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Report generation is very important when you are doing the Automation Testing as well as for Manual Testing. </w:t>
      </w:r>
    </w:p>
    <w:p w:rsidR="008623D5" w:rsidRPr="008623D5" w:rsidRDefault="008623D5" w:rsidP="0086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By looking at the result, you can easily identify how many test cases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are passed, failed and skipped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23D5" w:rsidRPr="008623D5" w:rsidRDefault="008623D5" w:rsidP="0086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By looking at the report, you will come to know what the status of the project is.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Selenium web driver is used for automating the web-application, but it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won't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generate any reports. </w:t>
      </w:r>
    </w:p>
    <w:p w:rsidR="008623D5" w:rsidRPr="008623D5" w:rsidRDefault="008623D5" w:rsidP="0086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 TestNG will generate the default report. </w:t>
      </w:r>
    </w:p>
    <w:p w:rsidR="008623D5" w:rsidRPr="008623D5" w:rsidRDefault="008623D5" w:rsidP="0086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When you execute testng.xml file, and refresh the project. You will get test-output folder in that folder. </w:t>
      </w:r>
    </w:p>
    <w:p w:rsidR="008623D5" w:rsidRPr="008623D5" w:rsidRDefault="008623D5" w:rsidP="0086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Right click on the emailable-report.html and select the option. Open with the web browser.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In this tutorial, you will learn- </w:t>
      </w:r>
    </w:p>
    <w:p w:rsidR="008623D5" w:rsidRPr="008623D5" w:rsidRDefault="008623D5" w:rsidP="0086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7" w:history="1">
        <w:r w:rsidRPr="008623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Method-1: emailable-report.html</w:t>
        </w:r>
      </w:hyperlink>
    </w:p>
    <w:p w:rsidR="008623D5" w:rsidRPr="008623D5" w:rsidRDefault="008623D5" w:rsidP="0086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8" w:history="1">
        <w:r w:rsidRPr="008623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Method-2: index.html</w:t>
        </w:r>
      </w:hyperlink>
    </w:p>
    <w:p w:rsidR="008623D5" w:rsidRPr="008623D5" w:rsidRDefault="008623D5" w:rsidP="0086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9" w:history="1">
        <w:r w:rsidRPr="008623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Method-3: Reporter Class</w:t>
        </w:r>
      </w:hyperlink>
    </w:p>
    <w:p w:rsidR="008623D5" w:rsidRPr="008623D5" w:rsidRDefault="008623D5" w:rsidP="0086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3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Method-1: emailable-report.html </w:t>
      </w:r>
    </w:p>
    <w:p w:rsidR="008623D5" w:rsidRPr="008623D5" w:rsidRDefault="008623D5" w:rsidP="0086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Click on option "emailable-report.html"</w:t>
      </w:r>
    </w:p>
    <w:p w:rsidR="008623D5" w:rsidRPr="008623D5" w:rsidRDefault="008623D5" w:rsidP="0086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Click on option web browser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381875" cy="4000500"/>
            <wp:effectExtent l="0" t="0" r="9525" b="0"/>
            <wp:docPr id="12" name="Picture 12" descr="https://www.guru99.com/images/8-2016/090116_1045_TestNGTutor4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8-2016/090116_1045_TestNGTutor4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 output report of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will look like below if both the classes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are passed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172200" cy="4752975"/>
            <wp:effectExtent l="0" t="0" r="0" b="9525"/>
            <wp:docPr id="11" name="Picture 11" descr="https://www.guru99.com/images/8-2016/090116_1045_TestNGTutor4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8-2016/090116_1045_TestNGTutor4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Consider the scenario in where you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are intentionally failing the test case i.e.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DemoB</w:t>
      </w:r>
      <w:proofErr w:type="spellEnd"/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class. Then convert both the classes into testng.xml suite file and run it. Then the result will look like this. It will show the failed test cases.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This is result for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DemoB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class: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848475" cy="5657850"/>
            <wp:effectExtent l="0" t="0" r="9525" b="0"/>
            <wp:docPr id="10" name="Picture 10" descr="https://www.guru99.com/images/8-2016/090116_1045_TestNGTutor5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8-2016/090116_1045_TestNGTutor5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Similarly, result for the Class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DemoA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will look like this: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372350" cy="1828800"/>
            <wp:effectExtent l="0" t="0" r="0" b="0"/>
            <wp:docPr id="9" name="Picture 9" descr="https://www.guru99.com/images/8-2016/090116_1045_TestNGTutor5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8-2016/090116_1045_TestNGTutor5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3D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Method-2 index.html</w:t>
      </w:r>
    </w:p>
    <w:p w:rsidR="008623D5" w:rsidRPr="008623D5" w:rsidRDefault="008623D5" w:rsidP="00862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Right click on the index.html from the project directory. </w:t>
      </w:r>
    </w:p>
    <w:p w:rsidR="008623D5" w:rsidRPr="008623D5" w:rsidRDefault="008623D5" w:rsidP="00862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Select option open with web browser option. It will display the result in the following order.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05475" cy="4505325"/>
            <wp:effectExtent l="0" t="0" r="9525" b="9525"/>
            <wp:docPr id="8" name="Picture 8" descr="https://www.guru99.com/images/8-2016/090116_1045_TestNGTutor5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8-2016/090116_1045_TestNGTutor53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 result will look like this: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9420225" cy="3895725"/>
            <wp:effectExtent l="0" t="0" r="9525" b="9525"/>
            <wp:docPr id="7" name="Picture 7" descr="https://www.guru99.com/images/8-2016/090116_1045_TestNGTutor5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8-2016/090116_1045_TestNGTutor5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3D5">
        <w:rPr>
          <w:rFonts w:ascii="Times New Roman" w:eastAsia="Times New Roman" w:hAnsi="Times New Roman" w:cs="Times New Roman"/>
          <w:b/>
          <w:bCs/>
          <w:sz w:val="27"/>
          <w:szCs w:val="27"/>
        </w:rPr>
        <w:t>Method-3 Reporter Class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Along with these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report generated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methods, you can use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object.properties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file to store the system generated logs as well as user generated logs.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one of the simplest ways to store log information in testing is using </w:t>
      </w:r>
      <w:r w:rsidRPr="008623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Reporter Class</w:t>
      </w: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Reporter is a class present in TestNG. It provides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different methods to store log information they are: </w:t>
      </w:r>
    </w:p>
    <w:p w:rsidR="008623D5" w:rsidRPr="008623D5" w:rsidRDefault="008623D5" w:rsidP="00862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Reporter.log(String s);</w:t>
      </w:r>
    </w:p>
    <w:p w:rsidR="008623D5" w:rsidRPr="008623D5" w:rsidRDefault="008623D5" w:rsidP="00862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Reporter.log(String s, Boolean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logToStandardOut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23D5" w:rsidRPr="008623D5" w:rsidRDefault="008623D5" w:rsidP="00862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Reporter.log(String s,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level);</w:t>
      </w:r>
    </w:p>
    <w:p w:rsidR="008623D5" w:rsidRPr="008623D5" w:rsidRDefault="008623D5" w:rsidP="00862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Reporter.log(String s,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level, Boolean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logToStandardOut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classes such as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DemoA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DemoB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and write the following code inside the classes.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For Class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DemoA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8623D5" w:rsidRPr="008623D5" w:rsidRDefault="008623D5" w:rsidP="00862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 Code for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DemoA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is already explained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above. Here you are using </w:t>
      </w:r>
      <w:r w:rsidRPr="008623D5">
        <w:rPr>
          <w:rFonts w:ascii="Times New Roman" w:eastAsia="Times New Roman" w:hAnsi="Times New Roman" w:cs="Times New Roman"/>
          <w:b/>
          <w:bCs/>
          <w:sz w:val="24"/>
          <w:szCs w:val="24"/>
        </w:rPr>
        <w:t>log method of Reporter class.</w:t>
      </w: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(For implementing a reporting class, the class has to implement an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org.testng.IReporter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interface).</w:t>
      </w:r>
    </w:p>
    <w:p w:rsidR="008623D5" w:rsidRPr="008623D5" w:rsidRDefault="008623D5" w:rsidP="00862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log method is a static method of Reporter class.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you are accessing that method through the Reporter class. </w:t>
      </w:r>
    </w:p>
    <w:p w:rsidR="008623D5" w:rsidRPr="008623D5" w:rsidRDefault="008623D5" w:rsidP="00862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 log method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to store log information that is written inside the program. By looking at the log information, you will easily come to know where exactly the execution of the program </w:t>
      </w: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t>is stopped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43575" cy="3190875"/>
            <wp:effectExtent l="0" t="0" r="9525" b="9525"/>
            <wp:docPr id="6" name="Picture 6" descr="https://www.guru99.com/images/8-2016/090116_1045_TestNGTutor5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8-2016/090116_1045_TestNGTutor55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For Class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DemoB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29075" cy="2781300"/>
            <wp:effectExtent l="0" t="0" r="9525" b="0"/>
            <wp:docPr id="5" name="Picture 5" descr="https://www.guru99.com/images/8-2016/090116_1045_TestNGTutor56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8-2016/090116_1045_TestNGTutor56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Now, Create testng.xml file by selecting these two classes and </w:t>
      </w:r>
    </w:p>
    <w:p w:rsidR="008623D5" w:rsidRPr="008623D5" w:rsidRDefault="008623D5" w:rsidP="0086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Select run as and </w:t>
      </w:r>
    </w:p>
    <w:p w:rsidR="008623D5" w:rsidRPr="008623D5" w:rsidRDefault="008623D5" w:rsidP="0086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the convert to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23D5" w:rsidRPr="008623D5" w:rsidRDefault="008623D5" w:rsidP="0086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Then run this testng.xml file by selecting run as and select </w:t>
      </w:r>
      <w:proofErr w:type="spellStart"/>
      <w:r w:rsidRPr="008623D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suite. </w:t>
      </w:r>
    </w:p>
    <w:p w:rsidR="008623D5" w:rsidRPr="008623D5" w:rsidRDefault="008623D5" w:rsidP="0086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Then refresh the project open the test-output folder. </w:t>
      </w:r>
    </w:p>
    <w:p w:rsidR="008623D5" w:rsidRPr="008623D5" w:rsidRDefault="008623D5" w:rsidP="00862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>In the test-output folder, open the emailable-report.html. It will look like:</w:t>
      </w:r>
    </w:p>
    <w:p w:rsidR="008623D5" w:rsidRPr="008623D5" w:rsidRDefault="008623D5" w:rsidP="008623D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638675" cy="6648450"/>
            <wp:effectExtent l="0" t="0" r="9525" b="0"/>
            <wp:docPr id="4" name="Picture 4" descr="https://www.guru99.com/images/8-2016/090116_1045_TestNGTutor57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8-2016/090116_1045_TestNGTutor57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Similarly, you will have an Output for Demo B project as well.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3D5">
        <w:rPr>
          <w:rFonts w:ascii="Times New Roman" w:eastAsia="Times New Roman" w:hAnsi="Times New Roman" w:cs="Times New Roman"/>
          <w:sz w:val="24"/>
          <w:szCs w:val="24"/>
        </w:rPr>
        <w:lastRenderedPageBreak/>
        <w:t>2. In test-output folder</w:t>
      </w:r>
      <w:proofErr w:type="gramEnd"/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 open the index.html. It will look like: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24500" cy="3257550"/>
            <wp:effectExtent l="0" t="0" r="0" b="0"/>
            <wp:docPr id="3" name="Picture 3" descr="https://www.guru99.com/images/8-2016/090116_1045_TestNGTutor58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8-2016/090116_1045_TestNGTutor58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Click on reporter output. It will open logging info whatever written in the test methods.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9191625" cy="3248025"/>
            <wp:effectExtent l="0" t="0" r="9525" b="9525"/>
            <wp:docPr id="2" name="Picture 2" descr="https://www.guru99.com/images/8-2016/090116_1045_TestNGTutor59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8-2016/090116_1045_TestNGTutor59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D5" w:rsidRPr="008623D5" w:rsidRDefault="008623D5" w:rsidP="0086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sz w:val="24"/>
          <w:szCs w:val="24"/>
        </w:rPr>
        <w:t xml:space="preserve">Click on the Times. It will going to show how much time it took to run the test method present in class. </w:t>
      </w:r>
    </w:p>
    <w:p w:rsidR="008623D5" w:rsidRPr="008623D5" w:rsidRDefault="008623D5" w:rsidP="00862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3D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353425" cy="3248025"/>
            <wp:effectExtent l="0" t="0" r="9525" b="9525"/>
            <wp:docPr id="1" name="Picture 1" descr="https://www.guru99.com/images/8-2016/090116_1045_TestNGTutor60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8-2016/090116_1045_TestNGTutor60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7E" w:rsidRDefault="008623D5">
      <w:bookmarkStart w:id="0" w:name="_GoBack"/>
      <w:bookmarkEnd w:id="0"/>
    </w:p>
    <w:sectPr w:rsidR="00F3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5B5"/>
    <w:multiLevelType w:val="multilevel"/>
    <w:tmpl w:val="B2C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74D0"/>
    <w:multiLevelType w:val="multilevel"/>
    <w:tmpl w:val="2E1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E583A"/>
    <w:multiLevelType w:val="multilevel"/>
    <w:tmpl w:val="D6E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4A58"/>
    <w:multiLevelType w:val="multilevel"/>
    <w:tmpl w:val="CC0A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65441"/>
    <w:multiLevelType w:val="multilevel"/>
    <w:tmpl w:val="FC48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E6A98"/>
    <w:multiLevelType w:val="multilevel"/>
    <w:tmpl w:val="426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3F9C"/>
    <w:multiLevelType w:val="multilevel"/>
    <w:tmpl w:val="07F4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90F11"/>
    <w:multiLevelType w:val="multilevel"/>
    <w:tmpl w:val="41CC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4376D"/>
    <w:multiLevelType w:val="multilevel"/>
    <w:tmpl w:val="FB80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D5"/>
    <w:rsid w:val="00081DBF"/>
    <w:rsid w:val="008623D5"/>
    <w:rsid w:val="00C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3BDCF-B050-441F-90B7-8A3C37A0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2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23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guru99.com/images/8-2016/090116_1045_TestNGTutor54.png" TargetMode="External"/><Relationship Id="rId26" Type="http://schemas.openxmlformats.org/officeDocument/2006/relationships/hyperlink" Target="https://www.guru99.com/images/8-2016/090116_1045_TestNGTutor58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guru99.com/testng-report.html" TargetMode="External"/><Relationship Id="rId12" Type="http://schemas.openxmlformats.org/officeDocument/2006/relationships/hyperlink" Target="https://www.guru99.com/images/8-2016/090116_1045_TestNGTutor51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8-2016/090116_1045_TestNGTutor53.png" TargetMode="External"/><Relationship Id="rId20" Type="http://schemas.openxmlformats.org/officeDocument/2006/relationships/hyperlink" Target="https://www.guru99.com/images/8-2016/090116_1045_TestNGTutor55.png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testng-report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guru99.com/images/8-2016/090116_1045_TestNGTutor57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uru99.com/testng-report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www.guru99.com/images/8-2016/090116_1045_TestNGTutor59.png" TargetMode="External"/><Relationship Id="rId10" Type="http://schemas.openxmlformats.org/officeDocument/2006/relationships/hyperlink" Target="https://www.guru99.com/images/8-2016/090116_1045_TestNGTutor44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uru99.com/images/8-2016/090116_1045_TestNGTutor52.png" TargetMode="External"/><Relationship Id="rId22" Type="http://schemas.openxmlformats.org/officeDocument/2006/relationships/hyperlink" Target="https://www.guru99.com/images/8-2016/090116_1045_TestNGTutor56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www.guru99.com/images/8-2016/090116_1045_TestNGTutor60.png" TargetMode="External"/><Relationship Id="rId8" Type="http://schemas.openxmlformats.org/officeDocument/2006/relationships/hyperlink" Target="https://www.guru99.com/images/8-2016/090116_1045_TestNGTutor4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Singh</dc:creator>
  <cp:keywords/>
  <dc:description/>
  <cp:lastModifiedBy>Mithilesh Singh</cp:lastModifiedBy>
  <cp:revision>1</cp:revision>
  <dcterms:created xsi:type="dcterms:W3CDTF">2019-07-15T07:27:00Z</dcterms:created>
  <dcterms:modified xsi:type="dcterms:W3CDTF">2019-07-15T07:28:00Z</dcterms:modified>
</cp:coreProperties>
</file>