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EBCF" w14:textId="79B27251" w:rsidR="009011BD" w:rsidRDefault="00000000">
      <w:pPr>
        <w:spacing w:after="240"/>
        <w:jc w:val="center"/>
      </w:pPr>
      <w:r>
        <w:rPr>
          <w:b/>
          <w:color w:val="1F4E79"/>
          <w:sz w:val="32"/>
        </w:rPr>
        <w:t xml:space="preserve">Reference Verification </w:t>
      </w:r>
      <w:r w:rsidR="0042616B">
        <w:rPr>
          <w:b/>
          <w:color w:val="1F4E79"/>
          <w:sz w:val="32"/>
        </w:rPr>
        <w:t>Report</w:t>
      </w:r>
    </w:p>
    <w:p w14:paraId="03F8AF52" w14:textId="018E57C7" w:rsidR="009011BD" w:rsidRDefault="00000000">
      <w:pPr>
        <w:pStyle w:val="Heading1"/>
        <w:spacing w:after="120"/>
      </w:pPr>
      <w:r>
        <w:rPr>
          <w:b w:val="0"/>
        </w:rPr>
        <w:t>Reference Verification Summary Table</w:t>
      </w:r>
    </w:p>
    <w:tbl>
      <w:tblPr>
        <w:tblStyle w:val="TableGrid"/>
        <w:tblW w:w="5000" w:type="pct"/>
        <w:jc w:val="center"/>
        <w:tblLook w:val="04A0" w:firstRow="1" w:lastRow="0" w:firstColumn="1" w:lastColumn="0" w:noHBand="0" w:noVBand="1"/>
      </w:tblPr>
      <w:tblGrid>
        <w:gridCol w:w="999"/>
        <w:gridCol w:w="1613"/>
        <w:gridCol w:w="6448"/>
        <w:gridCol w:w="2969"/>
        <w:gridCol w:w="2217"/>
      </w:tblGrid>
      <w:tr w:rsidR="009A5015" w14:paraId="739DA796" w14:textId="77777777" w:rsidTr="009A5015">
        <w:trPr>
          <w:jc w:val="center"/>
        </w:trPr>
        <w:tc>
          <w:tcPr>
            <w:tcW w:w="351" w:type="pct"/>
            <w:shd w:val="clear" w:color="auto" w:fill="F2F2F2"/>
          </w:tcPr>
          <w:p w14:paraId="766A9043" w14:textId="77777777" w:rsidR="009A5015" w:rsidRDefault="009A5015">
            <w:r>
              <w:rPr>
                <w:b/>
                <w:color w:val="000000"/>
                <w:sz w:val="16"/>
              </w:rPr>
              <w:t>Original No.</w:t>
            </w:r>
          </w:p>
        </w:tc>
        <w:tc>
          <w:tcPr>
            <w:tcW w:w="566" w:type="pct"/>
            <w:shd w:val="clear" w:color="auto" w:fill="F2F2F2"/>
          </w:tcPr>
          <w:p w14:paraId="712D525F" w14:textId="77777777" w:rsidR="009A5015" w:rsidRDefault="009A5015">
            <w:r>
              <w:rPr>
                <w:b/>
                <w:color w:val="000000"/>
                <w:sz w:val="16"/>
              </w:rPr>
              <w:t>Verification Status</w:t>
            </w:r>
          </w:p>
        </w:tc>
        <w:tc>
          <w:tcPr>
            <w:tcW w:w="2263" w:type="pct"/>
            <w:shd w:val="clear" w:color="auto" w:fill="F2F2F2"/>
          </w:tcPr>
          <w:p w14:paraId="72BE0669" w14:textId="77777777" w:rsidR="009A5015" w:rsidRDefault="009A5015">
            <w:r>
              <w:rPr>
                <w:b/>
                <w:color w:val="000000"/>
                <w:sz w:val="16"/>
              </w:rPr>
              <w:t>Verified Source Used</w:t>
            </w:r>
          </w:p>
        </w:tc>
        <w:tc>
          <w:tcPr>
            <w:tcW w:w="1042" w:type="pct"/>
            <w:shd w:val="clear" w:color="auto" w:fill="F2F2F2"/>
          </w:tcPr>
          <w:p w14:paraId="7F08ECBE" w14:textId="77777777" w:rsidR="009A5015" w:rsidRDefault="009A5015">
            <w:r>
              <w:rPr>
                <w:b/>
                <w:color w:val="000000"/>
                <w:sz w:val="16"/>
              </w:rPr>
              <w:t>DOI Status</w:t>
            </w:r>
          </w:p>
        </w:tc>
        <w:tc>
          <w:tcPr>
            <w:tcW w:w="778" w:type="pct"/>
            <w:shd w:val="clear" w:color="auto" w:fill="F2F2F2"/>
          </w:tcPr>
          <w:p w14:paraId="146F25F2" w14:textId="77777777" w:rsidR="009A5015" w:rsidRDefault="009A5015">
            <w:r>
              <w:rPr>
                <w:b/>
                <w:color w:val="000000"/>
                <w:sz w:val="16"/>
              </w:rPr>
              <w:t>Main Problems Found</w:t>
            </w:r>
          </w:p>
        </w:tc>
      </w:tr>
      <w:tr w:rsidR="009A5015" w14:paraId="1470783F" w14:textId="77777777" w:rsidTr="009A5015">
        <w:trPr>
          <w:jc w:val="center"/>
        </w:trPr>
        <w:tc>
          <w:tcPr>
            <w:tcW w:w="351" w:type="pct"/>
            <w:shd w:val="clear" w:color="auto" w:fill="FFF2CC"/>
          </w:tcPr>
          <w:p w14:paraId="02331643" w14:textId="77777777" w:rsidR="009A5015" w:rsidRDefault="009A5015">
            <w:r>
              <w:rPr>
                <w:color w:val="000000"/>
                <w:sz w:val="14"/>
              </w:rPr>
              <w:t>[1]</w:t>
            </w:r>
          </w:p>
        </w:tc>
        <w:tc>
          <w:tcPr>
            <w:tcW w:w="566" w:type="pct"/>
            <w:shd w:val="clear" w:color="auto" w:fill="FFF2CC"/>
          </w:tcPr>
          <w:p w14:paraId="7CE9CA0C" w14:textId="77777777" w:rsidR="009A5015" w:rsidRDefault="009A5015">
            <w:r>
              <w:rPr>
                <w:color w:val="000000"/>
                <w:sz w:val="14"/>
              </w:rPr>
              <w:t>Partially verified, corrected to a likely intended source</w:t>
            </w:r>
          </w:p>
        </w:tc>
        <w:tc>
          <w:tcPr>
            <w:tcW w:w="2263" w:type="pct"/>
            <w:shd w:val="clear" w:color="auto" w:fill="FFF2CC"/>
          </w:tcPr>
          <w:p w14:paraId="2FF93A08" w14:textId="77777777" w:rsidR="009A5015" w:rsidRDefault="009A5015">
            <w:r>
              <w:rPr>
                <w:color w:val="000000"/>
                <w:sz w:val="14"/>
              </w:rPr>
              <w:t>IEEE Access metadata via Elsevier Pure / Khalifa University and DOI metadata. URL: https://nchr.elsevierpure.com/en/publications/explainable-artificial-intelligence-applications-in-cyber-securit/ ; DOI: https://doi.org/10.1109/ACCESS.2022.3204051</w:t>
            </w:r>
          </w:p>
        </w:tc>
        <w:tc>
          <w:tcPr>
            <w:tcW w:w="1042" w:type="pct"/>
            <w:shd w:val="clear" w:color="auto" w:fill="FFF2CC"/>
          </w:tcPr>
          <w:p w14:paraId="0733FF47" w14:textId="77777777" w:rsidR="009A5015" w:rsidRDefault="009A5015">
            <w:r>
              <w:rPr>
                <w:color w:val="000000"/>
                <w:sz w:val="14"/>
              </w:rPr>
              <w:t>Verified DOI for the corrected source: 10.1109/ACCESS.2022.3204051</w:t>
            </w:r>
          </w:p>
        </w:tc>
        <w:tc>
          <w:tcPr>
            <w:tcW w:w="778" w:type="pct"/>
            <w:shd w:val="clear" w:color="auto" w:fill="FFF2CC"/>
          </w:tcPr>
          <w:p w14:paraId="70D50D5F" w14:textId="77777777" w:rsidR="009A5015" w:rsidRDefault="009A5015">
            <w:r>
              <w:rPr>
                <w:color w:val="000000"/>
                <w:sz w:val="14"/>
              </w:rPr>
              <w:t>Original authors, journal, volume, year, and article number do not match the verified title. The verifiable title belongs to Zhang et al. in IEEE Access, not Ali et al. in Computers &amp; Security.</w:t>
            </w:r>
          </w:p>
        </w:tc>
      </w:tr>
      <w:tr w:rsidR="009A5015" w14:paraId="7DB34468" w14:textId="77777777" w:rsidTr="009A5015">
        <w:trPr>
          <w:jc w:val="center"/>
        </w:trPr>
        <w:tc>
          <w:tcPr>
            <w:tcW w:w="351" w:type="pct"/>
            <w:shd w:val="clear" w:color="auto" w:fill="FCE4D6"/>
          </w:tcPr>
          <w:p w14:paraId="39C1CA86" w14:textId="77777777" w:rsidR="009A5015" w:rsidRDefault="009A5015">
            <w:r>
              <w:rPr>
                <w:color w:val="C00000"/>
                <w:sz w:val="14"/>
              </w:rPr>
              <w:t>[2]</w:t>
            </w:r>
          </w:p>
        </w:tc>
        <w:tc>
          <w:tcPr>
            <w:tcW w:w="566" w:type="pct"/>
            <w:shd w:val="clear" w:color="auto" w:fill="FCE4D6"/>
          </w:tcPr>
          <w:p w14:paraId="5A835503" w14:textId="77777777" w:rsidR="009A5015" w:rsidRDefault="009A5015">
            <w:r>
              <w:rPr>
                <w:color w:val="C00000"/>
                <w:sz w:val="14"/>
              </w:rPr>
              <w:t>Unverified as cited, likely fabricated or severely incorrect</w:t>
            </w:r>
          </w:p>
        </w:tc>
        <w:tc>
          <w:tcPr>
            <w:tcW w:w="2263" w:type="pct"/>
            <w:shd w:val="clear" w:color="auto" w:fill="FCE4D6"/>
          </w:tcPr>
          <w:p w14:paraId="7B61483A" w14:textId="77777777" w:rsidR="009A5015" w:rsidRDefault="009A5015">
            <w:r>
              <w:rPr>
                <w:color w:val="C00000"/>
                <w:sz w:val="14"/>
              </w:rPr>
              <w:t>No matching authoritative source found. Searched exact title, defence/defense spelling variants, author combinations Eghtesad/Zare/Keshavarzi, and IEEE Access page range 144403-144415.</w:t>
            </w:r>
          </w:p>
        </w:tc>
        <w:tc>
          <w:tcPr>
            <w:tcW w:w="1042" w:type="pct"/>
            <w:shd w:val="clear" w:color="auto" w:fill="FCE4D6"/>
          </w:tcPr>
          <w:p w14:paraId="5E1CC7BD" w14:textId="77777777" w:rsidR="009A5015" w:rsidRDefault="009A5015">
            <w:r>
              <w:rPr>
                <w:color w:val="C00000"/>
                <w:sz w:val="14"/>
              </w:rPr>
              <w:t>No DOI verified for the cited item.</w:t>
            </w:r>
          </w:p>
        </w:tc>
        <w:tc>
          <w:tcPr>
            <w:tcW w:w="778" w:type="pct"/>
            <w:shd w:val="clear" w:color="auto" w:fill="FCE4D6"/>
          </w:tcPr>
          <w:p w14:paraId="11278271" w14:textId="77777777" w:rsidR="009A5015" w:rsidRDefault="009A5015">
            <w:r>
              <w:rPr>
                <w:color w:val="C00000"/>
                <w:sz w:val="14"/>
              </w:rPr>
              <w:t>The title, author group, IEEE Access volume, and page range could not be confirmed. A related Eghtesad paper exists on adaptive moving target defense, but it has different coauthors, title, and publication venue.</w:t>
            </w:r>
          </w:p>
        </w:tc>
      </w:tr>
      <w:tr w:rsidR="009A5015" w14:paraId="4A9771CE" w14:textId="77777777" w:rsidTr="009A5015">
        <w:trPr>
          <w:jc w:val="center"/>
        </w:trPr>
        <w:tc>
          <w:tcPr>
            <w:tcW w:w="351" w:type="pct"/>
            <w:shd w:val="clear" w:color="auto" w:fill="FFF2CC"/>
          </w:tcPr>
          <w:p w14:paraId="61544EB4" w14:textId="77777777" w:rsidR="009A5015" w:rsidRDefault="009A5015">
            <w:r>
              <w:rPr>
                <w:color w:val="000000"/>
                <w:sz w:val="14"/>
              </w:rPr>
              <w:t>[3]</w:t>
            </w:r>
          </w:p>
        </w:tc>
        <w:tc>
          <w:tcPr>
            <w:tcW w:w="566" w:type="pct"/>
            <w:shd w:val="clear" w:color="auto" w:fill="FFF2CC"/>
          </w:tcPr>
          <w:p w14:paraId="7A5C3238" w14:textId="77777777" w:rsidR="009A5015" w:rsidRDefault="009A5015">
            <w:r>
              <w:rPr>
                <w:color w:val="000000"/>
                <w:sz w:val="14"/>
              </w:rPr>
              <w:t>Partially verified, corrected to conference version</w:t>
            </w:r>
          </w:p>
        </w:tc>
        <w:tc>
          <w:tcPr>
            <w:tcW w:w="2263" w:type="pct"/>
            <w:shd w:val="clear" w:color="auto" w:fill="FFF2CC"/>
          </w:tcPr>
          <w:p w14:paraId="3DFF7E96" w14:textId="77777777" w:rsidR="009A5015" w:rsidRDefault="009A5015">
            <w:r>
              <w:rPr>
                <w:color w:val="000000"/>
                <w:sz w:val="14"/>
              </w:rPr>
              <w:t>arXiv record and related DOI metadata. URL: https://arxiv.org/abs/2405.20038 ; DOI: https://doi.org/10.1109/IC2EM59347.2023.10419560</w:t>
            </w:r>
          </w:p>
        </w:tc>
        <w:tc>
          <w:tcPr>
            <w:tcW w:w="1042" w:type="pct"/>
            <w:shd w:val="clear" w:color="auto" w:fill="FFF2CC"/>
          </w:tcPr>
          <w:p w14:paraId="0DA81E3B" w14:textId="77777777" w:rsidR="009A5015" w:rsidRDefault="009A5015">
            <w:r>
              <w:rPr>
                <w:color w:val="000000"/>
                <w:sz w:val="14"/>
              </w:rPr>
              <w:t>Verified DOI for corrected conference paper: 10.1109/IC2EM59347.2023.10419560</w:t>
            </w:r>
          </w:p>
        </w:tc>
        <w:tc>
          <w:tcPr>
            <w:tcW w:w="778" w:type="pct"/>
            <w:shd w:val="clear" w:color="auto" w:fill="FFF2CC"/>
          </w:tcPr>
          <w:p w14:paraId="059C79D4" w14:textId="77777777" w:rsidR="009A5015" w:rsidRDefault="009A5015">
            <w:r>
              <w:rPr>
                <w:color w:val="000000"/>
                <w:sz w:val="14"/>
              </w:rPr>
              <w:t>The original author list, journal title, volume, issue, and page range are incorrect. The verifiable work is a 2023 IC2EM conference paper by Afrah Gueriani, Hamza Kheddar, and Ahmed Cherif Mazari.</w:t>
            </w:r>
          </w:p>
        </w:tc>
      </w:tr>
      <w:tr w:rsidR="009A5015" w14:paraId="6532A73B" w14:textId="77777777" w:rsidTr="009A5015">
        <w:trPr>
          <w:jc w:val="center"/>
        </w:trPr>
        <w:tc>
          <w:tcPr>
            <w:tcW w:w="351" w:type="pct"/>
            <w:shd w:val="clear" w:color="auto" w:fill="E2F0D9"/>
          </w:tcPr>
          <w:p w14:paraId="2EF5C048" w14:textId="77777777" w:rsidR="009A5015" w:rsidRDefault="009A5015">
            <w:r>
              <w:rPr>
                <w:color w:val="000000"/>
                <w:sz w:val="14"/>
              </w:rPr>
              <w:t>[4]</w:t>
            </w:r>
          </w:p>
        </w:tc>
        <w:tc>
          <w:tcPr>
            <w:tcW w:w="566" w:type="pct"/>
            <w:shd w:val="clear" w:color="auto" w:fill="E2F0D9"/>
          </w:tcPr>
          <w:p w14:paraId="24DE58D5" w14:textId="77777777" w:rsidR="009A5015" w:rsidRDefault="009A5015">
            <w:r>
              <w:rPr>
                <w:color w:val="000000"/>
                <w:sz w:val="14"/>
              </w:rPr>
              <w:t>Verified after major correction</w:t>
            </w:r>
          </w:p>
        </w:tc>
        <w:tc>
          <w:tcPr>
            <w:tcW w:w="2263" w:type="pct"/>
            <w:shd w:val="clear" w:color="auto" w:fill="E2F0D9"/>
          </w:tcPr>
          <w:p w14:paraId="0102B295" w14:textId="77777777" w:rsidR="009A5015" w:rsidRDefault="009A5015">
            <w:r>
              <w:rPr>
                <w:color w:val="000000"/>
                <w:sz w:val="14"/>
              </w:rPr>
              <w:t>OUCI bibliographic record, DBLP record, and IEEE Access DOI metadata. URL: https://ouci.dntb.gov.ua/en/works/4NGXxajl/ ; DOI: https://doi.org/10.1109/ACCESS.2022.3152577</w:t>
            </w:r>
          </w:p>
        </w:tc>
        <w:tc>
          <w:tcPr>
            <w:tcW w:w="1042" w:type="pct"/>
            <w:shd w:val="clear" w:color="auto" w:fill="E2F0D9"/>
          </w:tcPr>
          <w:p w14:paraId="5F89B161" w14:textId="77777777" w:rsidR="009A5015" w:rsidRDefault="009A5015">
            <w:r>
              <w:rPr>
                <w:color w:val="000000"/>
                <w:sz w:val="14"/>
              </w:rPr>
              <w:t>Verified: 10.1109/ACCESS.2022.3152577</w:t>
            </w:r>
          </w:p>
        </w:tc>
        <w:tc>
          <w:tcPr>
            <w:tcW w:w="778" w:type="pct"/>
            <w:shd w:val="clear" w:color="auto" w:fill="E2F0D9"/>
          </w:tcPr>
          <w:p w14:paraId="4066B95F" w14:textId="77777777" w:rsidR="009A5015" w:rsidRDefault="009A5015">
            <w:r>
              <w:rPr>
                <w:color w:val="000000"/>
                <w:sz w:val="14"/>
              </w:rPr>
              <w:t>Original journal, year, volume, and article number are incorrect. The article is in IEEE Access, volume 10, pages 21443-21454, year 2022.</w:t>
            </w:r>
          </w:p>
        </w:tc>
      </w:tr>
      <w:tr w:rsidR="009A5015" w14:paraId="1AA69076" w14:textId="77777777" w:rsidTr="009A5015">
        <w:trPr>
          <w:jc w:val="center"/>
        </w:trPr>
        <w:tc>
          <w:tcPr>
            <w:tcW w:w="351" w:type="pct"/>
            <w:shd w:val="clear" w:color="auto" w:fill="E2F0D9"/>
          </w:tcPr>
          <w:p w14:paraId="63466E67" w14:textId="77777777" w:rsidR="009A5015" w:rsidRDefault="009A5015">
            <w:r>
              <w:rPr>
                <w:color w:val="000000"/>
                <w:sz w:val="14"/>
              </w:rPr>
              <w:t>[5]</w:t>
            </w:r>
          </w:p>
        </w:tc>
        <w:tc>
          <w:tcPr>
            <w:tcW w:w="566" w:type="pct"/>
            <w:shd w:val="clear" w:color="auto" w:fill="E2F0D9"/>
          </w:tcPr>
          <w:p w14:paraId="20065BCF" w14:textId="77777777" w:rsidR="009A5015" w:rsidRDefault="009A5015">
            <w:r>
              <w:rPr>
                <w:color w:val="000000"/>
                <w:sz w:val="14"/>
              </w:rPr>
              <w:t>Verified after correction</w:t>
            </w:r>
          </w:p>
        </w:tc>
        <w:tc>
          <w:tcPr>
            <w:tcW w:w="2263" w:type="pct"/>
            <w:shd w:val="clear" w:color="auto" w:fill="E2F0D9"/>
          </w:tcPr>
          <w:p w14:paraId="2EFCC760" w14:textId="77777777" w:rsidR="009A5015" w:rsidRDefault="009A5015">
            <w:r>
              <w:rPr>
                <w:color w:val="000000"/>
                <w:sz w:val="14"/>
              </w:rPr>
              <w:t>ACM DOI landing page, ADS, DBLP, and author/institutional pages. URL: https://dl.acm.org/doi/abs/10.1109/MCOM.2016.7497768 ; DOI: https://doi.org/10.1109/MCOM.2016.7497768</w:t>
            </w:r>
          </w:p>
        </w:tc>
        <w:tc>
          <w:tcPr>
            <w:tcW w:w="1042" w:type="pct"/>
            <w:shd w:val="clear" w:color="auto" w:fill="E2F0D9"/>
          </w:tcPr>
          <w:p w14:paraId="32798A0A" w14:textId="77777777" w:rsidR="009A5015" w:rsidRDefault="009A5015">
            <w:r>
              <w:rPr>
                <w:color w:val="000000"/>
                <w:sz w:val="14"/>
              </w:rPr>
              <w:t>Verified: 10.1109/MCOM.2016.7497768</w:t>
            </w:r>
          </w:p>
        </w:tc>
        <w:tc>
          <w:tcPr>
            <w:tcW w:w="778" w:type="pct"/>
            <w:shd w:val="clear" w:color="auto" w:fill="E2F0D9"/>
          </w:tcPr>
          <w:p w14:paraId="7BB16524" w14:textId="77777777" w:rsidR="009A5015" w:rsidRDefault="009A5015">
            <w:r>
              <w:rPr>
                <w:color w:val="000000"/>
                <w:sz w:val="14"/>
              </w:rPr>
              <w:t>Original journal, volume, and pages are incorrect. The verified source is IEEE Communications Magazine, volume 54, issue 6, pages 60-67.</w:t>
            </w:r>
          </w:p>
        </w:tc>
      </w:tr>
      <w:tr w:rsidR="009A5015" w14:paraId="05B29F57" w14:textId="77777777" w:rsidTr="009A5015">
        <w:trPr>
          <w:jc w:val="center"/>
        </w:trPr>
        <w:tc>
          <w:tcPr>
            <w:tcW w:w="351" w:type="pct"/>
            <w:shd w:val="clear" w:color="auto" w:fill="FCE4D6"/>
          </w:tcPr>
          <w:p w14:paraId="0300D08B" w14:textId="77777777" w:rsidR="009A5015" w:rsidRDefault="009A5015">
            <w:r>
              <w:rPr>
                <w:color w:val="C00000"/>
                <w:sz w:val="14"/>
              </w:rPr>
              <w:t>[6]</w:t>
            </w:r>
          </w:p>
        </w:tc>
        <w:tc>
          <w:tcPr>
            <w:tcW w:w="566" w:type="pct"/>
            <w:shd w:val="clear" w:color="auto" w:fill="FCE4D6"/>
          </w:tcPr>
          <w:p w14:paraId="514D1786" w14:textId="77777777" w:rsidR="009A5015" w:rsidRDefault="009A5015">
            <w:r>
              <w:rPr>
                <w:color w:val="C00000"/>
                <w:sz w:val="14"/>
              </w:rPr>
              <w:t>Unverified as cited, likely fabricated or severely incorrect</w:t>
            </w:r>
          </w:p>
        </w:tc>
        <w:tc>
          <w:tcPr>
            <w:tcW w:w="2263" w:type="pct"/>
            <w:shd w:val="clear" w:color="auto" w:fill="FCE4D6"/>
          </w:tcPr>
          <w:p w14:paraId="158C3DE9" w14:textId="77777777" w:rsidR="009A5015" w:rsidRDefault="009A5015">
            <w:r>
              <w:rPr>
                <w:color w:val="C00000"/>
                <w:sz w:val="14"/>
              </w:rPr>
              <w:t>No matching authoritative source found. Searched exact title, author combinations Landolt/Müller/Smith, IEEE Internet of Things Journal volume 12 issue 4 page range, and title variants. A related 2025 arXiv survey by Christoph R. Landolt et al. has a different title and author group.</w:t>
            </w:r>
          </w:p>
        </w:tc>
        <w:tc>
          <w:tcPr>
            <w:tcW w:w="1042" w:type="pct"/>
            <w:shd w:val="clear" w:color="auto" w:fill="FCE4D6"/>
          </w:tcPr>
          <w:p w14:paraId="402FD009" w14:textId="77777777" w:rsidR="009A5015" w:rsidRDefault="009A5015">
            <w:r>
              <w:rPr>
                <w:color w:val="C00000"/>
                <w:sz w:val="14"/>
              </w:rPr>
              <w:t>No DOI verified for the cited IEEE Internet of Things Journal item.</w:t>
            </w:r>
          </w:p>
        </w:tc>
        <w:tc>
          <w:tcPr>
            <w:tcW w:w="778" w:type="pct"/>
            <w:shd w:val="clear" w:color="auto" w:fill="FCE4D6"/>
          </w:tcPr>
          <w:p w14:paraId="054CD28C" w14:textId="77777777" w:rsidR="009A5015" w:rsidRDefault="009A5015">
            <w:r>
              <w:rPr>
                <w:color w:val="C00000"/>
                <w:sz w:val="14"/>
              </w:rPr>
              <w:t>The cited title, author group, journal, volume, issue, and pages could not be confirmed. The available related Landolt item is an arXiv preprint titled Multi-Agent Reinforcement Learning in Cybersecurity: From Fundamentals to Applications.</w:t>
            </w:r>
          </w:p>
        </w:tc>
      </w:tr>
      <w:tr w:rsidR="009A5015" w14:paraId="21998397" w14:textId="77777777" w:rsidTr="009A5015">
        <w:trPr>
          <w:jc w:val="center"/>
        </w:trPr>
        <w:tc>
          <w:tcPr>
            <w:tcW w:w="351" w:type="pct"/>
            <w:shd w:val="clear" w:color="auto" w:fill="FCE4D6"/>
          </w:tcPr>
          <w:p w14:paraId="309774FE" w14:textId="77777777" w:rsidR="009A5015" w:rsidRDefault="009A5015">
            <w:r>
              <w:rPr>
                <w:color w:val="C00000"/>
                <w:sz w:val="14"/>
              </w:rPr>
              <w:t>[7]</w:t>
            </w:r>
          </w:p>
        </w:tc>
        <w:tc>
          <w:tcPr>
            <w:tcW w:w="566" w:type="pct"/>
            <w:shd w:val="clear" w:color="auto" w:fill="FCE4D6"/>
          </w:tcPr>
          <w:p w14:paraId="3D700A71" w14:textId="77777777" w:rsidR="009A5015" w:rsidRDefault="009A5015">
            <w:r>
              <w:rPr>
                <w:color w:val="C00000"/>
                <w:sz w:val="14"/>
              </w:rPr>
              <w:t>Unverified as cited, possible intended source identified</w:t>
            </w:r>
          </w:p>
        </w:tc>
        <w:tc>
          <w:tcPr>
            <w:tcW w:w="2263" w:type="pct"/>
            <w:shd w:val="clear" w:color="auto" w:fill="FCE4D6"/>
          </w:tcPr>
          <w:p w14:paraId="0E4D668C" w14:textId="77777777" w:rsidR="009A5015" w:rsidRDefault="009A5015">
            <w:r>
              <w:rPr>
                <w:color w:val="C00000"/>
                <w:sz w:val="14"/>
              </w:rPr>
              <w:t>No matching source found for the exact manuscript title. A related DASC conference paper was found. URL: https://www.semanticscholar.org/paper/3ed349af8593beb1f19f7e818f61ee35352571db ; DOI: https://doi.org/10.1109/DASC50938.2020.9256597</w:t>
            </w:r>
          </w:p>
        </w:tc>
        <w:tc>
          <w:tcPr>
            <w:tcW w:w="1042" w:type="pct"/>
            <w:shd w:val="clear" w:color="auto" w:fill="FCE4D6"/>
          </w:tcPr>
          <w:p w14:paraId="4A63C600" w14:textId="77777777" w:rsidR="009A5015" w:rsidRDefault="009A5015">
            <w:r>
              <w:rPr>
                <w:color w:val="C00000"/>
                <w:sz w:val="14"/>
              </w:rPr>
              <w:t>Verified DOI only for the related DASC paper, not for the reference as cited.</w:t>
            </w:r>
          </w:p>
        </w:tc>
        <w:tc>
          <w:tcPr>
            <w:tcW w:w="778" w:type="pct"/>
            <w:shd w:val="clear" w:color="auto" w:fill="FCE4D6"/>
          </w:tcPr>
          <w:p w14:paraId="70AFD03A" w14:textId="77777777" w:rsidR="009A5015" w:rsidRDefault="009A5015">
            <w:r>
              <w:rPr>
                <w:color w:val="C00000"/>
                <w:sz w:val="14"/>
              </w:rPr>
              <w:t>The original title, journal, year, volume, and pages do not match the related verifiable paper. The author list is incomplete and ordered differently if the DASC paper was intended.</w:t>
            </w:r>
          </w:p>
        </w:tc>
      </w:tr>
      <w:tr w:rsidR="009A5015" w14:paraId="2F605FC0" w14:textId="77777777" w:rsidTr="009A5015">
        <w:trPr>
          <w:jc w:val="center"/>
        </w:trPr>
        <w:tc>
          <w:tcPr>
            <w:tcW w:w="351" w:type="pct"/>
            <w:shd w:val="clear" w:color="auto" w:fill="E2F0D9"/>
          </w:tcPr>
          <w:p w14:paraId="1959F141" w14:textId="77777777" w:rsidR="009A5015" w:rsidRDefault="009A5015">
            <w:r>
              <w:rPr>
                <w:color w:val="000000"/>
                <w:sz w:val="14"/>
              </w:rPr>
              <w:t>[8]</w:t>
            </w:r>
          </w:p>
        </w:tc>
        <w:tc>
          <w:tcPr>
            <w:tcW w:w="566" w:type="pct"/>
            <w:shd w:val="clear" w:color="auto" w:fill="E2F0D9"/>
          </w:tcPr>
          <w:p w14:paraId="2A890356" w14:textId="77777777" w:rsidR="009A5015" w:rsidRDefault="009A5015">
            <w:r>
              <w:rPr>
                <w:color w:val="000000"/>
                <w:sz w:val="14"/>
              </w:rPr>
              <w:t>Verified after correction</w:t>
            </w:r>
          </w:p>
        </w:tc>
        <w:tc>
          <w:tcPr>
            <w:tcW w:w="2263" w:type="pct"/>
            <w:shd w:val="clear" w:color="auto" w:fill="E2F0D9"/>
          </w:tcPr>
          <w:p w14:paraId="6551C0F9" w14:textId="77777777" w:rsidR="009A5015" w:rsidRDefault="009A5015">
            <w:r>
              <w:rPr>
                <w:color w:val="000000"/>
                <w:sz w:val="14"/>
              </w:rPr>
              <w:t>MIT Lincoln Laboratory PDF and MIT author publication page. URL: https://www.ll.mit.edu/media/6106 ; URL: https://web.mit.edu/ha22286/www/r_p.html</w:t>
            </w:r>
          </w:p>
        </w:tc>
        <w:tc>
          <w:tcPr>
            <w:tcW w:w="1042" w:type="pct"/>
            <w:shd w:val="clear" w:color="auto" w:fill="E2F0D9"/>
          </w:tcPr>
          <w:p w14:paraId="0C64FC48" w14:textId="77777777" w:rsidR="009A5015" w:rsidRDefault="009A5015">
            <w:r>
              <w:rPr>
                <w:color w:val="000000"/>
                <w:sz w:val="14"/>
              </w:rPr>
              <w:t>No DOI identified from the verified source.</w:t>
            </w:r>
          </w:p>
        </w:tc>
        <w:tc>
          <w:tcPr>
            <w:tcW w:w="778" w:type="pct"/>
            <w:shd w:val="clear" w:color="auto" w:fill="E2F0D9"/>
          </w:tcPr>
          <w:p w14:paraId="192F183F" w14:textId="77777777" w:rsidR="009A5015" w:rsidRDefault="009A5015">
            <w:r>
              <w:rPr>
                <w:color w:val="000000"/>
                <w:sz w:val="14"/>
              </w:rPr>
              <w:t>Original journal, volume, issue, and page range are incorrect. The verified source is Lincoln Laboratory Journal, volume 22, number 1, pages 100-109.</w:t>
            </w:r>
          </w:p>
        </w:tc>
      </w:tr>
      <w:tr w:rsidR="009A5015" w14:paraId="6DB0F97B" w14:textId="77777777" w:rsidTr="009A5015">
        <w:trPr>
          <w:jc w:val="center"/>
        </w:trPr>
        <w:tc>
          <w:tcPr>
            <w:tcW w:w="351" w:type="pct"/>
            <w:shd w:val="clear" w:color="auto" w:fill="FCE4D6"/>
          </w:tcPr>
          <w:p w14:paraId="1F46134E" w14:textId="77777777" w:rsidR="009A5015" w:rsidRDefault="009A5015">
            <w:r>
              <w:rPr>
                <w:color w:val="C00000"/>
                <w:sz w:val="14"/>
              </w:rPr>
              <w:lastRenderedPageBreak/>
              <w:t>[9]</w:t>
            </w:r>
          </w:p>
        </w:tc>
        <w:tc>
          <w:tcPr>
            <w:tcW w:w="566" w:type="pct"/>
            <w:shd w:val="clear" w:color="auto" w:fill="FCE4D6"/>
          </w:tcPr>
          <w:p w14:paraId="5E5F66E9" w14:textId="77777777" w:rsidR="009A5015" w:rsidRDefault="009A5015">
            <w:r>
              <w:rPr>
                <w:color w:val="C00000"/>
                <w:sz w:val="14"/>
              </w:rPr>
              <w:t>Unverified as cited, likely fabricated or severely incorrect</w:t>
            </w:r>
          </w:p>
        </w:tc>
        <w:tc>
          <w:tcPr>
            <w:tcW w:w="2263" w:type="pct"/>
            <w:shd w:val="clear" w:color="auto" w:fill="FCE4D6"/>
          </w:tcPr>
          <w:p w14:paraId="0CFBCEBE" w14:textId="77777777" w:rsidR="009A5015" w:rsidRDefault="009A5015">
            <w:r>
              <w:rPr>
                <w:color w:val="C00000"/>
                <w:sz w:val="14"/>
              </w:rPr>
              <w:t>Exact-title and author searches did not verify the cited article. ScienceDirect volume page confirms that Expert Systems with Applications 237, article 121620 is SurvLIMEpy: A Python package implementing SurvLIME, by Cristian Pachón-García et al., not the cited intrusion detection paper. URL: https://www.sciencedirect.com/journal/expert-systems-with-applications/vol/237/part/PC ; DOI: https://doi.org/10.1016/j.eswa.2023.121620</w:t>
            </w:r>
          </w:p>
        </w:tc>
        <w:tc>
          <w:tcPr>
            <w:tcW w:w="1042" w:type="pct"/>
            <w:shd w:val="clear" w:color="auto" w:fill="FCE4D6"/>
          </w:tcPr>
          <w:p w14:paraId="3336F730" w14:textId="77777777" w:rsidR="009A5015" w:rsidRDefault="009A5015">
            <w:r>
              <w:rPr>
                <w:color w:val="C00000"/>
                <w:sz w:val="14"/>
              </w:rPr>
              <w:t>The DOI/article number points to a different article, not the cited title.</w:t>
            </w:r>
          </w:p>
        </w:tc>
        <w:tc>
          <w:tcPr>
            <w:tcW w:w="778" w:type="pct"/>
            <w:shd w:val="clear" w:color="auto" w:fill="FCE4D6"/>
          </w:tcPr>
          <w:p w14:paraId="5EB5ADB3" w14:textId="77777777" w:rsidR="009A5015" w:rsidRDefault="009A5015">
            <w:r>
              <w:rPr>
                <w:color w:val="C00000"/>
                <w:sz w:val="14"/>
              </w:rPr>
              <w:t>Title, authors, and article identity are not verified. The supplied article number belongs to a different Expert Systems with Applications article.</w:t>
            </w:r>
          </w:p>
        </w:tc>
      </w:tr>
      <w:tr w:rsidR="009A5015" w14:paraId="240D9E3C" w14:textId="77777777" w:rsidTr="009A5015">
        <w:trPr>
          <w:jc w:val="center"/>
        </w:trPr>
        <w:tc>
          <w:tcPr>
            <w:tcW w:w="351" w:type="pct"/>
            <w:shd w:val="clear" w:color="auto" w:fill="FFF2CC"/>
          </w:tcPr>
          <w:p w14:paraId="395FD08E" w14:textId="77777777" w:rsidR="009A5015" w:rsidRDefault="009A5015">
            <w:r>
              <w:rPr>
                <w:color w:val="000000"/>
                <w:sz w:val="14"/>
              </w:rPr>
              <w:t>[10]</w:t>
            </w:r>
          </w:p>
        </w:tc>
        <w:tc>
          <w:tcPr>
            <w:tcW w:w="566" w:type="pct"/>
            <w:shd w:val="clear" w:color="auto" w:fill="FFF2CC"/>
          </w:tcPr>
          <w:p w14:paraId="2BD0AE94" w14:textId="77777777" w:rsidR="009A5015" w:rsidRDefault="009A5015">
            <w:r>
              <w:rPr>
                <w:color w:val="000000"/>
                <w:sz w:val="14"/>
              </w:rPr>
              <w:t>Partially verified, corrected to verified journal</w:t>
            </w:r>
          </w:p>
        </w:tc>
        <w:tc>
          <w:tcPr>
            <w:tcW w:w="2263" w:type="pct"/>
            <w:shd w:val="clear" w:color="auto" w:fill="FFF2CC"/>
          </w:tcPr>
          <w:p w14:paraId="7FC6392E" w14:textId="77777777" w:rsidR="009A5015" w:rsidRDefault="009A5015">
            <w:r>
              <w:rPr>
                <w:color w:val="000000"/>
                <w:sz w:val="14"/>
              </w:rPr>
              <w:t>MDPI Applied Sciences official article page. URL: https://www.mdpi.com/2076-3417/13/9/5367 ; DOI: https://doi.org/10.3390/app13095367</w:t>
            </w:r>
          </w:p>
        </w:tc>
        <w:tc>
          <w:tcPr>
            <w:tcW w:w="1042" w:type="pct"/>
            <w:shd w:val="clear" w:color="auto" w:fill="FFF2CC"/>
          </w:tcPr>
          <w:p w14:paraId="728C9C9C" w14:textId="77777777" w:rsidR="009A5015" w:rsidRDefault="009A5015">
            <w:r>
              <w:rPr>
                <w:color w:val="000000"/>
                <w:sz w:val="14"/>
              </w:rPr>
              <w:t>Verified: 10.3390/app13095367</w:t>
            </w:r>
          </w:p>
        </w:tc>
        <w:tc>
          <w:tcPr>
            <w:tcW w:w="778" w:type="pct"/>
            <w:shd w:val="clear" w:color="auto" w:fill="FFF2CC"/>
          </w:tcPr>
          <w:p w14:paraId="1760F31A" w14:textId="77777777" w:rsidR="009A5015" w:rsidRDefault="009A5015">
            <w:r>
              <w:rPr>
                <w:color w:val="000000"/>
                <w:sz w:val="14"/>
              </w:rPr>
              <w:t>Original journal, volume, article number, and DOI are incorrect. The verified article is in Applied Sciences, volume 13, issue 9, article 5367.</w:t>
            </w:r>
          </w:p>
        </w:tc>
      </w:tr>
    </w:tbl>
    <w:p w14:paraId="397C2044" w14:textId="77777777" w:rsidR="009011BD" w:rsidRDefault="009011BD"/>
    <w:p w14:paraId="69EE9A95" w14:textId="46A9F7A5" w:rsidR="009011BD" w:rsidRDefault="00000000">
      <w:pPr>
        <w:pStyle w:val="Heading1"/>
        <w:spacing w:after="120"/>
      </w:pPr>
      <w:r>
        <w:rPr>
          <w:b w:val="0"/>
        </w:rPr>
        <w:t>Corrected Reference List</w:t>
      </w:r>
    </w:p>
    <w:p w14:paraId="01AD23B8" w14:textId="77777777" w:rsidR="009011BD" w:rsidRDefault="00000000">
      <w:pPr>
        <w:spacing w:after="120"/>
        <w:ind w:left="360" w:hanging="360"/>
      </w:pPr>
      <w:r>
        <w:rPr>
          <w:b/>
        </w:rPr>
        <w:t xml:space="preserve">1. </w:t>
      </w:r>
      <w:r>
        <w:t>Zhang, Z., Al Hamadi, H., Damiani, E., Yeun, C.Y., Taher, F.: Explainable artificial intelligence applications in cyber security: State-of-the-art in research. IEEE Access 10, 93104-93139 (2022). https://doi.org/10.1109/ACCESS.2022.3204051</w:t>
      </w:r>
    </w:p>
    <w:p w14:paraId="6A3FF84C" w14:textId="77777777" w:rsidR="009011BD" w:rsidRDefault="00000000">
      <w:pPr>
        <w:spacing w:after="120"/>
        <w:ind w:left="360" w:hanging="360"/>
      </w:pPr>
      <w:r>
        <w:rPr>
          <w:b/>
          <w:color w:val="C00000"/>
        </w:rPr>
        <w:t xml:space="preserve">2. </w:t>
      </w:r>
      <w:r>
        <w:rPr>
          <w:color w:val="C00000"/>
        </w:rPr>
        <w:t>No verified correction can be made without additional author evidence. Possible related but not confirmed source: Eghtesad, T., Vorobeychik, Y., Laszka, A.: Adversarial deep reinforcement learning based adaptive moving target defense. In: GameSec 2020, Lecture Notes in Computer Science, vol. 12513, pp. 58-79 (2020). https://doi.org/10.1007/978-3-030-64793-3_4</w:t>
      </w:r>
    </w:p>
    <w:p w14:paraId="33256D21" w14:textId="77777777" w:rsidR="009011BD" w:rsidRDefault="00000000">
      <w:pPr>
        <w:spacing w:after="120"/>
        <w:ind w:left="360" w:hanging="360"/>
      </w:pPr>
      <w:r>
        <w:rPr>
          <w:b/>
        </w:rPr>
        <w:t xml:space="preserve">3. </w:t>
      </w:r>
      <w:r>
        <w:t>Gueriani, A., Kheddar, H., Mazari, A.C.: Deep reinforcement learning for intrusion detection in IoT: A survey. In: 2023 2nd International Conference on Electronics, Energy and Measurement (IC2EM), pp. 1-6 (2023). https://doi.org/10.1109/IC2EM59347.2023.10419560</w:t>
      </w:r>
    </w:p>
    <w:p w14:paraId="3DD85C96" w14:textId="77777777" w:rsidR="009011BD" w:rsidRDefault="00000000">
      <w:pPr>
        <w:spacing w:after="120"/>
        <w:ind w:left="360" w:hanging="360"/>
      </w:pPr>
      <w:r>
        <w:rPr>
          <w:b/>
        </w:rPr>
        <w:t xml:space="preserve">4. </w:t>
      </w:r>
      <w:r>
        <w:t>Ismail, Mohmand, M.I., Hussain, H., Khan, A.A., Ullah, U., Zakarya, M., Ahmed, A., Raza, M., Rahman, I.U., Haleem, M.: A machine learning-based classification and prediction technique for DDoS attacks. IEEE Access 10, 21443-21454 (2022). https://doi.org/10.1109/ACCESS.2022.3152577</w:t>
      </w:r>
    </w:p>
    <w:p w14:paraId="3064B8EA" w14:textId="77777777" w:rsidR="009011BD" w:rsidRDefault="00000000">
      <w:pPr>
        <w:spacing w:after="120"/>
        <w:ind w:left="360" w:hanging="360"/>
      </w:pPr>
      <w:r>
        <w:rPr>
          <w:b/>
        </w:rPr>
        <w:t xml:space="preserve">5. </w:t>
      </w:r>
      <w:r>
        <w:t>Korczyński, M., Hamieh, A., Huh, J.H., Holm, H., Rajagopalan, S.R., Fefferman, N.H.: Hive oversight for network intrusion early warning using DIAMoND: a bee-inspired method for fully distributed cyber defense. IEEE Commun. Mag. 54(6), 60-67 (2016). https://doi.org/10.1109/MCOM.2016.7497768</w:t>
      </w:r>
    </w:p>
    <w:p w14:paraId="2316BB5B" w14:textId="77777777" w:rsidR="009011BD" w:rsidRDefault="00000000">
      <w:pPr>
        <w:spacing w:after="120"/>
        <w:ind w:left="360" w:hanging="360"/>
      </w:pPr>
      <w:r>
        <w:rPr>
          <w:b/>
          <w:color w:val="C00000"/>
        </w:rPr>
        <w:t xml:space="preserve">6. </w:t>
      </w:r>
      <w:r>
        <w:rPr>
          <w:color w:val="C00000"/>
        </w:rPr>
        <w:t>No verified correction can be made for the cited IEEE Internet of Things Journal item. Possible related but not confirmed source: Landolt, C.R., Würsch, C., Meier, R., Mermoud, A., Jang-Jaccard, J.: Multi-agent reinforcement learning in cybersecurity: From fundamentals to applications. arXiv:2505.19837 (2025). https://doi.org/10.48550/arXiv.2505.19837</w:t>
      </w:r>
    </w:p>
    <w:p w14:paraId="3A1E5D70" w14:textId="77777777" w:rsidR="009011BD" w:rsidRDefault="00000000">
      <w:pPr>
        <w:spacing w:after="120"/>
        <w:ind w:left="360" w:hanging="360"/>
      </w:pPr>
      <w:r>
        <w:rPr>
          <w:b/>
          <w:color w:val="C00000"/>
        </w:rPr>
        <w:t xml:space="preserve">7. </w:t>
      </w:r>
      <w:r>
        <w:rPr>
          <w:color w:val="C00000"/>
        </w:rPr>
        <w:t>Possible replacement if intended: Ali, M., Hu, Y.-F., Luong, D.K., Oguntala, G., Li, J.-P., Abdo, K.: Adversarial attacks on AI based intrusion detection system for heterogeneous wireless communications networks. In: 2020 AIAA/IEEE 39th Digital Avionics Systems Conference (DASC), pp. 1-6 (2020). https://doi.org/10.1109/DASC50938.2020.9256597</w:t>
      </w:r>
    </w:p>
    <w:p w14:paraId="39F36130" w14:textId="77777777" w:rsidR="009011BD" w:rsidRDefault="00000000">
      <w:pPr>
        <w:spacing w:after="120"/>
        <w:ind w:left="360" w:hanging="360"/>
      </w:pPr>
      <w:r>
        <w:rPr>
          <w:b/>
        </w:rPr>
        <w:t xml:space="preserve">8. </w:t>
      </w:r>
      <w:r>
        <w:t>Okhravi, H., Streilein, W.W., Bauer, K.S.: Moving target techniques: leveraging uncertainty for cyber defense. Lincoln Lab. J. 22(1), 100-109 (2016). Available at: https://www.ll.mit.edu/media/6106</w:t>
      </w:r>
    </w:p>
    <w:p w14:paraId="48E43D90" w14:textId="77777777" w:rsidR="009011BD" w:rsidRDefault="00000000">
      <w:pPr>
        <w:spacing w:after="120"/>
        <w:ind w:left="360" w:hanging="360"/>
      </w:pPr>
      <w:r>
        <w:rPr>
          <w:b/>
          <w:color w:val="C00000"/>
        </w:rPr>
        <w:t xml:space="preserve">9. </w:t>
      </w:r>
      <w:r>
        <w:rPr>
          <w:color w:val="C00000"/>
        </w:rPr>
        <w:t>No verified correction can be made for the cited intrusion detection paper. The article number supplied in the manuscript belongs to: Pachón-García, C., Hernández-Pérez, C., Delicado, P., Vilaplana, V.: SurvLIMEpy: A Python package implementing SurvLIME. Expert Syst. Appl. 237, 121620 (2024). https://doi.org/10.1016/j.eswa.2023.121620. This is not a replacement for the manuscript citation.</w:t>
      </w:r>
    </w:p>
    <w:p w14:paraId="771A8FF5" w14:textId="77777777" w:rsidR="009011BD" w:rsidRDefault="00000000">
      <w:pPr>
        <w:spacing w:after="120"/>
        <w:ind w:left="360" w:hanging="360"/>
      </w:pPr>
      <w:r>
        <w:rPr>
          <w:b/>
        </w:rPr>
        <w:t xml:space="preserve">10. </w:t>
      </w:r>
      <w:r>
        <w:t>Sun, R., Zhu, Y., Fei, J., Chen, X.: A survey on moving target defense: intelligently affordable, optimized and self-adaptive. Appl. Sci. 13(9), 5367 (2023). https://doi.org/10.3390/app13095367</w:t>
      </w:r>
    </w:p>
    <w:p w14:paraId="56CFFA87" w14:textId="77777777" w:rsidR="009011BD" w:rsidRDefault="009011BD">
      <w:pPr>
        <w:spacing w:after="80"/>
      </w:pPr>
    </w:p>
    <w:p w14:paraId="03CADF3E" w14:textId="49259132" w:rsidR="009011BD" w:rsidRDefault="00000000">
      <w:pPr>
        <w:pStyle w:val="Heading1"/>
        <w:spacing w:after="120"/>
      </w:pPr>
      <w:r>
        <w:rPr>
          <w:b w:val="0"/>
        </w:rPr>
        <w:lastRenderedPageBreak/>
        <w:t>Unverified or Partially Verified References</w:t>
      </w:r>
    </w:p>
    <w:p w14:paraId="18E30AF8" w14:textId="77777777" w:rsidR="009011BD" w:rsidRDefault="00000000">
      <w:pPr>
        <w:spacing w:after="120"/>
        <w:ind w:left="360" w:hanging="360"/>
      </w:pPr>
      <w:r>
        <w:rPr>
          <w:b/>
        </w:rPr>
        <w:t xml:space="preserve">[1] </w:t>
      </w:r>
      <w:r>
        <w:t>The citation is not verified as originally written. A real article with the same title was found, but most bibliographic fields differ from the manuscript reference.</w:t>
      </w:r>
    </w:p>
    <w:p w14:paraId="59287D78" w14:textId="77777777" w:rsidR="009011BD" w:rsidRDefault="00000000">
      <w:pPr>
        <w:spacing w:after="120"/>
        <w:ind w:left="360" w:hanging="360"/>
      </w:pPr>
      <w:r>
        <w:rPr>
          <w:b/>
          <w:color w:val="C00000"/>
        </w:rPr>
        <w:t xml:space="preserve">[2] </w:t>
      </w:r>
      <w:r>
        <w:rPr>
          <w:color w:val="C00000"/>
        </w:rPr>
        <w:t>Unverified as cited. Exact-title and author-based searches did not locate a matching IEEE Access article.</w:t>
      </w:r>
    </w:p>
    <w:p w14:paraId="01625956" w14:textId="77777777" w:rsidR="009011BD" w:rsidRDefault="00000000">
      <w:pPr>
        <w:spacing w:after="120"/>
        <w:ind w:left="360" w:hanging="360"/>
      </w:pPr>
      <w:r>
        <w:rPr>
          <w:b/>
        </w:rPr>
        <w:t xml:space="preserve">[3] </w:t>
      </w:r>
      <w:r>
        <w:t>Partially verified. The topic and first author are traceable, but the manuscript metadata is not the verified publication metadata.</w:t>
      </w:r>
    </w:p>
    <w:p w14:paraId="3509EB92" w14:textId="77777777" w:rsidR="009011BD" w:rsidRDefault="00000000">
      <w:pPr>
        <w:spacing w:after="120"/>
        <w:ind w:left="360" w:hanging="360"/>
      </w:pPr>
      <w:r>
        <w:rPr>
          <w:b/>
          <w:color w:val="C00000"/>
        </w:rPr>
        <w:t xml:space="preserve">[6] </w:t>
      </w:r>
      <w:r>
        <w:rPr>
          <w:color w:val="C00000"/>
        </w:rPr>
        <w:t>Unverified as cited. The title, author group, and IEEE Internet of Things Journal metadata could not be verified.</w:t>
      </w:r>
    </w:p>
    <w:p w14:paraId="589F03C6" w14:textId="77777777" w:rsidR="009011BD" w:rsidRDefault="00000000">
      <w:pPr>
        <w:spacing w:after="120"/>
        <w:ind w:left="360" w:hanging="360"/>
      </w:pPr>
      <w:r>
        <w:rPr>
          <w:b/>
          <w:color w:val="C00000"/>
        </w:rPr>
        <w:t xml:space="preserve">[7] </w:t>
      </w:r>
      <w:r>
        <w:rPr>
          <w:color w:val="C00000"/>
        </w:rPr>
        <w:t>Unverified as cited. A related conference paper was found, but it cannot be treated as a confirmed correction unless the authors confirm the intended source.</w:t>
      </w:r>
    </w:p>
    <w:p w14:paraId="6760B010" w14:textId="77777777" w:rsidR="009011BD" w:rsidRDefault="00000000">
      <w:pPr>
        <w:spacing w:after="120"/>
        <w:ind w:left="360" w:hanging="360"/>
      </w:pPr>
      <w:r>
        <w:rPr>
          <w:b/>
          <w:color w:val="C00000"/>
        </w:rPr>
        <w:t xml:space="preserve">[9] </w:t>
      </w:r>
      <w:r>
        <w:rPr>
          <w:color w:val="C00000"/>
        </w:rPr>
        <w:t>Unverified as cited. The supplied article number belongs to a different paper, so this reference should be treated as likely fabricated or wrongly assembled.</w:t>
      </w:r>
    </w:p>
    <w:p w14:paraId="034F31FA" w14:textId="77777777" w:rsidR="009011BD" w:rsidRDefault="00000000">
      <w:pPr>
        <w:spacing w:after="120"/>
        <w:ind w:left="360" w:hanging="360"/>
      </w:pPr>
      <w:r>
        <w:rPr>
          <w:b/>
        </w:rPr>
        <w:t xml:space="preserve">[10] </w:t>
      </w:r>
      <w:r>
        <w:t>Partially verified. The title and authors match a real article, but the manuscript source details are from the wrong journal and article record.</w:t>
      </w:r>
    </w:p>
    <w:sectPr w:rsidR="009011BD" w:rsidSect="00034616">
      <w:footerReference w:type="default" r:id="rId8"/>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4F2F3" w14:textId="77777777" w:rsidR="007060A1" w:rsidRDefault="007060A1">
      <w:pPr>
        <w:spacing w:after="0" w:line="240" w:lineRule="auto"/>
      </w:pPr>
      <w:r>
        <w:separator/>
      </w:r>
    </w:p>
  </w:endnote>
  <w:endnote w:type="continuationSeparator" w:id="0">
    <w:p w14:paraId="1C7B6E26" w14:textId="77777777" w:rsidR="007060A1" w:rsidRDefault="00706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81EA" w14:textId="77777777" w:rsidR="009011BD" w:rsidRDefault="00000000">
    <w:pPr>
      <w:pStyle w:val="Footer"/>
      <w:jc w:val="center"/>
    </w:pPr>
    <w:r>
      <w:rPr>
        <w:color w:val="595959"/>
        <w:sz w:val="16"/>
      </w:rPr>
      <w:t>Reference verification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6790" w14:textId="77777777" w:rsidR="007060A1" w:rsidRDefault="007060A1">
      <w:pPr>
        <w:spacing w:after="0" w:line="240" w:lineRule="auto"/>
      </w:pPr>
      <w:r>
        <w:separator/>
      </w:r>
    </w:p>
  </w:footnote>
  <w:footnote w:type="continuationSeparator" w:id="0">
    <w:p w14:paraId="597F523D" w14:textId="77777777" w:rsidR="007060A1" w:rsidRDefault="00706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18870">
    <w:abstractNumId w:val="8"/>
  </w:num>
  <w:num w:numId="2" w16cid:durableId="1832402781">
    <w:abstractNumId w:val="6"/>
  </w:num>
  <w:num w:numId="3" w16cid:durableId="854075594">
    <w:abstractNumId w:val="5"/>
  </w:num>
  <w:num w:numId="4" w16cid:durableId="1087262376">
    <w:abstractNumId w:val="4"/>
  </w:num>
  <w:num w:numId="5" w16cid:durableId="1624724004">
    <w:abstractNumId w:val="7"/>
  </w:num>
  <w:num w:numId="6" w16cid:durableId="783571698">
    <w:abstractNumId w:val="3"/>
  </w:num>
  <w:num w:numId="7" w16cid:durableId="1338387644">
    <w:abstractNumId w:val="2"/>
  </w:num>
  <w:num w:numId="8" w16cid:durableId="997881222">
    <w:abstractNumId w:val="1"/>
  </w:num>
  <w:num w:numId="9" w16cid:durableId="30790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709"/>
    <w:rsid w:val="00326F90"/>
    <w:rsid w:val="0042616B"/>
    <w:rsid w:val="007060A1"/>
    <w:rsid w:val="00755410"/>
    <w:rsid w:val="009011BD"/>
    <w:rsid w:val="009A50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F473F"/>
  <w14:defaultImageDpi w14:val="300"/>
  <w15:docId w15:val="{119408D0-43D0-4D31-95E5-D7F158AB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Verification and Springer Basic Numbered Reference List</dc:title>
  <dc:subject/>
  <dc:creator>OpenAI</dc:creator>
  <cp:keywords/>
  <dc:description/>
  <cp:lastModifiedBy>Dr. Thompson Stephan Assistant Professor</cp:lastModifiedBy>
  <cp:revision>3</cp:revision>
  <dcterms:created xsi:type="dcterms:W3CDTF">2026-06-01T12:36:00Z</dcterms:created>
  <dcterms:modified xsi:type="dcterms:W3CDTF">2026-06-01T12:52:00Z</dcterms:modified>
  <cp:category/>
</cp:coreProperties>
</file>