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1947" w14:textId="77777777" w:rsidR="00D3268D" w:rsidRPr="00D3268D" w:rsidRDefault="00D3268D" w:rsidP="00D3268D">
      <w:pPr>
        <w:pStyle w:val="NormalWeb"/>
      </w:pPr>
      <w:r>
        <w:t xml:space="preserve">Initial Plan: </w:t>
      </w:r>
      <w:r>
        <w:br/>
      </w:r>
      <w:r>
        <w:br/>
      </w:r>
      <w:r w:rsidRPr="00D3268D">
        <w:t xml:space="preserve">Below is a crisp diagnosis of what the current “Agents Activity” is trying to do, where it’s working, where it’s thin, and a concrete plan to upgrade it into an interactive learning experience that can carry true beginners from zero to </w:t>
      </w:r>
      <w:r w:rsidRPr="00D3268D">
        <w:rPr>
          <w:i/>
          <w:iCs/>
        </w:rPr>
        <w:t>agent</w:t>
      </w:r>
      <w:r w:rsidRPr="00D3268D">
        <w:rPr>
          <w:i/>
          <w:iCs/>
        </w:rPr>
        <w:noBreakHyphen/>
        <w:t>literate operators</w:t>
      </w:r>
      <w:r w:rsidRPr="00D3268D">
        <w:t xml:space="preserve"> and, eventually, confident </w:t>
      </w:r>
      <w:r w:rsidRPr="00D3268D">
        <w:rPr>
          <w:i/>
          <w:iCs/>
        </w:rPr>
        <w:t>agent builders</w:t>
      </w:r>
      <w:r w:rsidRPr="00D3268D">
        <w:t>.</w:t>
      </w:r>
    </w:p>
    <w:p w14:paraId="26927689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30729DC0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BDA3305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What you’re trying to accomplish &amp; how it’s going</w:t>
      </w:r>
    </w:p>
    <w:p w14:paraId="5CE42B12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(as evidenced by the file):</w:t>
      </w:r>
    </w:p>
    <w:p w14:paraId="38552CBA" w14:textId="77777777" w:rsidR="00D3268D" w:rsidRPr="00D3268D" w:rsidRDefault="00D3268D" w:rsidP="00D32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Establish a simple mental model of an AI agent as a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sense–think–plan–act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system with six core processes (Learning, Interaction, Perception, Reasoning, Planning, Execution). </w:t>
      </w:r>
    </w:p>
    <w:p w14:paraId="36A1B795" w14:textId="77777777" w:rsidR="00D3268D" w:rsidRPr="00D3268D" w:rsidRDefault="00D3268D" w:rsidP="00D32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Give novices a tactile way to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classify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skills/techniques into those six buckets via a drag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and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drop “scramble / solve” interaction. </w:t>
      </w:r>
    </w:p>
    <w:p w14:paraId="750CAB10" w14:textId="77777777" w:rsidR="00D3268D" w:rsidRPr="00D3268D" w:rsidRDefault="00D3268D" w:rsidP="00D32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Apply the same structure to a relatable scenario (an AI Health Coach), again with drag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and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drop classification of concrete capabilities (e.g., “Process Wearable Sensor Data,” “Set Achievable Goals,” “Notify When Adjustments Are Needed”). </w:t>
      </w:r>
    </w:p>
    <w:p w14:paraId="020B8026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working:</w:t>
      </w:r>
    </w:p>
    <w:p w14:paraId="0E3FE489" w14:textId="77777777" w:rsidR="00D3268D" w:rsidRPr="00D3268D" w:rsidRDefault="00D3268D" w:rsidP="00D3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big idea: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the six-process framing is a strong schema for novices; it scaffolds systems thinking and transfers across domains. </w:t>
      </w:r>
    </w:p>
    <w:p w14:paraId="442F0E20" w14:textId="77777777" w:rsidR="00D3268D" w:rsidRPr="00D3268D" w:rsidRDefault="00D3268D" w:rsidP="00D3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Tactile interaction: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drag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and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drop is an accessible entry point and supports category learning. </w:t>
      </w:r>
    </w:p>
    <w:p w14:paraId="5C3DAE80" w14:textId="77777777" w:rsidR="00D3268D" w:rsidRPr="00D3268D" w:rsidRDefault="00D3268D" w:rsidP="00D3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Relatable example: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Health Coach ties abstractions to concrete tasks and tools. </w:t>
      </w:r>
    </w:p>
    <w:p w14:paraId="455C4C47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it’s thin for true beginners:</w:t>
      </w:r>
    </w:p>
    <w:p w14:paraId="00E7093A" w14:textId="77777777" w:rsidR="00D3268D" w:rsidRPr="00D3268D" w:rsidRDefault="00D3268D" w:rsidP="00D32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“Place but don’t explain”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: learners can drag items into bins, press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and move on—without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explaining why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which limits conceptual change and transfer. (Activity logic shows scramble/solve but no prompts for reasoning or feedback beyond correctness.) </w:t>
      </w:r>
    </w:p>
    <w:p w14:paraId="3A59A9D9" w14:textId="77777777" w:rsidR="00D3268D" w:rsidRPr="00D3268D" w:rsidRDefault="00D3268D" w:rsidP="00D32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graduated guidance: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there’s no worked example → faded example → independent practice sequence, so novices must intuit the rule structure from scratch. </w:t>
      </w:r>
    </w:p>
    <w:p w14:paraId="1CD5B104" w14:textId="77777777" w:rsidR="00D3268D" w:rsidRPr="00D3268D" w:rsidRDefault="00D3268D" w:rsidP="00D32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boundary view: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the activities don’t help learners see the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system boundary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of an agent (environment, tools/APIs, memory, data in/out), which is crucial for later building and debugging. </w:t>
      </w:r>
    </w:p>
    <w:p w14:paraId="4CF4BAD2" w14:textId="77777777" w:rsidR="00D3268D" w:rsidRPr="00D3268D" w:rsidRDefault="00D3268D" w:rsidP="00D32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instrumentation/assessment: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no embedded checks for misconceptions, no retrieval practice, no analytics, and no transfer task (e.g., “apply to a different domain”). </w:t>
      </w:r>
    </w:p>
    <w:p w14:paraId="63AFF85B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You have a solid conceptual scaffold and two useful classification tasks. It’s a good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ramp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but it needs explicit pedagogy, richer feedback, and a path from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→ explain → apply → build → evaluate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to truly launch beginners toward competent agent use and construction.</w:t>
      </w:r>
    </w:p>
    <w:p w14:paraId="70D7B4BD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E7EADBB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1E3DB644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Target outcomes for a true</w:t>
      </w: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beginner audience (and how we’ll measure them)</w:t>
      </w:r>
    </w:p>
    <w:p w14:paraId="40860F11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Use a three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tiered ladder that matches novice progression:</w:t>
      </w:r>
    </w:p>
    <w:p w14:paraId="71FCDA23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A — Agent Literacy (Operator)</w:t>
      </w:r>
    </w:p>
    <w:p w14:paraId="0C495E30" w14:textId="77777777" w:rsidR="00D3268D" w:rsidRPr="00D3268D" w:rsidRDefault="00D3268D" w:rsidP="00D3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A1. Vocabulary &amp; structure.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Define an AI agent; diagram the agent loop; map actions to the six processes with ≥80% accuracy. (Measured by a scored classification with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and distractors.) </w:t>
      </w:r>
    </w:p>
    <w:p w14:paraId="75AF1972" w14:textId="77777777" w:rsidR="00D3268D" w:rsidRPr="00D3268D" w:rsidRDefault="00D3268D" w:rsidP="00D3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A2. Boundary thinking.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Given a scenario, identify environment, tools/APIs, memory, inputs/outputs, and where each of the six processes occurs. (Measured by an annotated context diagram.) </w:t>
      </w:r>
    </w:p>
    <w:p w14:paraId="59702B97" w14:textId="77777777" w:rsidR="00D3268D" w:rsidRPr="00D3268D" w:rsidRDefault="00D3268D" w:rsidP="00D3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A3. Failure awareness.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Name common failure modes (wrong tool, stale memory, hallucinated plan) and propose a mitigation for each. (Short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answer, rubric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scored.)</w:t>
      </w:r>
    </w:p>
    <w:p w14:paraId="3F451F64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B — Agent Use (Power User)</w:t>
      </w:r>
    </w:p>
    <w:p w14:paraId="59D20982" w14:textId="77777777" w:rsidR="00D3268D" w:rsidRPr="00D3268D" w:rsidRDefault="00D3268D" w:rsidP="00D32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B1. Task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agent fit.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Given a task, decide if an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agent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(vs single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shot LLM) is warranted; justify with cost/benefit and risk. (Case choice + justification rubric.)</w:t>
      </w:r>
    </w:p>
    <w:p w14:paraId="69C39352" w14:textId="77777777" w:rsidR="00D3268D" w:rsidRPr="00D3268D" w:rsidRDefault="00D3268D" w:rsidP="00D326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B2. Operation &amp; evaluation.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Run an agent on test cases; collect logs/metrics; interpret outcomes; propose one improvement. (Performance task with telemetry.)</w:t>
      </w:r>
    </w:p>
    <w:p w14:paraId="0EF79B7E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C — Agent Building (Novice Builder)</w:t>
      </w:r>
    </w:p>
    <w:p w14:paraId="4C14D710" w14:textId="77777777" w:rsidR="00D3268D" w:rsidRPr="00D3268D" w:rsidRDefault="00D3268D" w:rsidP="00D32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C1. Agent spec.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Produce a minimal agent design (“STAMPER” spec: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ensors/Perception,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ools,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ctions,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emory,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lanning,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valuation,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isks) for a simple scenario. (Checklist rubric.)</w:t>
      </w:r>
    </w:p>
    <w:p w14:paraId="568B53AF" w14:textId="77777777" w:rsidR="00D3268D" w:rsidRPr="00D3268D" w:rsidRDefault="00D3268D" w:rsidP="00D32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C2. Implement &amp; iterate.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Assemble a no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code flow (blocks) or pseudocode; run, test, and improve based on evidence. (Build task + test suite results.)</w:t>
      </w:r>
    </w:p>
    <w:p w14:paraId="3A16365E" w14:textId="77777777" w:rsidR="00D3268D" w:rsidRPr="00D3268D" w:rsidRDefault="00D3268D" w:rsidP="00D326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C3. Safety &amp; monitoring.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Add at least one guardrail (constraint, confirmation step, or threshold) and show it working on an edge case. (Demonstration + log snippet.)</w:t>
      </w:r>
    </w:p>
    <w:p w14:paraId="01308D2B" w14:textId="77777777" w:rsidR="00D3268D" w:rsidRPr="00D3268D" w:rsidRDefault="00D3268D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pict w14:anchorId="1101D2A2">
          <v:rect id="_x0000_i1027" style="width:0;height:1.5pt" o:hralign="center" o:hrstd="t" o:hr="t" fillcolor="#a0a0a0" stroked="f"/>
        </w:pict>
      </w:r>
    </w:p>
    <w:p w14:paraId="3EA45601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Pedagogical spine (how we achieve those outcomes)</w:t>
      </w:r>
    </w:p>
    <w:p w14:paraId="418444B9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Approaches baked in:</w:t>
      </w:r>
    </w:p>
    <w:p w14:paraId="0A4D42C7" w14:textId="77777777" w:rsidR="00D3268D" w:rsidRPr="00D3268D" w:rsidRDefault="00D3268D" w:rsidP="00D32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apprenticeship: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model the agent loop on a worked example, then fade scaffolds.</w:t>
      </w:r>
    </w:p>
    <w:p w14:paraId="51079067" w14:textId="77777777" w:rsidR="00D3268D" w:rsidRPr="00D3268D" w:rsidRDefault="00D3268D" w:rsidP="00D32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Contrasting cases: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two superficially similar tasks where the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correct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process buckets differ—forces discriminative understanding.</w:t>
      </w:r>
    </w:p>
    <w:p w14:paraId="2A3B9D88" w14:textId="77777777" w:rsidR="00D3268D" w:rsidRPr="00D3268D" w:rsidRDefault="00D3268D" w:rsidP="00D32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 &amp; explanations: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frequent “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place + explain why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” prompts, not just correctness.</w:t>
      </w:r>
    </w:p>
    <w:p w14:paraId="4C172347" w14:textId="77777777" w:rsidR="00D3268D" w:rsidRPr="00D3268D" w:rsidRDefault="00D3268D" w:rsidP="00D32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Productive failure: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 quick “intentionally broken” agent learners must debug—then reveal the canonical fix.</w:t>
      </w:r>
    </w:p>
    <w:p w14:paraId="2EB12F77" w14:textId="77777777" w:rsidR="00D3268D" w:rsidRPr="00D3268D" w:rsidRDefault="00D3268D" w:rsidP="00D326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Metacognition &amp; calibration: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learners rate their confidence and compare it to performance; nudge toward calibrated judgment.</w:t>
      </w:r>
    </w:p>
    <w:p w14:paraId="5E76A572" w14:textId="77777777" w:rsidR="00D3268D" w:rsidRPr="00D3268D" w:rsidRDefault="00D3268D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pict w14:anchorId="0DFA3CB0">
          <v:rect id="_x0000_i1028" style="width:0;height:1.5pt" o:hralign="center" o:hrstd="t" o:hr="t" fillcolor="#a0a0a0" stroked="f"/>
        </w:pict>
      </w:r>
    </w:p>
    <w:p w14:paraId="08B5EF9E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Upgrade the interactions (from “drag to bin” → “learn by building &amp; debugging”)</w:t>
      </w:r>
    </w:p>
    <w:p w14:paraId="46B634C6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Strengthen the two existing activities</w:t>
      </w:r>
    </w:p>
    <w:p w14:paraId="5713687E" w14:textId="77777777" w:rsidR="00D3268D" w:rsidRPr="00D3268D" w:rsidRDefault="00D3268D" w:rsidP="00D32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“Explain your placement.”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When a card is dropped, require a one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sentence rationale. After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show tailored feedback (“Common confusion: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Tool Usage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feels like Planning, but it executes a chosen plan—here’s a tell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tale sign…”). </w:t>
      </w:r>
    </w:p>
    <w:p w14:paraId="1E9C9E70" w14:textId="77777777" w:rsidR="00D3268D" w:rsidRPr="00D3268D" w:rsidRDefault="00D3268D" w:rsidP="00D32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Vary difficulty with distractors.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Add near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miss items (e.g., “Goal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setting vs. Action selection”) to surface misconceptions. </w:t>
      </w:r>
    </w:p>
    <w:p w14:paraId="79770168" w14:textId="77777777" w:rsidR="00D3268D" w:rsidRPr="00D3268D" w:rsidRDefault="00D3268D" w:rsidP="00D32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micro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hints.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If an item is dropped twice incorrectly, reveal a hint tied to the scenario (“If it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changes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the plan structure, it belongs in Planning; if it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carries out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steps, it’s Execution.”). </w:t>
      </w:r>
    </w:p>
    <w:p w14:paraId="657DE100" w14:textId="77777777" w:rsidR="00D3268D" w:rsidRPr="00D3268D" w:rsidRDefault="00D3268D" w:rsidP="00D32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slider + reflection.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Before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, ask “How sure are you?” After feedback, show calibration (accuracy vs confidence) with one sentence of metacognitive guidance.</w:t>
      </w:r>
    </w:p>
    <w:p w14:paraId="292D9E55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4.2 New interactive components to enable </w:t>
      </w:r>
      <w:r w:rsidRPr="00D3268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apply → build → evaluate</w:t>
      </w:r>
    </w:p>
    <w:p w14:paraId="561FFAD8" w14:textId="77777777" w:rsidR="00D3268D" w:rsidRPr="00D3268D" w:rsidRDefault="00D3268D" w:rsidP="00D32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Boundary Mapper</w:t>
      </w:r>
    </w:p>
    <w:p w14:paraId="23E713C0" w14:textId="77777777" w:rsidR="00D3268D" w:rsidRPr="00D3268D" w:rsidRDefault="00D3268D" w:rsidP="00D326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Learners drag environment elements (data streams, APIs, UI, logs, memory store) onto a canvas around the agent box; they connect which process uses which resource. (Targets A2.)</w:t>
      </w:r>
    </w:p>
    <w:p w14:paraId="72ED7A13" w14:textId="77777777" w:rsidR="00D3268D" w:rsidRPr="00D3268D" w:rsidRDefault="00D3268D" w:rsidP="00D32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Circuit Builder (no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code flow)</w:t>
      </w:r>
    </w:p>
    <w:p w14:paraId="1B711621" w14:textId="77777777" w:rsidR="00D3268D" w:rsidRPr="00D3268D" w:rsidRDefault="00D3268D" w:rsidP="00D326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Block palette aligned to the six processes. Learners assemble a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minimal viable agent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for a chosen micro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task (e.g., “health habit nudge,” “email triage,” or “trip reminder”).</w:t>
      </w:r>
    </w:p>
    <w:p w14:paraId="5C6AA0C4" w14:textId="77777777" w:rsidR="00D3268D" w:rsidRPr="00D3268D" w:rsidRDefault="00D3268D" w:rsidP="00D326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&amp; Trace: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one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click simulation with a live trace (inputs, chosen tools, plan steps, actions taken). (Targets C1–C2.)</w:t>
      </w:r>
    </w:p>
    <w:p w14:paraId="01A66290" w14:textId="77777777" w:rsidR="00D3268D" w:rsidRPr="00D3268D" w:rsidRDefault="00D3268D" w:rsidP="00D32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Injector &amp; Debugging Lab</w:t>
      </w:r>
    </w:p>
    <w:p w14:paraId="671FDC3E" w14:textId="77777777" w:rsidR="00D3268D" w:rsidRPr="00D3268D" w:rsidRDefault="00D3268D" w:rsidP="00D326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Toggle faults (e.g., blank memory, wrong tool handle, ambiguous goal). Learners observe breakage, propose a fix, and rerun. (Targets A3, C3.)</w:t>
      </w:r>
    </w:p>
    <w:p w14:paraId="4C511DA0" w14:textId="77777777" w:rsidR="00D3268D" w:rsidRPr="00D3268D" w:rsidRDefault="00D3268D" w:rsidP="00D32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&amp; Evaluation Panel</w:t>
      </w:r>
    </w:p>
    <w:p w14:paraId="5EEA6607" w14:textId="77777777" w:rsidR="00D3268D" w:rsidRPr="00D3268D" w:rsidRDefault="00D3268D" w:rsidP="00D326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Display success rate, latency, tool calls, intervention count. Prompt: “What metric changed after your fix? Does it support your claim?” (Targets B2, C2.)</w:t>
      </w:r>
    </w:p>
    <w:p w14:paraId="615911C1" w14:textId="77777777" w:rsidR="00D3268D" w:rsidRPr="00D3268D" w:rsidRDefault="00D3268D" w:rsidP="00D32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Challenge</w:t>
      </w:r>
    </w:p>
    <w:p w14:paraId="310AF294" w14:textId="77777777" w:rsidR="00D3268D" w:rsidRPr="00D3268D" w:rsidRDefault="00D3268D" w:rsidP="00D326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After the Health Coach, switch to a different domain (e.g., classroom helper). Learners reuse the same blocks, showing schema transfer. (Targets A1→B1.)</w:t>
      </w:r>
    </w:p>
    <w:p w14:paraId="0C08ECF6" w14:textId="77777777" w:rsidR="00D3268D" w:rsidRPr="00D3268D" w:rsidRDefault="00D3268D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pict w14:anchorId="53F6E961">
          <v:rect id="_x0000_i1029" style="width:0;height:1.5pt" o:hralign="center" o:hrstd="t" o:hr="t" fillcolor="#a0a0a0" stroked="f"/>
        </w:pict>
      </w:r>
    </w:p>
    <w:p w14:paraId="4D776100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Turn it into a cohesive, truly helpful activity (one 60–90 minute arc)</w:t>
      </w:r>
    </w:p>
    <w:p w14:paraId="77D10959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0 — Orientation (5 min)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Short animation + one worked example of the loop using your six processes. Learners answer two prediction questions before the reveal. (Worked example → attention to the right features.) </w:t>
      </w:r>
    </w:p>
    <w:p w14:paraId="29609F0F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— Concept Induction (10–15 min)</w:t>
      </w:r>
    </w:p>
    <w:p w14:paraId="7AC2C25C" w14:textId="77777777" w:rsidR="00D3268D" w:rsidRPr="00D3268D" w:rsidRDefault="00D3268D" w:rsidP="00D326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Drag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and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Drop v2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with explanations, hints, and distractors. Score and calibration shown immediately. </w:t>
      </w:r>
    </w:p>
    <w:p w14:paraId="1CA7414E" w14:textId="77777777" w:rsidR="00D3268D" w:rsidRPr="00D3268D" w:rsidRDefault="00D3268D" w:rsidP="00D326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minute debrief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: one “golden rule” per process (e.g.,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Perception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= turn messy inputs into structured state;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Execution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= act on world/system).</w:t>
      </w:r>
    </w:p>
    <w:p w14:paraId="578106CE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— Boundary Mapping (10 min)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Learners assemble the context diagram for the Health Coach (wearables, calendar API, memory store, notifications). They label which process touches which element. </w:t>
      </w:r>
    </w:p>
    <w:p w14:paraId="0BEEF2E4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— Build &amp; Run (20–30 min)</w:t>
      </w:r>
    </w:p>
    <w:p w14:paraId="68E8D770" w14:textId="77777777" w:rsidR="00D3268D" w:rsidRPr="00D3268D" w:rsidRDefault="00D3268D" w:rsidP="00D32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Learners use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Circuit Builder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to assemble a minimal agent (Learning/Memory + Perception → Reasoning → Planning → Execution).</w:t>
      </w:r>
    </w:p>
    <w:p w14:paraId="479DCFE2" w14:textId="77777777" w:rsidR="00D3268D" w:rsidRPr="00D3268D" w:rsidRDefault="00D3268D" w:rsidP="00D326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&amp; Trace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on 3 cases; note success/failure and one odd behavior.</w:t>
      </w:r>
    </w:p>
    <w:p w14:paraId="0C3CF609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 — Debug &amp; Improve (10–15 min)</w:t>
      </w:r>
    </w:p>
    <w:p w14:paraId="19B75E16" w14:textId="77777777" w:rsidR="00D3268D" w:rsidRPr="00D3268D" w:rsidRDefault="00D3268D" w:rsidP="00D326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Enable a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Injector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(e.g., noisy sensor data). Learners add one guardrail (confirmation step, threshold, or rule). Rerun and compare telemetry.</w:t>
      </w:r>
    </w:p>
    <w:p w14:paraId="2AA128EB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5 — Transfer &amp; Reflection (5–10 min)</w:t>
      </w:r>
    </w:p>
    <w:p w14:paraId="03AB7852" w14:textId="77777777" w:rsidR="00D3268D" w:rsidRPr="00D3268D" w:rsidRDefault="00D3268D" w:rsidP="00D326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Do a mini transfer to a second domain with 3 new cards, then write a 3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sentence “STAMPER” spec for a new agent.</w:t>
      </w:r>
    </w:p>
    <w:p w14:paraId="64339710" w14:textId="77777777" w:rsidR="00D3268D" w:rsidRPr="00D3268D" w:rsidRDefault="00D3268D" w:rsidP="00D326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Exit ticket asks: “When would a single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shot LLM be enough vs an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agent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?”</w:t>
      </w:r>
    </w:p>
    <w:p w14:paraId="2A372046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hooks throughout: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short retrieval cards, explanation prompts, rubric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checks on the spec. Data feeds a dashboard for instructors.</w:t>
      </w:r>
    </w:p>
    <w:p w14:paraId="1FDDE0A5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1D0548B4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DFFCACC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6) Content and UX adjustments that raise learning quality fast</w:t>
      </w:r>
    </w:p>
    <w:p w14:paraId="7913B811" w14:textId="77777777" w:rsidR="00D3268D" w:rsidRPr="00D3268D" w:rsidRDefault="00D3268D" w:rsidP="00D326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Glossary tooltips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(hover/click) on every card (e.g.,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Heuristics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 tracking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API Integration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) linking back to the six processes. </w:t>
      </w:r>
    </w:p>
    <w:p w14:paraId="04895AB7" w14:textId="77777777" w:rsidR="00D3268D" w:rsidRPr="00D3268D" w:rsidRDefault="00D3268D" w:rsidP="00D326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confusions library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surfaced contextually (e.g.,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Optimization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≠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Execution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2469DF98" w14:textId="77777777" w:rsidR="00D3268D" w:rsidRPr="00D3268D" w:rsidRDefault="00D3268D" w:rsidP="00D326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 by design: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keyboard drag alternatives, ARIA roles, reduced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motion mode, high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contrast toggle.</w:t>
      </w:r>
    </w:p>
    <w:p w14:paraId="0CB39E24" w14:textId="77777777" w:rsidR="00D3268D" w:rsidRPr="00D3268D" w:rsidRDefault="00D3268D" w:rsidP="00D326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persistence &amp; analytics: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local save + optional LMS/xAPI events (attempts, hints used, calibration error).</w:t>
      </w:r>
    </w:p>
    <w:p w14:paraId="61C68F56" w14:textId="77777777" w:rsidR="00D3268D" w:rsidRPr="00D3268D" w:rsidRDefault="00D3268D" w:rsidP="00D326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 view: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see class heatmap of misplacements by process; suggested mini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lessons.</w:t>
      </w:r>
    </w:p>
    <w:p w14:paraId="1975C24B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7347CB61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5AB67E0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Rubrics &amp; instruments (condensed)</w:t>
      </w:r>
    </w:p>
    <w:p w14:paraId="2BBCD1CB" w14:textId="77777777" w:rsidR="00D3268D" w:rsidRPr="00D3268D" w:rsidRDefault="00D3268D" w:rsidP="00D326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 rubric (A1):</w:t>
      </w:r>
    </w:p>
    <w:p w14:paraId="05C93549" w14:textId="77777777" w:rsidR="00D3268D" w:rsidRPr="00D3268D" w:rsidRDefault="00D3268D" w:rsidP="00D326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Correct bucket (1 pt), explanation correctness (1 pt), common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confusion flag (bonus 0.5).</w:t>
      </w:r>
    </w:p>
    <w:p w14:paraId="130DF183" w14:textId="77777777" w:rsidR="00D3268D" w:rsidRPr="00D3268D" w:rsidRDefault="00D3268D" w:rsidP="00D326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Boundary map rubric (A2):</w:t>
      </w:r>
    </w:p>
    <w:p w14:paraId="18F6E6B7" w14:textId="77777777" w:rsidR="00D3268D" w:rsidRPr="00D3268D" w:rsidRDefault="00D3268D" w:rsidP="00D326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Accurately place at least 4 environment elements; link each to a process with justification.</w:t>
      </w:r>
    </w:p>
    <w:p w14:paraId="52FDAFD4" w14:textId="77777777" w:rsidR="00D3268D" w:rsidRPr="00D3268D" w:rsidRDefault="00D3268D" w:rsidP="00D326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spec rubric (C1 – STAMPER):</w:t>
      </w:r>
    </w:p>
    <w:p w14:paraId="694F3E71" w14:textId="77777777" w:rsidR="00D3268D" w:rsidRPr="00D3268D" w:rsidRDefault="00D3268D" w:rsidP="00D326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Sensors/Perception named &amp; feasible; Tool list justified; Actions verifiable; Memory scoped; Plan strategy stated; Eval metric chosen; Risk + guardrail included.</w:t>
      </w:r>
    </w:p>
    <w:p w14:paraId="201B5A82" w14:textId="77777777" w:rsidR="00D3268D" w:rsidRPr="00D3268D" w:rsidRDefault="00D3268D" w:rsidP="00D326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reflection (B2/C2):</w:t>
      </w:r>
    </w:p>
    <w:p w14:paraId="546BDE74" w14:textId="77777777" w:rsidR="00D3268D" w:rsidRPr="00D3268D" w:rsidRDefault="00D3268D" w:rsidP="00D326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Names a metric, states a directional change, offers a plausible causal link to the modification.</w:t>
      </w:r>
    </w:p>
    <w:p w14:paraId="4941EEF1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133242FB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178757C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Concrete revisions to the existing activities (you can implement incrementally)</w:t>
      </w:r>
    </w:p>
    <w:p w14:paraId="053FD909" w14:textId="77777777" w:rsidR="00D3268D" w:rsidRPr="00D3268D" w:rsidRDefault="00D3268D" w:rsidP="00D326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 (generic)</w:t>
      </w:r>
    </w:p>
    <w:p w14:paraId="7D75F094" w14:textId="77777777" w:rsidR="00D3268D" w:rsidRPr="00D3268D" w:rsidRDefault="00D3268D" w:rsidP="00D3268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Add a right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side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 Panel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that explains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each misplacement is wrong with a counterexample.</w:t>
      </w:r>
    </w:p>
    <w:p w14:paraId="309B5FF4" w14:textId="77777777" w:rsidR="00D3268D" w:rsidRPr="00D3268D" w:rsidRDefault="00D3268D" w:rsidP="00D3268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Insert 3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miss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items: “Goal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setting vs Action selection,” “Tool usage vs API integration,” “Optimization vs Planning.” </w:t>
      </w:r>
    </w:p>
    <w:p w14:paraId="53BCF160" w14:textId="77777777" w:rsidR="00D3268D" w:rsidRPr="00D3268D" w:rsidRDefault="00D3268D" w:rsidP="00D3268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Require a one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sentence rationale before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activates. </w:t>
      </w:r>
    </w:p>
    <w:p w14:paraId="1284D2A2" w14:textId="77777777" w:rsidR="00D3268D" w:rsidRPr="00D3268D" w:rsidRDefault="00D3268D" w:rsidP="00D326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 (Health Coach)</w:t>
      </w:r>
    </w:p>
    <w:p w14:paraId="0C9153C4" w14:textId="77777777" w:rsidR="00D3268D" w:rsidRPr="00D3268D" w:rsidRDefault="00D3268D" w:rsidP="00D3268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Prepend a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minute brief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that shows the agent’s boundary (wearables, calendar API, notifications, memory). </w:t>
      </w:r>
    </w:p>
    <w:p w14:paraId="3E47418C" w14:textId="77777777" w:rsidR="00D3268D" w:rsidRPr="00D3268D" w:rsidRDefault="00D3268D" w:rsidP="00D3268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After classification,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unlock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 mini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&amp; Trace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simulation where learners choose one recommendation rule (heuristic vs KB) and see different traces. </w:t>
      </w:r>
    </w:p>
    <w:p w14:paraId="4EAA6C4E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5CA7228F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B09BB02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Why this will work (the learning science in one breath)</w:t>
      </w:r>
    </w:p>
    <w:p w14:paraId="3F58314A" w14:textId="77777777" w:rsidR="00D3268D" w:rsidRPr="00D3268D" w:rsidRDefault="00D3268D" w:rsidP="00D326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The six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process schema provides a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stable conceptual backbone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; worked examples and contrasting cases help novices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notice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the right features; explanation prompts convert recognition into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understanding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; debugging and telemetry build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causal mental models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; transfer tasks and specs establish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competence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; calibration and reflection grow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metacognitive skill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—which is what differentiates casual users from effective builders.</w:t>
      </w:r>
    </w:p>
    <w:p w14:paraId="3567BD93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016D988A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7E07423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What to ship as the first complete “beginner</w:t>
      </w: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to</w:t>
      </w: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builder” slice</w:t>
      </w:r>
    </w:p>
    <w:p w14:paraId="28D44459" w14:textId="77777777" w:rsidR="00D3268D" w:rsidRPr="00D3268D" w:rsidRDefault="00D3268D" w:rsidP="00D326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consolidated activity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that contains:</w:t>
      </w:r>
    </w:p>
    <w:p w14:paraId="724ED7CE" w14:textId="77777777" w:rsidR="00D3268D" w:rsidRPr="00D3268D" w:rsidRDefault="00D3268D" w:rsidP="00D3268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Explainer + prediction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2)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 with explanations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3)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Boundary mapping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4)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builder + run/trace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5)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injector + guardrail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6)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+ STAMPER exit ticket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—with embedded scoring and a simple instructor dashboard.</w:t>
      </w:r>
    </w:p>
    <w:p w14:paraId="55B9F2FE" w14:textId="77777777" w:rsidR="00D3268D" w:rsidRPr="00D3268D" w:rsidRDefault="00D3268D" w:rsidP="00D326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Reuse your existing assets as Modules 1–2; add Modules 3–6 per above.</w:t>
      </w:r>
    </w:p>
    <w:p w14:paraId="59ABEF89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031C8767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34113EE0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Quick, candid evaluation</w:t>
      </w:r>
    </w:p>
    <w:p w14:paraId="14A5E4A1" w14:textId="77777777" w:rsidR="00D3268D" w:rsidRPr="00D3268D" w:rsidRDefault="00D3268D" w:rsidP="00D326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Clear, durable schema; simple interactions; relatable scenario.</w:t>
      </w:r>
    </w:p>
    <w:p w14:paraId="3B40B261" w14:textId="77777777" w:rsidR="00D3268D" w:rsidRPr="00D3268D" w:rsidRDefault="00D3268D" w:rsidP="00D326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No reasoning prompts, no graduated scaffolding, no boundary/system view, no telemetry/assessment, little support for transfer or building.</w:t>
      </w:r>
    </w:p>
    <w:p w14:paraId="3C080E6D" w14:textId="77777777" w:rsidR="00D3268D" w:rsidRPr="00D3268D" w:rsidRDefault="00D3268D" w:rsidP="00D326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Add explanations, hints, boundary mapping; introduce a tiny builder with run/trace and failure injection; instrument assessment; provide STAMPER spec + rubrics. </w:t>
      </w:r>
    </w:p>
    <w:p w14:paraId="1C1E479D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0175DF74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50AE079C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Confidence</w:t>
      </w:r>
    </w:p>
    <w:p w14:paraId="3F66C0A4" w14:textId="77777777" w:rsidR="00D3268D" w:rsidRPr="00D3268D" w:rsidRDefault="00D3268D" w:rsidP="00D326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plan &amp; pedagogy: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— grounded in well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established instructional design and cognitive science.</w:t>
      </w:r>
    </w:p>
    <w:p w14:paraId="63F92CAA" w14:textId="77777777" w:rsidR="00D3268D" w:rsidRPr="00D3268D" w:rsidRDefault="00D3268D" w:rsidP="00D326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Inferences about your current artifact’s intent/structure: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— directly supported by the explainer, the two drag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and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drop activities, and their code.</w:t>
      </w:r>
    </w:p>
    <w:p w14:paraId="693374D6" w14:textId="77777777" w:rsidR="00D3268D" w:rsidRPr="00D3268D" w:rsidRDefault="00D3268D" w:rsidP="00D326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feasibility details (e.g., exact UI mechanics, LMS plumbing):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— the concepts are solid; precise engineering choices depend on your platform constraints and analytics stack, which aren’t specified in the file.</w:t>
      </w:r>
    </w:p>
    <w:p w14:paraId="7868AD3E" w14:textId="761611FA" w:rsidR="00F81958" w:rsidRDefault="00F81958"/>
    <w:p w14:paraId="262B78C0" w14:textId="77777777" w:rsidR="00D3268D" w:rsidRDefault="00D3268D"/>
    <w:p w14:paraId="3DDA8C12" w14:textId="4C7357F9" w:rsidR="00D3268D" w:rsidRPr="00D3268D" w:rsidRDefault="00D3268D" w:rsidP="00D3268D">
      <w:pPr>
        <w:rPr>
          <w:rFonts w:asciiTheme="majorHAnsi" w:hAnsiTheme="majorHAnsi"/>
          <w:b/>
          <w:bCs/>
        </w:rPr>
      </w:pPr>
      <w:r w:rsidRPr="00D3268D">
        <w:rPr>
          <w:rFonts w:asciiTheme="majorHAnsi" w:hAnsiTheme="majorHAnsi"/>
          <w:b/>
          <w:bCs/>
        </w:rPr>
        <w:t xml:space="preserve">Feedback on Initial Plan: </w:t>
      </w:r>
    </w:p>
    <w:p w14:paraId="043C689B" w14:textId="77777777" w:rsidR="00D3268D" w:rsidRDefault="00D3268D" w:rsidP="00D3268D"/>
    <w:p w14:paraId="1C85C286" w14:textId="77777777" w:rsidR="00D3268D" w:rsidRDefault="00D3268D" w:rsidP="00D3268D">
      <w:r>
        <w:t xml:space="preserve">### </w:t>
      </w:r>
      <w:r>
        <w:rPr>
          <w:rFonts w:ascii="Apple Color Emoji" w:hAnsi="Apple Color Emoji" w:cs="Apple Color Emoji"/>
        </w:rPr>
        <w:t>🚀</w:t>
      </w:r>
      <w:r>
        <w:t xml:space="preserve"> The "Best" Ideas (Highest Impact)</w:t>
      </w:r>
    </w:p>
    <w:p w14:paraId="52845BB5" w14:textId="77777777" w:rsidR="00D3268D" w:rsidRDefault="00D3268D" w:rsidP="00D3268D"/>
    <w:p w14:paraId="3ABEFE1B" w14:textId="77777777" w:rsidR="00D3268D" w:rsidRDefault="00D3268D" w:rsidP="00D3268D">
      <w:r>
        <w:t>These are the most critical ideas that provide the greatest pedagogical return. They directly address the core weakness you identified: the original activity is "place but don’t explain."</w:t>
      </w:r>
    </w:p>
    <w:p w14:paraId="4C2712FF" w14:textId="77777777" w:rsidR="00D3268D" w:rsidRDefault="00D3268D" w:rsidP="00D3268D"/>
    <w:p w14:paraId="12109B87" w14:textId="77777777" w:rsidR="00D3268D" w:rsidRDefault="00D3268D" w:rsidP="00D3268D">
      <w:r>
        <w:t>1.  **Adding "Explain your placement" (from 4.1).** This is the single most powerful, high-return, low-cost upgrade you can make. By forcing the learner to articulate *why* an item belongs in a category, you move them from simple *recognition* to active *retrieval and reasoning*. The plan to add tailored feedback (e.g., "Common confusion: Tool Usage vs. Planning...") is what seals the deal and builds real conceptual understanding.</w:t>
      </w:r>
    </w:p>
    <w:p w14:paraId="222B4A2F" w14:textId="77777777" w:rsidR="00D3268D" w:rsidRDefault="00D3268D" w:rsidP="00D3268D">
      <w:r>
        <w:t>2.  **The "Agent Circuit Builder" &amp; "Failure Injector" (from 4.2).** This is the heart of the new, transformative vision. It moves the learner from *classifying* a pre-built agent to *building and debugging* their own. This is the "learn by doing" component that directly targets the "Agent Builder" (Tier C) outcome and is the most effective way to build a durable mental model of how an agent actually works.</w:t>
      </w:r>
    </w:p>
    <w:p w14:paraId="71C9B321" w14:textId="77777777" w:rsidR="00D3268D" w:rsidRDefault="00D3268D" w:rsidP="00D3268D">
      <w:r>
        <w:t>3.  **The "Agent Boundary Mapper" (from 4.2).** This is the "best" idea for fixing the biggest *conceptual gap* in the original activity. Beginners *must* learn to see the agent as a system that interacts with an environment (APIs, data, memory, tools). The original activity completely omits this "boundary view." This new component is essential for building "systems thinking" and is a critical prerequisite for debugging or building.</w:t>
      </w:r>
    </w:p>
    <w:p w14:paraId="61E9F2D2" w14:textId="77777777" w:rsidR="00D3268D" w:rsidRDefault="00D3268D" w:rsidP="00D3268D">
      <w:r>
        <w:t xml:space="preserve">4.  **The Incremental Plan (Section 8 &amp; 10).** The "best" strategic idea in the entire document is the recognition that this can be done in phases. Section 8 ("Concrete revisions to the existing activities") and Section 10 ("What to ship as the first... slice") </w:t>
      </w:r>
      <w:r>
        <w:lastRenderedPageBreak/>
        <w:t>provide a practical, realistic path to success. This incremental approach is far superior to trying to build the entire 90-minute vision (Section 5) at once.</w:t>
      </w:r>
    </w:p>
    <w:p w14:paraId="67154977" w14:textId="77777777" w:rsidR="00D3268D" w:rsidRDefault="00D3268D" w:rsidP="00D3268D"/>
    <w:p w14:paraId="36B038A4" w14:textId="77777777" w:rsidR="00D3268D" w:rsidRDefault="00D3268D" w:rsidP="00D3268D">
      <w:r>
        <w:t>---</w:t>
      </w:r>
    </w:p>
    <w:p w14:paraId="2179C053" w14:textId="77777777" w:rsidR="00D3268D" w:rsidRDefault="00D3268D" w:rsidP="00D3268D"/>
    <w:p w14:paraId="56D3F456" w14:textId="77777777" w:rsidR="00D3268D" w:rsidRDefault="00D3268D" w:rsidP="00D3268D">
      <w:r>
        <w:t xml:space="preserve">### </w:t>
      </w:r>
      <w:r>
        <w:rPr>
          <w:rFonts w:ascii="Apple Color Emoji" w:hAnsi="Apple Color Emoji" w:cs="Apple Color Emoji"/>
        </w:rPr>
        <w:t>⚠️</w:t>
      </w:r>
      <w:r>
        <w:t xml:space="preserve"> The "Worst" Ideas (Lowest Priority / Highest Cost)</w:t>
      </w:r>
    </w:p>
    <w:p w14:paraId="1C516C53" w14:textId="77777777" w:rsidR="00D3268D" w:rsidRDefault="00D3268D" w:rsidP="00D3268D"/>
    <w:p w14:paraId="7AB560E6" w14:textId="77777777" w:rsidR="00D3268D" w:rsidRDefault="00D3268D" w:rsidP="00D3268D">
      <w:r>
        <w:t>These ideas aren't *bad*—in a perfect world, you'd implement them all. But they are the "worst" to focus on *first* because they represent either massive technical distractions or low-impact "polish" that can wait.</w:t>
      </w:r>
    </w:p>
    <w:p w14:paraId="1B5352F7" w14:textId="77777777" w:rsidR="00D3268D" w:rsidRDefault="00D3268D" w:rsidP="00D3268D"/>
    <w:p w14:paraId="66A28780" w14:textId="77777777" w:rsidR="00D3268D" w:rsidRDefault="00D3268D" w:rsidP="00D3268D">
      <w:r>
        <w:t>1.  **"Instructor view" &amp; "State persistence &amp; analytics" (from 6).** This is the clearest "worst" idea to tackle early. It is a massive engineering task that involves databases, an analytics pipeline (like xAPI), and an entirely separate UI for instructors. This adds **zero direct pedagogical value to the learner's immediate experience.** Building this infrastructure *before* you've proven the core learning interactions (like the Circuit Builder) is a classic case of premature optimization.</w:t>
      </w:r>
    </w:p>
    <w:p w14:paraId="04351511" w14:textId="77777777" w:rsidR="00D3268D" w:rsidRDefault="00D3268D" w:rsidP="00D3268D">
      <w:r>
        <w:t>2.  **"Confidence slider + reflection" (from 4.1).** While this is an excellent *metacognitive* tool, it is a "Version 2.0" feature. It is far less critical than the "Explain your placement" prompt. For a true beginner, the primary goal is to build the correct mental model. Measuring their *confidence* in that model is a secondary concern. This adds UI and logic complexity that should be deferred.</w:t>
      </w:r>
    </w:p>
    <w:p w14:paraId="0375DF4F" w14:textId="77777777" w:rsidR="00D3268D" w:rsidRDefault="00D3268D" w:rsidP="00D3268D">
      <w:r>
        <w:t>3.  **"Glossary tooltips" &amp; "Common confusions library" (from 6).** These are "polish" items. While helpful, they are passive content. It would be a "worst" use of time to spend a week writing tooltips instead of building the "Explain why" prompt or the "Boundary Mapper," which are *active* learning components. This should be one of the last things you add.</w:t>
      </w:r>
    </w:p>
    <w:p w14:paraId="5C047AAB" w14:textId="77777777" w:rsidR="00D3268D" w:rsidRDefault="00D3268D" w:rsidP="00D3268D"/>
    <w:p w14:paraId="32E2C8F7" w14:textId="77777777" w:rsidR="00D3268D" w:rsidRDefault="00D3268D" w:rsidP="00D3268D">
      <w:r>
        <w:t>In summary, your plan is excellent. Your "best" ideas are the interactive components that force reasoning, building, and systems-thinking (Sections 4.1, 4.2). Your "worst" (lowest-priority) ideas are the surrounding infrastructure and polish (Section 6).</w:t>
      </w:r>
    </w:p>
    <w:p w14:paraId="41447336" w14:textId="77777777" w:rsidR="00D3268D" w:rsidRDefault="00D3268D" w:rsidP="00D3268D"/>
    <w:p w14:paraId="7A04C364" w14:textId="77777777" w:rsidR="00D3268D" w:rsidRDefault="00D3268D" w:rsidP="00D3268D">
      <w:r>
        <w:lastRenderedPageBreak/>
        <w:t>I would strongly recommend following the incremental path laid out in **Section 8** and **Section 10** to get the highest-impact features built and tested first.</w:t>
      </w:r>
    </w:p>
    <w:p w14:paraId="23C8DF4C" w14:textId="77777777" w:rsidR="00D3268D" w:rsidRDefault="00D3268D" w:rsidP="00D3268D"/>
    <w:p w14:paraId="3C4DE7C8" w14:textId="6C2B25C6" w:rsidR="00D3268D" w:rsidRDefault="00D3268D" w:rsidP="00D3268D">
      <w:r>
        <w:t>Would you like me to help you draft a more formal "Version 1.0" feature list based on this priority?</w:t>
      </w:r>
    </w:p>
    <w:p w14:paraId="205A9C5D" w14:textId="77777777" w:rsidR="00D3268D" w:rsidRDefault="00D3268D" w:rsidP="00D3268D"/>
    <w:p w14:paraId="189FAB01" w14:textId="77777777" w:rsidR="00D3268D" w:rsidRDefault="00D3268D" w:rsidP="00D3268D"/>
    <w:p w14:paraId="2672D632" w14:textId="77777777" w:rsidR="00D3268D" w:rsidRDefault="00D3268D" w:rsidP="00D3268D"/>
    <w:p w14:paraId="70D542A2" w14:textId="77777777" w:rsidR="00D3268D" w:rsidRPr="00D3268D" w:rsidRDefault="00D3268D" w:rsidP="00D3268D">
      <w:pPr>
        <w:pStyle w:val="NormalWeb"/>
      </w:pPr>
      <w:r>
        <w:t>Revised Plan  to Follow</w:t>
      </w:r>
      <w:r>
        <w:br/>
      </w:r>
      <w:r>
        <w:br/>
      </w:r>
      <w:r w:rsidRPr="00D3268D">
        <w:t xml:space="preserve">Short answer: </w:t>
      </w:r>
      <w:r w:rsidRPr="00D3268D">
        <w:rPr>
          <w:b/>
          <w:bCs/>
        </w:rPr>
        <w:t xml:space="preserve">Yes—if you scope the “builder” to a </w:t>
      </w:r>
      <w:r w:rsidRPr="00D3268D">
        <w:rPr>
          <w:b/>
          <w:bCs/>
          <w:i/>
          <w:iCs/>
        </w:rPr>
        <w:t>fixed agent pipeline</w:t>
      </w:r>
      <w:r w:rsidRPr="00D3268D">
        <w:rPr>
          <w:b/>
          <w:bCs/>
        </w:rPr>
        <w:t xml:space="preserve"> (slots for the six processes) instead of an arbitrary graph, all four of your “best” ideas are very achievable with modest code.</w:t>
      </w:r>
      <w:r w:rsidRPr="00D3268D">
        <w:t xml:space="preserve"> Below is a concrete, low</w:t>
      </w:r>
      <w:r w:rsidRPr="00D3268D">
        <w:noBreakHyphen/>
        <w:t>lift plan that gets you there without heavy backend or analytics work.</w:t>
      </w:r>
    </w:p>
    <w:p w14:paraId="406A246E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244F5901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304793C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we’ll build (the four “best” ideas—scoped for feasibility)</w:t>
      </w:r>
    </w:p>
    <w:p w14:paraId="1DABD481" w14:textId="77777777" w:rsidR="00D3268D" w:rsidRPr="00D3268D" w:rsidRDefault="00D3268D" w:rsidP="00D326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Your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Placement (upgrade your drag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and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drop)</w:t>
      </w:r>
    </w:p>
    <w:p w14:paraId="64042D4E" w14:textId="77777777" w:rsidR="00D3268D" w:rsidRPr="00D3268D" w:rsidRDefault="00D3268D" w:rsidP="00D326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Require a one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sentence rationale when a learner drops a card into a process bin.</w:t>
      </w:r>
    </w:p>
    <w:p w14:paraId="0F4AFE61" w14:textId="77777777" w:rsidR="00D3268D" w:rsidRPr="00D3268D" w:rsidRDefault="00D3268D" w:rsidP="00D326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Provide targeted hints and short “why” feedback keyed to each card.</w:t>
      </w:r>
    </w:p>
    <w:p w14:paraId="4B0D7813" w14:textId="77777777" w:rsidR="00D3268D" w:rsidRPr="00D3268D" w:rsidRDefault="00D3268D" w:rsidP="00D326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Store attempts locally (no server needed).</w:t>
      </w:r>
    </w:p>
    <w:p w14:paraId="5EC44A84" w14:textId="77777777" w:rsidR="00D3268D" w:rsidRPr="00D3268D" w:rsidRDefault="00D3268D" w:rsidP="00D326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Boundary Mapper (system view)</w:t>
      </w:r>
    </w:p>
    <w:p w14:paraId="2B6B8D16" w14:textId="77777777" w:rsidR="00D3268D" w:rsidRPr="00D3268D" w:rsidRDefault="00D3268D" w:rsidP="00D326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Learners place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 nodes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(APIs, data streams, UI, memory store) around a fixed “Agent” box and connect them to processes.</w:t>
      </w:r>
    </w:p>
    <w:p w14:paraId="58104461" w14:textId="77777777" w:rsidR="00D3268D" w:rsidRPr="00D3268D" w:rsidRDefault="00D3268D" w:rsidP="00D326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Auto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check: verify required nodes are placed and required edges exist.</w:t>
      </w:r>
    </w:p>
    <w:p w14:paraId="031C30B5" w14:textId="77777777" w:rsidR="00D3268D" w:rsidRPr="00D3268D" w:rsidRDefault="00D3268D" w:rsidP="00D326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Circuit Builder (constrained)</w:t>
      </w:r>
    </w:p>
    <w:p w14:paraId="6B853FB5" w14:textId="77777777" w:rsidR="00D3268D" w:rsidRPr="00D3268D" w:rsidRDefault="00D3268D" w:rsidP="00D326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pipeline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of 6 slots (Perception → Reasoning → Planning → Execution, with Memory + Tools accessible).</w:t>
      </w:r>
    </w:p>
    <w:p w14:paraId="71E9E62F" w14:textId="77777777" w:rsidR="00D3268D" w:rsidRPr="00D3268D" w:rsidRDefault="00D3268D" w:rsidP="00D326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Each slot can be filled with one of a few prebuilt “blocks” (e.g.,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Parse Wearable Data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Rule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based Reasoner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Heuristic Planner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Notification Executor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5308B57" w14:textId="77777777" w:rsidR="00D3268D" w:rsidRPr="00D3268D" w:rsidRDefault="00D3268D" w:rsidP="00D326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button executes a tiny, deterministic simulation and shows a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 log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5E6299" w14:textId="77777777" w:rsidR="00D3268D" w:rsidRPr="00D3268D" w:rsidRDefault="00D3268D" w:rsidP="00D326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Failure Injector (debugging)</w:t>
      </w:r>
    </w:p>
    <w:p w14:paraId="19F940D4" w14:textId="77777777" w:rsidR="00D3268D" w:rsidRPr="00D3268D" w:rsidRDefault="00D3268D" w:rsidP="00D326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Toggles that inject faults (e.g., noisy input, stale memory, wrong tool).</w:t>
      </w:r>
    </w:p>
    <w:p w14:paraId="0A38D62B" w14:textId="77777777" w:rsidR="00D3268D" w:rsidRPr="00D3268D" w:rsidRDefault="00D3268D" w:rsidP="00D326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Re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run shows different trace and simple metrics (success flag, steps, tool calls).</w:t>
      </w:r>
    </w:p>
    <w:p w14:paraId="417CD83C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We explicitly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instructor dashboards, xAPI/analytics, and confidence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calibration UI. They’re valuable later but are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costly distractions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now.</w:t>
      </w:r>
    </w:p>
    <w:p w14:paraId="6D803A81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0CCC87F6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B51565B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Minimal tech stack (keeps it fast &amp; cheap)</w:t>
      </w:r>
    </w:p>
    <w:p w14:paraId="2A6AC5B0" w14:textId="77777777" w:rsidR="00D3268D" w:rsidRPr="00D3268D" w:rsidRDefault="00D3268D" w:rsidP="00D32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only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(no backend needed for v1): TypeScript + React + Vite (or Next.js static export)</w:t>
      </w:r>
    </w:p>
    <w:p w14:paraId="5D2EC8AD" w14:textId="77777777" w:rsidR="00D3268D" w:rsidRPr="00D3268D" w:rsidRDefault="00D3268D" w:rsidP="00D32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State/drag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dnd-kit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(drag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and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drop)</w:t>
      </w:r>
    </w:p>
    <w:p w14:paraId="66D58995" w14:textId="77777777" w:rsidR="00D3268D" w:rsidRPr="00D3268D" w:rsidRDefault="00D3268D" w:rsidP="00D32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Canvas (optional)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reactflow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for boundary mapper; if you want to keep it simpler, use an HTML grid and connectors with CSS/SVG.</w:t>
      </w:r>
    </w:p>
    <w:p w14:paraId="290C192F" w14:textId="77777777" w:rsidR="00D3268D" w:rsidRPr="00D3268D" w:rsidRDefault="00D3268D" w:rsidP="00D32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store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zustand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(lightweight, dead simple)</w:t>
      </w:r>
    </w:p>
    <w:p w14:paraId="502EE3CF" w14:textId="77777777" w:rsidR="00D3268D" w:rsidRPr="00D3268D" w:rsidRDefault="00D3268D" w:rsidP="00D32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Styling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: Tailwind or CSS Modules</w:t>
      </w:r>
    </w:p>
    <w:p w14:paraId="31E65DD5" w14:textId="77777777" w:rsidR="00D3268D" w:rsidRPr="00D3268D" w:rsidRDefault="00D3268D" w:rsidP="00D32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: Vitest (unit) + Playwright (interaction smoke tests)</w:t>
      </w:r>
    </w:p>
    <w:p w14:paraId="6DAA81DA" w14:textId="77777777" w:rsidR="00D3268D" w:rsidRPr="00D3268D" w:rsidRDefault="00D3268D" w:rsidP="00D326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Persistence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only</w:t>
      </w:r>
    </w:p>
    <w:p w14:paraId="4144815B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No databases, no auth, no server functions required. If you want to add an LLM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powered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Reasoning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block later, you can add one fetch call behind a feature flag.</w:t>
      </w:r>
    </w:p>
    <w:p w14:paraId="7C234EF4" w14:textId="77777777" w:rsidR="00D3268D" w:rsidRPr="00D3268D" w:rsidRDefault="00D3268D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pict w14:anchorId="7A9A5A5E">
          <v:rect id="_x0000_i1051" style="width:0;height:1.5pt" o:hralign="center" o:hrstd="t" o:hr="t" fillcolor="#a0a0a0" stroked="f"/>
        </w:pict>
      </w:r>
    </w:p>
    <w:p w14:paraId="7198F11B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model (tiny, JSON</w:t>
      </w: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first)</w:t>
      </w:r>
    </w:p>
    <w:p w14:paraId="13668C6D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Classification cards (+ explanations)</w:t>
      </w:r>
    </w:p>
    <w:p w14:paraId="6025EF90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cards.json</w:t>
      </w:r>
    </w:p>
    <w:p w14:paraId="2A644978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type Process = 'Learning'|'Interaction'|'Perception'|'Reasoning'|'Planning'|'Execution';</w:t>
      </w:r>
    </w:p>
    <w:p w14:paraId="6463587C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46695C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interface Card {</w:t>
      </w:r>
    </w:p>
    <w:p w14:paraId="7244BFDE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5281927F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label: string;             // "Process Wearable Sensor Data"</w:t>
      </w:r>
    </w:p>
    <w:p w14:paraId="4FDDECB9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canonicalProcess: Process; // "Perception"</w:t>
      </w:r>
    </w:p>
    <w:p w14:paraId="0FCF6634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commonConfusions?: Process[]; // ["Planning","Execution"]</w:t>
      </w:r>
    </w:p>
    <w:p w14:paraId="22908912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hint?: string;             // short, targeted hint</w:t>
      </w:r>
    </w:p>
    <w:p w14:paraId="1DE74983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rationaleKeywords?: string[]; // keywords to catch in explanations</w:t>
      </w:r>
    </w:p>
    <w:p w14:paraId="4CFBF57D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05A083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Feedback library (for “why” after Solve)</w:t>
      </w:r>
    </w:p>
    <w:p w14:paraId="67EBB534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interface FeedbackRule {</w:t>
      </w:r>
    </w:p>
    <w:p w14:paraId="58937038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cardId: string;</w:t>
      </w:r>
    </w:p>
    <w:p w14:paraId="2B44F680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wrongProcess: Process;</w:t>
      </w:r>
    </w:p>
    <w:p w14:paraId="0FB16465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message: string; // "Feels like Planning, but it *carries out* steps -&gt; Execution."</w:t>
      </w:r>
    </w:p>
    <w:p w14:paraId="23652CA4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6E6106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Boundary mapper schema</w:t>
      </w:r>
    </w:p>
    <w:p w14:paraId="548D0E07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type EnvNodeType = 'API'|'Data'|'UI'|'Memory'|'Tool';</w:t>
      </w:r>
    </w:p>
    <w:p w14:paraId="425FFD22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7ECBFA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interface EnvNode {</w:t>
      </w:r>
    </w:p>
    <w:p w14:paraId="566432BA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5CFADB9E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EnvNodeType;</w:t>
      </w:r>
    </w:p>
    <w:p w14:paraId="1EC81245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label: string;    // "Wearable Sensor Stream"</w:t>
      </w:r>
    </w:p>
    <w:p w14:paraId="7C719AAF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mustConnectTo?: Process[]; // e.g., ["Perception","Learning"]</w:t>
      </w:r>
    </w:p>
    <w:p w14:paraId="2D481F91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EFB80C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746AF2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interface Edge {</w:t>
      </w:r>
    </w:p>
    <w:p w14:paraId="6A377D6F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fromNodeId: string; </w:t>
      </w:r>
    </w:p>
    <w:p w14:paraId="6DD3FC04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to: Process | 'Agent'; // keep it simple: node -&gt; process</w:t>
      </w:r>
    </w:p>
    <w:p w14:paraId="787811F2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5571B8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Circuit builder blocks &amp; runtime</w:t>
      </w:r>
    </w:p>
    <w:p w14:paraId="35F85C9D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type BlockKind = 'Perception'|'Reasoning'|'Planning'|'Execution'|'Memory'|'Tool';</w:t>
      </w:r>
    </w:p>
    <w:p w14:paraId="1405B26D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9ACCB3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interface Block {</w:t>
      </w:r>
    </w:p>
    <w:p w14:paraId="02ABC559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12BEA467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kind: BlockKind;</w:t>
      </w:r>
    </w:p>
    <w:p w14:paraId="36B5B852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label: string;</w:t>
      </w:r>
    </w:p>
    <w:p w14:paraId="746CF568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Pure function signature (no side effects; deterministic for v1)</w:t>
      </w:r>
    </w:p>
    <w:p w14:paraId="130F8BE6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run: (ctx: RuntimeCtx) =&gt; Promise&lt;RuntimeCtx&gt; | RuntimeCtx;</w:t>
      </w:r>
    </w:p>
    <w:p w14:paraId="5676A66F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Optional guardrail or config</w:t>
      </w:r>
    </w:p>
    <w:p w14:paraId="20DBCCCA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config?: Record&lt;string, unknown&gt;;</w:t>
      </w:r>
    </w:p>
    <w:p w14:paraId="2B4C1A68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9DC407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75F585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interface RuntimeCtx {</w:t>
      </w:r>
    </w:p>
    <w:p w14:paraId="1458B2E8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input: any;             // scenario-specific</w:t>
      </w:r>
    </w:p>
    <w:p w14:paraId="29D41B9D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state: Record&lt;string, any&gt;; // shared blackboard/memory</w:t>
      </w:r>
    </w:p>
    <w:p w14:paraId="49342BC1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tools: Record&lt;string, (args:any)=&gt;any&gt;; // stubs for v1</w:t>
      </w:r>
    </w:p>
    <w:p w14:paraId="717F5D28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log: Array&lt;{step:string; data:any}&gt;;</w:t>
      </w:r>
    </w:p>
    <w:p w14:paraId="3E25C3C3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success?: boolean;</w:t>
      </w:r>
    </w:p>
    <w:p w14:paraId="49D3EFD3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A43F47" w14:textId="77777777" w:rsidR="00D3268D" w:rsidRPr="00D3268D" w:rsidRDefault="00D3268D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pict w14:anchorId="0E89C50F">
          <v:rect id="_x0000_i1052" style="width:0;height:1.5pt" o:hralign="center" o:hrstd="t" o:hr="t" fillcolor="#a0a0a0" stroked="f"/>
        </w:pict>
      </w:r>
    </w:p>
    <w:p w14:paraId="521C6786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tiny runtime (core idea)</w:t>
      </w:r>
    </w:p>
    <w:p w14:paraId="26BC6CA1" w14:textId="77777777" w:rsidR="00D3268D" w:rsidRPr="00D3268D" w:rsidRDefault="00D3268D" w:rsidP="00D326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The pipeline is linear: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Perception → Reasoning → Planning → Execution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A01403" w14:textId="77777777" w:rsidR="00D3268D" w:rsidRPr="00D3268D" w:rsidRDefault="00D3268D" w:rsidP="00D326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are available to all steps via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ctx.state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ctx.tools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2C816C" w14:textId="77777777" w:rsidR="00D3268D" w:rsidRPr="00D3268D" w:rsidRDefault="00D3268D" w:rsidP="00D326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The “run engine” just iterates the selected blocks in order and appends to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ctx.log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6DC6E8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async function runPipeline(</w:t>
      </w:r>
    </w:p>
    <w:p w14:paraId="0D746E61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pipeline: { perception: Block; reasoning: Block; planning: Block; execution: Block; },</w:t>
      </w:r>
    </w:p>
    <w:p w14:paraId="46BB2647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ctx: RuntimeCtx</w:t>
      </w:r>
    </w:p>
    <w:p w14:paraId="14B83DA0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 Promise&lt;RuntimeCtx&gt; {</w:t>
      </w:r>
    </w:p>
    <w:p w14:paraId="7B20CFB4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current = ctx;</w:t>
      </w:r>
    </w:p>
    <w:p w14:paraId="34CD2F84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(const [slot, block] of Object.entries(pipeline)) {</w:t>
      </w:r>
    </w:p>
    <w:p w14:paraId="3EA4AFD9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current.log.push({ step: `START_${slot}`, data: null });</w:t>
      </w:r>
    </w:p>
    <w:p w14:paraId="4EFAE9F4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current = await block.run(current);</w:t>
      </w:r>
    </w:p>
    <w:p w14:paraId="0AEE127B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current.log.push({ step: `END_${slot}`, data: { state: current.state } });</w:t>
      </w:r>
    </w:p>
    <w:p w14:paraId="6A47AE2E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AF20F13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current;</w:t>
      </w:r>
    </w:p>
    <w:p w14:paraId="1339291E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EB15E1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injector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is a pure pre/post hook that mutates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ctx.input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ctx.tools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based on toggles:</w:t>
      </w:r>
    </w:p>
    <w:p w14:paraId="5FB31222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function applyFailures(ctx: RuntimeCtx, failures: { noisyInput?: boolean; missingTool?: string; staleMemory?: boolean; }): RuntimeCtx {</w:t>
      </w:r>
    </w:p>
    <w:p w14:paraId="73CB816F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c = structuredClone(ctx);</w:t>
      </w:r>
    </w:p>
    <w:p w14:paraId="61316C6B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(failures.noisyInput) c.input.heartRate = jitter(c.input.heartRate, 20);</w:t>
      </w:r>
    </w:p>
    <w:p w14:paraId="401930B1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(failures.missingTool) delete c.tools[failures.missingTool];</w:t>
      </w:r>
    </w:p>
    <w:p w14:paraId="216DDEC1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(failures.staleMemory)  c.state.lastWeekSteps = undefined;</w:t>
      </w:r>
    </w:p>
    <w:p w14:paraId="0F074D89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c.log.push({ step: 'FAILURE_INJECTED', data: failures });</w:t>
      </w:r>
    </w:p>
    <w:p w14:paraId="263635D2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c;</w:t>
      </w:r>
    </w:p>
    <w:p w14:paraId="08BB83D9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BDC50C" w14:textId="77777777" w:rsidR="00D3268D" w:rsidRPr="00D3268D" w:rsidRDefault="00D3268D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pict w14:anchorId="56597C22">
          <v:rect id="_x0000_i1053" style="width:0;height:1.5pt" o:hralign="center" o:hrstd="t" o:hr="t" fillcolor="#a0a0a0" stroked="f"/>
        </w:pict>
      </w:r>
    </w:p>
    <w:p w14:paraId="373D0D17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UI blueprint (kept deliberately simple)</w:t>
      </w:r>
    </w:p>
    <w:p w14:paraId="3C2BF9E2" w14:textId="77777777" w:rsidR="00D3268D" w:rsidRPr="00D3268D" w:rsidRDefault="00D3268D" w:rsidP="00D326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Tabs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Classify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Boundary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Build &amp; Run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Debug</w:t>
      </w:r>
    </w:p>
    <w:p w14:paraId="7E1E145C" w14:textId="77777777" w:rsidR="00D3268D" w:rsidRPr="00D3268D" w:rsidRDefault="00D3268D" w:rsidP="00D326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Classify (Explain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Your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Placement)</w:t>
      </w:r>
    </w:p>
    <w:p w14:paraId="630015A4" w14:textId="77777777" w:rsidR="00D3268D" w:rsidRPr="00D3268D" w:rsidRDefault="00D3268D" w:rsidP="00D3268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Left: card list. Right: six bins.</w:t>
      </w:r>
    </w:p>
    <w:p w14:paraId="154B16F6" w14:textId="77777777" w:rsidR="00D3268D" w:rsidRPr="00D3268D" w:rsidRDefault="00D3268D" w:rsidP="00D3268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On drop → open a 1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sentence text box (“Why?”).</w:t>
      </w:r>
    </w:p>
    <w:p w14:paraId="7CBCA1CC" w14:textId="77777777" w:rsidR="00D3268D" w:rsidRPr="00D3268D" w:rsidRDefault="00D3268D" w:rsidP="00D3268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button → overlay listing each item with </w:t>
      </w:r>
      <w:r w:rsidRPr="00D3268D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D3268D">
        <w:rPr>
          <w:rFonts w:ascii="Apple Color Emoji" w:eastAsia="Times New Roman" w:hAnsi="Apple Color Emoji" w:cs="Apple Color Emoji"/>
          <w:kern w:val="0"/>
          <w14:ligatures w14:val="none"/>
        </w:rPr>
        <w:t>✖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feedback; wrong items are clickable to re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try with a hint.</w:t>
      </w:r>
    </w:p>
    <w:p w14:paraId="6B98056B" w14:textId="77777777" w:rsidR="00D3268D" w:rsidRPr="00D3268D" w:rsidRDefault="00D3268D" w:rsidP="00D326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Boundary</w:t>
      </w:r>
    </w:p>
    <w:p w14:paraId="4214D2E1" w14:textId="77777777" w:rsidR="00D3268D" w:rsidRPr="00D3268D" w:rsidRDefault="00D3268D" w:rsidP="00D3268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Palette of 6–8 environment nodes.</w:t>
      </w:r>
    </w:p>
    <w:p w14:paraId="33EAE911" w14:textId="77777777" w:rsidR="00D3268D" w:rsidRPr="00D3268D" w:rsidRDefault="00D3268D" w:rsidP="00D3268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Drag near the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box; lines connect node → process.</w:t>
      </w:r>
    </w:p>
    <w:p w14:paraId="55FBF728" w14:textId="77777777" w:rsidR="00D3268D" w:rsidRPr="00D3268D" w:rsidRDefault="00D3268D" w:rsidP="00D3268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→ show unmet requirements (“Perception must connect to Wearable Stream”).</w:t>
      </w:r>
    </w:p>
    <w:p w14:paraId="3E45AC66" w14:textId="77777777" w:rsidR="00D3268D" w:rsidRPr="00D3268D" w:rsidRDefault="00D3268D" w:rsidP="00D326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&amp; Run</w:t>
      </w:r>
    </w:p>
    <w:p w14:paraId="11F389FE" w14:textId="77777777" w:rsidR="00D3268D" w:rsidRPr="00D3268D" w:rsidRDefault="00D3268D" w:rsidP="00D3268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Six slots in a horizontal strip. Clicking a slot opens a small modal to choose a block (3–4 choices).</w:t>
      </w:r>
    </w:p>
    <w:p w14:paraId="47018CF2" w14:textId="77777777" w:rsidR="00D3268D" w:rsidRPr="00D3268D" w:rsidRDefault="00D3268D" w:rsidP="00D3268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→ shows a vertically scrolling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 Log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and basic metrics (success flag, step count, tool calls).</w:t>
      </w:r>
    </w:p>
    <w:p w14:paraId="2188F82F" w14:textId="77777777" w:rsidR="00D3268D" w:rsidRPr="00D3268D" w:rsidRDefault="00D3268D" w:rsidP="00D326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</w:t>
      </w:r>
    </w:p>
    <w:p w14:paraId="1EA5D581" w14:textId="77777777" w:rsidR="00D3268D" w:rsidRPr="00D3268D" w:rsidRDefault="00D3268D" w:rsidP="00D3268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Three toggles (noisy input, stale memory, missing tool).</w:t>
      </w:r>
    </w:p>
    <w:p w14:paraId="5AFC72B4" w14:textId="77777777" w:rsidR="00D3268D" w:rsidRPr="00D3268D" w:rsidRDefault="00D3268D" w:rsidP="00D3268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again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→ show diff in trace; prompt: “What changed and why?”</w:t>
      </w:r>
    </w:p>
    <w:p w14:paraId="21C9501D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Everything fits in one page; no routing required.</w:t>
      </w:r>
    </w:p>
    <w:p w14:paraId="43133184" w14:textId="77777777" w:rsidR="00D3268D" w:rsidRPr="00D3268D" w:rsidRDefault="00D3268D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1FBFA38">
          <v:rect id="_x0000_i1054" style="width:0;height:1.5pt" o:hralign="center" o:hrstd="t" o:hr="t" fillcolor="#a0a0a0" stroked="f"/>
        </w:pict>
      </w:r>
    </w:p>
    <w:p w14:paraId="525F6BA5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plan (phases you can actually finish)</w:t>
      </w:r>
    </w:p>
    <w:p w14:paraId="31B178DA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— Upgrade existing DnD to Explain</w:t>
      </w: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Your</w:t>
      </w: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Placement</w:t>
      </w:r>
    </w:p>
    <w:p w14:paraId="007609DB" w14:textId="77777777" w:rsidR="00D3268D" w:rsidRPr="00D3268D" w:rsidRDefault="00D3268D" w:rsidP="00D326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Add rationale modal on drop; store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{cardId, chosenProcess, rationale}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in state.</w:t>
      </w:r>
    </w:p>
    <w:p w14:paraId="4B64D50C" w14:textId="77777777" w:rsidR="00D3268D" w:rsidRPr="00D3268D" w:rsidRDefault="00D3268D" w:rsidP="00D326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that iterates and renders:</w:t>
      </w:r>
    </w:p>
    <w:p w14:paraId="764E19EE" w14:textId="77777777" w:rsidR="00D3268D" w:rsidRPr="00D3268D" w:rsidRDefault="00D3268D" w:rsidP="00D3268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Correctness</w:t>
      </w:r>
    </w:p>
    <w:p w14:paraId="2D45AC55" w14:textId="77777777" w:rsidR="00D3268D" w:rsidRPr="00D3268D" w:rsidRDefault="00D3268D" w:rsidP="00D3268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One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line explanation from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FeedbackRule</w:t>
      </w:r>
    </w:p>
    <w:p w14:paraId="64F10FDE" w14:textId="77777777" w:rsidR="00D3268D" w:rsidRPr="00D3268D" w:rsidRDefault="00D3268D" w:rsidP="00D3268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If wrong twice, show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card.hint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FAB36F" w14:textId="77777777" w:rsidR="00D3268D" w:rsidRPr="00D3268D" w:rsidRDefault="00D3268D" w:rsidP="00D326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tests:</w:t>
      </w:r>
    </w:p>
    <w:p w14:paraId="42C25F7F" w14:textId="77777777" w:rsidR="00D3268D" w:rsidRPr="00D3268D" w:rsidRDefault="00D3268D" w:rsidP="00D3268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Cannot click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until all cards placed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rationales present.</w:t>
      </w:r>
    </w:p>
    <w:p w14:paraId="35D6717D" w14:textId="77777777" w:rsidR="00D3268D" w:rsidRPr="00D3268D" w:rsidRDefault="00D3268D" w:rsidP="00D3268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Wrong placements show feedback tied to the specific confusion.</w:t>
      </w:r>
    </w:p>
    <w:p w14:paraId="7ECCA6E4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— Boundary Mapper (simple first)</w:t>
      </w:r>
    </w:p>
    <w:p w14:paraId="0C2B7AE8" w14:textId="77777777" w:rsidR="00D3268D" w:rsidRPr="00D3268D" w:rsidRDefault="00D3268D" w:rsidP="00D326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Skip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reactflow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want: render a grid with fixed areas (Environment | Agent | Processes).</w:t>
      </w:r>
    </w:p>
    <w:p w14:paraId="7B16D657" w14:textId="77777777" w:rsidR="00D3268D" w:rsidRPr="00D3268D" w:rsidRDefault="00D3268D" w:rsidP="00D326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Clicking a node highlights allowable process sockets.</w:t>
      </w:r>
    </w:p>
    <w:p w14:paraId="3629D36C" w14:textId="77777777" w:rsidR="00D3268D" w:rsidRPr="00D3268D" w:rsidRDefault="00D3268D" w:rsidP="00D326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“Connections” can be a pair list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{nodeId, process}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; visually show a thin SVG line.</w:t>
      </w:r>
    </w:p>
    <w:p w14:paraId="7DA0ADD2" w14:textId="77777777" w:rsidR="00D3268D" w:rsidRPr="00D3268D" w:rsidRDefault="00D3268D" w:rsidP="00D326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tests: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required nodes and connections are enforced;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Check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displays specific missing links.</w:t>
      </w:r>
    </w:p>
    <w:p w14:paraId="18395E75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Circuit Builder (fixed pipeline) + Run/Trace</w:t>
      </w:r>
    </w:p>
    <w:p w14:paraId="6BE96A12" w14:textId="77777777" w:rsidR="00D3268D" w:rsidRPr="00D3268D" w:rsidRDefault="00D3268D" w:rsidP="00D326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Implement block registry (3–4 options per slot).</w:t>
      </w:r>
    </w:p>
    <w:p w14:paraId="74971DE3" w14:textId="77777777" w:rsidR="00D3268D" w:rsidRPr="00D3268D" w:rsidRDefault="00D3268D" w:rsidP="00D326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Ship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Coach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scenario with 3 fixtures (e.g., different daily steps/heart rate).</w:t>
      </w:r>
    </w:p>
    <w:p w14:paraId="64627623" w14:textId="77777777" w:rsidR="00D3268D" w:rsidRPr="00D3268D" w:rsidRDefault="00D3268D" w:rsidP="00D326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Stub tools: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sendNotification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fetchCalendar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writeMemory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(all synchronous, deterministic).</w:t>
      </w:r>
    </w:p>
    <w:p w14:paraId="305B137A" w14:textId="77777777" w:rsidR="00D3268D" w:rsidRPr="00D3268D" w:rsidRDefault="00D3268D" w:rsidP="00D326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tests:</w:t>
      </w:r>
    </w:p>
    <w:p w14:paraId="31070557" w14:textId="77777777" w:rsidR="00D3268D" w:rsidRPr="00D3268D" w:rsidRDefault="00D3268D" w:rsidP="00D3268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With “Reasonable” defaults, case 1 sets success=true; trace shows four START/END steps.</w:t>
      </w:r>
    </w:p>
    <w:p w14:paraId="7564A229" w14:textId="77777777" w:rsidR="00D3268D" w:rsidRPr="00D3268D" w:rsidRDefault="00D3268D" w:rsidP="00D3268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Swapping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Rule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based Reasoner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for a nonsense one flips success on case 2.</w:t>
      </w:r>
    </w:p>
    <w:p w14:paraId="30ADEAA5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— Failure Injector + Metrics</w:t>
      </w:r>
    </w:p>
    <w:p w14:paraId="1B0F7710" w14:textId="77777777" w:rsidR="00D3268D" w:rsidRPr="00D3268D" w:rsidRDefault="00D3268D" w:rsidP="00D326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Add toggles and the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applyFailures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pre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hook.</w:t>
      </w:r>
    </w:p>
    <w:p w14:paraId="3B57605A" w14:textId="77777777" w:rsidR="00D3268D" w:rsidRPr="00D3268D" w:rsidRDefault="00D3268D" w:rsidP="00D326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Metrics panel displays: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toolCalls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1837BC" w14:textId="77777777" w:rsidR="00D3268D" w:rsidRPr="00D3268D" w:rsidRDefault="00D3268D" w:rsidP="00D326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Prompt asks: “Which metric changed? Why?” (free text, not graded yet.)</w:t>
      </w:r>
    </w:p>
    <w:p w14:paraId="161EF560" w14:textId="77777777" w:rsidR="00D3268D" w:rsidRPr="00D3268D" w:rsidRDefault="00D3268D" w:rsidP="00D3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Each phase is shippable. If you stop at Phase 2, you still have a much better course; Phase 3–4 turns it into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learn by building &amp; debugging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B821B1" w14:textId="77777777" w:rsidR="00D3268D" w:rsidRPr="00D3268D" w:rsidRDefault="00D3268D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pict w14:anchorId="7ABB1653">
          <v:rect id="_x0000_i1055" style="width:0;height:1.5pt" o:hralign="center" o:hrstd="t" o:hr="t" fillcolor="#a0a0a0" stroked="f"/>
        </w:pict>
      </w:r>
    </w:p>
    <w:p w14:paraId="7EF15784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Pedagogical through</w:t>
      </w: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line (kept intact)</w:t>
      </w:r>
    </w:p>
    <w:p w14:paraId="0BB76974" w14:textId="77777777" w:rsidR="00D3268D" w:rsidRPr="00D3268D" w:rsidRDefault="00D3268D" w:rsidP="00D326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recognition → explanation → system view → building → debugging.</w:t>
      </w:r>
    </w:p>
    <w:p w14:paraId="16553C6B" w14:textId="77777777" w:rsidR="00D3268D" w:rsidRPr="00D3268D" w:rsidRDefault="00D3268D" w:rsidP="00D326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Explanations and boundary mapping create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causal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mental models, which the builder then makes concrete.</w:t>
      </w:r>
    </w:p>
    <w:p w14:paraId="5EFB8DF7" w14:textId="77777777" w:rsidR="00D3268D" w:rsidRPr="00D3268D" w:rsidRDefault="00D3268D" w:rsidP="00D326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Failure injection teaches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error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aware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operation (a hallmark of capable builders/users).</w:t>
      </w:r>
    </w:p>
    <w:p w14:paraId="7382264D" w14:textId="77777777" w:rsidR="00D3268D" w:rsidRPr="00D3268D" w:rsidRDefault="00D3268D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pict w14:anchorId="76546223">
          <v:rect id="_x0000_i1056" style="width:0;height:1.5pt" o:hralign="center" o:hrstd="t" o:hr="t" fillcolor="#a0a0a0" stroked="f"/>
        </w:pict>
      </w:r>
    </w:p>
    <w:p w14:paraId="6304558D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ship in the first content pack</w:t>
      </w:r>
    </w:p>
    <w:p w14:paraId="3852EC8C" w14:textId="77777777" w:rsidR="00D3268D" w:rsidRPr="00D3268D" w:rsidRDefault="00D3268D" w:rsidP="00D326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AI Health Coach</w:t>
      </w:r>
    </w:p>
    <w:p w14:paraId="60498708" w14:textId="77777777" w:rsidR="00D3268D" w:rsidRPr="00D3268D" w:rsidRDefault="00D3268D" w:rsidP="00D326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Cards: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18–24 total, with 6 near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miss distractors</w:t>
      </w:r>
    </w:p>
    <w:p w14:paraId="7FCE2561" w14:textId="77777777" w:rsidR="00D3268D" w:rsidRPr="00D3268D" w:rsidRDefault="00D3268D" w:rsidP="00D326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Boundary nodes: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Wearable Stream, Calendar API, Notification UI, Memory Store</w:t>
      </w:r>
    </w:p>
    <w:p w14:paraId="227CF486" w14:textId="77777777" w:rsidR="00D3268D" w:rsidRPr="00D3268D" w:rsidRDefault="00D3268D" w:rsidP="00D326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Blocks:</w:t>
      </w:r>
    </w:p>
    <w:p w14:paraId="2EBD7CF1" w14:textId="77777777" w:rsidR="00D3268D" w:rsidRPr="00D3268D" w:rsidRDefault="00D3268D" w:rsidP="00D3268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Perception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: Parse Wearables, Smooth Noise</w:t>
      </w:r>
    </w:p>
    <w:p w14:paraId="366EEF3C" w14:textId="77777777" w:rsidR="00D3268D" w:rsidRPr="00D3268D" w:rsidRDefault="00D3268D" w:rsidP="00D3268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Reasoning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: Rule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Classifier, Threshold Check</w:t>
      </w:r>
    </w:p>
    <w:p w14:paraId="58DCA7CA" w14:textId="77777777" w:rsidR="00D3268D" w:rsidRPr="00D3268D" w:rsidRDefault="00D3268D" w:rsidP="00D3268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Planning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: Simple If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Then Planner, Daily Goal Planner</w:t>
      </w:r>
    </w:p>
    <w:p w14:paraId="241DC5CE" w14:textId="77777777" w:rsidR="00D3268D" w:rsidRPr="00D3268D" w:rsidRDefault="00D3268D" w:rsidP="00D3268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Execution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: Notify User, Update Habit Streak</w:t>
      </w:r>
    </w:p>
    <w:p w14:paraId="253A2603" w14:textId="77777777" w:rsidR="00D3268D" w:rsidRPr="00D3268D" w:rsidRDefault="00D3268D" w:rsidP="00D3268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Memory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: Read/Write KV Store (implicit)</w:t>
      </w:r>
    </w:p>
    <w:p w14:paraId="42D10114" w14:textId="77777777" w:rsidR="00D3268D" w:rsidRPr="00D3268D" w:rsidRDefault="00D3268D" w:rsidP="00D3268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Tools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sendNotification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readSteps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readHeartRate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(stubs)</w:t>
      </w:r>
    </w:p>
    <w:p w14:paraId="67233AC0" w14:textId="77777777" w:rsidR="00D3268D" w:rsidRPr="00D3268D" w:rsidRDefault="00D3268D" w:rsidP="00D326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Fixtures: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three JSON inputs representing user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days; one is “edge”.</w:t>
      </w:r>
    </w:p>
    <w:p w14:paraId="4D91B376" w14:textId="77777777" w:rsidR="00D3268D" w:rsidRPr="00D3268D" w:rsidRDefault="00D3268D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pict w14:anchorId="1E45DFD0">
          <v:rect id="_x0000_i1057" style="width:0;height:1.5pt" o:hralign="center" o:hrstd="t" o:hr="t" fillcolor="#a0a0a0" stroked="f"/>
        </w:pict>
      </w:r>
    </w:p>
    <w:p w14:paraId="699E9C4B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blocks (ready-to-adapt TypeScript)</w:t>
      </w:r>
    </w:p>
    <w:p w14:paraId="04DECEB4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Perception: smooth a noisy heart-rate signal</w:t>
      </w:r>
    </w:p>
    <w:p w14:paraId="72AC809E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const smoothWearables: Block = {</w:t>
      </w:r>
    </w:p>
    <w:p w14:paraId="5ECF1433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'perception.smooth',</w:t>
      </w:r>
    </w:p>
    <w:p w14:paraId="4946CA75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kind: 'Perception',</w:t>
      </w:r>
    </w:p>
    <w:p w14:paraId="3BD1D3DB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label: 'Smooth Wearables',</w:t>
      </w:r>
    </w:p>
    <w:p w14:paraId="7BB93ADE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run: (ctx) =&gt; {</w:t>
      </w:r>
    </w:p>
    <w:p w14:paraId="0C144D57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hr = ctx.input.heartRate;</w:t>
      </w:r>
    </w:p>
    <w:p w14:paraId="01E7AB4C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smoothed = Math.round((hr[0] + hr[1] + hr[2]) / 3);</w:t>
      </w:r>
    </w:p>
    <w:p w14:paraId="2FA327ED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ctx.state.hrAvg = smoothed;</w:t>
      </w:r>
    </w:p>
    <w:p w14:paraId="213F741C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ctx.log.push({ step: 'Perception', data: { hrAvg: smoothed } });</w:t>
      </w:r>
    </w:p>
    <w:p w14:paraId="1A562BD1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ctx;</w:t>
      </w:r>
    </w:p>
    <w:p w14:paraId="76DBBC00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6C84C5A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D25F861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B6795B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Reasoning: simple threshold</w:t>
      </w:r>
    </w:p>
    <w:p w14:paraId="075A62EA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const reasonThreshold: Block = {</w:t>
      </w:r>
    </w:p>
    <w:p w14:paraId="31917018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'reason.threshold',</w:t>
      </w:r>
    </w:p>
    <w:p w14:paraId="33860E54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kind: 'Reasoning',</w:t>
      </w:r>
    </w:p>
    <w:p w14:paraId="38E07C8A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label: 'Threshold Reasoner',</w:t>
      </w:r>
    </w:p>
    <w:p w14:paraId="171693AD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run: (ctx) =&gt; {</w:t>
      </w:r>
    </w:p>
    <w:p w14:paraId="582C09A5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ctx.state.activeToday = (ctx.state.steps ?? ctx.input.steps) &gt; 8000;</w:t>
      </w:r>
    </w:p>
    <w:p w14:paraId="2C7AE8D1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ctx.log.push({ step: 'Reasoning', data: { activeToday: ctx.state.activeToday } });</w:t>
      </w:r>
    </w:p>
    <w:p w14:paraId="024266A8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ctx;</w:t>
      </w:r>
    </w:p>
    <w:p w14:paraId="4868EE82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C92C2E6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54BE1F3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7EC6F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Planning: choose an action</w:t>
      </w:r>
    </w:p>
    <w:p w14:paraId="75A65143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const planDaily: Block = {</w:t>
      </w:r>
    </w:p>
    <w:p w14:paraId="0888699C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'plan.daily',</w:t>
      </w:r>
    </w:p>
    <w:p w14:paraId="7448394B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kind: 'Planning',</w:t>
      </w:r>
    </w:p>
    <w:p w14:paraId="11CAF839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label: 'Daily Goal Planner',</w:t>
      </w:r>
    </w:p>
    <w:p w14:paraId="32A14D7E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run: (ctx) =&gt; {</w:t>
      </w:r>
    </w:p>
    <w:p w14:paraId="7126A9BF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ctx.state.plan = ctx.state.activeToday ? 'congratulate' : 'nudge';</w:t>
      </w:r>
    </w:p>
    <w:p w14:paraId="734AEF75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ctx.log.push({ step: 'Planning', data: { plan: ctx.state.plan } });</w:t>
      </w:r>
    </w:p>
    <w:p w14:paraId="1CD14B13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ctx;</w:t>
      </w:r>
    </w:p>
    <w:p w14:paraId="2439DD37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AE83B21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A314B04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178CC0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Execution: call a tool</w:t>
      </w:r>
    </w:p>
    <w:p w14:paraId="527F99B6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const execNotify: Block = {</w:t>
      </w:r>
    </w:p>
    <w:p w14:paraId="0438AD9E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'exec.notify',</w:t>
      </w:r>
    </w:p>
    <w:p w14:paraId="0D69395A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kind: 'Execution',</w:t>
      </w:r>
    </w:p>
    <w:p w14:paraId="18C9F8F4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label: 'Notify User',</w:t>
      </w:r>
    </w:p>
    <w:p w14:paraId="17607884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run: (ctx) =&gt; {</w:t>
      </w:r>
    </w:p>
    <w:p w14:paraId="6AFC2B8E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(!ctx.tools.sendNotification) {</w:t>
      </w:r>
    </w:p>
    <w:p w14:paraId="671FCAFD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ctx.log.push({ step: 'Execution', data: { error: 'missing tool' } });</w:t>
      </w:r>
    </w:p>
    <w:p w14:paraId="49BB3509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ctx.success = false; return ctx;</w:t>
      </w:r>
    </w:p>
    <w:p w14:paraId="2DEE6E0A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F005252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ctx.tools.sendNotification({ type: ctx.state.plan });</w:t>
      </w:r>
    </w:p>
    <w:p w14:paraId="3A62E1B7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ctx.log.push({ step: 'Execution', data: { sent: ctx.state.plan } });</w:t>
      </w:r>
    </w:p>
    <w:p w14:paraId="7E79FFB8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ctx.success = true; return ctx;</w:t>
      </w:r>
    </w:p>
    <w:p w14:paraId="295438AC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F0ED782" w14:textId="77777777" w:rsidR="00D3268D" w:rsidRPr="00D3268D" w:rsidRDefault="00D3268D" w:rsidP="00D32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76E5279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1EB98027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E5EA0EE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Risks &amp; how we keep them small</w:t>
      </w:r>
    </w:p>
    <w:p w14:paraId="0F50B46A" w14:textId="77777777" w:rsidR="00D3268D" w:rsidRPr="00D3268D" w:rsidRDefault="00D3268D" w:rsidP="00D326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creep (graph editor):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Keep to fixed slots. Only switch to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reactflow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if you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must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support parallel branches.</w:t>
      </w:r>
    </w:p>
    <w:p w14:paraId="2625F3D7" w14:textId="77777777" w:rsidR="00D3268D" w:rsidRPr="00D3268D" w:rsidRDefault="00D3268D" w:rsidP="00D326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Unclear correctness: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Start with deterministic rules and fixtures. Add LLMs later.</w:t>
      </w:r>
    </w:p>
    <w:p w14:paraId="190854D3" w14:textId="77777777" w:rsidR="00D3268D" w:rsidRPr="00D3268D" w:rsidRDefault="00D3268D" w:rsidP="00D326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 debt: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From day 1, support keyboard drag alternatives (buttons to “Move to bin/slot”), ARIA labels, and visible focus outlines.</w:t>
      </w:r>
    </w:p>
    <w:p w14:paraId="6FAAF4B2" w14:textId="77777777" w:rsidR="00D3268D" w:rsidRPr="00D3268D" w:rsidRDefault="00D3268D" w:rsidP="00D326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sprawl: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Use JSON packs. If a card lacks a feedback rule, it doesn’t ship.</w:t>
      </w:r>
    </w:p>
    <w:p w14:paraId="0C7A4CE6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4346C0A4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AE4CD2D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 of Done (per phase)</w:t>
      </w:r>
    </w:p>
    <w:p w14:paraId="46A004F9" w14:textId="77777777" w:rsidR="00D3268D" w:rsidRPr="00D3268D" w:rsidRDefault="00D3268D" w:rsidP="00D326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DoD: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All cards require rationales; Solve explains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for each wrong placement; retries work.</w:t>
      </w:r>
    </w:p>
    <w:p w14:paraId="03EBA532" w14:textId="77777777" w:rsidR="00D3268D" w:rsidRPr="00D3268D" w:rsidRDefault="00D3268D" w:rsidP="00D326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Phase 2 DoD: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Boundary check identifies exact missing connections; learners can reach a green “All set” state.</w:t>
      </w:r>
    </w:p>
    <w:p w14:paraId="022D0F63" w14:textId="77777777" w:rsidR="00D3268D" w:rsidRPr="00D3268D" w:rsidRDefault="00D3268D" w:rsidP="00D326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DoD: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A default pipeline runs all 3 fixtures and produces a readable trace; swapping one block changes outcomes.</w:t>
      </w:r>
    </w:p>
    <w:p w14:paraId="15B4007D" w14:textId="77777777" w:rsidR="00D3268D" w:rsidRPr="00D3268D" w:rsidRDefault="00D3268D" w:rsidP="00D326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 DoD: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Each failure toggle clearly affects trace/metrics; a short free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response captures the learner’s explanation.</w:t>
      </w:r>
    </w:p>
    <w:p w14:paraId="358385BE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720FF45D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1AE9BB3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is feasible with modest resources</w:t>
      </w:r>
    </w:p>
    <w:p w14:paraId="7297D50D" w14:textId="77777777" w:rsidR="00D3268D" w:rsidRPr="00D3268D" w:rsidRDefault="00D3268D" w:rsidP="00D326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Everything is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+ deterministic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; no services to stand up.</w:t>
      </w:r>
    </w:p>
    <w:p w14:paraId="45D54850" w14:textId="77777777" w:rsidR="00D3268D" w:rsidRPr="00D3268D" w:rsidRDefault="00D3268D" w:rsidP="00D326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Block functions are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tiny pure functions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you can write in an afternoon.</w:t>
      </w:r>
    </w:p>
    <w:p w14:paraId="2243F0D1" w14:textId="77777777" w:rsidR="00D3268D" w:rsidRPr="00D3268D" w:rsidRDefault="00D3268D" w:rsidP="00D326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The UI is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page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with four panels; drag, slots, and a text area are the only complex widgets.</w:t>
      </w:r>
    </w:p>
    <w:p w14:paraId="237A4DE8" w14:textId="77777777" w:rsidR="00D3268D" w:rsidRPr="00D3268D" w:rsidRDefault="00D3268D" w:rsidP="00D326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You can reuse 80% of the code when you add a second scenario (e.g.,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Classroom Helper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60B77CD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58E2F430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0FFC7FE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makes the deferred ideas “less good” </w:t>
      </w:r>
      <w:r w:rsidRPr="00D3268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for now</w:t>
      </w:r>
    </w:p>
    <w:p w14:paraId="0FA830EB" w14:textId="77777777" w:rsidR="00D3268D" w:rsidRPr="00D3268D" w:rsidRDefault="00D3268D" w:rsidP="00D326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 dashboards/analytics: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high engineering cost, no immediate learning lift; build after the activities are stable.</w:t>
      </w:r>
    </w:p>
    <w:p w14:paraId="42697273" w14:textId="77777777" w:rsidR="00D3268D" w:rsidRPr="00D3268D" w:rsidRDefault="00D3268D" w:rsidP="00D326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sliders: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metacognitively nice, but not foundational; adds UI/logic before the core is working.</w:t>
      </w:r>
    </w:p>
    <w:p w14:paraId="62587FC4" w14:textId="77777777" w:rsidR="00D3268D" w:rsidRPr="00D3268D" w:rsidRDefault="00D3268D" w:rsidP="00D326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Glossary/tooltips: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helpful polish, low </w:t>
      </w:r>
      <w:r w:rsidRPr="00D326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active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learning value compared to Explain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Your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Placement and Builder.</w:t>
      </w:r>
    </w:p>
    <w:p w14:paraId="782A61CF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0CB7B027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CF739B7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036DCA2C" w14:textId="77777777" w:rsidR="00D3268D" w:rsidRPr="00D3268D" w:rsidRDefault="00D3268D" w:rsidP="00D326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Feasible?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Yes—if you keep the builder to a fixed 6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slot pipeline and ship in four small phases.</w:t>
      </w:r>
    </w:p>
    <w:p w14:paraId="25F19F4D" w14:textId="77777777" w:rsidR="00D3268D" w:rsidRPr="00D3268D" w:rsidRDefault="00D3268D" w:rsidP="00D326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leverage per line of code?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The Explain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Your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Placement, Boundary Mapper, and the fixed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slot Circuit Builder with a tiny runtime and Failure Injector.</w:t>
      </w:r>
    </w:p>
    <w:p w14:paraId="417911FB" w14:textId="77777777" w:rsidR="00D3268D" w:rsidRPr="00D3268D" w:rsidRDefault="002550B0" w:rsidP="00D326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0B0">
        <w:rPr>
          <w:rFonts w:ascii="Times New Roman" w:eastAsia="Times New Roman" w:hAnsi="Times New Roman" w:cs="Times New Roman"/>
          <w:noProof/>
          <w:kern w:val="0"/>
        </w:rPr>
        <w:pict w14:anchorId="24F81F15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CB3AF2F" w14:textId="77777777" w:rsidR="00D3268D" w:rsidRPr="00D3268D" w:rsidRDefault="00D3268D" w:rsidP="00D3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Confidence</w:t>
      </w:r>
    </w:p>
    <w:p w14:paraId="74549894" w14:textId="77777777" w:rsidR="00D3268D" w:rsidRPr="00D3268D" w:rsidRDefault="00D3268D" w:rsidP="00D326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Feasibility with the proposed scope: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— the fixed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slot design is straightforward and avoids graph complexity.</w:t>
      </w:r>
    </w:p>
    <w:p w14:paraId="6C6E654B" w14:textId="77777777" w:rsidR="00D3268D" w:rsidRPr="00D3268D" w:rsidRDefault="00D3268D" w:rsidP="00D326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Specific library choices being optimal for your stack: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— choices like </w:t>
      </w:r>
      <w:r w:rsidRPr="00D32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reactflow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vs. grid connectors are trade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noBreakHyphen/>
        <w:t>offs; either path works.</w:t>
      </w:r>
    </w:p>
    <w:p w14:paraId="6230CDEE" w14:textId="77777777" w:rsidR="00D3268D" w:rsidRPr="00D3268D" w:rsidRDefault="00D3268D" w:rsidP="00D326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Pedagogical effectiveness of this plan: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26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</w:t>
      </w:r>
      <w:r w:rsidRPr="00D3268D">
        <w:rPr>
          <w:rFonts w:ascii="Times New Roman" w:eastAsia="Times New Roman" w:hAnsi="Times New Roman" w:cs="Times New Roman"/>
          <w:kern w:val="0"/>
          <w14:ligatures w14:val="none"/>
        </w:rPr>
        <w:t xml:space="preserve"> — it directly targets explanation, system thinking, construction, and debugging, which are the right levers for novices.</w:t>
      </w:r>
    </w:p>
    <w:p w14:paraId="176FA422" w14:textId="0558FBA8" w:rsidR="00D3268D" w:rsidRDefault="00D3268D" w:rsidP="00D3268D"/>
    <w:sectPr w:rsidR="00D32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B7A"/>
    <w:multiLevelType w:val="multilevel"/>
    <w:tmpl w:val="EC16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3EF"/>
    <w:multiLevelType w:val="multilevel"/>
    <w:tmpl w:val="B3429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F0D04"/>
    <w:multiLevelType w:val="multilevel"/>
    <w:tmpl w:val="0918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164DE"/>
    <w:multiLevelType w:val="multilevel"/>
    <w:tmpl w:val="D92A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03A88"/>
    <w:multiLevelType w:val="multilevel"/>
    <w:tmpl w:val="7A40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53598"/>
    <w:multiLevelType w:val="multilevel"/>
    <w:tmpl w:val="6BE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B3CA5"/>
    <w:multiLevelType w:val="multilevel"/>
    <w:tmpl w:val="697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75A7F"/>
    <w:multiLevelType w:val="multilevel"/>
    <w:tmpl w:val="035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63FCC"/>
    <w:multiLevelType w:val="multilevel"/>
    <w:tmpl w:val="763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96517"/>
    <w:multiLevelType w:val="multilevel"/>
    <w:tmpl w:val="F1E4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B72A2"/>
    <w:multiLevelType w:val="multilevel"/>
    <w:tmpl w:val="217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B1E75"/>
    <w:multiLevelType w:val="multilevel"/>
    <w:tmpl w:val="4A180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AA4D31"/>
    <w:multiLevelType w:val="multilevel"/>
    <w:tmpl w:val="3BD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36D5D"/>
    <w:multiLevelType w:val="multilevel"/>
    <w:tmpl w:val="C3C2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0663D"/>
    <w:multiLevelType w:val="multilevel"/>
    <w:tmpl w:val="09CA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40BE9"/>
    <w:multiLevelType w:val="multilevel"/>
    <w:tmpl w:val="2754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04761"/>
    <w:multiLevelType w:val="multilevel"/>
    <w:tmpl w:val="4C66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92321"/>
    <w:multiLevelType w:val="multilevel"/>
    <w:tmpl w:val="B21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D6670"/>
    <w:multiLevelType w:val="multilevel"/>
    <w:tmpl w:val="249CEE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93771"/>
    <w:multiLevelType w:val="multilevel"/>
    <w:tmpl w:val="40D0C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FD4B0C"/>
    <w:multiLevelType w:val="multilevel"/>
    <w:tmpl w:val="9058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65BB6"/>
    <w:multiLevelType w:val="multilevel"/>
    <w:tmpl w:val="54A4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407084"/>
    <w:multiLevelType w:val="multilevel"/>
    <w:tmpl w:val="765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64A79"/>
    <w:multiLevelType w:val="multilevel"/>
    <w:tmpl w:val="96EE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C6DAE"/>
    <w:multiLevelType w:val="multilevel"/>
    <w:tmpl w:val="153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74AC3"/>
    <w:multiLevelType w:val="multilevel"/>
    <w:tmpl w:val="A23A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A4AF8"/>
    <w:multiLevelType w:val="multilevel"/>
    <w:tmpl w:val="81A0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260D4"/>
    <w:multiLevelType w:val="multilevel"/>
    <w:tmpl w:val="F79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43005"/>
    <w:multiLevelType w:val="multilevel"/>
    <w:tmpl w:val="CED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73AC4"/>
    <w:multiLevelType w:val="multilevel"/>
    <w:tmpl w:val="0FF8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165D8"/>
    <w:multiLevelType w:val="multilevel"/>
    <w:tmpl w:val="B0C0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51089"/>
    <w:multiLevelType w:val="multilevel"/>
    <w:tmpl w:val="1A94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E2F5E"/>
    <w:multiLevelType w:val="multilevel"/>
    <w:tmpl w:val="C62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72990"/>
    <w:multiLevelType w:val="multilevel"/>
    <w:tmpl w:val="6CCE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AB4032"/>
    <w:multiLevelType w:val="multilevel"/>
    <w:tmpl w:val="104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C505C6"/>
    <w:multiLevelType w:val="multilevel"/>
    <w:tmpl w:val="5420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F5662"/>
    <w:multiLevelType w:val="multilevel"/>
    <w:tmpl w:val="7B50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26706E"/>
    <w:multiLevelType w:val="multilevel"/>
    <w:tmpl w:val="1DFC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5A1C95"/>
    <w:multiLevelType w:val="multilevel"/>
    <w:tmpl w:val="6056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3126B"/>
    <w:multiLevelType w:val="multilevel"/>
    <w:tmpl w:val="921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C25EBD"/>
    <w:multiLevelType w:val="multilevel"/>
    <w:tmpl w:val="6BD6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4D2AB1"/>
    <w:multiLevelType w:val="multilevel"/>
    <w:tmpl w:val="145E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65FD6"/>
    <w:multiLevelType w:val="multilevel"/>
    <w:tmpl w:val="D41A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507817">
    <w:abstractNumId w:val="29"/>
  </w:num>
  <w:num w:numId="2" w16cid:durableId="1389692467">
    <w:abstractNumId w:val="34"/>
  </w:num>
  <w:num w:numId="3" w16cid:durableId="396511198">
    <w:abstractNumId w:val="41"/>
  </w:num>
  <w:num w:numId="4" w16cid:durableId="321008063">
    <w:abstractNumId w:val="20"/>
  </w:num>
  <w:num w:numId="5" w16cid:durableId="648635964">
    <w:abstractNumId w:val="7"/>
  </w:num>
  <w:num w:numId="6" w16cid:durableId="356199932">
    <w:abstractNumId w:val="25"/>
  </w:num>
  <w:num w:numId="7" w16cid:durableId="2032225049">
    <w:abstractNumId w:val="32"/>
  </w:num>
  <w:num w:numId="8" w16cid:durableId="375467208">
    <w:abstractNumId w:val="24"/>
  </w:num>
  <w:num w:numId="9" w16cid:durableId="999189108">
    <w:abstractNumId w:val="21"/>
  </w:num>
  <w:num w:numId="10" w16cid:durableId="1749110109">
    <w:abstractNumId w:val="9"/>
  </w:num>
  <w:num w:numId="11" w16cid:durableId="1424379673">
    <w:abstractNumId w:val="6"/>
  </w:num>
  <w:num w:numId="12" w16cid:durableId="650522595">
    <w:abstractNumId w:val="16"/>
  </w:num>
  <w:num w:numId="13" w16cid:durableId="1683817666">
    <w:abstractNumId w:val="27"/>
  </w:num>
  <w:num w:numId="14" w16cid:durableId="934091543">
    <w:abstractNumId w:val="14"/>
  </w:num>
  <w:num w:numId="15" w16cid:durableId="1698776127">
    <w:abstractNumId w:val="35"/>
  </w:num>
  <w:num w:numId="16" w16cid:durableId="930970058">
    <w:abstractNumId w:val="31"/>
  </w:num>
  <w:num w:numId="17" w16cid:durableId="223881430">
    <w:abstractNumId w:val="4"/>
  </w:num>
  <w:num w:numId="18" w16cid:durableId="795755817">
    <w:abstractNumId w:val="33"/>
  </w:num>
  <w:num w:numId="19" w16cid:durableId="478882083">
    <w:abstractNumId w:val="0"/>
  </w:num>
  <w:num w:numId="20" w16cid:durableId="1205213898">
    <w:abstractNumId w:val="36"/>
  </w:num>
  <w:num w:numId="21" w16cid:durableId="1156920854">
    <w:abstractNumId w:val="40"/>
  </w:num>
  <w:num w:numId="22" w16cid:durableId="1535538785">
    <w:abstractNumId w:val="12"/>
  </w:num>
  <w:num w:numId="23" w16cid:durableId="148404496">
    <w:abstractNumId w:val="19"/>
  </w:num>
  <w:num w:numId="24" w16cid:durableId="1107777933">
    <w:abstractNumId w:val="17"/>
  </w:num>
  <w:num w:numId="25" w16cid:durableId="1032074807">
    <w:abstractNumId w:val="18"/>
  </w:num>
  <w:num w:numId="26" w16cid:durableId="473185790">
    <w:abstractNumId w:val="3"/>
  </w:num>
  <w:num w:numId="27" w16cid:durableId="2083329432">
    <w:abstractNumId w:val="1"/>
  </w:num>
  <w:num w:numId="28" w16cid:durableId="1730883051">
    <w:abstractNumId w:val="5"/>
  </w:num>
  <w:num w:numId="29" w16cid:durableId="1078014857">
    <w:abstractNumId w:val="22"/>
  </w:num>
  <w:num w:numId="30" w16cid:durableId="730420610">
    <w:abstractNumId w:val="28"/>
  </w:num>
  <w:num w:numId="31" w16cid:durableId="845899614">
    <w:abstractNumId w:val="11"/>
  </w:num>
  <w:num w:numId="32" w16cid:durableId="1820491717">
    <w:abstractNumId w:val="26"/>
  </w:num>
  <w:num w:numId="33" w16cid:durableId="290795050">
    <w:abstractNumId w:val="39"/>
  </w:num>
  <w:num w:numId="34" w16cid:durableId="1712144769">
    <w:abstractNumId w:val="15"/>
  </w:num>
  <w:num w:numId="35" w16cid:durableId="1594171179">
    <w:abstractNumId w:val="23"/>
  </w:num>
  <w:num w:numId="36" w16cid:durableId="1379940145">
    <w:abstractNumId w:val="37"/>
  </w:num>
  <w:num w:numId="37" w16cid:durableId="367881239">
    <w:abstractNumId w:val="8"/>
  </w:num>
  <w:num w:numId="38" w16cid:durableId="131948199">
    <w:abstractNumId w:val="2"/>
  </w:num>
  <w:num w:numId="39" w16cid:durableId="1280726581">
    <w:abstractNumId w:val="38"/>
  </w:num>
  <w:num w:numId="40" w16cid:durableId="1476337719">
    <w:abstractNumId w:val="42"/>
  </w:num>
  <w:num w:numId="41" w16cid:durableId="482241948">
    <w:abstractNumId w:val="10"/>
  </w:num>
  <w:num w:numId="42" w16cid:durableId="1563174508">
    <w:abstractNumId w:val="30"/>
  </w:num>
  <w:num w:numId="43" w16cid:durableId="4258557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48"/>
    <w:rsid w:val="002550B0"/>
    <w:rsid w:val="00332B6F"/>
    <w:rsid w:val="004A6036"/>
    <w:rsid w:val="005E5006"/>
    <w:rsid w:val="0095267C"/>
    <w:rsid w:val="00CA2548"/>
    <w:rsid w:val="00CC475D"/>
    <w:rsid w:val="00CF5017"/>
    <w:rsid w:val="00D3268D"/>
    <w:rsid w:val="00E73CCE"/>
    <w:rsid w:val="00F8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162FE"/>
  <w15:chartTrackingRefBased/>
  <w15:docId w15:val="{EFA489D3-35C5-B548-9465-C953A01C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2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2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5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3268D"/>
    <w:rPr>
      <w:i/>
      <w:iCs/>
    </w:rPr>
  </w:style>
  <w:style w:type="character" w:styleId="Strong">
    <w:name w:val="Strong"/>
    <w:basedOn w:val="DefaultParagraphFont"/>
    <w:uiPriority w:val="22"/>
    <w:qFormat/>
    <w:rsid w:val="00D326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26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6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68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4253</Words>
  <Characters>24243</Characters>
  <Application>Microsoft Office Word</Application>
  <DocSecurity>0</DocSecurity>
  <Lines>202</Lines>
  <Paragraphs>56</Paragraphs>
  <ScaleCrop>false</ScaleCrop>
  <Company/>
  <LinksUpToDate>false</LinksUpToDate>
  <CharactersWithSpaces>28440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Dixon</dc:creator>
  <cp:keywords/>
  <dc:description/>
  <cp:lastModifiedBy>David Dixon</cp:lastModifiedBy>
  <cp:revision>2</cp:revision>
  <dcterms:created xsi:type="dcterms:W3CDTF">2025-11-05T21:43:00Z</dcterms:created>
  <dcterms:modified xsi:type="dcterms:W3CDTF">2025-11-05T21:45:00Z</dcterms:modified>
</cp:coreProperties>
</file>