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Elisanah Mauricio EI – Entrepreneure individuelle (EI) – micro-entrepreneure</w:t>
      </w:r>
    </w:p>
    <w:p>
      <w:pPr>
        <w:spacing w:after="20"/>
      </w:pPr>
      <w:r>
        <w:rPr>
          <w:rFonts w:ascii="Arial" w:cs="Arial" w:eastAsia="Arial" w:hAnsi="Arial"/>
          <w:color w:val="5B6B7A"/>
          <w:sz w:val="18"/>
          <w:szCs w:val="18"/>
        </w:rPr>
        <w:t xml:space="preserve">SIRET 130 192 503 00014</w:t>
      </w:r>
    </w:p>
    <w:p>
      <w:pPr>
        <w:tabs>
          <w:tab w:val="right" w:pos="9826"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spacing w:after="20"/>
      </w:pPr>
      <w:r>
        <w:rPr>
          <w:rFonts w:ascii="Arial" w:cs="Arial" w:eastAsia="Arial" w:hAnsi="Arial"/>
          <w:color w:val="5B6B7A"/>
          <w:sz w:val="18"/>
          <w:szCs w:val="18"/>
        </w:rPr>
        <w:t xml:space="preserve">Tél. 07 45 37 00 74 – elisanahboukila@gmail.com</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&amp; repassage     </w:t>
      </w:r>
      <w:r>
        <w:rPr>
          <w:rFonts w:ascii="Arial" w:cs="Arial" w:eastAsia="Arial" w:hAnsi="Arial"/>
          <w:sz w:val="20"/>
          <w:szCs w:val="20"/>
        </w:rPr>
        <w:t xml:space="preserve">☐ </w:t>
      </w:r>
      <w:r>
        <w:rPr>
          <w:rFonts w:ascii="Arial" w:cs="Arial" w:eastAsia="Arial" w:hAnsi="Arial"/>
          <w:sz w:val="18"/>
          <w:szCs w:val="18"/>
        </w:rPr>
        <w:t xml:space="preserve">Aide aux seniors     </w:t>
      </w:r>
      <w:r>
        <w:rPr>
          <w:rFonts w:ascii="Arial" w:cs="Arial" w:eastAsia="Arial" w:hAnsi="Arial"/>
          <w:sz w:val="20"/>
          <w:szCs w:val="20"/>
        </w:rPr>
        <w:t xml:space="preserve">☐ </w:t>
      </w:r>
      <w:r>
        <w:rPr>
          <w:rFonts w:ascii="Arial" w:cs="Arial" w:eastAsia="Arial" w:hAnsi="Arial"/>
          <w:sz w:val="18"/>
          <w:szCs w:val="18"/>
        </w:rPr>
        <w:t xml:space="preserve">Soutien scolaire     </w:t>
      </w:r>
      <w:r>
        <w:rPr>
          <w:rFonts w:ascii="Arial" w:cs="Arial" w:eastAsia="Arial" w:hAnsi="Arial"/>
          <w:sz w:val="20"/>
          <w:szCs w:val="20"/>
        </w:rPr>
        <w:t xml:space="preserve">☐ </w:t>
      </w:r>
      <w:r>
        <w:rPr>
          <w:rFonts w:ascii="Arial" w:cs="Arial" w:eastAsia="Arial" w:hAnsi="Arial"/>
          <w:sz w:val="18"/>
          <w:szCs w:val="18"/>
        </w:rPr>
        <w:t xml:space="preserve">Garde d'enfants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 30 pour les autres services.</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 &amp; repassage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 Repassage facturé à part.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Aide aux seniors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Garde d'enfants</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14 €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color w:val="5B6B7A"/>
                <w:sz w:val="15"/>
                <w:szCs w:val="15"/>
              </w:rPr>
              <w:t xml:space="preserve">Séance minimale de 1 h 30. 4 enfants au maximum ; tarif dégressif pour plusieurs enfants, indiqué sur le devis.</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Les produits d'entretien et le matériel sont fournis par le Client (ménage, aide aux seniors).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tabs>
          <w:tab w:val="right" w:pos="9826" w:leader="dot"/>
        </w:tabs>
        <w:spacing w:after="70" w:line="250"/>
      </w:pPr>
      <w:r>
        <w:rPr>
          <w:rFonts w:ascii="Arial" w:cs="Arial" w:eastAsia="Arial" w:hAnsi="Arial"/>
          <w:b/>
          <w:bCs/>
          <w:sz w:val="18"/>
          <w:szCs w:val="18"/>
        </w:rPr>
        <w:t xml:space="preserve">Médiateur de la consommation (nom, adresse, site)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Elisanah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Elisanah Mauricio EI – adresse indiquée en tête du devis – elisanahboukila@gmail.com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Elisanah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Elisanah Mauricio</dc:creator>
  <cp:lastModifiedBy>Un-named</cp:lastModifiedBy>
  <cp:revision>1</cp:revision>
  <dcterms:created xsi:type="dcterms:W3CDTF">2026-10-04T17:26:41.813Z</dcterms:created>
  <dcterms:modified xsi:type="dcterms:W3CDTF">2026-10-04T17:26:41.813Z</dcterms:modified>
</cp:coreProperties>
</file>

<file path=docProps/custom.xml><?xml version="1.0" encoding="utf-8"?>
<Properties xmlns="http://schemas.openxmlformats.org/officeDocument/2006/custom-properties" xmlns:vt="http://schemas.openxmlformats.org/officeDocument/2006/docPropsVTypes"/>
</file>