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l'aide à la toilette, à l'habillage et au lever, les soins, la garde des enfants de moins de 3 ans, de nuit ou d'un enfant malade,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 ou de la personne âgée).</w:t>
      </w:r>
    </w:p>
    <w:p>
      <w:pPr>
        <w:pStyle w:val="ListParagraph"/>
        <w:numPr>
          <w:ilvl w:val="0"/>
          <w:numId w:val="2"/>
        </w:numPr>
        <w:spacing w:after="30" w:line="250"/>
      </w:pPr>
      <w:r>
        <w:rPr>
          <w:rFonts w:ascii="Arial" w:cs="Arial" w:eastAsia="Arial" w:hAnsi="Arial"/>
          <w:sz w:val="18"/>
          <w:szCs w:val="18"/>
        </w:rPr>
        <w:t xml:space="preserve">Garde d'enfants : rester joignable pendant l'intervention, ou désigner une personne de confiance, et remplir la fiche de renseignements en annexe.</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Garde d'enfants</w:t>
      </w:r>
    </w:p>
    <w:p>
      <w:pPr>
        <w:tabs>
          <w:tab w:val="right" w:pos="9826" w:leader="dot"/>
        </w:tabs>
        <w:spacing w:after="70" w:line="250"/>
      </w:pPr>
      <w:r>
        <w:rPr>
          <w:rFonts w:ascii="Arial" w:cs="Arial" w:eastAsia="Arial" w:hAnsi="Arial"/>
          <w:b/>
          <w:bCs/>
          <w:sz w:val="18"/>
          <w:szCs w:val="18"/>
        </w:rPr>
        <w:t xml:space="preserve">Prénom et âge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Personnes autorisées à venir chercher l'enfant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Allergies, consignes alimentaires ou médicales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J'autorise les sorties au parc et les trajets à pied vers les activités.</w:t>
      </w:r>
    </w:p>
    <w:p>
      <w:pPr>
        <w:pStyle w:val="Heading2"/>
        <w:keepNext/>
        <w:spacing w:after="60" w:before="140"/>
      </w:pPr>
      <w:r>
        <w:rPr>
          <w:rFonts w:ascii="Georgia" w:cs="Georgia" w:eastAsia="Georgia" w:hAnsi="Georgia"/>
          <w:color w:val="0F2A44"/>
          <w:sz w:val="22"/>
          <w:szCs w:val="22"/>
        </w:rPr>
        <w:t xml:space="preserve">Aide aux seniors</w:t>
      </w:r>
    </w:p>
    <w:p>
      <w:pPr>
        <w:tabs>
          <w:tab w:val="right" w:pos="9826" w:leader="dot"/>
        </w:tabs>
        <w:spacing w:after="70" w:line="250"/>
      </w:pPr>
      <w:r>
        <w:rPr>
          <w:rFonts w:ascii="Arial" w:cs="Arial" w:eastAsia="Arial" w:hAnsi="Arial"/>
          <w:b/>
          <w:bCs/>
          <w:sz w:val="18"/>
          <w:szCs w:val="18"/>
        </w:rPr>
        <w:t xml:space="preserve">Personne aidée (nom, âge)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Membre de la famille à tenir informé (compte rendu)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Précautions particulières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2026-10-05T18:39:37.707Z</dcterms:created>
  <dcterms:modified xsi:type="dcterms:W3CDTF">2026-10-05T18:39:37.708Z</dcterms:modified>
</cp:coreProperties>
</file>

<file path=docProps/custom.xml><?xml version="1.0" encoding="utf-8"?>
<Properties xmlns="http://schemas.openxmlformats.org/officeDocument/2006/custom-properties" xmlns:vt="http://schemas.openxmlformats.org/officeDocument/2006/docPropsVTypes"/>
</file>