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Elisanah Mauricio EI – Entrepreneure individuelle (EI) – micro-entrepreneure</w:t>
      </w:r>
    </w:p>
    <w:p>
      <w:pPr>
        <w:spacing w:after="20"/>
      </w:pPr>
      <w:r>
        <w:rPr>
          <w:rFonts w:ascii="Arial" w:cs="Arial" w:eastAsia="Arial" w:hAnsi="Arial"/>
          <w:color w:val="5B6B7A"/>
          <w:sz w:val="18"/>
          <w:szCs w:val="18"/>
        </w:rPr>
        <w:t xml:space="preserve">SIRET 130 192 503 00014</w:t>
      </w:r>
    </w:p>
    <w:p>
      <w:pPr>
        <w:tabs>
          <w:tab w:val="right" w:pos="9826"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spacing w:after="20"/>
      </w:pPr>
      <w:r>
        <w:rPr>
          <w:rFonts w:ascii="Arial" w:cs="Arial" w:eastAsia="Arial" w:hAnsi="Arial"/>
          <w:color w:val="5B6B7A"/>
          <w:sz w:val="18"/>
          <w:szCs w:val="18"/>
        </w:rPr>
        <w:t xml:space="preserve">Tél. 07 45 37 00 74 – elisanahboukila@gmail.com</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Elisanah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l'aide à la toilette, à l'habillage et au lever, les soins, la garde des enfants de moins de 3 ans, de nuit ou d'un enfant malade,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 ou de la personne âgée).</w:t>
      </w:r>
    </w:p>
    <w:p>
      <w:pPr>
        <w:pStyle w:val="ListParagraph"/>
        <w:numPr>
          <w:ilvl w:val="0"/>
          <w:numId w:val="2"/>
        </w:numPr>
        <w:spacing w:after="30" w:line="250"/>
      </w:pPr>
      <w:r>
        <w:rPr>
          <w:rFonts w:ascii="Arial" w:cs="Arial" w:eastAsia="Arial" w:hAnsi="Arial"/>
          <w:sz w:val="18"/>
          <w:szCs w:val="18"/>
        </w:rPr>
        <w:t xml:space="preserve">Garde d'enfants : rester joignable pendant l'intervention, ou désigner une personne de confiance, et remplir la fiche de renseignements en annexe.</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tabs>
          <w:tab w:val="right" w:pos="9826" w:leader="dot"/>
        </w:tabs>
        <w:spacing w:after="70" w:line="250"/>
      </w:pPr>
      <w:r>
        <w:rPr>
          <w:rFonts w:ascii="Arial" w:cs="Arial" w:eastAsia="Arial" w:hAnsi="Arial"/>
          <w:b/>
          <w:bCs/>
          <w:sz w:val="18"/>
          <w:szCs w:val="18"/>
        </w:rPr>
        <w:t xml:space="preserve">Médiateur de la consommation (nom, adresse, site)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elisanahboukila@gmail.com.</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Elisanah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Garde d'enfants</w:t>
      </w:r>
    </w:p>
    <w:p>
      <w:pPr>
        <w:tabs>
          <w:tab w:val="right" w:pos="9826" w:leader="dot"/>
        </w:tabs>
        <w:spacing w:after="70" w:line="250"/>
      </w:pPr>
      <w:r>
        <w:rPr>
          <w:rFonts w:ascii="Arial" w:cs="Arial" w:eastAsia="Arial" w:hAnsi="Arial"/>
          <w:b/>
          <w:bCs/>
          <w:sz w:val="18"/>
          <w:szCs w:val="18"/>
        </w:rPr>
        <w:t xml:space="preserve">Prénom et âge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Personnes autorisées à venir chercher l'enfant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Allergies, consignes alimentaires ou médicales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J'autorise les sorties au parc et les trajets à pied vers les activités.</w:t>
      </w:r>
    </w:p>
    <w:p>
      <w:pPr>
        <w:pStyle w:val="Heading2"/>
        <w:keepNext/>
        <w:spacing w:after="60" w:before="140"/>
      </w:pPr>
      <w:r>
        <w:rPr>
          <w:rFonts w:ascii="Georgia" w:cs="Georgia" w:eastAsia="Georgia" w:hAnsi="Georgia"/>
          <w:color w:val="0F2A44"/>
          <w:sz w:val="22"/>
          <w:szCs w:val="22"/>
        </w:rPr>
        <w:t xml:space="preserve">Aide aux seniors</w:t>
      </w:r>
    </w:p>
    <w:p>
      <w:pPr>
        <w:tabs>
          <w:tab w:val="right" w:pos="9826" w:leader="dot"/>
        </w:tabs>
        <w:spacing w:after="70" w:line="250"/>
      </w:pPr>
      <w:r>
        <w:rPr>
          <w:rFonts w:ascii="Arial" w:cs="Arial" w:eastAsia="Arial" w:hAnsi="Arial"/>
          <w:b/>
          <w:bCs/>
          <w:sz w:val="18"/>
          <w:szCs w:val="18"/>
        </w:rPr>
        <w:t xml:space="preserve">Personne aidée (nom, âge)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Membre de la famille à tenir informé (compte rendu)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Précautions particulières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Elisanah Mauricio EI – adresse indiquée en tête du devis – elisanahboukila@gmail.com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Elisanah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Elisanah Mauricio</dc:creator>
  <cp:lastModifiedBy>Un-named</cp:lastModifiedBy>
  <cp:revision>1</cp:revision>
  <dcterms:created xsi:type="dcterms:W3CDTF">2026-10-04T17:26:41.824Z</dcterms:created>
  <dcterms:modified xsi:type="dcterms:W3CDTF">2026-10-04T17:26:41.824Z</dcterms:modified>
</cp:coreProperties>
</file>

<file path=docProps/custom.xml><?xml version="1.0" encoding="utf-8"?>
<Properties xmlns="http://schemas.openxmlformats.org/officeDocument/2006/custom-properties" xmlns:vt="http://schemas.openxmlformats.org/officeDocument/2006/docPropsVTypes"/>
</file>