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ELIF YILMAZ</w:t>
      </w:r>
    </w:p>
    <w:p>
      <w:r>
        <w:rPr>
          <w:b w:val="0"/>
          <w:sz w:val="21"/>
        </w:rPr>
        <w:t>elif.yilmaz@example.com  |  +44 7700 900130  |  92 Mill Lane, Southfield</w:t>
      </w:r>
    </w:p>
    <w:p>
      <w:r>
        <w:rPr>
          <w:b w:val="0"/>
          <w:sz w:val="21"/>
        </w:rPr>
        <w:t>Date of birth: 11/03/1985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PROFILE</w:t>
      </w:r>
    </w:p>
    <w:p>
      <w:r>
        <w:rPr>
          <w:b w:val="0"/>
          <w:sz w:val="21"/>
        </w:rPr>
        <w:t>Support engineer who enjoys finding the root cause of outages and explaining it clearly.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EXPERIENCE</w:t>
      </w:r>
    </w:p>
    <w:p>
      <w:r>
        <w:rPr>
          <w:b w:val="0"/>
          <w:sz w:val="21"/>
        </w:rPr>
        <w:t>Network Technician, Oakridge Travel (Apr 2024 to Present)</w:t>
      </w:r>
    </w:p>
    <w:p>
      <w:r>
        <w:rPr>
          <w:b w:val="0"/>
          <w:sz w:val="21"/>
        </w:rPr>
        <w:t>Junior Cloud Engineer, Northgate Health Trust (Oct 2021 to Apr 2024)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SKILLS</w:t>
      </w:r>
    </w:p>
    <w:p>
      <w:r>
        <w:rPr>
          <w:b w:val="0"/>
          <w:sz w:val="21"/>
        </w:rPr>
        <w:t>Incident management, Python, Customer communication, Cloud networking, Bash, Linux, SQL, Windows Server, Ansible, Grafana, Azure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CERTIFICATIONS</w:t>
      </w:r>
    </w:p>
    <w:p>
      <w:r>
        <w:rPr>
          <w:b w:val="0"/>
          <w:sz w:val="21"/>
        </w:rPr>
        <w:t>Linux Professional Institute LPIC-1</w:t>
      </w:r>
    </w:p>
    <w:p>
      <w:r>
        <w:rPr>
          <w:b w:val="0"/>
          <w:sz w:val="21"/>
        </w:rPr>
        <w:t>CompTIA Network+</w:t>
      </w:r>
    </w:p>
    <w:p>
      <w:r>
        <w:rPr>
          <w:b w:val="0"/>
          <w:sz w:val="21"/>
        </w:rPr>
      </w:r>
    </w:p>
    <w:p>
      <w:r>
        <w:rPr>
          <w:b/>
          <w:sz w:val="21"/>
        </w:rPr>
        <w:t>EDUCATION</w:t>
      </w:r>
    </w:p>
    <w:p>
      <w:r>
        <w:rPr>
          <w:b w:val="0"/>
          <w:sz w:val="21"/>
        </w:rPr>
        <w:t>BSc Information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