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FARID RAHIMI</w:t>
      </w:r>
    </w:p>
    <w:p>
      <w:r>
        <w:rPr>
          <w:b w:val="0"/>
          <w:sz w:val="21"/>
        </w:rPr>
        <w:t>farid.rahimi@example.com  |  +44 7700 900131  |  93 Elm Grove, Millbrook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IT professional moving into cloud operations, comfortable with Linux and on-call work.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DevOps Engineer, Larkspur Telecom (Oct 2023 to Present)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Linux, Bash, Cloud networking, Grafana, Windows Server, Azure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AWS Certified Cloud Practitioner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