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LUCIA RAHMAN</w:t>
      </w:r>
    </w:p>
    <w:p>
      <w:r>
        <w:t>lucia.rahman@example.com  |  +44 7700 900268  |  53 Orchard Way, Redcliffe</w:t>
      </w:r>
    </w:p>
    <w:p>
      <w:r>
        <w:t>Date of birth: 15/01/1988</w:t>
      </w:r>
    </w:p>
    <w:p/>
    <w:p>
      <w:r>
        <w:t>PROFILE</w:t>
      </w:r>
    </w:p>
    <w:p>
      <w:r>
        <w:t>Engineer who builds the platform other teams ship on, and explains the trade-offs.</w:t>
      </w:r>
    </w:p>
    <w:p/>
    <w:p>
      <w:r>
        <w:t>EXPERIENCE</w:t>
      </w:r>
    </w:p>
    <w:p>
      <w:r>
        <w:t>Infrastructure Engineer, Northgate Health Trust (Oct 2025 to Present)</w:t>
      </w:r>
    </w:p>
    <w:p>
      <w:r>
        <w:t>Infrastructure Engineer, Harbourline Retail (Apr 2024 to Oct 2025)</w:t>
      </w:r>
    </w:p>
    <w:p>
      <w:r>
        <w:t>DevOps Engineer, Harbourline Retail (Apr 2023 to Apr 2024)</w:t>
      </w:r>
    </w:p>
    <w:p>
      <w:r>
        <w:t>Cloud Engineer, Meridian Foods (Apr 2022 to Apr 2023)</w:t>
      </w:r>
    </w:p>
    <w:p>
      <w:r>
        <w:t>DevOps Engineer, Stonebridge Bank (Oct 2020 to Apr 2022)</w:t>
      </w:r>
    </w:p>
    <w:p/>
    <w:p>
      <w:r>
        <w:t>SKILLS</w:t>
      </w:r>
    </w:p>
    <w:p>
      <w:r>
        <w:t>Ansible, GitHub Actions, Helm, Jenkins, Linux, Architecture design, Networking, Python, Prometheus</w:t>
      </w:r>
    </w:p>
    <w:p/>
    <w:p>
      <w:r>
        <w:t>CERTIFICATIONS</w:t>
      </w:r>
    </w:p>
    <w:p>
      <w:r>
        <w:t>None</w:t>
      </w:r>
    </w:p>
    <w:p/>
    <w:p>
      <w:r>
        <w:t>EDUCATION</w:t>
      </w:r>
    </w:p>
    <w:p>
      <w:r>
        <w:t>HND Computing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