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KATYA ZIELINSKI</w:t>
      </w:r>
    </w:p>
    <w:p>
      <w:r>
        <w:t>katya.zielinski@example.com  |  +44 7700 900269  |  68 Larch Close, Southfield</w:t>
      </w:r>
    </w:p>
    <w:p>
      <w:r>
        <w:t>Date of birth: 10/09/1971</w:t>
      </w:r>
    </w:p>
    <w:p/>
    <w:p>
      <w:r>
        <w:t>PROFILE</w:t>
      </w:r>
    </w:p>
    <w:p>
      <w:r>
        <w:t>Engineer who builds the platform other teams ship on, and explains the trade-offs.</w:t>
      </w:r>
    </w:p>
    <w:p/>
    <w:p>
      <w:r>
        <w:t>EXPERIENCE</w:t>
      </w:r>
    </w:p>
    <w:p>
      <w:r>
        <w:t>Platform Engineer, Copperleaf Insurance (Apr 2024 to Present)</w:t>
      </w:r>
    </w:p>
    <w:p>
      <w:r>
        <w:t>Site Reliability Engineer, Larkspur Telecom (Oct 2022 to Apr 2024)</w:t>
      </w:r>
    </w:p>
    <w:p/>
    <w:p>
      <w:r>
        <w:t>SKILLS</w:t>
      </w:r>
    </w:p>
    <w:p>
      <w:r>
        <w:t>Architecture design, Kubernetes, Prometheus, GitLab CI, GitHub Actions, Docker, Linux, Grafana</w:t>
      </w:r>
    </w:p>
    <w:p/>
    <w:p>
      <w:r>
        <w:t>CERTIFICATIONS</w:t>
      </w:r>
    </w:p>
    <w:p>
      <w:r>
        <w:t>Certified Kubernetes Administrator</w:t>
      </w:r>
    </w:p>
    <w:p/>
    <w:p>
      <w:r>
        <w:t>EDUCATION</w:t>
      </w:r>
    </w:p>
    <w:p>
      <w:r>
        <w:t>HND Computing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