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r w:rsidRPr="00F94E6D">
        <w:rPr>
          <w:rStyle w:val="Emphaseple"/>
          <w:i w:val="0"/>
          <w:noProof/>
          <w:lang w:eastAsia="fr-FR"/>
        </w:rPr>
        <mc:AlternateContent>
          <mc:Choice Requires="wps">
            <w:drawing>
              <wp:anchor distT="0" distB="0" distL="114300" distR="114300" simplePos="0" relativeHeight="251659264" behindDoc="0" locked="0" layoutInCell="1" allowOverlap="1" wp14:anchorId="7C3D44DC" wp14:editId="558793FF">
                <wp:simplePos x="0" y="0"/>
                <wp:positionH relativeFrom="margin">
                  <wp:posOffset>-224039</wp:posOffset>
                </wp:positionH>
                <wp:positionV relativeFrom="paragraph">
                  <wp:posOffset>98714</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019D" w:rsidRDefault="0062019D" w:rsidP="00F94E6D">
                            <w:pPr>
                              <w:pStyle w:val="Sansinterligne"/>
                              <w:jc w:val="center"/>
                              <w:rPr>
                                <w:rStyle w:val="Emphaseple"/>
                                <w:b/>
                                <w:i w:val="0"/>
                                <w:smallCaps/>
                                <w:sz w:val="36"/>
                              </w:rPr>
                            </w:pPr>
                          </w:p>
                          <w:p w:rsidR="0062019D" w:rsidRDefault="0062019D" w:rsidP="00F94E6D">
                            <w:pPr>
                              <w:pStyle w:val="Sansinterligne"/>
                              <w:jc w:val="center"/>
                              <w:rPr>
                                <w:rStyle w:val="Emphaseple"/>
                                <w:b/>
                                <w:i w:val="0"/>
                                <w:smallCaps/>
                                <w:sz w:val="44"/>
                              </w:rPr>
                            </w:pPr>
                            <w:r>
                              <w:rPr>
                                <w:rStyle w:val="Emphaseple"/>
                                <w:b/>
                                <w:i w:val="0"/>
                                <w:smallCaps/>
                                <w:sz w:val="44"/>
                              </w:rPr>
                              <w:t>Le système d’Exploitation</w:t>
                            </w:r>
                          </w:p>
                          <w:p w:rsidR="0062019D" w:rsidRDefault="0062019D" w:rsidP="00F94E6D">
                            <w:pPr>
                              <w:pStyle w:val="Sansinterligne"/>
                              <w:jc w:val="center"/>
                              <w:rPr>
                                <w:rStyle w:val="Emphaseple"/>
                                <w:b/>
                                <w:i w:val="0"/>
                                <w:smallCaps/>
                                <w:sz w:val="44"/>
                              </w:rPr>
                            </w:pPr>
                          </w:p>
                          <w:p w:rsidR="0062019D" w:rsidRDefault="0062019D" w:rsidP="00F94E6D">
                            <w:pPr>
                              <w:pStyle w:val="Sansinterligne"/>
                              <w:jc w:val="center"/>
                              <w:rPr>
                                <w:rStyle w:val="Emphaseple"/>
                                <w:b/>
                                <w:i w:val="0"/>
                                <w:smallCaps/>
                                <w:sz w:val="36"/>
                              </w:rPr>
                            </w:pPr>
                          </w:p>
                          <w:p w:rsidR="0062019D" w:rsidRPr="00E77F58" w:rsidRDefault="0062019D" w:rsidP="00F94E6D">
                            <w:pPr>
                              <w:pStyle w:val="Sansinterligne"/>
                              <w:jc w:val="center"/>
                              <w:rPr>
                                <w:rStyle w:val="Emphaseple"/>
                                <w:b/>
                                <w:i w:val="0"/>
                                <w:smallCaps/>
                                <w:sz w:val="36"/>
                              </w:rPr>
                            </w:pPr>
                          </w:p>
                          <w:p w:rsidR="0062019D" w:rsidRDefault="0062019D" w:rsidP="00F94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D44DC" id="Rectangle 11" o:spid="_x0000_s1026" style="position:absolute;margin-left:-17.65pt;margin-top:7.75pt;width:480.25pt;height:10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" fillcolor="#bdd6ee [1300]" strokecolor="#1f4d78 [1604]" strokeweight="1pt">
                <v:textbox>
                  <w:txbxContent>
                    <w:p w:rsidR="0062019D" w:rsidRDefault="0062019D" w:rsidP="00F94E6D">
                      <w:pPr>
                        <w:pStyle w:val="Sansinterligne"/>
                        <w:jc w:val="center"/>
                        <w:rPr>
                          <w:rStyle w:val="Emphaseple"/>
                          <w:b/>
                          <w:i w:val="0"/>
                          <w:smallCaps/>
                          <w:sz w:val="36"/>
                        </w:rPr>
                      </w:pPr>
                    </w:p>
                    <w:p w:rsidR="0062019D" w:rsidRDefault="0062019D" w:rsidP="00F94E6D">
                      <w:pPr>
                        <w:pStyle w:val="Sansinterligne"/>
                        <w:jc w:val="center"/>
                        <w:rPr>
                          <w:rStyle w:val="Emphaseple"/>
                          <w:b/>
                          <w:i w:val="0"/>
                          <w:smallCaps/>
                          <w:sz w:val="44"/>
                        </w:rPr>
                      </w:pPr>
                      <w:r>
                        <w:rPr>
                          <w:rStyle w:val="Emphaseple"/>
                          <w:b/>
                          <w:i w:val="0"/>
                          <w:smallCaps/>
                          <w:sz w:val="44"/>
                        </w:rPr>
                        <w:t>Le système d’Exploitation</w:t>
                      </w:r>
                    </w:p>
                    <w:p w:rsidR="0062019D" w:rsidRDefault="0062019D" w:rsidP="00F94E6D">
                      <w:pPr>
                        <w:pStyle w:val="Sansinterligne"/>
                        <w:jc w:val="center"/>
                        <w:rPr>
                          <w:rStyle w:val="Emphaseple"/>
                          <w:b/>
                          <w:i w:val="0"/>
                          <w:smallCaps/>
                          <w:sz w:val="44"/>
                        </w:rPr>
                      </w:pPr>
                    </w:p>
                    <w:p w:rsidR="0062019D" w:rsidRDefault="0062019D" w:rsidP="00F94E6D">
                      <w:pPr>
                        <w:pStyle w:val="Sansinterligne"/>
                        <w:jc w:val="center"/>
                        <w:rPr>
                          <w:rStyle w:val="Emphaseple"/>
                          <w:b/>
                          <w:i w:val="0"/>
                          <w:smallCaps/>
                          <w:sz w:val="36"/>
                        </w:rPr>
                      </w:pPr>
                    </w:p>
                    <w:p w:rsidR="0062019D" w:rsidRPr="00E77F58" w:rsidRDefault="0062019D" w:rsidP="00F94E6D">
                      <w:pPr>
                        <w:pStyle w:val="Sansinterligne"/>
                        <w:jc w:val="center"/>
                        <w:rPr>
                          <w:rStyle w:val="Emphaseple"/>
                          <w:b/>
                          <w:i w:val="0"/>
                          <w:smallCaps/>
                          <w:sz w:val="36"/>
                        </w:rPr>
                      </w:pPr>
                    </w:p>
                    <w:p w:rsidR="0062019D" w:rsidRDefault="0062019D" w:rsidP="00F94E6D">
                      <w:pPr>
                        <w:jc w:val="center"/>
                      </w:pPr>
                    </w:p>
                  </w:txbxContent>
                </v:textbox>
                <w10:wrap anchorx="margin"/>
              </v:rect>
            </w:pict>
          </mc:Fallback>
        </mc:AlternateContent>
      </w: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r w:rsidRPr="00F94E6D">
        <w:rPr>
          <w:rStyle w:val="Emphaseple"/>
          <w:i w:val="0"/>
          <w:noProof/>
          <w:lang w:eastAsia="fr-FR"/>
        </w:rPr>
        <mc:AlternateContent>
          <mc:Choice Requires="wps">
            <w:drawing>
              <wp:anchor distT="0" distB="0" distL="114300" distR="114300" simplePos="0" relativeHeight="251660288" behindDoc="0" locked="0" layoutInCell="1" allowOverlap="1" wp14:anchorId="7EC00113" wp14:editId="26F620D4">
                <wp:simplePos x="0" y="0"/>
                <wp:positionH relativeFrom="margin">
                  <wp:posOffset>-244533</wp:posOffset>
                </wp:positionH>
                <wp:positionV relativeFrom="paragraph">
                  <wp:posOffset>192925</wp:posOffset>
                </wp:positionV>
                <wp:extent cx="6119957" cy="955963"/>
                <wp:effectExtent l="0" t="0" r="14605" b="15875"/>
                <wp:wrapNone/>
                <wp:docPr id="12" name="Rectangle 12"/>
                <wp:cNvGraphicFramePr/>
                <a:graphic xmlns:a="http://schemas.openxmlformats.org/drawingml/2006/main">
                  <a:graphicData uri="http://schemas.microsoft.com/office/word/2010/wordprocessingShape">
                    <wps:wsp>
                      <wps:cNvSpPr/>
                      <wps:spPr>
                        <a:xfrm>
                          <a:off x="0" y="0"/>
                          <a:ext cx="6119957" cy="95596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019D" w:rsidRPr="00494E0E" w:rsidRDefault="0062019D" w:rsidP="00F94E6D">
                            <w:pPr>
                              <w:pStyle w:val="Sansinterligne"/>
                              <w:rPr>
                                <w:rStyle w:val="Emphaseple"/>
                                <w:b/>
                                <w:i w:val="0"/>
                              </w:rPr>
                            </w:pPr>
                            <w:r>
                              <w:rPr>
                                <w:rStyle w:val="Emphaseple"/>
                                <w:b/>
                                <w:i w:val="0"/>
                              </w:rPr>
                              <w:t>Formateur : Mathieu Paris</w:t>
                            </w:r>
                          </w:p>
                          <w:p w:rsidR="0062019D" w:rsidRDefault="0062019D" w:rsidP="00F94E6D">
                            <w:pPr>
                              <w:pStyle w:val="Sansinterligne"/>
                              <w:ind w:left="5664"/>
                              <w:rPr>
                                <w:rStyle w:val="Emphaseple"/>
                                <w:b/>
                                <w:i w:val="0"/>
                              </w:rPr>
                            </w:pPr>
                          </w:p>
                          <w:p w:rsidR="0062019D" w:rsidRPr="00494E0E" w:rsidRDefault="0062019D" w:rsidP="00F94E6D">
                            <w:pPr>
                              <w:pStyle w:val="Sansinterligne"/>
                              <w:ind w:left="5664"/>
                              <w:rPr>
                                <w:rStyle w:val="Emphaseple"/>
                                <w:b/>
                                <w:i w:val="0"/>
                              </w:rPr>
                            </w:pPr>
                            <w:r w:rsidRPr="00494E0E">
                              <w:rPr>
                                <w:rStyle w:val="Emphaseple"/>
                                <w:b/>
                                <w:i w:val="0"/>
                              </w:rPr>
                              <w:t>Durée </w:t>
                            </w:r>
                            <w:r>
                              <w:rPr>
                                <w:rStyle w:val="Emphaseple"/>
                                <w:b/>
                                <w:i w:val="0"/>
                              </w:rPr>
                              <w:t xml:space="preserve">totale du module : 7 heures </w:t>
                            </w:r>
                          </w:p>
                          <w:p w:rsidR="0062019D" w:rsidRDefault="0062019D" w:rsidP="00F94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00113" id="Rectangle 12" o:spid="_x0000_s1027" style="position:absolute;margin-left:-19.25pt;margin-top:15.2pt;width:481.9pt;height:7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" fillcolor="#bdd6ee [1300]" strokecolor="#1f4d78 [1604]" strokeweight="1pt">
                <v:textbox>
                  <w:txbxContent>
                    <w:p w:rsidR="0062019D" w:rsidRPr="00494E0E" w:rsidRDefault="0062019D" w:rsidP="00F94E6D">
                      <w:pPr>
                        <w:pStyle w:val="Sansinterligne"/>
                        <w:rPr>
                          <w:rStyle w:val="Emphaseple"/>
                          <w:b/>
                          <w:i w:val="0"/>
                        </w:rPr>
                      </w:pPr>
                      <w:r>
                        <w:rPr>
                          <w:rStyle w:val="Emphaseple"/>
                          <w:b/>
                          <w:i w:val="0"/>
                        </w:rPr>
                        <w:t>Formateur : Mathieu Paris</w:t>
                      </w:r>
                    </w:p>
                    <w:p w:rsidR="0062019D" w:rsidRDefault="0062019D" w:rsidP="00F94E6D">
                      <w:pPr>
                        <w:pStyle w:val="Sansinterligne"/>
                        <w:ind w:left="5664"/>
                        <w:rPr>
                          <w:rStyle w:val="Emphaseple"/>
                          <w:b/>
                          <w:i w:val="0"/>
                        </w:rPr>
                      </w:pPr>
                    </w:p>
                    <w:p w:rsidR="0062019D" w:rsidRPr="00494E0E" w:rsidRDefault="0062019D" w:rsidP="00F94E6D">
                      <w:pPr>
                        <w:pStyle w:val="Sansinterligne"/>
                        <w:ind w:left="5664"/>
                        <w:rPr>
                          <w:rStyle w:val="Emphaseple"/>
                          <w:b/>
                          <w:i w:val="0"/>
                        </w:rPr>
                      </w:pPr>
                      <w:r w:rsidRPr="00494E0E">
                        <w:rPr>
                          <w:rStyle w:val="Emphaseple"/>
                          <w:b/>
                          <w:i w:val="0"/>
                        </w:rPr>
                        <w:t>Durée </w:t>
                      </w:r>
                      <w:r>
                        <w:rPr>
                          <w:rStyle w:val="Emphaseple"/>
                          <w:b/>
                          <w:i w:val="0"/>
                        </w:rPr>
                        <w:t xml:space="preserve">totale du module : 7 heures </w:t>
                      </w:r>
                    </w:p>
                    <w:p w:rsidR="0062019D" w:rsidRDefault="0062019D" w:rsidP="00F94E6D">
                      <w:pPr>
                        <w:jc w:val="center"/>
                      </w:pPr>
                    </w:p>
                  </w:txbxContent>
                </v:textbox>
                <w10:wrap anchorx="margin"/>
              </v:rect>
            </w:pict>
          </mc:Fallback>
        </mc:AlternateContent>
      </w:r>
    </w:p>
    <w:p w:rsidR="00F94E6D" w:rsidRDefault="00F94E6D">
      <w:pPr>
        <w:rPr>
          <w:rStyle w:val="Emphaseple"/>
          <w:i w:val="0"/>
        </w:rPr>
      </w:pPr>
    </w:p>
    <w:p w:rsidR="00F94E6D" w:rsidRDefault="00F94E6D">
      <w:pPr>
        <w:rPr>
          <w:rStyle w:val="Emphaseple"/>
          <w:i w:val="0"/>
        </w:rPr>
      </w:pPr>
    </w:p>
    <w:p w:rsidR="0034565B" w:rsidRDefault="0034565B">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0A60FF" w:rsidRPr="00B558DD" w:rsidRDefault="000A60FF" w:rsidP="000A60FF">
      <w:pPr>
        <w:pStyle w:val="Sansinterligne"/>
        <w:rPr>
          <w:rStyle w:val="Emphaseple"/>
          <w:b/>
          <w:i w:val="0"/>
          <w:smallCaps/>
          <w:sz w:val="32"/>
          <w:u w:val="single"/>
        </w:rPr>
      </w:pPr>
      <w:r w:rsidRPr="00B558DD">
        <w:rPr>
          <w:rStyle w:val="Emphaseple"/>
          <w:b/>
          <w:i w:val="0"/>
          <w:smallCaps/>
          <w:sz w:val="32"/>
          <w:highlight w:val="lightGray"/>
          <w:u w:val="single"/>
        </w:rPr>
        <w:t>Consignes :</w:t>
      </w:r>
    </w:p>
    <w:p w:rsidR="000A60FF" w:rsidRDefault="000A60FF" w:rsidP="000A60FF">
      <w:pPr>
        <w:pStyle w:val="Sansinterligne"/>
        <w:rPr>
          <w:rStyle w:val="Emphaseple"/>
          <w:i w:val="0"/>
          <w:iCs w:val="0"/>
          <w:color w:val="auto"/>
        </w:rPr>
      </w:pPr>
    </w:p>
    <w:p w:rsidR="000A60FF" w:rsidRDefault="000A60FF" w:rsidP="000A60FF">
      <w:pPr>
        <w:pStyle w:val="Sansinterligne"/>
        <w:ind w:firstLine="360"/>
        <w:rPr>
          <w:rStyle w:val="Emphaseple"/>
          <w:i w:val="0"/>
          <w:color w:val="auto"/>
        </w:rPr>
      </w:pPr>
      <w:r w:rsidRPr="006A5970">
        <w:rPr>
          <w:rStyle w:val="Emphaseple"/>
          <w:i w:val="0"/>
          <w:color w:val="auto"/>
        </w:rPr>
        <w:t xml:space="preserve">Le but de ce TP est </w:t>
      </w:r>
      <w:r>
        <w:rPr>
          <w:rStyle w:val="Emphaseple"/>
          <w:i w:val="0"/>
          <w:color w:val="auto"/>
        </w:rPr>
        <w:t xml:space="preserve">de comprendre le fonctionnement d’un système d’exploitation et de le configurer. </w:t>
      </w:r>
    </w:p>
    <w:p w:rsidR="000A60FF" w:rsidRDefault="000A60FF" w:rsidP="000A60FF">
      <w:pPr>
        <w:pStyle w:val="Sansinterligne"/>
        <w:rPr>
          <w:rStyle w:val="Emphaseple"/>
          <w:i w:val="0"/>
          <w:color w:val="auto"/>
        </w:rPr>
      </w:pPr>
    </w:p>
    <w:p w:rsidR="000A60FF" w:rsidRPr="00797A42" w:rsidRDefault="000A60FF" w:rsidP="000A60FF">
      <w:pPr>
        <w:pStyle w:val="Sansinterligne"/>
        <w:ind w:firstLine="360"/>
        <w:rPr>
          <w:rStyle w:val="Emphaseple"/>
          <w:i w:val="0"/>
          <w:iCs w:val="0"/>
          <w:color w:val="auto"/>
        </w:rPr>
      </w:pPr>
      <w:r>
        <w:rPr>
          <w:rStyle w:val="Emphaseple"/>
          <w:i w:val="0"/>
          <w:iCs w:val="0"/>
          <w:color w:val="auto"/>
        </w:rPr>
        <w:t>Un système d’exploitation est un e</w:t>
      </w:r>
      <w:r w:rsidRPr="00797A42">
        <w:rPr>
          <w:rStyle w:val="Emphaseple"/>
          <w:i w:val="0"/>
          <w:iCs w:val="0"/>
          <w:color w:val="auto"/>
        </w:rPr>
        <w:t>nsemble de programmes qui gère les ressources matérielles et sert d’interface entre l’utilisateur et la machine.</w:t>
      </w:r>
    </w:p>
    <w:p w:rsidR="000A60FF" w:rsidRPr="00143338" w:rsidRDefault="000A60FF" w:rsidP="000A60FF">
      <w:pPr>
        <w:pStyle w:val="Sansinterligne"/>
        <w:rPr>
          <w:rStyle w:val="Emphaseple"/>
          <w:i w:val="0"/>
          <w:color w:val="auto"/>
        </w:rPr>
      </w:pPr>
    </w:p>
    <w:p w:rsidR="00354657" w:rsidRDefault="00354657">
      <w:pPr>
        <w:rPr>
          <w:rStyle w:val="Emphaseple"/>
          <w:b/>
          <w:i w:val="0"/>
          <w:smallCaps/>
          <w:sz w:val="32"/>
          <w:highlight w:val="lightGray"/>
          <w:u w:val="single"/>
        </w:rPr>
      </w:pPr>
      <w:r>
        <w:rPr>
          <w:rStyle w:val="Emphaseple"/>
          <w:b/>
          <w:i w:val="0"/>
          <w:smallCaps/>
          <w:sz w:val="32"/>
          <w:highlight w:val="lightGray"/>
          <w:u w:val="single"/>
        </w:rPr>
        <w:br w:type="page"/>
      </w:r>
    </w:p>
    <w:p w:rsidR="000A60FF" w:rsidRPr="00B558DD" w:rsidRDefault="00354657" w:rsidP="000A60FF">
      <w:pPr>
        <w:pStyle w:val="Sansinterligne"/>
        <w:rPr>
          <w:rStyle w:val="Emphaseple"/>
          <w:b/>
          <w:i w:val="0"/>
          <w:smallCaps/>
          <w:sz w:val="32"/>
          <w:u w:val="single"/>
        </w:rPr>
      </w:pPr>
      <w:r>
        <w:rPr>
          <w:rStyle w:val="Emphaseple"/>
          <w:b/>
          <w:i w:val="0"/>
          <w:smallCaps/>
          <w:sz w:val="32"/>
          <w:highlight w:val="lightGray"/>
          <w:u w:val="single"/>
        </w:rPr>
        <w:lastRenderedPageBreak/>
        <w:t>Travail à Effectuer 1</w:t>
      </w:r>
      <w:r w:rsidR="000A60FF">
        <w:rPr>
          <w:rStyle w:val="Emphaseple"/>
          <w:b/>
          <w:i w:val="0"/>
          <w:smallCaps/>
          <w:sz w:val="32"/>
          <w:highlight w:val="lightGray"/>
          <w:u w:val="single"/>
        </w:rPr>
        <w:t xml:space="preserve"> </w:t>
      </w:r>
      <w:r w:rsidR="000A60FF" w:rsidRPr="00ED3ECC">
        <w:rPr>
          <w:rStyle w:val="Emphaseple"/>
          <w:b/>
          <w:i w:val="0"/>
          <w:sz w:val="28"/>
          <w:highlight w:val="lightGray"/>
          <w:u w:val="single"/>
        </w:rPr>
        <w:t xml:space="preserve">: </w:t>
      </w:r>
      <w:r w:rsidR="0099342E">
        <w:rPr>
          <w:rStyle w:val="Emphaseple"/>
          <w:b/>
          <w:i w:val="0"/>
          <w:sz w:val="28"/>
          <w:highlight w:val="lightGray"/>
          <w:u w:val="single"/>
        </w:rPr>
        <w:t xml:space="preserve">Compréhension du rôle du Système d’Exploitation </w:t>
      </w:r>
      <w:r w:rsidR="0099342E" w:rsidRPr="00ED3ECC">
        <w:rPr>
          <w:rStyle w:val="Emphaseple"/>
          <w:b/>
          <w:i w:val="0"/>
          <w:sz w:val="28"/>
          <w:highlight w:val="lightGray"/>
          <w:u w:val="single"/>
        </w:rPr>
        <w:t>:</w:t>
      </w:r>
    </w:p>
    <w:p w:rsidR="000A60FF" w:rsidRDefault="000A60FF" w:rsidP="000A60FF">
      <w:pPr>
        <w:pStyle w:val="Sansinterligne"/>
        <w:rPr>
          <w:rStyle w:val="Emphaseple"/>
          <w:i w:val="0"/>
          <w:iCs w:val="0"/>
          <w:color w:val="auto"/>
        </w:rPr>
      </w:pPr>
    </w:p>
    <w:p w:rsidR="00EA7F5E" w:rsidRPr="00EA7F5E" w:rsidRDefault="000A60FF" w:rsidP="00EA7F5E">
      <w:pPr>
        <w:pStyle w:val="Sansinterligne"/>
        <w:rPr>
          <w:b/>
          <w:u w:val="single"/>
        </w:rPr>
      </w:pPr>
      <w:r w:rsidRPr="006F0311">
        <w:rPr>
          <w:rStyle w:val="Emphaseple"/>
          <w:b/>
          <w:i w:val="0"/>
          <w:iCs w:val="0"/>
          <w:color w:val="auto"/>
          <w:u w:val="single"/>
        </w:rPr>
        <w:t>Remplir le tableau suivant :</w:t>
      </w:r>
    </w:p>
    <w:p w:rsidR="00EA7F5E" w:rsidRDefault="00EA7F5E" w:rsidP="00EA7F5E">
      <w:pPr>
        <w:pStyle w:val="Sansinterligne"/>
      </w:pPr>
    </w:p>
    <w:tbl>
      <w:tblPr>
        <w:tblStyle w:val="Grilledutableau"/>
        <w:tblW w:w="9209" w:type="dxa"/>
        <w:tblLook w:val="04A0" w:firstRow="1" w:lastRow="0" w:firstColumn="1" w:lastColumn="0" w:noHBand="0" w:noVBand="1"/>
      </w:tblPr>
      <w:tblGrid>
        <w:gridCol w:w="3020"/>
        <w:gridCol w:w="6189"/>
      </w:tblGrid>
      <w:tr w:rsidR="00EA7F5E" w:rsidTr="00EA7F5E">
        <w:tc>
          <w:tcPr>
            <w:tcW w:w="3020" w:type="dxa"/>
            <w:shd w:val="clear" w:color="auto" w:fill="BFBFBF" w:themeFill="background1" w:themeFillShade="BF"/>
          </w:tcPr>
          <w:p w:rsidR="00EA7F5E" w:rsidRPr="00580A0F" w:rsidRDefault="00EA7F5E" w:rsidP="0062019D">
            <w:pPr>
              <w:pStyle w:val="Sansinterligne"/>
              <w:jc w:val="center"/>
              <w:rPr>
                <w:b/>
              </w:rPr>
            </w:pPr>
            <w:r w:rsidRPr="00580A0F">
              <w:rPr>
                <w:b/>
              </w:rPr>
              <w:t>Consigne</w:t>
            </w:r>
          </w:p>
        </w:tc>
        <w:tc>
          <w:tcPr>
            <w:tcW w:w="6189" w:type="dxa"/>
            <w:shd w:val="clear" w:color="auto" w:fill="BFBFBF" w:themeFill="background1" w:themeFillShade="BF"/>
          </w:tcPr>
          <w:p w:rsidR="00EA7F5E" w:rsidRPr="00580A0F" w:rsidRDefault="00EA7F5E" w:rsidP="0062019D">
            <w:pPr>
              <w:pStyle w:val="Sansinterligne"/>
              <w:jc w:val="center"/>
              <w:rPr>
                <w:b/>
              </w:rPr>
            </w:pPr>
            <w:r>
              <w:rPr>
                <w:b/>
              </w:rPr>
              <w:t xml:space="preserve">Réponse </w:t>
            </w:r>
          </w:p>
        </w:tc>
      </w:tr>
      <w:tr w:rsidR="00EA7F5E" w:rsidTr="00EA7F5E">
        <w:trPr>
          <w:trHeight w:val="598"/>
        </w:trPr>
        <w:tc>
          <w:tcPr>
            <w:tcW w:w="3020" w:type="dxa"/>
          </w:tcPr>
          <w:p w:rsidR="00EA7F5E" w:rsidRDefault="00EA7F5E" w:rsidP="0062019D">
            <w:pPr>
              <w:pStyle w:val="Sansinterligne"/>
            </w:pPr>
            <w:r>
              <w:t>Quels sont les étapes de démarrage de l’ordinateur ?</w:t>
            </w:r>
          </w:p>
        </w:tc>
        <w:tc>
          <w:tcPr>
            <w:tcW w:w="6189" w:type="dxa"/>
          </w:tcPr>
          <w:p w:rsidR="00EA7F5E" w:rsidRDefault="005A470A" w:rsidP="005A470A">
            <w:pPr>
              <w:pStyle w:val="Sansinterligne"/>
              <w:numPr>
                <w:ilvl w:val="0"/>
                <w:numId w:val="8"/>
              </w:numPr>
            </w:pPr>
            <w:r w:rsidRPr="005A470A">
              <w:t>BIOS (ou Séquence-POST) = Analyse les composants physiques, identifie les périphériques puis analyse l’ordre de priorités.</w:t>
            </w:r>
          </w:p>
          <w:p w:rsidR="005A470A" w:rsidRDefault="00414B35" w:rsidP="00414B35">
            <w:pPr>
              <w:pStyle w:val="Sansinterligne"/>
              <w:numPr>
                <w:ilvl w:val="0"/>
                <w:numId w:val="8"/>
              </w:numPr>
            </w:pPr>
            <w:r w:rsidRPr="00414B35">
              <w:t>MBR et Boot = contient la table des partitions du disque dur et un chemin logique d’amorçage pour le système d’exploitation, puis le Boot est la procédure de démarrage du système d’exploitation.</w:t>
            </w:r>
          </w:p>
          <w:p w:rsidR="00414B35" w:rsidRDefault="00414B35" w:rsidP="00414B35">
            <w:pPr>
              <w:pStyle w:val="Sansinterligne"/>
              <w:numPr>
                <w:ilvl w:val="0"/>
                <w:numId w:val="8"/>
              </w:numPr>
            </w:pPr>
            <w:r>
              <w:t xml:space="preserve">NTLDR = </w:t>
            </w:r>
            <w:r>
              <w:t>charge la partition active (étape du choix de l'os si multi-boot)</w:t>
            </w:r>
          </w:p>
          <w:p w:rsidR="00414B35" w:rsidRDefault="00414B35" w:rsidP="00414B35">
            <w:pPr>
              <w:pStyle w:val="Sansinterligne"/>
              <w:numPr>
                <w:ilvl w:val="0"/>
                <w:numId w:val="8"/>
              </w:numPr>
            </w:pPr>
            <w:r>
              <w:t>NTOSKRNL.exe</w:t>
            </w:r>
            <w:r>
              <w:t xml:space="preserve"> = </w:t>
            </w:r>
            <w:r>
              <w:t>Log ON Choix et démarrage de la session.</w:t>
            </w:r>
          </w:p>
          <w:p w:rsidR="00414B35" w:rsidRDefault="00414B35" w:rsidP="00414B35">
            <w:pPr>
              <w:pStyle w:val="Sansinterligne"/>
              <w:numPr>
                <w:ilvl w:val="0"/>
                <w:numId w:val="8"/>
              </w:numPr>
            </w:pPr>
            <w:r>
              <w:t xml:space="preserve">Bips et Alertes = Alarme venant de la carte mère, </w:t>
            </w:r>
            <w:r w:rsidR="00576D18">
              <w:t>Blue</w:t>
            </w:r>
            <w:r>
              <w:t xml:space="preserve"> </w:t>
            </w:r>
            <w:proofErr w:type="spellStart"/>
            <w:r>
              <w:t>screen</w:t>
            </w:r>
            <w:proofErr w:type="spellEnd"/>
            <w:r>
              <w:t>, etc…</w:t>
            </w:r>
          </w:p>
          <w:p w:rsidR="005A470A" w:rsidRDefault="005A470A" w:rsidP="0062019D">
            <w:pPr>
              <w:pStyle w:val="Sansinterligne"/>
            </w:pPr>
          </w:p>
          <w:p w:rsidR="00414B35" w:rsidRDefault="00414B35" w:rsidP="0062019D">
            <w:pPr>
              <w:pStyle w:val="Sansinterligne"/>
            </w:pPr>
          </w:p>
        </w:tc>
      </w:tr>
      <w:tr w:rsidR="00EA7F5E" w:rsidTr="00EA7F5E">
        <w:trPr>
          <w:trHeight w:val="922"/>
        </w:trPr>
        <w:tc>
          <w:tcPr>
            <w:tcW w:w="3020" w:type="dxa"/>
          </w:tcPr>
          <w:p w:rsidR="00EA7F5E" w:rsidRDefault="00EA7F5E" w:rsidP="0062019D">
            <w:pPr>
              <w:pStyle w:val="Sansinterligne"/>
            </w:pPr>
            <w:r>
              <w:t xml:space="preserve">Qu’est-ce que la communication Homme / Machine ? </w:t>
            </w:r>
          </w:p>
        </w:tc>
        <w:tc>
          <w:tcPr>
            <w:tcW w:w="6189" w:type="dxa"/>
          </w:tcPr>
          <w:p w:rsidR="00576D18" w:rsidRDefault="00576D18" w:rsidP="00576D18">
            <w:r>
              <w:t>C’est la communication entre l’utilisateur et l’ordinateur (à double sens) via une interface graphique ou des commande (</w:t>
            </w:r>
            <w:proofErr w:type="spellStart"/>
            <w:r>
              <w:t>MS-Dos</w:t>
            </w:r>
            <w:proofErr w:type="spellEnd"/>
            <w:r>
              <w:t xml:space="preserve">, </w:t>
            </w:r>
            <w:proofErr w:type="gramStart"/>
            <w:r>
              <w:t>Linux,…</w:t>
            </w:r>
            <w:proofErr w:type="gramEnd"/>
            <w:r>
              <w:t>)</w:t>
            </w:r>
          </w:p>
          <w:p w:rsidR="00EA7F5E" w:rsidRDefault="00576D18" w:rsidP="00576D18">
            <w:pPr>
              <w:pStyle w:val="Sansinterligne"/>
            </w:pPr>
            <w:r>
              <w:t>Cette communication permet à l’utilisateur l’exécution d’actions (tâches)(modifié)</w:t>
            </w:r>
          </w:p>
        </w:tc>
      </w:tr>
      <w:tr w:rsidR="00EA7F5E" w:rsidTr="00EA7F5E">
        <w:trPr>
          <w:trHeight w:val="620"/>
        </w:trPr>
        <w:tc>
          <w:tcPr>
            <w:tcW w:w="3020" w:type="dxa"/>
          </w:tcPr>
          <w:p w:rsidR="00EA7F5E" w:rsidRDefault="00EA7F5E" w:rsidP="0062019D">
            <w:pPr>
              <w:pStyle w:val="Sansinterligne"/>
            </w:pPr>
            <w:r>
              <w:t>Citez des périphériques d’entrée ?</w:t>
            </w:r>
          </w:p>
        </w:tc>
        <w:tc>
          <w:tcPr>
            <w:tcW w:w="6189" w:type="dxa"/>
          </w:tcPr>
          <w:p w:rsidR="00EA7F5E" w:rsidRDefault="00576D18" w:rsidP="0062019D">
            <w:pPr>
              <w:pStyle w:val="Sansinterligne"/>
            </w:pPr>
            <w:r>
              <w:t>Souris, clavier, scanner, manette, micro, webcam etc…</w:t>
            </w:r>
          </w:p>
        </w:tc>
      </w:tr>
      <w:tr w:rsidR="00EA7F5E" w:rsidTr="00EA7F5E">
        <w:trPr>
          <w:trHeight w:val="690"/>
        </w:trPr>
        <w:tc>
          <w:tcPr>
            <w:tcW w:w="3020" w:type="dxa"/>
          </w:tcPr>
          <w:p w:rsidR="00EA7F5E" w:rsidRDefault="00EA7F5E" w:rsidP="00EA7F5E">
            <w:pPr>
              <w:pStyle w:val="Sansinterligne"/>
            </w:pPr>
            <w:r>
              <w:t>Citez des périphériques de sortie ?</w:t>
            </w:r>
          </w:p>
        </w:tc>
        <w:tc>
          <w:tcPr>
            <w:tcW w:w="6189" w:type="dxa"/>
          </w:tcPr>
          <w:p w:rsidR="00EA7F5E" w:rsidRDefault="00576D18" w:rsidP="0062019D">
            <w:pPr>
              <w:pStyle w:val="Sansinterligne"/>
            </w:pPr>
            <w:r>
              <w:t>Ecran, imprimante, haut-parleur, casque audio etc…</w:t>
            </w:r>
          </w:p>
        </w:tc>
      </w:tr>
      <w:tr w:rsidR="00EA7F5E" w:rsidTr="00EA7F5E">
        <w:trPr>
          <w:trHeight w:val="567"/>
        </w:trPr>
        <w:tc>
          <w:tcPr>
            <w:tcW w:w="3020" w:type="dxa"/>
          </w:tcPr>
          <w:p w:rsidR="00EA7F5E" w:rsidRDefault="00EA7F5E" w:rsidP="0062019D">
            <w:pPr>
              <w:pStyle w:val="Sansinterligne"/>
            </w:pPr>
            <w:r>
              <w:t>Citez des périphériques d’entrée et de sortie ?</w:t>
            </w:r>
          </w:p>
        </w:tc>
        <w:tc>
          <w:tcPr>
            <w:tcW w:w="6189" w:type="dxa"/>
          </w:tcPr>
          <w:p w:rsidR="00EA7F5E" w:rsidRDefault="00576D18" w:rsidP="0062019D">
            <w:pPr>
              <w:pStyle w:val="Sansinterligne"/>
            </w:pPr>
            <w:r>
              <w:t>Carte mémoire, support de stockage, carte réseau, écran tactile, graveur CD-DVD etc…</w:t>
            </w:r>
          </w:p>
        </w:tc>
      </w:tr>
      <w:tr w:rsidR="00EA7F5E" w:rsidTr="00EA7F5E">
        <w:trPr>
          <w:trHeight w:val="690"/>
        </w:trPr>
        <w:tc>
          <w:tcPr>
            <w:tcW w:w="3020" w:type="dxa"/>
          </w:tcPr>
          <w:p w:rsidR="00EA7F5E" w:rsidRDefault="00EA7F5E" w:rsidP="0062019D">
            <w:pPr>
              <w:pStyle w:val="Sansinterligne"/>
            </w:pPr>
            <w:r>
              <w:t>Qu’est-ce que l’IRQ ? Comment fonctionne l’IRQ ?</w:t>
            </w:r>
          </w:p>
        </w:tc>
        <w:tc>
          <w:tcPr>
            <w:tcW w:w="6189" w:type="dxa"/>
          </w:tcPr>
          <w:p w:rsidR="00F64CC3" w:rsidRDefault="00F64CC3" w:rsidP="00F64CC3">
            <w:pPr>
              <w:pStyle w:val="Sansinterligne"/>
            </w:pPr>
            <w:r>
              <w:t>L’IRQ est l’interruption matérielle.</w:t>
            </w:r>
          </w:p>
          <w:p w:rsidR="00F64CC3" w:rsidRDefault="00F64CC3" w:rsidP="00F64CC3">
            <w:pPr>
              <w:pStyle w:val="Sansinterligne"/>
            </w:pPr>
            <w:r>
              <w:t>La table IRQ hiérarchise les périphériques (le clavier est par exemple le numéro 1).</w:t>
            </w:r>
          </w:p>
          <w:p w:rsidR="00EA7F5E" w:rsidRDefault="00F64CC3" w:rsidP="00F64CC3">
            <w:pPr>
              <w:pStyle w:val="Sansinterligne"/>
            </w:pPr>
            <w:r>
              <w:t xml:space="preserve"> Il détermine quand une action physique se lance et se termine. Permet aussi d’interrompre une action en cours.(modifié)</w:t>
            </w:r>
          </w:p>
        </w:tc>
      </w:tr>
      <w:tr w:rsidR="00EA7F5E" w:rsidTr="00EA7F5E">
        <w:trPr>
          <w:trHeight w:val="430"/>
        </w:trPr>
        <w:tc>
          <w:tcPr>
            <w:tcW w:w="3020" w:type="dxa"/>
          </w:tcPr>
          <w:p w:rsidR="00EA7F5E" w:rsidRDefault="00EA7F5E" w:rsidP="0062019D">
            <w:pPr>
              <w:pStyle w:val="Sansinterligne"/>
            </w:pPr>
            <w:r>
              <w:lastRenderedPageBreak/>
              <w:t xml:space="preserve">Qu’est-ce qu’un processus ? </w:t>
            </w:r>
          </w:p>
        </w:tc>
        <w:tc>
          <w:tcPr>
            <w:tcW w:w="6189" w:type="dxa"/>
          </w:tcPr>
          <w:p w:rsidR="00EA7F5E" w:rsidRDefault="00F64CC3" w:rsidP="0062019D">
            <w:pPr>
              <w:pStyle w:val="Sansinterligne"/>
            </w:pPr>
            <w:r w:rsidRPr="00F64CC3">
              <w:t>C’est une tâche ou application en cours d’exécution.</w:t>
            </w:r>
          </w:p>
        </w:tc>
      </w:tr>
      <w:tr w:rsidR="00EA7F5E" w:rsidTr="00EA7F5E">
        <w:trPr>
          <w:trHeight w:val="827"/>
        </w:trPr>
        <w:tc>
          <w:tcPr>
            <w:tcW w:w="3020" w:type="dxa"/>
          </w:tcPr>
          <w:p w:rsidR="00EA7F5E" w:rsidRDefault="00EA7F5E" w:rsidP="0062019D">
            <w:pPr>
              <w:pStyle w:val="Sansinterligne"/>
            </w:pPr>
            <w:r>
              <w:t xml:space="preserve">Qu’est-ce que l’ordonnanceur ? </w:t>
            </w:r>
          </w:p>
        </w:tc>
        <w:tc>
          <w:tcPr>
            <w:tcW w:w="6189" w:type="dxa"/>
          </w:tcPr>
          <w:p w:rsidR="009F1E6E" w:rsidRDefault="009F1E6E" w:rsidP="009F1E6E">
            <w:pPr>
              <w:pStyle w:val="Sansinterligne"/>
            </w:pPr>
            <w:r>
              <w:t>Une « inscription » en dur rattaché au CPU.</w:t>
            </w:r>
          </w:p>
          <w:p w:rsidR="00EA7F5E" w:rsidRDefault="009F1E6E" w:rsidP="009F1E6E">
            <w:pPr>
              <w:pStyle w:val="Sansinterligne"/>
            </w:pPr>
            <w:r>
              <w:t>Fonction Interne au processeur</w:t>
            </w:r>
            <w:r>
              <w:t>. qui contrôle et pilote l'exécution des autres programmes tournant sur la machine et leur ordre de priorité.</w:t>
            </w:r>
          </w:p>
        </w:tc>
      </w:tr>
      <w:tr w:rsidR="00EA7F5E" w:rsidTr="00EA7F5E">
        <w:trPr>
          <w:trHeight w:val="827"/>
        </w:trPr>
        <w:tc>
          <w:tcPr>
            <w:tcW w:w="3020" w:type="dxa"/>
          </w:tcPr>
          <w:p w:rsidR="00EA7F5E" w:rsidRDefault="00EA7F5E" w:rsidP="0062019D">
            <w:pPr>
              <w:pStyle w:val="Sansinterligne"/>
            </w:pPr>
            <w:r>
              <w:t>Quel rôle joue le système d’exploitation dans la gestion des fichiers ?</w:t>
            </w:r>
          </w:p>
        </w:tc>
        <w:tc>
          <w:tcPr>
            <w:tcW w:w="6189" w:type="dxa"/>
          </w:tcPr>
          <w:p w:rsidR="009F1E6E" w:rsidRDefault="009F1E6E" w:rsidP="009F1E6E">
            <w:pPr>
              <w:pStyle w:val="Sansinterligne"/>
            </w:pPr>
            <w:r>
              <w:t>Il en a deux :</w:t>
            </w:r>
          </w:p>
          <w:p w:rsidR="009F1E6E" w:rsidRDefault="009F1E6E" w:rsidP="009F1E6E">
            <w:pPr>
              <w:pStyle w:val="Sansinterligne"/>
            </w:pPr>
            <w:r>
              <w:t>1)</w:t>
            </w:r>
            <w:r>
              <w:tab/>
              <w:t>Gestion de la mémoire permanente (mémoire morte)</w:t>
            </w:r>
          </w:p>
          <w:p w:rsidR="009F1E6E" w:rsidRDefault="009F1E6E" w:rsidP="009F1E6E">
            <w:pPr>
              <w:pStyle w:val="Sansinterligne"/>
            </w:pPr>
            <w:r>
              <w:t>Organisation par arborescence du disque dur.</w:t>
            </w:r>
          </w:p>
          <w:p w:rsidR="009F1E6E" w:rsidRDefault="009F1E6E" w:rsidP="009F1E6E">
            <w:pPr>
              <w:pStyle w:val="Sansinterligne"/>
            </w:pPr>
            <w:r>
              <w:t>2)</w:t>
            </w:r>
            <w:r>
              <w:tab/>
              <w:t>Système de gestion de fichiers (format)</w:t>
            </w:r>
          </w:p>
          <w:p w:rsidR="00EA7F5E" w:rsidRDefault="009F1E6E" w:rsidP="009F1E6E">
            <w:pPr>
              <w:pStyle w:val="Sansinterligne"/>
            </w:pPr>
            <w:r>
              <w:t xml:space="preserve">Les plus connu / </w:t>
            </w:r>
            <w:r>
              <w:t>courants</w:t>
            </w:r>
            <w:r>
              <w:t xml:space="preserve"> sont le Fat32 et NTFS sur </w:t>
            </w:r>
            <w:r>
              <w:t>Windows</w:t>
            </w:r>
            <w:r>
              <w:t xml:space="preserve">, ExT4 pour Linux. Attention, NTFS ne marche pas sous Mac </w:t>
            </w:r>
            <w:bookmarkStart w:id="0" w:name="_GoBack"/>
            <w:bookmarkEnd w:id="0"/>
          </w:p>
        </w:tc>
      </w:tr>
    </w:tbl>
    <w:p w:rsidR="00EA7F5E" w:rsidRDefault="00EA7F5E" w:rsidP="00EA7F5E">
      <w:pPr>
        <w:pStyle w:val="Sansinterligne"/>
      </w:pPr>
    </w:p>
    <w:p w:rsidR="00D046C2" w:rsidRDefault="00D046C2" w:rsidP="00EA7F5E">
      <w:pPr>
        <w:pStyle w:val="Sansinterligne"/>
      </w:pPr>
    </w:p>
    <w:p w:rsidR="00D046C2" w:rsidRDefault="00D046C2" w:rsidP="00EA7F5E">
      <w:pPr>
        <w:pStyle w:val="Sansinterligne"/>
      </w:pPr>
    </w:p>
    <w:p w:rsidR="00D046C2" w:rsidRDefault="00D046C2" w:rsidP="00EA7F5E">
      <w:pPr>
        <w:pStyle w:val="Sansinterligne"/>
      </w:pPr>
    </w:p>
    <w:p w:rsidR="00EA7F5E" w:rsidRDefault="00EA7F5E" w:rsidP="000A60FF">
      <w:pPr>
        <w:pStyle w:val="Sansinterligne"/>
        <w:rPr>
          <w:rStyle w:val="Emphaseple"/>
          <w:i w:val="0"/>
          <w:iCs w:val="0"/>
          <w:color w:val="auto"/>
        </w:rPr>
      </w:pPr>
    </w:p>
    <w:p w:rsidR="00EA7F5E" w:rsidRDefault="00EA7F5E" w:rsidP="000A60FF">
      <w:pPr>
        <w:pStyle w:val="Sansinterligne"/>
        <w:rPr>
          <w:rStyle w:val="Emphaseple"/>
          <w:i w:val="0"/>
          <w:iCs w:val="0"/>
          <w:color w:val="auto"/>
        </w:rPr>
      </w:pPr>
    </w:p>
    <w:p w:rsidR="00EA7F5E" w:rsidRDefault="00EA7F5E" w:rsidP="000A60FF">
      <w:pPr>
        <w:pStyle w:val="Sansinterligne"/>
        <w:rPr>
          <w:rStyle w:val="Emphaseple"/>
          <w:i w:val="0"/>
          <w:iCs w:val="0"/>
          <w:color w:val="auto"/>
        </w:rPr>
      </w:pPr>
    </w:p>
    <w:p w:rsidR="00EA7F5E" w:rsidRDefault="00EA7F5E" w:rsidP="000A60FF">
      <w:pPr>
        <w:pStyle w:val="Sansinterligne"/>
        <w:rPr>
          <w:rStyle w:val="Emphaseple"/>
          <w:i w:val="0"/>
          <w:iCs w:val="0"/>
          <w:color w:val="auto"/>
        </w:rPr>
      </w:pPr>
    </w:p>
    <w:p w:rsidR="00EA7F5E" w:rsidRDefault="00EA7F5E" w:rsidP="000A60FF">
      <w:pPr>
        <w:pStyle w:val="Sansinterligne"/>
        <w:rPr>
          <w:rStyle w:val="Emphaseple"/>
          <w:i w:val="0"/>
          <w:iCs w:val="0"/>
          <w:color w:val="auto"/>
        </w:rPr>
      </w:pPr>
    </w:p>
    <w:p w:rsidR="00DC6661" w:rsidRPr="00ED3ECC" w:rsidRDefault="00354657" w:rsidP="00DC6661">
      <w:pPr>
        <w:pStyle w:val="Sansinterligne"/>
      </w:pPr>
      <w:r>
        <w:rPr>
          <w:rStyle w:val="Emphaseple"/>
          <w:b/>
          <w:i w:val="0"/>
          <w:smallCaps/>
          <w:sz w:val="32"/>
          <w:highlight w:val="lightGray"/>
          <w:u w:val="single"/>
        </w:rPr>
        <w:t>Travail à Effectuer 2</w:t>
      </w:r>
      <w:r w:rsidR="00DC6661">
        <w:rPr>
          <w:rStyle w:val="Emphaseple"/>
          <w:b/>
          <w:i w:val="0"/>
          <w:smallCaps/>
          <w:sz w:val="32"/>
          <w:highlight w:val="lightGray"/>
          <w:u w:val="single"/>
        </w:rPr>
        <w:t xml:space="preserve"> </w:t>
      </w:r>
      <w:r w:rsidR="00DC6661" w:rsidRPr="00ED3ECC">
        <w:rPr>
          <w:rStyle w:val="Emphaseple"/>
          <w:b/>
          <w:i w:val="0"/>
          <w:sz w:val="28"/>
          <w:highlight w:val="lightGray"/>
          <w:u w:val="single"/>
        </w:rPr>
        <w:t xml:space="preserve">: </w:t>
      </w:r>
      <w:r w:rsidR="00DC6661">
        <w:rPr>
          <w:rStyle w:val="Emphaseple"/>
          <w:b/>
          <w:i w:val="0"/>
          <w:sz w:val="28"/>
          <w:highlight w:val="lightGray"/>
          <w:u w:val="single"/>
        </w:rPr>
        <w:t>Installation du poste de travail</w:t>
      </w:r>
      <w:r w:rsidR="00DC6661" w:rsidRPr="00ED3ECC">
        <w:rPr>
          <w:rStyle w:val="Emphaseple"/>
          <w:b/>
          <w:i w:val="0"/>
          <w:sz w:val="28"/>
          <w:highlight w:val="lightGray"/>
          <w:u w:val="single"/>
        </w:rPr>
        <w:t> :</w:t>
      </w:r>
    </w:p>
    <w:p w:rsidR="000A60FF" w:rsidRDefault="000A60FF" w:rsidP="000A60FF">
      <w:pPr>
        <w:pStyle w:val="Sansinterligne"/>
        <w:rPr>
          <w:rStyle w:val="Emphaseple"/>
          <w:i w:val="0"/>
          <w:iCs w:val="0"/>
          <w:color w:val="auto"/>
        </w:rPr>
      </w:pPr>
    </w:p>
    <w:p w:rsidR="003052C8" w:rsidRPr="000C0983" w:rsidRDefault="00B27B22" w:rsidP="0062019D">
      <w:pPr>
        <w:pStyle w:val="Sansinterligne"/>
        <w:numPr>
          <w:ilvl w:val="0"/>
          <w:numId w:val="6"/>
        </w:numPr>
        <w:rPr>
          <w:rStyle w:val="Emphaseple"/>
          <w:i w:val="0"/>
          <w:iCs w:val="0"/>
          <w:color w:val="auto"/>
        </w:rPr>
      </w:pPr>
      <w:r w:rsidRPr="000C0983">
        <w:rPr>
          <w:rStyle w:val="Emphaseple"/>
          <w:b/>
          <w:i w:val="0"/>
          <w:iCs w:val="0"/>
          <w:color w:val="auto"/>
        </w:rPr>
        <w:t>Définir NTFS et FAT</w:t>
      </w:r>
      <w:r w:rsidR="009A4855" w:rsidRPr="000C0983">
        <w:rPr>
          <w:rStyle w:val="Emphaseple"/>
          <w:b/>
          <w:i w:val="0"/>
          <w:iCs w:val="0"/>
          <w:color w:val="auto"/>
        </w:rPr>
        <w:t xml:space="preserve"> </w:t>
      </w:r>
    </w:p>
    <w:p w:rsidR="000A60FF" w:rsidRPr="00ED3ECC" w:rsidRDefault="000A60FF" w:rsidP="000A60FF">
      <w:pPr>
        <w:pStyle w:val="Sansinterligne"/>
        <w:rPr>
          <w:rStyle w:val="Emphaseple"/>
          <w:i w:val="0"/>
          <w:iCs w:val="0"/>
          <w:color w:val="auto"/>
        </w:rPr>
      </w:pPr>
    </w:p>
    <w:p w:rsidR="000A60FF" w:rsidRPr="00ED3ECC" w:rsidRDefault="000A60FF" w:rsidP="000A60FF">
      <w:pPr>
        <w:pStyle w:val="Sansinterligne"/>
      </w:pPr>
      <w:r>
        <w:rPr>
          <w:rStyle w:val="Emphaseple"/>
          <w:b/>
          <w:i w:val="0"/>
          <w:smallCaps/>
          <w:sz w:val="32"/>
          <w:highlight w:val="lightGray"/>
          <w:u w:val="single"/>
        </w:rPr>
        <w:t>Travail à Effectuer</w:t>
      </w:r>
      <w:r w:rsidR="00DC6661">
        <w:rPr>
          <w:rStyle w:val="Emphaseple"/>
          <w:b/>
          <w:i w:val="0"/>
          <w:smallCaps/>
          <w:sz w:val="32"/>
          <w:highlight w:val="lightGray"/>
          <w:u w:val="single"/>
        </w:rPr>
        <w:t> </w:t>
      </w:r>
      <w:r w:rsidR="00354657">
        <w:rPr>
          <w:rStyle w:val="Emphaseple"/>
          <w:b/>
          <w:i w:val="0"/>
          <w:smallCaps/>
          <w:sz w:val="32"/>
          <w:highlight w:val="lightGray"/>
          <w:u w:val="single"/>
        </w:rPr>
        <w:t>3</w:t>
      </w:r>
      <w:r>
        <w:rPr>
          <w:rStyle w:val="Emphaseple"/>
          <w:b/>
          <w:i w:val="0"/>
          <w:smallCaps/>
          <w:sz w:val="32"/>
          <w:highlight w:val="lightGray"/>
          <w:u w:val="single"/>
        </w:rPr>
        <w:t xml:space="preserve"> </w:t>
      </w:r>
      <w:r w:rsidRPr="00ED3ECC">
        <w:rPr>
          <w:rStyle w:val="Emphaseple"/>
          <w:b/>
          <w:i w:val="0"/>
          <w:sz w:val="28"/>
          <w:highlight w:val="lightGray"/>
          <w:u w:val="single"/>
        </w:rPr>
        <w:t xml:space="preserve">: </w:t>
      </w:r>
      <w:r>
        <w:rPr>
          <w:rStyle w:val="Emphaseple"/>
          <w:b/>
          <w:i w:val="0"/>
          <w:sz w:val="28"/>
          <w:highlight w:val="lightGray"/>
          <w:u w:val="single"/>
        </w:rPr>
        <w:t xml:space="preserve">Configuration </w:t>
      </w:r>
      <w:r w:rsidR="0099342E">
        <w:rPr>
          <w:rStyle w:val="Emphaseple"/>
          <w:b/>
          <w:i w:val="0"/>
          <w:sz w:val="28"/>
          <w:highlight w:val="lightGray"/>
          <w:u w:val="single"/>
        </w:rPr>
        <w:t>du Système MsConfig</w:t>
      </w:r>
      <w:r w:rsidRPr="00ED3ECC">
        <w:rPr>
          <w:rStyle w:val="Emphaseple"/>
          <w:b/>
          <w:i w:val="0"/>
          <w:sz w:val="28"/>
          <w:highlight w:val="lightGray"/>
          <w:u w:val="single"/>
        </w:rPr>
        <w:t> :</w:t>
      </w:r>
    </w:p>
    <w:p w:rsidR="000A60FF" w:rsidRDefault="000A60FF" w:rsidP="000A60FF">
      <w:pPr>
        <w:pStyle w:val="Sansinterligne"/>
        <w:rPr>
          <w:rFonts w:ascii="Times New Roman" w:hAnsi="Times New Roman" w:cs="Times New Roman"/>
        </w:rPr>
      </w:pPr>
    </w:p>
    <w:p w:rsidR="001874EE" w:rsidRPr="00EA7F5E" w:rsidRDefault="001874EE" w:rsidP="001874EE">
      <w:pPr>
        <w:pStyle w:val="Sansinterligne"/>
        <w:rPr>
          <w:b/>
          <w:u w:val="single"/>
        </w:rPr>
      </w:pPr>
      <w:r w:rsidRPr="006F0311">
        <w:rPr>
          <w:rStyle w:val="Emphaseple"/>
          <w:b/>
          <w:i w:val="0"/>
          <w:iCs w:val="0"/>
          <w:color w:val="auto"/>
          <w:u w:val="single"/>
        </w:rPr>
        <w:t>Remplir le tableau suivant :</w:t>
      </w:r>
    </w:p>
    <w:p w:rsidR="001874EE" w:rsidRDefault="001874EE" w:rsidP="001874EE">
      <w:pPr>
        <w:pStyle w:val="Sansinterligne"/>
      </w:pPr>
    </w:p>
    <w:tbl>
      <w:tblPr>
        <w:tblStyle w:val="Grilledutableau"/>
        <w:tblW w:w="9209" w:type="dxa"/>
        <w:tblLook w:val="04A0" w:firstRow="1" w:lastRow="0" w:firstColumn="1" w:lastColumn="0" w:noHBand="0" w:noVBand="1"/>
      </w:tblPr>
      <w:tblGrid>
        <w:gridCol w:w="3020"/>
        <w:gridCol w:w="6189"/>
      </w:tblGrid>
      <w:tr w:rsidR="001874EE" w:rsidTr="0062019D">
        <w:tc>
          <w:tcPr>
            <w:tcW w:w="3020" w:type="dxa"/>
            <w:shd w:val="clear" w:color="auto" w:fill="BFBFBF" w:themeFill="background1" w:themeFillShade="BF"/>
          </w:tcPr>
          <w:p w:rsidR="001874EE" w:rsidRPr="00580A0F" w:rsidRDefault="001874EE" w:rsidP="0062019D">
            <w:pPr>
              <w:pStyle w:val="Sansinterligne"/>
              <w:jc w:val="center"/>
              <w:rPr>
                <w:b/>
              </w:rPr>
            </w:pPr>
            <w:r w:rsidRPr="00580A0F">
              <w:rPr>
                <w:b/>
              </w:rPr>
              <w:t>Consigne</w:t>
            </w:r>
          </w:p>
        </w:tc>
        <w:tc>
          <w:tcPr>
            <w:tcW w:w="6189" w:type="dxa"/>
            <w:shd w:val="clear" w:color="auto" w:fill="BFBFBF" w:themeFill="background1" w:themeFillShade="BF"/>
          </w:tcPr>
          <w:p w:rsidR="001874EE" w:rsidRPr="00580A0F" w:rsidRDefault="001874EE" w:rsidP="0062019D">
            <w:pPr>
              <w:pStyle w:val="Sansinterligne"/>
              <w:jc w:val="center"/>
              <w:rPr>
                <w:b/>
              </w:rPr>
            </w:pPr>
            <w:r>
              <w:rPr>
                <w:b/>
              </w:rPr>
              <w:t xml:space="preserve">Réponse </w:t>
            </w:r>
          </w:p>
        </w:tc>
      </w:tr>
      <w:tr w:rsidR="001874EE" w:rsidTr="0062019D">
        <w:trPr>
          <w:trHeight w:val="598"/>
        </w:trPr>
        <w:tc>
          <w:tcPr>
            <w:tcW w:w="3020" w:type="dxa"/>
          </w:tcPr>
          <w:p w:rsidR="001874EE" w:rsidRDefault="001874EE" w:rsidP="0062019D">
            <w:pPr>
              <w:pStyle w:val="Sansinterligne"/>
            </w:pPr>
            <w:r>
              <w:t xml:space="preserve">Que veut dire Démarrage Normal ? </w:t>
            </w:r>
          </w:p>
        </w:tc>
        <w:tc>
          <w:tcPr>
            <w:tcW w:w="6189" w:type="dxa"/>
          </w:tcPr>
          <w:p w:rsidR="001874EE" w:rsidRDefault="001874EE" w:rsidP="0062019D">
            <w:pPr>
              <w:pStyle w:val="Sansinterligne"/>
            </w:pPr>
          </w:p>
        </w:tc>
      </w:tr>
      <w:tr w:rsidR="001874EE" w:rsidTr="001874EE">
        <w:trPr>
          <w:trHeight w:val="572"/>
        </w:trPr>
        <w:tc>
          <w:tcPr>
            <w:tcW w:w="3020" w:type="dxa"/>
          </w:tcPr>
          <w:p w:rsidR="001874EE" w:rsidRDefault="001874EE" w:rsidP="001874EE">
            <w:pPr>
              <w:pStyle w:val="Sansinterligne"/>
            </w:pPr>
            <w:r>
              <w:t>Que veut dire Démarrage En mode Diagnostic ?</w:t>
            </w:r>
          </w:p>
        </w:tc>
        <w:tc>
          <w:tcPr>
            <w:tcW w:w="6189" w:type="dxa"/>
          </w:tcPr>
          <w:p w:rsidR="001874EE" w:rsidRDefault="001874EE" w:rsidP="0062019D">
            <w:pPr>
              <w:pStyle w:val="Sansinterligne"/>
            </w:pPr>
          </w:p>
        </w:tc>
      </w:tr>
      <w:tr w:rsidR="001874EE" w:rsidTr="0062019D">
        <w:trPr>
          <w:trHeight w:val="620"/>
        </w:trPr>
        <w:tc>
          <w:tcPr>
            <w:tcW w:w="3020" w:type="dxa"/>
          </w:tcPr>
          <w:p w:rsidR="001874EE" w:rsidRDefault="00033DF6" w:rsidP="00033DF6">
            <w:pPr>
              <w:pStyle w:val="Sansinterligne"/>
            </w:pPr>
            <w:r>
              <w:t>Que veut dire Démarrage Sélectif ?</w:t>
            </w:r>
          </w:p>
        </w:tc>
        <w:tc>
          <w:tcPr>
            <w:tcW w:w="6189" w:type="dxa"/>
          </w:tcPr>
          <w:p w:rsidR="001874EE" w:rsidRDefault="001874EE" w:rsidP="0062019D">
            <w:pPr>
              <w:pStyle w:val="Sansinterligne"/>
            </w:pPr>
          </w:p>
        </w:tc>
      </w:tr>
      <w:tr w:rsidR="001874EE" w:rsidTr="00033DF6">
        <w:trPr>
          <w:trHeight w:val="610"/>
        </w:trPr>
        <w:tc>
          <w:tcPr>
            <w:tcW w:w="3020" w:type="dxa"/>
          </w:tcPr>
          <w:p w:rsidR="001874EE" w:rsidRDefault="00033DF6" w:rsidP="0062019D">
            <w:pPr>
              <w:pStyle w:val="Sansinterligne"/>
            </w:pPr>
            <w:r>
              <w:lastRenderedPageBreak/>
              <w:t xml:space="preserve">Qu’est-ce qu’un démarrage sécurisé – minimal ? </w:t>
            </w:r>
          </w:p>
        </w:tc>
        <w:tc>
          <w:tcPr>
            <w:tcW w:w="6189" w:type="dxa"/>
          </w:tcPr>
          <w:p w:rsidR="001874EE" w:rsidRDefault="001874EE" w:rsidP="0062019D">
            <w:pPr>
              <w:pStyle w:val="Sansinterligne"/>
            </w:pPr>
          </w:p>
        </w:tc>
      </w:tr>
      <w:tr w:rsidR="001874EE" w:rsidTr="0062019D">
        <w:trPr>
          <w:trHeight w:val="567"/>
        </w:trPr>
        <w:tc>
          <w:tcPr>
            <w:tcW w:w="3020" w:type="dxa"/>
          </w:tcPr>
          <w:p w:rsidR="001874EE" w:rsidRDefault="00033DF6" w:rsidP="00033DF6">
            <w:pPr>
              <w:pStyle w:val="Sansinterligne"/>
            </w:pPr>
            <w:r>
              <w:t>Qu’est-ce qu’un démarrage sécurisé – Autre environnement ?</w:t>
            </w:r>
          </w:p>
        </w:tc>
        <w:tc>
          <w:tcPr>
            <w:tcW w:w="6189" w:type="dxa"/>
          </w:tcPr>
          <w:p w:rsidR="001874EE" w:rsidRDefault="001874EE" w:rsidP="0062019D">
            <w:pPr>
              <w:pStyle w:val="Sansinterligne"/>
            </w:pPr>
          </w:p>
        </w:tc>
      </w:tr>
      <w:tr w:rsidR="001874EE" w:rsidTr="0062019D">
        <w:trPr>
          <w:trHeight w:val="690"/>
        </w:trPr>
        <w:tc>
          <w:tcPr>
            <w:tcW w:w="3020" w:type="dxa"/>
          </w:tcPr>
          <w:p w:rsidR="001874EE" w:rsidRDefault="00033DF6" w:rsidP="00033DF6">
            <w:pPr>
              <w:pStyle w:val="Sansinterligne"/>
            </w:pPr>
            <w:r>
              <w:t>Qu’est-ce qu’un démarrage sécurisé – Réseau ?</w:t>
            </w:r>
          </w:p>
        </w:tc>
        <w:tc>
          <w:tcPr>
            <w:tcW w:w="6189" w:type="dxa"/>
          </w:tcPr>
          <w:p w:rsidR="001874EE" w:rsidRDefault="001874EE" w:rsidP="0062019D">
            <w:pPr>
              <w:pStyle w:val="Sansinterligne"/>
            </w:pPr>
          </w:p>
        </w:tc>
      </w:tr>
      <w:tr w:rsidR="001874EE" w:rsidTr="0062019D">
        <w:trPr>
          <w:trHeight w:val="430"/>
        </w:trPr>
        <w:tc>
          <w:tcPr>
            <w:tcW w:w="3020" w:type="dxa"/>
          </w:tcPr>
          <w:p w:rsidR="001874EE" w:rsidRDefault="00033DF6" w:rsidP="0062019D">
            <w:pPr>
              <w:pStyle w:val="Sansinterligne"/>
            </w:pPr>
            <w:r>
              <w:t>Que veut dire GUI ?</w:t>
            </w:r>
          </w:p>
        </w:tc>
        <w:tc>
          <w:tcPr>
            <w:tcW w:w="6189" w:type="dxa"/>
          </w:tcPr>
          <w:p w:rsidR="001874EE" w:rsidRDefault="001874EE" w:rsidP="0062019D">
            <w:pPr>
              <w:pStyle w:val="Sansinterligne"/>
            </w:pPr>
          </w:p>
        </w:tc>
      </w:tr>
      <w:tr w:rsidR="001874EE" w:rsidTr="00033DF6">
        <w:trPr>
          <w:trHeight w:val="435"/>
        </w:trPr>
        <w:tc>
          <w:tcPr>
            <w:tcW w:w="3020" w:type="dxa"/>
          </w:tcPr>
          <w:p w:rsidR="001874EE" w:rsidRDefault="00033DF6" w:rsidP="0062019D">
            <w:pPr>
              <w:pStyle w:val="Sansinterligne"/>
            </w:pPr>
            <w:r>
              <w:t xml:space="preserve">A quoi sert l’onglet Services ? </w:t>
            </w:r>
          </w:p>
        </w:tc>
        <w:tc>
          <w:tcPr>
            <w:tcW w:w="6189" w:type="dxa"/>
          </w:tcPr>
          <w:p w:rsidR="001874EE" w:rsidRDefault="001874EE" w:rsidP="0062019D">
            <w:pPr>
              <w:pStyle w:val="Sansinterligne"/>
            </w:pPr>
          </w:p>
        </w:tc>
      </w:tr>
    </w:tbl>
    <w:p w:rsidR="001874EE" w:rsidRDefault="001874EE" w:rsidP="001874EE">
      <w:pPr>
        <w:pStyle w:val="Sansinterligne"/>
      </w:pPr>
    </w:p>
    <w:p w:rsidR="001874EE" w:rsidRDefault="001874EE" w:rsidP="001874EE">
      <w:pPr>
        <w:pStyle w:val="Sansinterligne"/>
        <w:rPr>
          <w:rStyle w:val="Emphaseple"/>
          <w:i w:val="0"/>
          <w:iCs w:val="0"/>
          <w:color w:val="auto"/>
        </w:rPr>
      </w:pPr>
    </w:p>
    <w:p w:rsidR="002F1E26" w:rsidRDefault="002F1E26" w:rsidP="000A60FF">
      <w:pPr>
        <w:pStyle w:val="Sansinterligne"/>
        <w:rPr>
          <w:rFonts w:ascii="Times New Roman" w:hAnsi="Times New Roman" w:cs="Times New Roman"/>
        </w:rPr>
      </w:pPr>
    </w:p>
    <w:p w:rsidR="002F1E26" w:rsidRDefault="002F1E26" w:rsidP="000A60FF">
      <w:pPr>
        <w:pStyle w:val="Sansinterligne"/>
        <w:rPr>
          <w:rFonts w:ascii="Times New Roman" w:hAnsi="Times New Roman" w:cs="Times New Roman"/>
        </w:rPr>
      </w:pPr>
    </w:p>
    <w:p w:rsidR="00BB69FA" w:rsidRDefault="00BB69FA" w:rsidP="000A60FF">
      <w:pPr>
        <w:pStyle w:val="Sansinterligne"/>
        <w:rPr>
          <w:rFonts w:ascii="Times New Roman" w:hAnsi="Times New Roman" w:cs="Times New Roman"/>
        </w:rPr>
      </w:pPr>
    </w:p>
    <w:p w:rsidR="00033DF6" w:rsidRDefault="00033DF6" w:rsidP="000A60FF">
      <w:pPr>
        <w:pStyle w:val="Sansinterligne"/>
        <w:rPr>
          <w:rFonts w:ascii="Times New Roman" w:hAnsi="Times New Roman" w:cs="Times New Roman"/>
        </w:rPr>
      </w:pPr>
    </w:p>
    <w:p w:rsidR="002F1E26" w:rsidRDefault="002F1E26" w:rsidP="000A60FF">
      <w:pPr>
        <w:pStyle w:val="Sansinterligne"/>
        <w:rPr>
          <w:rFonts w:ascii="Times New Roman" w:hAnsi="Times New Roman" w:cs="Times New Roman"/>
        </w:rPr>
      </w:pPr>
    </w:p>
    <w:p w:rsidR="005110B9" w:rsidRDefault="005110B9" w:rsidP="000A60FF">
      <w:pPr>
        <w:pStyle w:val="Sansinterligne"/>
        <w:rPr>
          <w:rFonts w:ascii="Times New Roman" w:hAnsi="Times New Roman" w:cs="Times New Roman"/>
        </w:rPr>
      </w:pPr>
    </w:p>
    <w:p w:rsidR="005110B9" w:rsidRDefault="005110B9" w:rsidP="000A60FF">
      <w:pPr>
        <w:pStyle w:val="Sansinterligne"/>
        <w:rPr>
          <w:rFonts w:ascii="Times New Roman" w:hAnsi="Times New Roman" w:cs="Times New Roman"/>
        </w:rPr>
      </w:pPr>
    </w:p>
    <w:p w:rsidR="005110B9" w:rsidRDefault="005110B9" w:rsidP="000A60FF">
      <w:pPr>
        <w:pStyle w:val="Sansinterligne"/>
        <w:rPr>
          <w:rFonts w:ascii="Times New Roman" w:hAnsi="Times New Roman" w:cs="Times New Roman"/>
        </w:rPr>
      </w:pPr>
    </w:p>
    <w:p w:rsidR="000A60FF" w:rsidRPr="00ED3ECC" w:rsidRDefault="00580A0F" w:rsidP="000A60FF">
      <w:pPr>
        <w:pStyle w:val="Sansinterligne"/>
      </w:pPr>
      <w:r>
        <w:rPr>
          <w:rStyle w:val="Emphaseple"/>
          <w:b/>
          <w:i w:val="0"/>
          <w:smallCaps/>
          <w:sz w:val="32"/>
          <w:highlight w:val="lightGray"/>
          <w:u w:val="single"/>
        </w:rPr>
        <w:t>Travail à Effectuer </w:t>
      </w:r>
      <w:r w:rsidR="00354657">
        <w:rPr>
          <w:rStyle w:val="Emphaseple"/>
          <w:b/>
          <w:i w:val="0"/>
          <w:smallCaps/>
          <w:sz w:val="32"/>
          <w:highlight w:val="lightGray"/>
          <w:u w:val="single"/>
        </w:rPr>
        <w:t>4</w:t>
      </w:r>
      <w:r w:rsidR="000A60FF">
        <w:rPr>
          <w:rStyle w:val="Emphaseple"/>
          <w:b/>
          <w:i w:val="0"/>
          <w:smallCaps/>
          <w:sz w:val="32"/>
          <w:highlight w:val="lightGray"/>
          <w:u w:val="single"/>
        </w:rPr>
        <w:t xml:space="preserve"> </w:t>
      </w:r>
      <w:r w:rsidR="000A60FF" w:rsidRPr="00ED3ECC">
        <w:rPr>
          <w:rStyle w:val="Emphaseple"/>
          <w:b/>
          <w:i w:val="0"/>
          <w:sz w:val="28"/>
          <w:highlight w:val="lightGray"/>
          <w:u w:val="single"/>
        </w:rPr>
        <w:t xml:space="preserve">: </w:t>
      </w:r>
      <w:r w:rsidR="0099342E">
        <w:rPr>
          <w:rStyle w:val="Emphaseple"/>
          <w:b/>
          <w:i w:val="0"/>
          <w:sz w:val="28"/>
          <w:highlight w:val="lightGray"/>
          <w:u w:val="single"/>
        </w:rPr>
        <w:t>Gestion de l’ordinateur</w:t>
      </w:r>
      <w:r w:rsidR="000A60FF">
        <w:rPr>
          <w:rStyle w:val="Emphaseple"/>
          <w:b/>
          <w:i w:val="0"/>
          <w:sz w:val="28"/>
          <w:highlight w:val="lightGray"/>
          <w:u w:val="single"/>
        </w:rPr>
        <w:t xml:space="preserve"> </w:t>
      </w:r>
      <w:r w:rsidR="000A60FF" w:rsidRPr="006B7248">
        <w:rPr>
          <w:rStyle w:val="Emphaseple"/>
          <w:b/>
          <w:i w:val="0"/>
          <w:sz w:val="28"/>
          <w:highlight w:val="lightGray"/>
          <w:u w:val="single"/>
        </w:rPr>
        <w:t>:</w:t>
      </w:r>
    </w:p>
    <w:p w:rsidR="000A60FF" w:rsidRDefault="000A60FF" w:rsidP="000A60FF">
      <w:pPr>
        <w:pStyle w:val="Sansinterligne"/>
        <w:rPr>
          <w:rFonts w:ascii="Times New Roman" w:hAnsi="Times New Roman" w:cs="Times New Roman"/>
        </w:rPr>
      </w:pPr>
    </w:p>
    <w:p w:rsidR="000A60FF" w:rsidRPr="00005F5F" w:rsidRDefault="00005F5F" w:rsidP="000A60FF">
      <w:pPr>
        <w:pStyle w:val="Sansinterligne"/>
        <w:rPr>
          <w:b/>
        </w:rPr>
      </w:pPr>
      <w:r w:rsidRPr="00005F5F">
        <w:rPr>
          <w:b/>
        </w:rPr>
        <w:t xml:space="preserve">Pour chacune des consignes ci-dessous, merci de faire une capture d’écran </w:t>
      </w:r>
    </w:p>
    <w:p w:rsidR="000A60FF" w:rsidRDefault="000A60FF" w:rsidP="000A60FF">
      <w:pPr>
        <w:pStyle w:val="Sansinterligne"/>
      </w:pPr>
    </w:p>
    <w:p w:rsidR="000A60FF" w:rsidRDefault="007A7487" w:rsidP="007A7487">
      <w:pPr>
        <w:pStyle w:val="Sansinterligne"/>
        <w:numPr>
          <w:ilvl w:val="0"/>
          <w:numId w:val="6"/>
        </w:numPr>
      </w:pPr>
      <w:r w:rsidRPr="00EC2609">
        <w:t>Création d’une tâche planifier qui démarrer la console MMC</w:t>
      </w:r>
    </w:p>
    <w:p w:rsidR="00E64CF3" w:rsidRPr="00EC2609" w:rsidRDefault="00E64CF3" w:rsidP="00E64CF3">
      <w:pPr>
        <w:pStyle w:val="Sansinterligne"/>
        <w:ind w:left="720"/>
      </w:pPr>
    </w:p>
    <w:p w:rsidR="007A7487" w:rsidRPr="00E64CF3" w:rsidRDefault="00E64CF3" w:rsidP="007A7487">
      <w:pPr>
        <w:pStyle w:val="Sansinterligne"/>
        <w:numPr>
          <w:ilvl w:val="0"/>
          <w:numId w:val="6"/>
        </w:numPr>
      </w:pPr>
      <w:r w:rsidRPr="00EC2609">
        <w:t xml:space="preserve">Création </w:t>
      </w:r>
      <w:r>
        <w:t>d’u</w:t>
      </w:r>
      <w:r w:rsidR="007A7487" w:rsidRPr="00EC2609">
        <w:t>tilisateurs et groupes locaux :</w:t>
      </w:r>
      <w:r>
        <w:t xml:space="preserve"> </w:t>
      </w:r>
      <w:r w:rsidRPr="00E64CF3">
        <w:rPr>
          <w:b/>
          <w:color w:val="FF0000"/>
        </w:rPr>
        <w:t>Utilisateur/</w:t>
      </w:r>
      <w:proofErr w:type="spellStart"/>
      <w:r w:rsidRPr="00E64CF3">
        <w:rPr>
          <w:b/>
          <w:color w:val="FF0000"/>
        </w:rPr>
        <w:t>mdp</w:t>
      </w:r>
      <w:proofErr w:type="spellEnd"/>
    </w:p>
    <w:p w:rsidR="00E64CF3" w:rsidRPr="00EC2609" w:rsidRDefault="00E64CF3" w:rsidP="00E64CF3">
      <w:pPr>
        <w:pStyle w:val="Sansinterligne"/>
      </w:pPr>
    </w:p>
    <w:p w:rsidR="007A7487" w:rsidRPr="00EC2609" w:rsidRDefault="00BD559B" w:rsidP="00BD559B">
      <w:pPr>
        <w:pStyle w:val="Sansinterligne"/>
        <w:numPr>
          <w:ilvl w:val="1"/>
          <w:numId w:val="6"/>
        </w:numPr>
      </w:pPr>
      <w:r w:rsidRPr="00176049">
        <w:rPr>
          <w:rFonts w:cstheme="minorHAnsi"/>
          <w:color w:val="FF0000"/>
        </w:rPr>
        <w:t>A</w:t>
      </w:r>
      <w:r w:rsidR="007A7487" w:rsidRPr="00176049">
        <w:rPr>
          <w:rFonts w:cstheme="minorHAnsi"/>
          <w:color w:val="FF0000"/>
        </w:rPr>
        <w:t>dmin</w:t>
      </w:r>
      <w:r w:rsidRPr="00176049">
        <w:rPr>
          <w:rFonts w:cstheme="minorHAnsi"/>
          <w:color w:val="FF0000"/>
        </w:rPr>
        <w:t>1 /Azerty</w:t>
      </w:r>
      <w:r w:rsidR="000D4CDA" w:rsidRPr="00176049">
        <w:rPr>
          <w:rFonts w:cstheme="minorHAnsi"/>
          <w:color w:val="FF0000"/>
        </w:rPr>
        <w:t>77</w:t>
      </w:r>
      <w:r w:rsidR="000D4CDA" w:rsidRPr="00EC2609">
        <w:rPr>
          <w:rFonts w:cstheme="minorHAnsi"/>
        </w:rPr>
        <w:t xml:space="preserve"> -</w:t>
      </w:r>
      <w:r w:rsidR="007A7487" w:rsidRPr="00EC2609">
        <w:rPr>
          <w:rFonts w:cstheme="minorHAnsi"/>
        </w:rPr>
        <w:t xml:space="preserve"> Administrateur de poste</w:t>
      </w:r>
      <w:r>
        <w:rPr>
          <w:rFonts w:cstheme="minorHAnsi"/>
        </w:rPr>
        <w:t xml:space="preserve"> avec la console de gestion de l’ordinateur</w:t>
      </w:r>
      <w:r w:rsidR="007A7487" w:rsidRPr="00EC2609">
        <w:rPr>
          <w:rFonts w:cstheme="minorHAnsi"/>
        </w:rPr>
        <w:t xml:space="preserve"> </w:t>
      </w:r>
    </w:p>
    <w:p w:rsidR="007A7487" w:rsidRPr="00EC2609" w:rsidRDefault="00BD559B" w:rsidP="007A7487">
      <w:pPr>
        <w:pStyle w:val="Sansinterligne"/>
        <w:numPr>
          <w:ilvl w:val="1"/>
          <w:numId w:val="6"/>
        </w:numPr>
      </w:pPr>
      <w:r w:rsidRPr="00176049">
        <w:rPr>
          <w:rFonts w:cstheme="minorHAnsi"/>
          <w:color w:val="FF0000"/>
        </w:rPr>
        <w:t>Bureau1</w:t>
      </w:r>
      <w:r w:rsidR="007A7487" w:rsidRPr="00176049">
        <w:rPr>
          <w:rFonts w:cstheme="minorHAnsi"/>
          <w:color w:val="FF0000"/>
        </w:rPr>
        <w:t xml:space="preserve"> / pas de mot de passe</w:t>
      </w:r>
      <w:r w:rsidR="007A7487" w:rsidRPr="00EC2609">
        <w:rPr>
          <w:rFonts w:cstheme="minorHAnsi"/>
        </w:rPr>
        <w:t xml:space="preserve"> : Utilisateur </w:t>
      </w:r>
      <w:r>
        <w:rPr>
          <w:rFonts w:cstheme="minorHAnsi"/>
        </w:rPr>
        <w:t xml:space="preserve">en ligne de commande </w:t>
      </w:r>
    </w:p>
    <w:p w:rsidR="007A7487" w:rsidRPr="00BD559B" w:rsidRDefault="007A7487" w:rsidP="0062019D">
      <w:pPr>
        <w:pStyle w:val="Sansinterligne"/>
        <w:ind w:left="1440"/>
      </w:pPr>
    </w:p>
    <w:p w:rsidR="000D4CDA" w:rsidRDefault="000D4CDA" w:rsidP="00BD559B">
      <w:pPr>
        <w:pStyle w:val="Sansinterligne"/>
        <w:rPr>
          <w:rFonts w:cstheme="minorHAnsi"/>
        </w:rPr>
      </w:pPr>
    </w:p>
    <w:p w:rsidR="00BD559B" w:rsidRPr="00EC2609" w:rsidRDefault="000D4CDA" w:rsidP="00BD559B">
      <w:pPr>
        <w:pStyle w:val="Sansinterligne"/>
      </w:pPr>
      <w:r>
        <w:t xml:space="preserve">Faire une capture d’écran de l’arborescence utilisateur que vous avez </w:t>
      </w:r>
      <w:proofErr w:type="gramStart"/>
      <w:r>
        <w:t>réalisée</w:t>
      </w:r>
      <w:proofErr w:type="gramEnd"/>
      <w:r>
        <w:t xml:space="preserve"> </w:t>
      </w:r>
    </w:p>
    <w:p w:rsidR="002F1E26" w:rsidRDefault="002F1E26" w:rsidP="00856AF7">
      <w:pPr>
        <w:pStyle w:val="Sansinterligne"/>
      </w:pPr>
    </w:p>
    <w:p w:rsidR="0061716C" w:rsidRPr="00AB7E8B" w:rsidRDefault="0061716C" w:rsidP="00856AF7">
      <w:pPr>
        <w:pStyle w:val="Sansinterligne"/>
        <w:rPr>
          <w:b/>
        </w:rPr>
      </w:pPr>
      <w:r w:rsidRPr="00AB7E8B">
        <w:rPr>
          <w:b/>
        </w:rPr>
        <w:t xml:space="preserve">Captures d’écran : </w:t>
      </w: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012507" w:rsidRPr="00856AF7" w:rsidRDefault="00012507" w:rsidP="00856AF7">
      <w:pPr>
        <w:pStyle w:val="Sansinterligne"/>
      </w:pPr>
    </w:p>
    <w:p w:rsidR="001E3980" w:rsidRDefault="001E3980" w:rsidP="001E3980">
      <w:pPr>
        <w:pStyle w:val="Sansinterligne"/>
        <w:rPr>
          <w:b/>
        </w:rPr>
      </w:pPr>
      <w:r w:rsidRPr="001E3980">
        <w:rPr>
          <w:b/>
        </w:rPr>
        <w:t xml:space="preserve">Remplir le tableau suivant : </w:t>
      </w:r>
    </w:p>
    <w:p w:rsidR="0061716C" w:rsidRPr="0061716C" w:rsidRDefault="0061716C" w:rsidP="001E3980">
      <w:pPr>
        <w:pStyle w:val="Sansinterligne"/>
        <w:rPr>
          <w:b/>
        </w:rPr>
      </w:pPr>
    </w:p>
    <w:tbl>
      <w:tblPr>
        <w:tblStyle w:val="Grilledutableau"/>
        <w:tblW w:w="9209" w:type="dxa"/>
        <w:tblLook w:val="04A0" w:firstRow="1" w:lastRow="0" w:firstColumn="1" w:lastColumn="0" w:noHBand="0" w:noVBand="1"/>
      </w:tblPr>
      <w:tblGrid>
        <w:gridCol w:w="3020"/>
        <w:gridCol w:w="6189"/>
      </w:tblGrid>
      <w:tr w:rsidR="001E3980" w:rsidTr="0062019D">
        <w:tc>
          <w:tcPr>
            <w:tcW w:w="3020" w:type="dxa"/>
            <w:shd w:val="clear" w:color="auto" w:fill="BFBFBF" w:themeFill="background1" w:themeFillShade="BF"/>
          </w:tcPr>
          <w:p w:rsidR="001E3980" w:rsidRPr="00580A0F" w:rsidRDefault="001E3980" w:rsidP="0062019D">
            <w:pPr>
              <w:pStyle w:val="Sansinterligne"/>
              <w:jc w:val="center"/>
              <w:rPr>
                <w:b/>
              </w:rPr>
            </w:pPr>
            <w:r w:rsidRPr="00580A0F">
              <w:rPr>
                <w:b/>
              </w:rPr>
              <w:t>Consigne</w:t>
            </w:r>
          </w:p>
        </w:tc>
        <w:tc>
          <w:tcPr>
            <w:tcW w:w="6189" w:type="dxa"/>
            <w:shd w:val="clear" w:color="auto" w:fill="BFBFBF" w:themeFill="background1" w:themeFillShade="BF"/>
          </w:tcPr>
          <w:p w:rsidR="001E3980" w:rsidRPr="00580A0F" w:rsidRDefault="001E3980" w:rsidP="0062019D">
            <w:pPr>
              <w:pStyle w:val="Sansinterligne"/>
              <w:jc w:val="center"/>
              <w:rPr>
                <w:b/>
              </w:rPr>
            </w:pPr>
            <w:r>
              <w:rPr>
                <w:b/>
              </w:rPr>
              <w:t xml:space="preserve">Réponse </w:t>
            </w:r>
          </w:p>
        </w:tc>
      </w:tr>
      <w:tr w:rsidR="001E3980" w:rsidTr="0062019D">
        <w:trPr>
          <w:trHeight w:val="598"/>
        </w:trPr>
        <w:tc>
          <w:tcPr>
            <w:tcW w:w="3020" w:type="dxa"/>
          </w:tcPr>
          <w:p w:rsidR="001E3980" w:rsidRDefault="001E3980" w:rsidP="001E3980">
            <w:pPr>
              <w:pStyle w:val="Sansinterligne"/>
            </w:pPr>
            <w:r>
              <w:t>Quels sont les différents types d’évènement ?</w:t>
            </w:r>
          </w:p>
        </w:tc>
        <w:tc>
          <w:tcPr>
            <w:tcW w:w="6189" w:type="dxa"/>
          </w:tcPr>
          <w:p w:rsidR="001E3980" w:rsidRDefault="001E3980" w:rsidP="0062019D">
            <w:pPr>
              <w:pStyle w:val="Sansinterligne"/>
            </w:pPr>
          </w:p>
        </w:tc>
      </w:tr>
      <w:tr w:rsidR="001E3980" w:rsidTr="0062019D">
        <w:trPr>
          <w:trHeight w:val="922"/>
        </w:trPr>
        <w:tc>
          <w:tcPr>
            <w:tcW w:w="3020" w:type="dxa"/>
          </w:tcPr>
          <w:p w:rsidR="001E3980" w:rsidRDefault="001E3980" w:rsidP="0062019D">
            <w:pPr>
              <w:pStyle w:val="Sansinterligne"/>
            </w:pPr>
            <w:r>
              <w:t xml:space="preserve">Dans l’observateur d’évènement en cas d’erreur, quel est la procédure à adopter ?  </w:t>
            </w:r>
          </w:p>
        </w:tc>
        <w:tc>
          <w:tcPr>
            <w:tcW w:w="6189" w:type="dxa"/>
          </w:tcPr>
          <w:p w:rsidR="001E3980" w:rsidRDefault="001E3980" w:rsidP="00BA7391">
            <w:pPr>
              <w:pStyle w:val="Sansinterligne"/>
            </w:pPr>
          </w:p>
        </w:tc>
      </w:tr>
      <w:tr w:rsidR="001E3980" w:rsidTr="0062019D">
        <w:trPr>
          <w:trHeight w:val="620"/>
        </w:trPr>
        <w:tc>
          <w:tcPr>
            <w:tcW w:w="3020" w:type="dxa"/>
          </w:tcPr>
          <w:p w:rsidR="001E3980" w:rsidRDefault="001E3980" w:rsidP="0062019D">
            <w:pPr>
              <w:pStyle w:val="Sansinterligne"/>
            </w:pPr>
            <w:r>
              <w:t xml:space="preserve">Quels sont les différents dossiers dans l’observateur d’évènement et leur rôle ? </w:t>
            </w:r>
          </w:p>
        </w:tc>
        <w:tc>
          <w:tcPr>
            <w:tcW w:w="6189" w:type="dxa"/>
          </w:tcPr>
          <w:p w:rsidR="00BA7391" w:rsidRDefault="00BA7391" w:rsidP="00FE2843">
            <w:pPr>
              <w:pStyle w:val="Sansinterligne"/>
            </w:pPr>
          </w:p>
        </w:tc>
      </w:tr>
      <w:tr w:rsidR="001E3980" w:rsidTr="007346B5">
        <w:trPr>
          <w:trHeight w:val="353"/>
        </w:trPr>
        <w:tc>
          <w:tcPr>
            <w:tcW w:w="3020" w:type="dxa"/>
          </w:tcPr>
          <w:p w:rsidR="001E3980" w:rsidRDefault="001E3980" w:rsidP="0062019D">
            <w:pPr>
              <w:pStyle w:val="Sansinterligne"/>
            </w:pPr>
            <w:r>
              <w:t xml:space="preserve">Qu’est-ce qu’un utilisateur ? </w:t>
            </w:r>
          </w:p>
        </w:tc>
        <w:tc>
          <w:tcPr>
            <w:tcW w:w="6189" w:type="dxa"/>
          </w:tcPr>
          <w:p w:rsidR="001E3980" w:rsidRDefault="001E3980" w:rsidP="00BA7391">
            <w:pPr>
              <w:pStyle w:val="Sansinterligne"/>
            </w:pPr>
          </w:p>
        </w:tc>
      </w:tr>
      <w:tr w:rsidR="001E3980" w:rsidTr="0062019D">
        <w:trPr>
          <w:trHeight w:val="430"/>
        </w:trPr>
        <w:tc>
          <w:tcPr>
            <w:tcW w:w="3020" w:type="dxa"/>
          </w:tcPr>
          <w:p w:rsidR="001E3980" w:rsidRDefault="001E3980" w:rsidP="001E3980">
            <w:pPr>
              <w:pStyle w:val="Sansinterligne"/>
            </w:pPr>
            <w:r>
              <w:lastRenderedPageBreak/>
              <w:t>Qu’est-ce qu’un groupe ?</w:t>
            </w:r>
          </w:p>
        </w:tc>
        <w:tc>
          <w:tcPr>
            <w:tcW w:w="6189" w:type="dxa"/>
          </w:tcPr>
          <w:p w:rsidR="001E3980" w:rsidRDefault="001E3980" w:rsidP="0062019D">
            <w:pPr>
              <w:pStyle w:val="Sansinterligne"/>
            </w:pPr>
          </w:p>
        </w:tc>
      </w:tr>
      <w:tr w:rsidR="001E3980" w:rsidTr="007346B5">
        <w:trPr>
          <w:trHeight w:val="624"/>
        </w:trPr>
        <w:tc>
          <w:tcPr>
            <w:tcW w:w="3020" w:type="dxa"/>
          </w:tcPr>
          <w:p w:rsidR="001E3980" w:rsidRDefault="001E3980" w:rsidP="0062019D">
            <w:pPr>
              <w:pStyle w:val="Sansinterligne"/>
            </w:pPr>
            <w:r>
              <w:t xml:space="preserve">Qu’est-ce qu’une partition principale ? </w:t>
            </w:r>
          </w:p>
        </w:tc>
        <w:tc>
          <w:tcPr>
            <w:tcW w:w="6189" w:type="dxa"/>
          </w:tcPr>
          <w:p w:rsidR="001E3980" w:rsidRDefault="001E3980" w:rsidP="0062019D">
            <w:pPr>
              <w:pStyle w:val="Sansinterligne"/>
            </w:pPr>
          </w:p>
        </w:tc>
      </w:tr>
      <w:tr w:rsidR="001E3980" w:rsidTr="007346B5">
        <w:trPr>
          <w:trHeight w:val="494"/>
        </w:trPr>
        <w:tc>
          <w:tcPr>
            <w:tcW w:w="3020" w:type="dxa"/>
          </w:tcPr>
          <w:p w:rsidR="001E3980" w:rsidRDefault="001E3980" w:rsidP="001E3980">
            <w:pPr>
              <w:pStyle w:val="Sansinterligne"/>
            </w:pPr>
            <w:r>
              <w:t>Qu’est-ce qu’une partition étendue ?</w:t>
            </w:r>
          </w:p>
        </w:tc>
        <w:tc>
          <w:tcPr>
            <w:tcW w:w="6189" w:type="dxa"/>
          </w:tcPr>
          <w:p w:rsidR="001E3980" w:rsidRDefault="001E3980" w:rsidP="0062019D">
            <w:pPr>
              <w:pStyle w:val="Sansinterligne"/>
            </w:pPr>
          </w:p>
        </w:tc>
      </w:tr>
      <w:tr w:rsidR="001E3980" w:rsidTr="0061716C">
        <w:trPr>
          <w:trHeight w:val="480"/>
        </w:trPr>
        <w:tc>
          <w:tcPr>
            <w:tcW w:w="3020" w:type="dxa"/>
          </w:tcPr>
          <w:p w:rsidR="001E3980" w:rsidRDefault="001E3980" w:rsidP="001E3980">
            <w:pPr>
              <w:pStyle w:val="Sansinterligne"/>
            </w:pPr>
            <w:r>
              <w:t>Qu’est-ce qu’une partition active ?</w:t>
            </w:r>
          </w:p>
        </w:tc>
        <w:tc>
          <w:tcPr>
            <w:tcW w:w="6189" w:type="dxa"/>
          </w:tcPr>
          <w:p w:rsidR="003315EE" w:rsidRDefault="003315EE" w:rsidP="003315EE">
            <w:pPr>
              <w:pStyle w:val="Sansinterligne"/>
            </w:pPr>
          </w:p>
          <w:p w:rsidR="001E3980" w:rsidRDefault="001E3980" w:rsidP="003315EE">
            <w:pPr>
              <w:pStyle w:val="Sansinterligne"/>
            </w:pPr>
          </w:p>
        </w:tc>
      </w:tr>
      <w:tr w:rsidR="007346B5" w:rsidTr="0061716C">
        <w:trPr>
          <w:trHeight w:val="215"/>
        </w:trPr>
        <w:tc>
          <w:tcPr>
            <w:tcW w:w="3020" w:type="dxa"/>
          </w:tcPr>
          <w:p w:rsidR="007346B5" w:rsidRDefault="007346B5" w:rsidP="001E3980">
            <w:pPr>
              <w:pStyle w:val="Sansinterligne"/>
            </w:pPr>
            <w:r>
              <w:t xml:space="preserve">Qu’est-ce qu’un service ? </w:t>
            </w:r>
          </w:p>
        </w:tc>
        <w:tc>
          <w:tcPr>
            <w:tcW w:w="6189" w:type="dxa"/>
          </w:tcPr>
          <w:p w:rsidR="007346B5" w:rsidRDefault="007346B5" w:rsidP="0062019D">
            <w:pPr>
              <w:pStyle w:val="Sansinterligne"/>
            </w:pPr>
          </w:p>
        </w:tc>
      </w:tr>
      <w:tr w:rsidR="007346B5" w:rsidTr="007346B5">
        <w:trPr>
          <w:trHeight w:val="630"/>
        </w:trPr>
        <w:tc>
          <w:tcPr>
            <w:tcW w:w="3020" w:type="dxa"/>
          </w:tcPr>
          <w:p w:rsidR="007346B5" w:rsidRDefault="007346B5" w:rsidP="001E3980">
            <w:pPr>
              <w:pStyle w:val="Sansinterligne"/>
            </w:pPr>
            <w:r>
              <w:t xml:space="preserve">Quels sont les types de démarrage d’un service ? </w:t>
            </w:r>
          </w:p>
        </w:tc>
        <w:tc>
          <w:tcPr>
            <w:tcW w:w="6189" w:type="dxa"/>
          </w:tcPr>
          <w:p w:rsidR="007346B5" w:rsidRDefault="007346B5" w:rsidP="0062019D">
            <w:pPr>
              <w:pStyle w:val="Sansinterligne"/>
            </w:pPr>
          </w:p>
        </w:tc>
      </w:tr>
      <w:tr w:rsidR="007346B5" w:rsidTr="007346B5">
        <w:trPr>
          <w:trHeight w:val="568"/>
        </w:trPr>
        <w:tc>
          <w:tcPr>
            <w:tcW w:w="3020" w:type="dxa"/>
          </w:tcPr>
          <w:p w:rsidR="007346B5" w:rsidRDefault="007346B5" w:rsidP="007346B5">
            <w:pPr>
              <w:pStyle w:val="Sansinterligne"/>
            </w:pPr>
            <w:r>
              <w:t>Quels sont les différents états d’un service ?</w:t>
            </w:r>
          </w:p>
        </w:tc>
        <w:tc>
          <w:tcPr>
            <w:tcW w:w="6189" w:type="dxa"/>
          </w:tcPr>
          <w:p w:rsidR="007346B5" w:rsidRDefault="007346B5" w:rsidP="0062019D">
            <w:pPr>
              <w:pStyle w:val="Sansinterligne"/>
            </w:pPr>
          </w:p>
        </w:tc>
      </w:tr>
      <w:tr w:rsidR="007346B5" w:rsidTr="007346B5">
        <w:trPr>
          <w:trHeight w:val="562"/>
        </w:trPr>
        <w:tc>
          <w:tcPr>
            <w:tcW w:w="3020" w:type="dxa"/>
          </w:tcPr>
          <w:p w:rsidR="007346B5" w:rsidRDefault="007346B5" w:rsidP="001E3980">
            <w:pPr>
              <w:pStyle w:val="Sansinterligne"/>
            </w:pPr>
            <w:r>
              <w:t>Comment changer l’état d’un service ?</w:t>
            </w:r>
          </w:p>
        </w:tc>
        <w:tc>
          <w:tcPr>
            <w:tcW w:w="6189" w:type="dxa"/>
          </w:tcPr>
          <w:p w:rsidR="007346B5" w:rsidRDefault="007346B5" w:rsidP="0062019D">
            <w:pPr>
              <w:pStyle w:val="Sansinterligne"/>
            </w:pPr>
          </w:p>
        </w:tc>
      </w:tr>
    </w:tbl>
    <w:p w:rsidR="001E3980" w:rsidRDefault="001E3980" w:rsidP="001E3980">
      <w:pPr>
        <w:pStyle w:val="Sansinterligne"/>
      </w:pPr>
    </w:p>
    <w:p w:rsidR="001E3980" w:rsidRDefault="001E3980" w:rsidP="001E3980">
      <w:pPr>
        <w:pStyle w:val="Sansinterligne"/>
        <w:rPr>
          <w:rStyle w:val="Emphaseple"/>
          <w:i w:val="0"/>
          <w:iCs w:val="0"/>
          <w:color w:val="auto"/>
        </w:rPr>
      </w:pPr>
    </w:p>
    <w:p w:rsidR="001E3980" w:rsidRDefault="001E3980" w:rsidP="001E3980">
      <w:pPr>
        <w:pStyle w:val="Sansinterligne"/>
        <w:rPr>
          <w:rStyle w:val="Emphaseple"/>
          <w:i w:val="0"/>
          <w:iCs w:val="0"/>
          <w:color w:val="auto"/>
        </w:rPr>
      </w:pPr>
    </w:p>
    <w:p w:rsidR="002F1E26" w:rsidRPr="00856AF7" w:rsidRDefault="002F1E26" w:rsidP="00856AF7">
      <w:pPr>
        <w:pStyle w:val="Sansinterligne"/>
      </w:pPr>
    </w:p>
    <w:p w:rsidR="000A60FF" w:rsidRDefault="000A60FF" w:rsidP="000A60FF">
      <w:pPr>
        <w:pStyle w:val="Sansinterligne"/>
      </w:pPr>
    </w:p>
    <w:p w:rsidR="000A60FF" w:rsidRDefault="000A60FF" w:rsidP="000A60FF">
      <w:pPr>
        <w:pStyle w:val="Sansinterligne"/>
        <w:rPr>
          <w:rFonts w:ascii="Times New Roman" w:hAnsi="Times New Roman" w:cs="Times New Roman"/>
        </w:rPr>
      </w:pPr>
    </w:p>
    <w:p w:rsidR="00354657" w:rsidRDefault="00354657">
      <w:pPr>
        <w:rPr>
          <w:rStyle w:val="Emphaseple"/>
          <w:b/>
          <w:i w:val="0"/>
          <w:smallCaps/>
          <w:sz w:val="32"/>
          <w:highlight w:val="lightGray"/>
          <w:u w:val="single"/>
        </w:rPr>
      </w:pPr>
      <w:r>
        <w:rPr>
          <w:rStyle w:val="Emphaseple"/>
          <w:b/>
          <w:i w:val="0"/>
          <w:smallCaps/>
          <w:sz w:val="32"/>
          <w:highlight w:val="lightGray"/>
          <w:u w:val="single"/>
        </w:rPr>
        <w:br w:type="page"/>
      </w:r>
    </w:p>
    <w:p w:rsidR="000A60FF" w:rsidRPr="00ED3ECC" w:rsidRDefault="00580A0F" w:rsidP="000A60FF">
      <w:pPr>
        <w:pStyle w:val="Sansinterligne"/>
      </w:pPr>
      <w:r>
        <w:rPr>
          <w:rStyle w:val="Emphaseple"/>
          <w:b/>
          <w:i w:val="0"/>
          <w:smallCaps/>
          <w:sz w:val="32"/>
          <w:highlight w:val="lightGray"/>
          <w:u w:val="single"/>
        </w:rPr>
        <w:lastRenderedPageBreak/>
        <w:t>Travail à Effectuer </w:t>
      </w:r>
      <w:r w:rsidR="000A60FF">
        <w:rPr>
          <w:rStyle w:val="Emphaseple"/>
          <w:b/>
          <w:i w:val="0"/>
          <w:smallCaps/>
          <w:sz w:val="32"/>
          <w:highlight w:val="lightGray"/>
          <w:u w:val="single"/>
        </w:rPr>
        <w:t xml:space="preserve"> </w:t>
      </w:r>
      <w:r w:rsidR="00354657">
        <w:rPr>
          <w:rStyle w:val="Emphaseple"/>
          <w:b/>
          <w:i w:val="0"/>
          <w:smallCaps/>
          <w:sz w:val="32"/>
          <w:highlight w:val="lightGray"/>
          <w:u w:val="single"/>
        </w:rPr>
        <w:t>5</w:t>
      </w:r>
      <w:r>
        <w:rPr>
          <w:rStyle w:val="Emphaseple"/>
          <w:b/>
          <w:i w:val="0"/>
          <w:smallCaps/>
          <w:sz w:val="32"/>
          <w:highlight w:val="lightGray"/>
          <w:u w:val="single"/>
        </w:rPr>
        <w:t xml:space="preserve"> </w:t>
      </w:r>
      <w:r w:rsidR="000A60FF" w:rsidRPr="006B7248">
        <w:rPr>
          <w:rStyle w:val="Emphaseple"/>
          <w:b/>
          <w:i w:val="0"/>
          <w:sz w:val="28"/>
          <w:highlight w:val="lightGray"/>
          <w:u w:val="single"/>
        </w:rPr>
        <w:t xml:space="preserve">: </w:t>
      </w:r>
      <w:r w:rsidR="0099342E">
        <w:rPr>
          <w:rStyle w:val="Emphaseple"/>
          <w:b/>
          <w:i w:val="0"/>
          <w:sz w:val="28"/>
          <w:highlight w:val="lightGray"/>
          <w:u w:val="single"/>
        </w:rPr>
        <w:t>Base de Registre</w:t>
      </w:r>
      <w:r w:rsidR="000A60FF">
        <w:rPr>
          <w:rStyle w:val="Emphaseple"/>
          <w:b/>
          <w:i w:val="0"/>
          <w:sz w:val="28"/>
          <w:highlight w:val="lightGray"/>
          <w:u w:val="single"/>
        </w:rPr>
        <w:t xml:space="preserve"> </w:t>
      </w:r>
      <w:r w:rsidR="000A60FF" w:rsidRPr="006B7248">
        <w:rPr>
          <w:rStyle w:val="Emphaseple"/>
          <w:b/>
          <w:i w:val="0"/>
          <w:sz w:val="28"/>
          <w:highlight w:val="lightGray"/>
          <w:u w:val="single"/>
        </w:rPr>
        <w:t>:</w:t>
      </w:r>
    </w:p>
    <w:p w:rsidR="00580A0F" w:rsidRDefault="00580A0F" w:rsidP="00580A0F">
      <w:pPr>
        <w:pStyle w:val="Sansinterligne"/>
      </w:pPr>
    </w:p>
    <w:p w:rsidR="00580A0F" w:rsidRDefault="00580A0F" w:rsidP="00580A0F">
      <w:pPr>
        <w:pStyle w:val="Sansinterligne"/>
      </w:pPr>
    </w:p>
    <w:tbl>
      <w:tblPr>
        <w:tblStyle w:val="Grilledutableau"/>
        <w:tblW w:w="0" w:type="auto"/>
        <w:tblLook w:val="04A0" w:firstRow="1" w:lastRow="0" w:firstColumn="1" w:lastColumn="0" w:noHBand="0" w:noVBand="1"/>
      </w:tblPr>
      <w:tblGrid>
        <w:gridCol w:w="3020"/>
        <w:gridCol w:w="3021"/>
        <w:gridCol w:w="3021"/>
      </w:tblGrid>
      <w:tr w:rsidR="00580A0F" w:rsidTr="00580A0F">
        <w:tc>
          <w:tcPr>
            <w:tcW w:w="3020" w:type="dxa"/>
            <w:shd w:val="clear" w:color="auto" w:fill="BFBFBF" w:themeFill="background1" w:themeFillShade="BF"/>
          </w:tcPr>
          <w:p w:rsidR="00580A0F" w:rsidRPr="00580A0F" w:rsidRDefault="00580A0F" w:rsidP="00580A0F">
            <w:pPr>
              <w:pStyle w:val="Sansinterligne"/>
              <w:jc w:val="center"/>
              <w:rPr>
                <w:b/>
              </w:rPr>
            </w:pPr>
            <w:r w:rsidRPr="00580A0F">
              <w:rPr>
                <w:b/>
              </w:rPr>
              <w:t>Consigne</w:t>
            </w:r>
          </w:p>
        </w:tc>
        <w:tc>
          <w:tcPr>
            <w:tcW w:w="3021" w:type="dxa"/>
            <w:shd w:val="clear" w:color="auto" w:fill="BFBFBF" w:themeFill="background1" w:themeFillShade="BF"/>
          </w:tcPr>
          <w:p w:rsidR="00580A0F" w:rsidRPr="00580A0F" w:rsidRDefault="00580A0F" w:rsidP="00580A0F">
            <w:pPr>
              <w:pStyle w:val="Sansinterligne"/>
              <w:jc w:val="center"/>
              <w:rPr>
                <w:b/>
              </w:rPr>
            </w:pPr>
            <w:r>
              <w:rPr>
                <w:b/>
              </w:rPr>
              <w:t xml:space="preserve">Arborescence dans la base de registre </w:t>
            </w:r>
          </w:p>
        </w:tc>
        <w:tc>
          <w:tcPr>
            <w:tcW w:w="3021" w:type="dxa"/>
            <w:shd w:val="clear" w:color="auto" w:fill="BFBFBF" w:themeFill="background1" w:themeFillShade="BF"/>
          </w:tcPr>
          <w:p w:rsidR="00580A0F" w:rsidRPr="00580A0F" w:rsidRDefault="00580A0F" w:rsidP="00580A0F">
            <w:pPr>
              <w:pStyle w:val="Sansinterligne"/>
              <w:jc w:val="center"/>
              <w:rPr>
                <w:b/>
              </w:rPr>
            </w:pPr>
            <w:r>
              <w:rPr>
                <w:b/>
              </w:rPr>
              <w:t>Clé modifiée et Valeur</w:t>
            </w:r>
          </w:p>
        </w:tc>
      </w:tr>
      <w:tr w:rsidR="00580A0F" w:rsidTr="004B3366">
        <w:trPr>
          <w:trHeight w:val="471"/>
        </w:trPr>
        <w:tc>
          <w:tcPr>
            <w:tcW w:w="3020" w:type="dxa"/>
          </w:tcPr>
          <w:p w:rsidR="006E2BF0" w:rsidRPr="00580A0F" w:rsidRDefault="00C410EA" w:rsidP="00580A0F">
            <w:pPr>
              <w:pStyle w:val="Sansinterligne"/>
            </w:pPr>
            <w:r w:rsidRPr="00580A0F">
              <w:t xml:space="preserve">Afficher un message à l’ouverture de session </w:t>
            </w:r>
          </w:p>
          <w:p w:rsidR="00580A0F" w:rsidRDefault="00580A0F" w:rsidP="00580A0F">
            <w:pPr>
              <w:pStyle w:val="Sansinterligne"/>
            </w:pPr>
          </w:p>
        </w:tc>
        <w:tc>
          <w:tcPr>
            <w:tcW w:w="3021" w:type="dxa"/>
          </w:tcPr>
          <w:p w:rsidR="00580A0F" w:rsidRDefault="00580A0F" w:rsidP="00580A0F">
            <w:pPr>
              <w:pStyle w:val="Sansinterligne"/>
            </w:pPr>
          </w:p>
        </w:tc>
        <w:tc>
          <w:tcPr>
            <w:tcW w:w="3021" w:type="dxa"/>
          </w:tcPr>
          <w:p w:rsidR="00580A0F" w:rsidRDefault="00580A0F" w:rsidP="00682CD2">
            <w:pPr>
              <w:pStyle w:val="Sansinterligne"/>
            </w:pPr>
          </w:p>
        </w:tc>
      </w:tr>
      <w:tr w:rsidR="00580A0F" w:rsidTr="00580A0F">
        <w:tc>
          <w:tcPr>
            <w:tcW w:w="3020" w:type="dxa"/>
          </w:tcPr>
          <w:p w:rsidR="00580A0F" w:rsidRDefault="00580A0F" w:rsidP="00580A0F">
            <w:pPr>
              <w:pStyle w:val="Sansinterligne"/>
            </w:pPr>
            <w:r w:rsidRPr="00580A0F">
              <w:t>Activer la touche NUMLOCK au démarrage</w:t>
            </w:r>
          </w:p>
        </w:tc>
        <w:tc>
          <w:tcPr>
            <w:tcW w:w="3021" w:type="dxa"/>
          </w:tcPr>
          <w:p w:rsidR="00580A0F" w:rsidRDefault="00580A0F" w:rsidP="003315EE">
            <w:pPr>
              <w:pStyle w:val="Sansinterligne"/>
            </w:pPr>
          </w:p>
        </w:tc>
        <w:tc>
          <w:tcPr>
            <w:tcW w:w="3021" w:type="dxa"/>
          </w:tcPr>
          <w:p w:rsidR="00580A0F" w:rsidRDefault="00580A0F" w:rsidP="003315EE">
            <w:pPr>
              <w:pStyle w:val="Sansinterligne"/>
            </w:pPr>
          </w:p>
        </w:tc>
      </w:tr>
    </w:tbl>
    <w:p w:rsidR="00580A0F" w:rsidRDefault="00580A0F" w:rsidP="00580A0F">
      <w:pPr>
        <w:pStyle w:val="Sansinterligne"/>
      </w:pPr>
    </w:p>
    <w:p w:rsidR="00580A0F" w:rsidRPr="00580A0F" w:rsidRDefault="00580A0F" w:rsidP="00580A0F">
      <w:pPr>
        <w:pStyle w:val="Sansinterligne"/>
      </w:pPr>
    </w:p>
    <w:p w:rsidR="00580A0F" w:rsidRPr="00580A0F" w:rsidRDefault="00580A0F" w:rsidP="00580A0F">
      <w:pPr>
        <w:pStyle w:val="Sansinterligne"/>
      </w:pPr>
    </w:p>
    <w:p w:rsidR="000A60FF" w:rsidRPr="00ED3ECC" w:rsidRDefault="00580A0F" w:rsidP="000A60FF">
      <w:pPr>
        <w:pStyle w:val="Sansinterligne"/>
      </w:pPr>
      <w:r>
        <w:rPr>
          <w:rStyle w:val="Emphaseple"/>
          <w:b/>
          <w:i w:val="0"/>
          <w:smallCaps/>
          <w:sz w:val="32"/>
          <w:highlight w:val="lightGray"/>
          <w:u w:val="single"/>
        </w:rPr>
        <w:t>Travail à Effectuer </w:t>
      </w:r>
      <w:r w:rsidR="00354657">
        <w:rPr>
          <w:rStyle w:val="Emphaseple"/>
          <w:b/>
          <w:i w:val="0"/>
          <w:smallCaps/>
          <w:sz w:val="32"/>
          <w:highlight w:val="lightGray"/>
          <w:u w:val="single"/>
        </w:rPr>
        <w:t>6</w:t>
      </w:r>
      <w:r w:rsidR="000A60FF">
        <w:rPr>
          <w:rStyle w:val="Emphaseple"/>
          <w:b/>
          <w:i w:val="0"/>
          <w:smallCaps/>
          <w:sz w:val="32"/>
          <w:highlight w:val="lightGray"/>
          <w:u w:val="single"/>
        </w:rPr>
        <w:t xml:space="preserve"> </w:t>
      </w:r>
      <w:r w:rsidR="000A60FF" w:rsidRPr="006B7248">
        <w:rPr>
          <w:rStyle w:val="Emphaseple"/>
          <w:b/>
          <w:i w:val="0"/>
          <w:sz w:val="28"/>
          <w:highlight w:val="lightGray"/>
          <w:u w:val="single"/>
        </w:rPr>
        <w:t xml:space="preserve">: </w:t>
      </w:r>
      <w:r w:rsidR="0099342E">
        <w:rPr>
          <w:rStyle w:val="Emphaseple"/>
          <w:b/>
          <w:i w:val="0"/>
          <w:sz w:val="28"/>
          <w:highlight w:val="lightGray"/>
          <w:u w:val="single"/>
        </w:rPr>
        <w:t>Configuration de la console MMC</w:t>
      </w:r>
      <w:r w:rsidR="000A60FF">
        <w:rPr>
          <w:rStyle w:val="Emphaseple"/>
          <w:b/>
          <w:i w:val="0"/>
          <w:sz w:val="28"/>
          <w:highlight w:val="lightGray"/>
          <w:u w:val="single"/>
        </w:rPr>
        <w:t xml:space="preserve"> </w:t>
      </w:r>
      <w:r w:rsidR="000A60FF" w:rsidRPr="006B7248">
        <w:rPr>
          <w:rStyle w:val="Emphaseple"/>
          <w:b/>
          <w:i w:val="0"/>
          <w:sz w:val="28"/>
          <w:highlight w:val="lightGray"/>
          <w:u w:val="single"/>
        </w:rPr>
        <w:t>:</w:t>
      </w:r>
    </w:p>
    <w:p w:rsidR="000A60FF" w:rsidRDefault="000A60FF" w:rsidP="000A60FF">
      <w:pPr>
        <w:pStyle w:val="Sansinterligne"/>
      </w:pPr>
    </w:p>
    <w:p w:rsidR="00580A0F" w:rsidRDefault="00580A0F" w:rsidP="00580A0F">
      <w:pPr>
        <w:pStyle w:val="Sansinterligne"/>
      </w:pPr>
      <w:r w:rsidRPr="00580A0F">
        <w:t>Créer des raccourcis vers les fon</w:t>
      </w:r>
      <w:r>
        <w:t xml:space="preserve">ctionnalités vues précédemment. </w:t>
      </w:r>
    </w:p>
    <w:p w:rsidR="00580A0F" w:rsidRDefault="00580A0F" w:rsidP="00580A0F">
      <w:pPr>
        <w:pStyle w:val="Sansinterligne"/>
      </w:pPr>
    </w:p>
    <w:p w:rsidR="00580A0F" w:rsidRPr="00580A0F" w:rsidRDefault="00580A0F" w:rsidP="00580A0F">
      <w:pPr>
        <w:pStyle w:val="Sansinterligne"/>
      </w:pPr>
      <w:r>
        <w:t xml:space="preserve">Faire une capture d’écran. </w:t>
      </w:r>
    </w:p>
    <w:p w:rsidR="00354657" w:rsidRDefault="00354657">
      <w:r>
        <w:br w:type="page"/>
      </w:r>
    </w:p>
    <w:p w:rsidR="00354657" w:rsidRDefault="00354657" w:rsidP="00354657">
      <w:pPr>
        <w:pStyle w:val="Sansinterligne"/>
        <w:rPr>
          <w:rStyle w:val="Emphaseple"/>
          <w:i w:val="0"/>
          <w:iCs w:val="0"/>
          <w:color w:val="auto"/>
        </w:rPr>
      </w:pPr>
    </w:p>
    <w:p w:rsidR="00354657" w:rsidRPr="00B558DD" w:rsidRDefault="00354657" w:rsidP="00354657">
      <w:pPr>
        <w:pStyle w:val="Sansinterligne"/>
        <w:rPr>
          <w:rStyle w:val="Emphaseple"/>
          <w:b/>
          <w:i w:val="0"/>
          <w:smallCaps/>
          <w:sz w:val="32"/>
          <w:u w:val="single"/>
        </w:rPr>
      </w:pPr>
      <w:r>
        <w:rPr>
          <w:rStyle w:val="Emphaseple"/>
          <w:b/>
          <w:i w:val="0"/>
          <w:smallCaps/>
          <w:sz w:val="32"/>
          <w:highlight w:val="lightGray"/>
          <w:u w:val="single"/>
        </w:rPr>
        <w:t xml:space="preserve">Travail à Effectuer 7 </w:t>
      </w:r>
      <w:r w:rsidRPr="00ED3ECC">
        <w:rPr>
          <w:rStyle w:val="Emphaseple"/>
          <w:b/>
          <w:i w:val="0"/>
          <w:sz w:val="28"/>
          <w:highlight w:val="lightGray"/>
          <w:u w:val="single"/>
        </w:rPr>
        <w:t xml:space="preserve">: </w:t>
      </w:r>
      <w:r>
        <w:rPr>
          <w:rStyle w:val="Emphaseple"/>
          <w:b/>
          <w:i w:val="0"/>
          <w:sz w:val="28"/>
          <w:highlight w:val="lightGray"/>
          <w:u w:val="single"/>
        </w:rPr>
        <w:t xml:space="preserve">Veille Technologie </w:t>
      </w:r>
      <w:r w:rsidRPr="00ED3ECC">
        <w:rPr>
          <w:rStyle w:val="Emphaseple"/>
          <w:b/>
          <w:i w:val="0"/>
          <w:sz w:val="28"/>
          <w:highlight w:val="lightGray"/>
          <w:u w:val="single"/>
        </w:rPr>
        <w:t>:</w:t>
      </w:r>
    </w:p>
    <w:p w:rsidR="00354657" w:rsidRDefault="00354657" w:rsidP="00354657">
      <w:pPr>
        <w:pStyle w:val="Sansinterligne"/>
        <w:rPr>
          <w:rStyle w:val="Emphaseple"/>
          <w:i w:val="0"/>
          <w:iCs w:val="0"/>
          <w:color w:val="auto"/>
        </w:rPr>
      </w:pPr>
    </w:p>
    <w:p w:rsidR="00354657" w:rsidRDefault="00354657" w:rsidP="00354657">
      <w:pPr>
        <w:pStyle w:val="Sansinterligne"/>
        <w:rPr>
          <w:rStyle w:val="Emphaseple"/>
          <w:i w:val="0"/>
          <w:iCs w:val="0"/>
          <w:color w:val="auto"/>
        </w:rPr>
      </w:pPr>
      <w:r>
        <w:rPr>
          <w:rStyle w:val="Emphaseple"/>
          <w:i w:val="0"/>
          <w:iCs w:val="0"/>
          <w:color w:val="auto"/>
        </w:rPr>
        <w:tab/>
        <w:t>Il est important de s’intéresser à l’évolution du numérique en permanence dans tous les métiers du numérique :</w:t>
      </w:r>
    </w:p>
    <w:p w:rsidR="00354657" w:rsidRDefault="00354657" w:rsidP="00354657">
      <w:pPr>
        <w:pStyle w:val="Sansinterligne"/>
        <w:numPr>
          <w:ilvl w:val="0"/>
          <w:numId w:val="6"/>
        </w:numPr>
        <w:rPr>
          <w:rStyle w:val="Emphaseple"/>
          <w:i w:val="0"/>
          <w:iCs w:val="0"/>
          <w:color w:val="auto"/>
        </w:rPr>
      </w:pPr>
      <w:r>
        <w:rPr>
          <w:rStyle w:val="Emphaseple"/>
          <w:i w:val="0"/>
          <w:iCs w:val="0"/>
          <w:color w:val="auto"/>
        </w:rPr>
        <w:t>Maintenir ses connaissances à jour</w:t>
      </w:r>
    </w:p>
    <w:p w:rsidR="00354657" w:rsidRDefault="00354657" w:rsidP="00354657">
      <w:pPr>
        <w:pStyle w:val="Sansinterligne"/>
        <w:numPr>
          <w:ilvl w:val="0"/>
          <w:numId w:val="6"/>
        </w:numPr>
        <w:rPr>
          <w:rStyle w:val="Emphaseple"/>
          <w:i w:val="0"/>
          <w:iCs w:val="0"/>
          <w:color w:val="auto"/>
        </w:rPr>
      </w:pPr>
      <w:r>
        <w:rPr>
          <w:rStyle w:val="Emphaseple"/>
          <w:i w:val="0"/>
          <w:iCs w:val="0"/>
          <w:color w:val="auto"/>
        </w:rPr>
        <w:t xml:space="preserve">En Gestion de projet afin de proposer les solutions les plus adaptées à l’entreprise. </w:t>
      </w:r>
    </w:p>
    <w:p w:rsidR="00354657" w:rsidRDefault="00354657" w:rsidP="00354657">
      <w:pPr>
        <w:pStyle w:val="Sansinterligne"/>
        <w:rPr>
          <w:rStyle w:val="Emphaseple"/>
          <w:i w:val="0"/>
          <w:iCs w:val="0"/>
          <w:color w:val="auto"/>
        </w:rPr>
      </w:pPr>
    </w:p>
    <w:p w:rsidR="00354657" w:rsidRDefault="00354657" w:rsidP="00354657">
      <w:pPr>
        <w:pStyle w:val="Sansinterligne"/>
        <w:rPr>
          <w:rStyle w:val="Emphaseple"/>
          <w:i w:val="0"/>
          <w:iCs w:val="0"/>
          <w:color w:val="auto"/>
        </w:rPr>
      </w:pPr>
    </w:p>
    <w:p w:rsidR="00354657" w:rsidRPr="00325F9B" w:rsidRDefault="00354657" w:rsidP="00354657">
      <w:pPr>
        <w:pStyle w:val="Sansinterligne"/>
        <w:rPr>
          <w:rStyle w:val="Emphaseple"/>
          <w:b/>
          <w:i w:val="0"/>
          <w:iCs w:val="0"/>
          <w:color w:val="auto"/>
          <w:u w:val="single"/>
        </w:rPr>
      </w:pPr>
      <w:r w:rsidRPr="00325F9B">
        <w:rPr>
          <w:rStyle w:val="Emphaseple"/>
          <w:b/>
          <w:i w:val="0"/>
          <w:iCs w:val="0"/>
          <w:color w:val="auto"/>
          <w:u w:val="single"/>
        </w:rPr>
        <w:t>Faire des recherches sur les systèmes d’exploitation Windows et Linux</w:t>
      </w:r>
      <w:r>
        <w:rPr>
          <w:rStyle w:val="Emphaseple"/>
          <w:b/>
          <w:i w:val="0"/>
          <w:iCs w:val="0"/>
          <w:color w:val="auto"/>
          <w:u w:val="single"/>
        </w:rPr>
        <w:t> :</w:t>
      </w:r>
    </w:p>
    <w:p w:rsidR="00354657" w:rsidRDefault="00354657" w:rsidP="00354657">
      <w:pPr>
        <w:pStyle w:val="Sansinterligne"/>
        <w:rPr>
          <w:rStyle w:val="Emphaseple"/>
          <w:i w:val="0"/>
          <w:iCs w:val="0"/>
          <w:color w:val="auto"/>
        </w:rPr>
      </w:pPr>
    </w:p>
    <w:p w:rsidR="00354657" w:rsidRDefault="00354657" w:rsidP="00354657">
      <w:pPr>
        <w:pStyle w:val="Sansinterligne"/>
        <w:rPr>
          <w:rStyle w:val="Emphaseple"/>
          <w:i w:val="0"/>
          <w:iCs w:val="0"/>
          <w:color w:val="auto"/>
        </w:rPr>
      </w:pPr>
      <w:r>
        <w:rPr>
          <w:rStyle w:val="Emphaseple"/>
          <w:i w:val="0"/>
          <w:iCs w:val="0"/>
          <w:color w:val="auto"/>
        </w:rPr>
        <w:t>Les axes de recherche :</w:t>
      </w:r>
    </w:p>
    <w:p w:rsidR="00354657" w:rsidRDefault="00354657" w:rsidP="00354657">
      <w:pPr>
        <w:pStyle w:val="Sansinterligne"/>
        <w:numPr>
          <w:ilvl w:val="0"/>
          <w:numId w:val="6"/>
        </w:numPr>
        <w:rPr>
          <w:rStyle w:val="Emphaseple"/>
          <w:i w:val="0"/>
          <w:iCs w:val="0"/>
          <w:color w:val="auto"/>
        </w:rPr>
      </w:pPr>
      <w:r>
        <w:rPr>
          <w:rStyle w:val="Emphaseple"/>
          <w:i w:val="0"/>
          <w:iCs w:val="0"/>
          <w:color w:val="auto"/>
        </w:rPr>
        <w:t>Histoire</w:t>
      </w:r>
    </w:p>
    <w:p w:rsidR="00354657" w:rsidRDefault="00354657" w:rsidP="00354657">
      <w:pPr>
        <w:pStyle w:val="Sansinterligne"/>
        <w:numPr>
          <w:ilvl w:val="0"/>
          <w:numId w:val="6"/>
        </w:numPr>
        <w:rPr>
          <w:rStyle w:val="Emphaseple"/>
          <w:i w:val="0"/>
          <w:iCs w:val="0"/>
          <w:color w:val="auto"/>
        </w:rPr>
      </w:pPr>
      <w:r>
        <w:rPr>
          <w:rStyle w:val="Emphaseple"/>
          <w:i w:val="0"/>
          <w:iCs w:val="0"/>
          <w:color w:val="auto"/>
        </w:rPr>
        <w:t xml:space="preserve">Les différentes versions de système d’exploitation Windows </w:t>
      </w:r>
    </w:p>
    <w:p w:rsidR="00354657" w:rsidRDefault="00354657" w:rsidP="00354657">
      <w:pPr>
        <w:pStyle w:val="Sansinterligne"/>
        <w:numPr>
          <w:ilvl w:val="0"/>
          <w:numId w:val="6"/>
        </w:numPr>
        <w:rPr>
          <w:rStyle w:val="Emphaseple"/>
          <w:i w:val="0"/>
          <w:iCs w:val="0"/>
          <w:color w:val="auto"/>
        </w:rPr>
      </w:pPr>
      <w:r>
        <w:rPr>
          <w:rStyle w:val="Emphaseple"/>
          <w:i w:val="0"/>
          <w:iCs w:val="0"/>
          <w:color w:val="auto"/>
        </w:rPr>
        <w:t>Les différentes versions de système d’exploitation Linux</w:t>
      </w:r>
    </w:p>
    <w:p w:rsidR="00354657" w:rsidRPr="00012507" w:rsidRDefault="00354657" w:rsidP="00354657">
      <w:pPr>
        <w:pStyle w:val="Sansinterligne"/>
        <w:numPr>
          <w:ilvl w:val="0"/>
          <w:numId w:val="6"/>
        </w:numPr>
        <w:rPr>
          <w:rStyle w:val="Emphaseple"/>
          <w:i w:val="0"/>
          <w:iCs w:val="0"/>
          <w:color w:val="auto"/>
        </w:rPr>
      </w:pPr>
      <w:r>
        <w:rPr>
          <w:rStyle w:val="Emphaseple"/>
          <w:i w:val="0"/>
          <w:iCs w:val="0"/>
          <w:color w:val="auto"/>
        </w:rPr>
        <w:t xml:space="preserve">Les systèmes de fichier </w:t>
      </w:r>
    </w:p>
    <w:p w:rsidR="00354657" w:rsidRDefault="00354657" w:rsidP="00354657">
      <w:pPr>
        <w:pStyle w:val="Sansinterligne"/>
        <w:rPr>
          <w:rStyle w:val="Emphaseple"/>
          <w:i w:val="0"/>
          <w:iCs w:val="0"/>
          <w:color w:val="auto"/>
        </w:rPr>
      </w:pPr>
    </w:p>
    <w:p w:rsidR="00354657" w:rsidRPr="00325F9B" w:rsidRDefault="00354657" w:rsidP="00354657">
      <w:pPr>
        <w:pStyle w:val="Sansinterligne"/>
        <w:rPr>
          <w:rStyle w:val="Emphaseple"/>
          <w:b/>
          <w:i w:val="0"/>
          <w:iCs w:val="0"/>
          <w:color w:val="auto"/>
          <w:u w:val="single"/>
        </w:rPr>
      </w:pPr>
      <w:r>
        <w:rPr>
          <w:rStyle w:val="Emphaseple"/>
          <w:b/>
          <w:i w:val="0"/>
          <w:iCs w:val="0"/>
          <w:color w:val="auto"/>
          <w:u w:val="single"/>
        </w:rPr>
        <w:t xml:space="preserve">Procédure </w:t>
      </w:r>
      <w:r w:rsidRPr="00325F9B">
        <w:rPr>
          <w:rStyle w:val="Emphaseple"/>
          <w:b/>
          <w:i w:val="0"/>
          <w:iCs w:val="0"/>
          <w:color w:val="auto"/>
          <w:u w:val="single"/>
        </w:rPr>
        <w:t>sur les systèmes d’exploitation Windows et Linux</w:t>
      </w:r>
      <w:r>
        <w:rPr>
          <w:rStyle w:val="Emphaseple"/>
          <w:b/>
          <w:i w:val="0"/>
          <w:iCs w:val="0"/>
          <w:color w:val="auto"/>
          <w:u w:val="single"/>
        </w:rPr>
        <w:t> :</w:t>
      </w:r>
    </w:p>
    <w:p w:rsidR="00354657" w:rsidRDefault="00354657" w:rsidP="00354657">
      <w:pPr>
        <w:pStyle w:val="Sansinterligne"/>
        <w:rPr>
          <w:rStyle w:val="Emphaseple"/>
          <w:i w:val="0"/>
          <w:iCs w:val="0"/>
          <w:color w:val="auto"/>
        </w:rPr>
      </w:pPr>
    </w:p>
    <w:p w:rsidR="00354657" w:rsidRDefault="00354657" w:rsidP="00354657">
      <w:pPr>
        <w:pStyle w:val="Sansinterligne"/>
        <w:rPr>
          <w:rStyle w:val="Emphaseple"/>
          <w:i w:val="0"/>
          <w:iCs w:val="0"/>
          <w:color w:val="auto"/>
        </w:rPr>
      </w:pPr>
      <w:r>
        <w:rPr>
          <w:rStyle w:val="Emphaseple"/>
          <w:i w:val="0"/>
          <w:iCs w:val="0"/>
          <w:color w:val="auto"/>
        </w:rPr>
        <w:t>Rendre une procédure sur la veille effectuée.</w:t>
      </w:r>
    </w:p>
    <w:p w:rsidR="00354657" w:rsidRDefault="00354657" w:rsidP="00354657">
      <w:pPr>
        <w:pStyle w:val="Sansinterligne"/>
        <w:rPr>
          <w:rStyle w:val="Emphaseple"/>
          <w:i w:val="0"/>
          <w:iCs w:val="0"/>
          <w:color w:val="auto"/>
        </w:rPr>
      </w:pPr>
    </w:p>
    <w:p w:rsidR="00354657" w:rsidRDefault="00354657" w:rsidP="00354657">
      <w:pPr>
        <w:pStyle w:val="Sansinterligne"/>
        <w:rPr>
          <w:rStyle w:val="Emphaseple"/>
          <w:i w:val="0"/>
          <w:iCs w:val="0"/>
          <w:color w:val="auto"/>
        </w:rPr>
      </w:pPr>
      <w:r>
        <w:rPr>
          <w:rStyle w:val="Emphaseple"/>
          <w:i w:val="0"/>
          <w:iCs w:val="0"/>
          <w:color w:val="auto"/>
        </w:rPr>
        <w:t xml:space="preserve">Objectif : En entreprise, des procédures sont souvent rédigées pour permettre un travail en équipe efficace. Ces notions de procédure seront abordées dans le Module ITIL. </w:t>
      </w:r>
    </w:p>
    <w:p w:rsidR="00580A0F" w:rsidRDefault="00580A0F" w:rsidP="000A60FF">
      <w:pPr>
        <w:pStyle w:val="Sansinterligne"/>
      </w:pPr>
    </w:p>
    <w:sectPr w:rsidR="00580A0F" w:rsidSect="00300584">
      <w:headerReference w:type="even" r:id="rId7"/>
      <w:headerReference w:type="default" r:id="rId8"/>
      <w:footerReference w:type="even" r:id="rId9"/>
      <w:footerReference w:type="default" r:id="rId10"/>
      <w:headerReference w:type="first" r:id="rId11"/>
      <w:footerReference w:type="first" r:id="rId12"/>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943" w:rsidRDefault="00C90943" w:rsidP="002C7B76">
      <w:pPr>
        <w:spacing w:after="0" w:line="240" w:lineRule="auto"/>
      </w:pPr>
      <w:r>
        <w:separator/>
      </w:r>
    </w:p>
  </w:endnote>
  <w:endnote w:type="continuationSeparator" w:id="0">
    <w:p w:rsidR="00C90943" w:rsidRDefault="00C90943"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19D" w:rsidRDefault="0062019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62019D" w:rsidRPr="00FC3A97" w:rsidRDefault="0062019D"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2019D" w:rsidRPr="00FC3A97" w:rsidTr="009D44AA">
          <w:trPr>
            <w:trHeight w:val="275"/>
          </w:trPr>
          <w:tc>
            <w:tcPr>
              <w:tcW w:w="3403" w:type="dxa"/>
              <w:shd w:val="clear" w:color="auto" w:fill="F2F2F2" w:themeFill="background1" w:themeFillShade="F2"/>
            </w:tcPr>
            <w:p w:rsidR="0062019D" w:rsidRPr="00FC3A97" w:rsidRDefault="0062019D"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62019D" w:rsidRPr="00FC3A97" w:rsidRDefault="0062019D"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62019D" w:rsidRPr="00FC3A97" w:rsidRDefault="0062019D" w:rsidP="00FC3A97">
              <w:pPr>
                <w:pStyle w:val="Pieddepage"/>
                <w:rPr>
                  <w:b/>
                  <w:sz w:val="20"/>
                </w:rPr>
              </w:pPr>
              <w:r w:rsidRPr="00FC3A97">
                <w:rPr>
                  <w:b/>
                  <w:sz w:val="20"/>
                </w:rPr>
                <w:t>Date de création :</w:t>
              </w:r>
            </w:p>
          </w:tc>
          <w:tc>
            <w:tcPr>
              <w:tcW w:w="2126" w:type="dxa"/>
              <w:shd w:val="clear" w:color="auto" w:fill="F2F2F2" w:themeFill="background1" w:themeFillShade="F2"/>
            </w:tcPr>
            <w:p w:rsidR="0062019D" w:rsidRPr="00FC3A97" w:rsidRDefault="0062019D" w:rsidP="00FC3A97">
              <w:pPr>
                <w:pStyle w:val="Pieddepage"/>
                <w:tabs>
                  <w:tab w:val="clear" w:pos="4536"/>
                </w:tabs>
                <w:rPr>
                  <w:b/>
                  <w:sz w:val="20"/>
                </w:rPr>
              </w:pPr>
              <w:r w:rsidRPr="00FC3A97">
                <w:rPr>
                  <w:b/>
                  <w:sz w:val="20"/>
                </w:rPr>
                <w:t>Date dernière MAJ :</w:t>
              </w:r>
            </w:p>
          </w:tc>
        </w:tr>
        <w:tr w:rsidR="0062019D" w:rsidTr="00FC3A97">
          <w:trPr>
            <w:trHeight w:val="463"/>
          </w:trPr>
          <w:tc>
            <w:tcPr>
              <w:tcW w:w="3403" w:type="dxa"/>
            </w:tcPr>
            <w:p w:rsidR="0062019D" w:rsidRPr="00FC3A97" w:rsidRDefault="0062019D" w:rsidP="00FC3A97">
              <w:pPr>
                <w:pStyle w:val="Pieddepage"/>
                <w:jc w:val="center"/>
                <w:rPr>
                  <w:b/>
                  <w:sz w:val="20"/>
                  <w:u w:val="single"/>
                </w:rPr>
              </w:pPr>
              <w:r>
                <w:rPr>
                  <w:b/>
                  <w:sz w:val="20"/>
                  <w:u w:val="single"/>
                </w:rPr>
                <w:t>Mathieu PARIS</w:t>
              </w:r>
            </w:p>
          </w:tc>
          <w:tc>
            <w:tcPr>
              <w:tcW w:w="2693" w:type="dxa"/>
            </w:tcPr>
            <w:p w:rsidR="0062019D" w:rsidRPr="00FC3A97" w:rsidRDefault="0062019D" w:rsidP="00FC3A97">
              <w:pPr>
                <w:pStyle w:val="Pieddepage"/>
                <w:jc w:val="center"/>
                <w:rPr>
                  <w:sz w:val="20"/>
                </w:rPr>
              </w:pPr>
              <w:r w:rsidRPr="00FC3A97">
                <w:rPr>
                  <w:sz w:val="20"/>
                </w:rPr>
                <w:t xml:space="preserve">Jérôme CHRETIENNE : </w:t>
              </w:r>
            </w:p>
            <w:p w:rsidR="0062019D" w:rsidRPr="00FC3A97" w:rsidRDefault="0062019D" w:rsidP="00FC3A97">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62019D" w:rsidRPr="00FC3A97" w:rsidRDefault="0062019D" w:rsidP="00FC3A97">
              <w:pPr>
                <w:pStyle w:val="Pieddepage"/>
                <w:rPr>
                  <w:sz w:val="20"/>
                </w:rPr>
              </w:pPr>
            </w:p>
          </w:tc>
          <w:tc>
            <w:tcPr>
              <w:tcW w:w="1985" w:type="dxa"/>
              <w:tcBorders>
                <w:bottom w:val="single" w:sz="4" w:space="0" w:color="auto"/>
              </w:tcBorders>
            </w:tcPr>
            <w:p w:rsidR="0062019D" w:rsidRPr="00FC3A97" w:rsidRDefault="0062019D" w:rsidP="00FC3A97">
              <w:pPr>
                <w:pStyle w:val="Pieddepage"/>
                <w:rPr>
                  <w:sz w:val="20"/>
                </w:rPr>
              </w:pPr>
              <w:r>
                <w:rPr>
                  <w:sz w:val="20"/>
                </w:rPr>
                <w:t>21/07/2017</w:t>
              </w:r>
            </w:p>
          </w:tc>
          <w:tc>
            <w:tcPr>
              <w:tcW w:w="2126" w:type="dxa"/>
              <w:tcBorders>
                <w:bottom w:val="single" w:sz="4" w:space="0" w:color="auto"/>
              </w:tcBorders>
            </w:tcPr>
            <w:p w:rsidR="0062019D" w:rsidRPr="00FC3A97" w:rsidRDefault="0062019D" w:rsidP="00FC3A97">
              <w:pPr>
                <w:pStyle w:val="Pieddepage"/>
                <w:tabs>
                  <w:tab w:val="clear" w:pos="4536"/>
                </w:tabs>
                <w:rPr>
                  <w:sz w:val="20"/>
                </w:rPr>
              </w:pPr>
              <w:r>
                <w:rPr>
                  <w:sz w:val="20"/>
                </w:rPr>
                <w:t>21/07/2017</w:t>
              </w:r>
            </w:p>
          </w:tc>
        </w:tr>
        <w:tr w:rsidR="0062019D" w:rsidTr="00FC3A97">
          <w:trPr>
            <w:trHeight w:val="542"/>
          </w:trPr>
          <w:tc>
            <w:tcPr>
              <w:tcW w:w="3403" w:type="dxa"/>
            </w:tcPr>
            <w:p w:rsidR="0062019D" w:rsidRPr="00FC3A97" w:rsidRDefault="0062019D" w:rsidP="00FC3A97">
              <w:pPr>
                <w:pStyle w:val="Pieddepage"/>
                <w:jc w:val="center"/>
                <w:rPr>
                  <w:b/>
                  <w:sz w:val="20"/>
                  <w:u w:val="single"/>
                </w:rPr>
              </w:pPr>
              <w:r>
                <w:rPr>
                  <w:b/>
                  <w:sz w:val="20"/>
                  <w:u w:val="single"/>
                </w:rPr>
                <w:t>Florence CALMETTES</w:t>
              </w:r>
            </w:p>
          </w:tc>
          <w:tc>
            <w:tcPr>
              <w:tcW w:w="2693" w:type="dxa"/>
            </w:tcPr>
            <w:p w:rsidR="0062019D" w:rsidRPr="00FC3A97" w:rsidRDefault="0062019D" w:rsidP="00FC3A97">
              <w:pPr>
                <w:pStyle w:val="Pieddepage"/>
                <w:jc w:val="center"/>
                <w:rPr>
                  <w:sz w:val="20"/>
                </w:rPr>
              </w:pPr>
              <w:r w:rsidRPr="00FC3A97">
                <w:rPr>
                  <w:sz w:val="20"/>
                </w:rPr>
                <w:t xml:space="preserve">Florence CALMETTES : </w:t>
              </w:r>
            </w:p>
            <w:p w:rsidR="0062019D" w:rsidRPr="00FC3A97" w:rsidRDefault="0062019D" w:rsidP="00FC3A97">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62019D" w:rsidRPr="00FC3A97" w:rsidRDefault="0062019D" w:rsidP="00FC3A97">
              <w:pPr>
                <w:pStyle w:val="Pieddepage"/>
                <w:rPr>
                  <w:sz w:val="20"/>
                </w:rPr>
              </w:pPr>
            </w:p>
          </w:tc>
          <w:tc>
            <w:tcPr>
              <w:tcW w:w="4111" w:type="dxa"/>
              <w:gridSpan w:val="2"/>
              <w:vMerge w:val="restart"/>
            </w:tcPr>
            <w:p w:rsidR="0062019D" w:rsidRDefault="0062019D"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2019D" w:rsidTr="00FC3A97">
          <w:trPr>
            <w:trHeight w:val="550"/>
          </w:trPr>
          <w:tc>
            <w:tcPr>
              <w:tcW w:w="3403" w:type="dxa"/>
            </w:tcPr>
            <w:p w:rsidR="0062019D" w:rsidRPr="00FC3A97" w:rsidRDefault="0062019D" w:rsidP="00FC3A97">
              <w:pPr>
                <w:pStyle w:val="Pieddepage"/>
                <w:jc w:val="center"/>
                <w:rPr>
                  <w:b/>
                  <w:sz w:val="20"/>
                  <w:u w:val="single"/>
                </w:rPr>
              </w:pPr>
            </w:p>
          </w:tc>
          <w:tc>
            <w:tcPr>
              <w:tcW w:w="2693" w:type="dxa"/>
            </w:tcPr>
            <w:p w:rsidR="0062019D" w:rsidRDefault="0062019D" w:rsidP="00FC3A97">
              <w:pPr>
                <w:pStyle w:val="Pieddepage"/>
                <w:jc w:val="center"/>
                <w:rPr>
                  <w:sz w:val="20"/>
                </w:rPr>
              </w:pPr>
              <w:r>
                <w:rPr>
                  <w:sz w:val="20"/>
                </w:rPr>
                <w:t>Marc CECCALDI</w:t>
              </w:r>
              <w:r w:rsidRPr="00FC3A97">
                <w:rPr>
                  <w:sz w:val="20"/>
                </w:rPr>
                <w:t> :</w:t>
              </w:r>
            </w:p>
            <w:p w:rsidR="0062019D" w:rsidRPr="00FC3A97" w:rsidRDefault="0062019D" w:rsidP="00FC3A97">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rsidR="0062019D" w:rsidRPr="00FC3A97" w:rsidRDefault="0062019D" w:rsidP="00FC3A97">
              <w:pPr>
                <w:pStyle w:val="Pieddepage"/>
                <w:rPr>
                  <w:sz w:val="20"/>
                </w:rPr>
              </w:pPr>
            </w:p>
          </w:tc>
          <w:tc>
            <w:tcPr>
              <w:tcW w:w="4111" w:type="dxa"/>
              <w:gridSpan w:val="2"/>
              <w:vMerge/>
            </w:tcPr>
            <w:p w:rsidR="0062019D" w:rsidRPr="00FC3A97" w:rsidRDefault="0062019D" w:rsidP="00FC3A97">
              <w:pPr>
                <w:pStyle w:val="Pieddepage"/>
                <w:tabs>
                  <w:tab w:val="clear" w:pos="4536"/>
                </w:tabs>
                <w:rPr>
                  <w:sz w:val="20"/>
                </w:rPr>
              </w:pPr>
            </w:p>
          </w:tc>
        </w:tr>
      </w:tbl>
      <w:p w:rsidR="0062019D" w:rsidRPr="0034565B" w:rsidRDefault="0062019D"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9F1E6E">
          <w:rPr>
            <w:rStyle w:val="Emphaseple"/>
            <w:b/>
            <w:bCs/>
            <w:noProof/>
            <w:sz w:val="20"/>
            <w:szCs w:val="20"/>
          </w:rPr>
          <w:t>9</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9F1E6E">
          <w:rPr>
            <w:rStyle w:val="Emphaseple"/>
            <w:b/>
            <w:bCs/>
            <w:noProof/>
            <w:sz w:val="20"/>
            <w:szCs w:val="20"/>
          </w:rPr>
          <w:t>9</w:t>
        </w:r>
        <w:r w:rsidRPr="0034565B">
          <w:rPr>
            <w:rStyle w:val="Emphaseple"/>
            <w:b/>
            <w:bCs/>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19D" w:rsidRDefault="006201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943" w:rsidRDefault="00C90943" w:rsidP="002C7B76">
      <w:pPr>
        <w:spacing w:after="0" w:line="240" w:lineRule="auto"/>
      </w:pPr>
      <w:r>
        <w:separator/>
      </w:r>
    </w:p>
  </w:footnote>
  <w:footnote w:type="continuationSeparator" w:id="0">
    <w:p w:rsidR="00C90943" w:rsidRDefault="00C90943"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19D" w:rsidRDefault="0062019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62019D" w:rsidTr="00300584">
      <w:trPr>
        <w:trHeight w:val="700"/>
      </w:trPr>
      <w:tc>
        <w:tcPr>
          <w:tcW w:w="10632" w:type="dxa"/>
          <w:tcBorders>
            <w:top w:val="nil"/>
            <w:left w:val="nil"/>
            <w:right w:val="nil"/>
          </w:tcBorders>
          <w:shd w:val="clear" w:color="auto" w:fill="F2F2F2" w:themeFill="background1" w:themeFillShade="F2"/>
        </w:tcPr>
        <w:p w:rsidR="0062019D" w:rsidRPr="00300584" w:rsidRDefault="0062019D" w:rsidP="00300584">
          <w:pPr>
            <w:pStyle w:val="En-tte"/>
            <w:spacing w:before="240" w:after="240"/>
            <w:ind w:left="171"/>
            <w:jc w:val="center"/>
            <w:rPr>
              <w:b/>
              <w:sz w:val="36"/>
            </w:rPr>
          </w:pPr>
          <w:r>
            <w:rPr>
              <w:b/>
              <w:sz w:val="36"/>
            </w:rPr>
            <w:t>Le Système d’Exploitation</w:t>
          </w:r>
        </w:p>
      </w:tc>
    </w:tr>
  </w:tbl>
  <w:p w:rsidR="0062019D" w:rsidRDefault="0062019D"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62019D" w:rsidRPr="00B15CC2" w:rsidRDefault="0062019D"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62019D" w:rsidRDefault="0062019D"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8"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30"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1"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2"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62019D" w:rsidRPr="00B15CC2" w:rsidRDefault="0062019D"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4"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62019D" w:rsidRDefault="0062019D"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19D" w:rsidRDefault="0062019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5E50FF"/>
    <w:multiLevelType w:val="hybridMultilevel"/>
    <w:tmpl w:val="F8EC3C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8A29AD"/>
    <w:multiLevelType w:val="hybridMultilevel"/>
    <w:tmpl w:val="00C4A3E0"/>
    <w:lvl w:ilvl="0" w:tplc="432A2BB4">
      <w:start w:val="1"/>
      <w:numFmt w:val="bullet"/>
      <w:lvlText w:val="-"/>
      <w:lvlJc w:val="left"/>
      <w:pPr>
        <w:tabs>
          <w:tab w:val="num" w:pos="720"/>
        </w:tabs>
        <w:ind w:left="720" w:hanging="360"/>
      </w:pPr>
      <w:rPr>
        <w:rFonts w:ascii="Times New Roman" w:hAnsi="Times New Roman" w:hint="default"/>
      </w:rPr>
    </w:lvl>
    <w:lvl w:ilvl="1" w:tplc="F26A802A" w:tentative="1">
      <w:start w:val="1"/>
      <w:numFmt w:val="bullet"/>
      <w:lvlText w:val="-"/>
      <w:lvlJc w:val="left"/>
      <w:pPr>
        <w:tabs>
          <w:tab w:val="num" w:pos="1440"/>
        </w:tabs>
        <w:ind w:left="1440" w:hanging="360"/>
      </w:pPr>
      <w:rPr>
        <w:rFonts w:ascii="Times New Roman" w:hAnsi="Times New Roman" w:hint="default"/>
      </w:rPr>
    </w:lvl>
    <w:lvl w:ilvl="2" w:tplc="50E84BD0" w:tentative="1">
      <w:start w:val="1"/>
      <w:numFmt w:val="bullet"/>
      <w:lvlText w:val="-"/>
      <w:lvlJc w:val="left"/>
      <w:pPr>
        <w:tabs>
          <w:tab w:val="num" w:pos="2160"/>
        </w:tabs>
        <w:ind w:left="2160" w:hanging="360"/>
      </w:pPr>
      <w:rPr>
        <w:rFonts w:ascii="Times New Roman" w:hAnsi="Times New Roman" w:hint="default"/>
      </w:rPr>
    </w:lvl>
    <w:lvl w:ilvl="3" w:tplc="F1B8B248" w:tentative="1">
      <w:start w:val="1"/>
      <w:numFmt w:val="bullet"/>
      <w:lvlText w:val="-"/>
      <w:lvlJc w:val="left"/>
      <w:pPr>
        <w:tabs>
          <w:tab w:val="num" w:pos="2880"/>
        </w:tabs>
        <w:ind w:left="2880" w:hanging="360"/>
      </w:pPr>
      <w:rPr>
        <w:rFonts w:ascii="Times New Roman" w:hAnsi="Times New Roman" w:hint="default"/>
      </w:rPr>
    </w:lvl>
    <w:lvl w:ilvl="4" w:tplc="FD6E1422" w:tentative="1">
      <w:start w:val="1"/>
      <w:numFmt w:val="bullet"/>
      <w:lvlText w:val="-"/>
      <w:lvlJc w:val="left"/>
      <w:pPr>
        <w:tabs>
          <w:tab w:val="num" w:pos="3600"/>
        </w:tabs>
        <w:ind w:left="3600" w:hanging="360"/>
      </w:pPr>
      <w:rPr>
        <w:rFonts w:ascii="Times New Roman" w:hAnsi="Times New Roman" w:hint="default"/>
      </w:rPr>
    </w:lvl>
    <w:lvl w:ilvl="5" w:tplc="B4720D70" w:tentative="1">
      <w:start w:val="1"/>
      <w:numFmt w:val="bullet"/>
      <w:lvlText w:val="-"/>
      <w:lvlJc w:val="left"/>
      <w:pPr>
        <w:tabs>
          <w:tab w:val="num" w:pos="4320"/>
        </w:tabs>
        <w:ind w:left="4320" w:hanging="360"/>
      </w:pPr>
      <w:rPr>
        <w:rFonts w:ascii="Times New Roman" w:hAnsi="Times New Roman" w:hint="default"/>
      </w:rPr>
    </w:lvl>
    <w:lvl w:ilvl="6" w:tplc="ED0EBE66" w:tentative="1">
      <w:start w:val="1"/>
      <w:numFmt w:val="bullet"/>
      <w:lvlText w:val="-"/>
      <w:lvlJc w:val="left"/>
      <w:pPr>
        <w:tabs>
          <w:tab w:val="num" w:pos="5040"/>
        </w:tabs>
        <w:ind w:left="5040" w:hanging="360"/>
      </w:pPr>
      <w:rPr>
        <w:rFonts w:ascii="Times New Roman" w:hAnsi="Times New Roman" w:hint="default"/>
      </w:rPr>
    </w:lvl>
    <w:lvl w:ilvl="7" w:tplc="FEEC6ADA" w:tentative="1">
      <w:start w:val="1"/>
      <w:numFmt w:val="bullet"/>
      <w:lvlText w:val="-"/>
      <w:lvlJc w:val="left"/>
      <w:pPr>
        <w:tabs>
          <w:tab w:val="num" w:pos="5760"/>
        </w:tabs>
        <w:ind w:left="5760" w:hanging="360"/>
      </w:pPr>
      <w:rPr>
        <w:rFonts w:ascii="Times New Roman" w:hAnsi="Times New Roman" w:hint="default"/>
      </w:rPr>
    </w:lvl>
    <w:lvl w:ilvl="8" w:tplc="88B4E20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6ED7021"/>
    <w:multiLevelType w:val="hybridMultilevel"/>
    <w:tmpl w:val="D116B6D4"/>
    <w:lvl w:ilvl="0" w:tplc="3BF6D42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8A47AF"/>
    <w:multiLevelType w:val="hybridMultilevel"/>
    <w:tmpl w:val="E7BCC1B4"/>
    <w:lvl w:ilvl="0" w:tplc="2F02C2F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3"/>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03451"/>
    <w:rsid w:val="00005F5F"/>
    <w:rsid w:val="00012507"/>
    <w:rsid w:val="000334EC"/>
    <w:rsid w:val="00033DF6"/>
    <w:rsid w:val="00053F54"/>
    <w:rsid w:val="0007320D"/>
    <w:rsid w:val="000A60FF"/>
    <w:rsid w:val="000C0983"/>
    <w:rsid w:val="000D4CDA"/>
    <w:rsid w:val="00151A3C"/>
    <w:rsid w:val="00173FFB"/>
    <w:rsid w:val="00176049"/>
    <w:rsid w:val="00177B59"/>
    <w:rsid w:val="001874EE"/>
    <w:rsid w:val="001A4DD4"/>
    <w:rsid w:val="001A5AF3"/>
    <w:rsid w:val="001D439D"/>
    <w:rsid w:val="001E3980"/>
    <w:rsid w:val="001F1F99"/>
    <w:rsid w:val="00207624"/>
    <w:rsid w:val="002C7B76"/>
    <w:rsid w:val="002D110E"/>
    <w:rsid w:val="002F1E26"/>
    <w:rsid w:val="00300584"/>
    <w:rsid w:val="003052C8"/>
    <w:rsid w:val="00325F9B"/>
    <w:rsid w:val="003315EE"/>
    <w:rsid w:val="0034565B"/>
    <w:rsid w:val="003511CC"/>
    <w:rsid w:val="00352609"/>
    <w:rsid w:val="00354657"/>
    <w:rsid w:val="00367471"/>
    <w:rsid w:val="00373E66"/>
    <w:rsid w:val="00414B35"/>
    <w:rsid w:val="00463AA5"/>
    <w:rsid w:val="00491E48"/>
    <w:rsid w:val="004A5C9A"/>
    <w:rsid w:val="004B3366"/>
    <w:rsid w:val="004C6283"/>
    <w:rsid w:val="004F6569"/>
    <w:rsid w:val="005110B9"/>
    <w:rsid w:val="00512480"/>
    <w:rsid w:val="00512A98"/>
    <w:rsid w:val="00566EEE"/>
    <w:rsid w:val="00576D18"/>
    <w:rsid w:val="00580A0F"/>
    <w:rsid w:val="00590273"/>
    <w:rsid w:val="00594411"/>
    <w:rsid w:val="005A470A"/>
    <w:rsid w:val="005C75E9"/>
    <w:rsid w:val="0061716C"/>
    <w:rsid w:val="0062019D"/>
    <w:rsid w:val="00623687"/>
    <w:rsid w:val="006307C5"/>
    <w:rsid w:val="00682CD2"/>
    <w:rsid w:val="006E2BF0"/>
    <w:rsid w:val="007346B5"/>
    <w:rsid w:val="007514B3"/>
    <w:rsid w:val="00755F7B"/>
    <w:rsid w:val="00797A42"/>
    <w:rsid w:val="007A7487"/>
    <w:rsid w:val="008034C0"/>
    <w:rsid w:val="00856AF7"/>
    <w:rsid w:val="008801F5"/>
    <w:rsid w:val="00900396"/>
    <w:rsid w:val="0095636E"/>
    <w:rsid w:val="00973A05"/>
    <w:rsid w:val="0099342E"/>
    <w:rsid w:val="009A4855"/>
    <w:rsid w:val="009A6270"/>
    <w:rsid w:val="009D44AA"/>
    <w:rsid w:val="009E4AEB"/>
    <w:rsid w:val="009F07CD"/>
    <w:rsid w:val="009F1E6E"/>
    <w:rsid w:val="00A054C8"/>
    <w:rsid w:val="00A331EF"/>
    <w:rsid w:val="00A9798A"/>
    <w:rsid w:val="00AA5DF2"/>
    <w:rsid w:val="00AB7E8B"/>
    <w:rsid w:val="00AE6371"/>
    <w:rsid w:val="00B15CC2"/>
    <w:rsid w:val="00B2719E"/>
    <w:rsid w:val="00B27B22"/>
    <w:rsid w:val="00BA7391"/>
    <w:rsid w:val="00BB69FA"/>
    <w:rsid w:val="00BC0172"/>
    <w:rsid w:val="00BD559B"/>
    <w:rsid w:val="00C410EA"/>
    <w:rsid w:val="00C53196"/>
    <w:rsid w:val="00C54148"/>
    <w:rsid w:val="00C90943"/>
    <w:rsid w:val="00CC749F"/>
    <w:rsid w:val="00CD335F"/>
    <w:rsid w:val="00D046C2"/>
    <w:rsid w:val="00D469C9"/>
    <w:rsid w:val="00D72620"/>
    <w:rsid w:val="00DC6661"/>
    <w:rsid w:val="00DE5C9E"/>
    <w:rsid w:val="00E17306"/>
    <w:rsid w:val="00E64CF3"/>
    <w:rsid w:val="00EA7F5E"/>
    <w:rsid w:val="00EC2609"/>
    <w:rsid w:val="00F64506"/>
    <w:rsid w:val="00F64CC3"/>
    <w:rsid w:val="00F86A8C"/>
    <w:rsid w:val="00F94E6D"/>
    <w:rsid w:val="00F95AE0"/>
    <w:rsid w:val="00FC3A97"/>
    <w:rsid w:val="00FE28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14C84"/>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paragraph" w:styleId="Sansinterligne">
    <w:name w:val="No Spacing"/>
    <w:uiPriority w:val="1"/>
    <w:qFormat/>
    <w:rsid w:val="00DE5C9E"/>
    <w:pPr>
      <w:spacing w:after="0" w:line="240" w:lineRule="auto"/>
    </w:pPr>
  </w:style>
  <w:style w:type="character" w:styleId="lev">
    <w:name w:val="Strong"/>
    <w:basedOn w:val="Policepardfaut"/>
    <w:uiPriority w:val="22"/>
    <w:qFormat/>
    <w:rsid w:val="00F95AE0"/>
    <w:rPr>
      <w:b/>
      <w:bCs/>
    </w:rPr>
  </w:style>
  <w:style w:type="character" w:styleId="Lienhypertexte">
    <w:name w:val="Hyperlink"/>
    <w:basedOn w:val="Policepardfaut"/>
    <w:uiPriority w:val="99"/>
    <w:semiHidden/>
    <w:unhideWhenUsed/>
    <w:rsid w:val="00F95AE0"/>
    <w:rPr>
      <w:color w:val="0000FF"/>
      <w:u w:val="single"/>
    </w:rPr>
  </w:style>
  <w:style w:type="character" w:customStyle="1" w:styleId="st">
    <w:name w:val="st"/>
    <w:basedOn w:val="Policepardfaut"/>
    <w:rsid w:val="00F95AE0"/>
  </w:style>
  <w:style w:type="paragraph" w:styleId="Paragraphedeliste">
    <w:name w:val="List Paragraph"/>
    <w:basedOn w:val="Normal"/>
    <w:uiPriority w:val="34"/>
    <w:qFormat/>
    <w:rsid w:val="00E64CF3"/>
    <w:pPr>
      <w:ind w:left="720"/>
      <w:contextualSpacing/>
    </w:pPr>
  </w:style>
  <w:style w:type="character" w:customStyle="1" w:styleId="ListLabel2">
    <w:name w:val="ListLabel 2"/>
    <w:qFormat/>
    <w:rsid w:val="00576D18"/>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13750">
      <w:bodyDiv w:val="1"/>
      <w:marLeft w:val="0"/>
      <w:marRight w:val="0"/>
      <w:marTop w:val="0"/>
      <w:marBottom w:val="0"/>
      <w:divBdr>
        <w:top w:val="none" w:sz="0" w:space="0" w:color="auto"/>
        <w:left w:val="none" w:sz="0" w:space="0" w:color="auto"/>
        <w:bottom w:val="none" w:sz="0" w:space="0" w:color="auto"/>
        <w:right w:val="none" w:sz="0" w:space="0" w:color="auto"/>
      </w:divBdr>
      <w:divsChild>
        <w:div w:id="2035421959">
          <w:marLeft w:val="547"/>
          <w:marRight w:val="0"/>
          <w:marTop w:val="0"/>
          <w:marBottom w:val="0"/>
          <w:divBdr>
            <w:top w:val="none" w:sz="0" w:space="0" w:color="auto"/>
            <w:left w:val="none" w:sz="0" w:space="0" w:color="auto"/>
            <w:bottom w:val="none" w:sz="0" w:space="0" w:color="auto"/>
            <w:right w:val="none" w:sz="0" w:space="0" w:color="auto"/>
          </w:divBdr>
        </w:div>
      </w:divsChild>
    </w:div>
    <w:div w:id="753166845">
      <w:bodyDiv w:val="1"/>
      <w:marLeft w:val="0"/>
      <w:marRight w:val="0"/>
      <w:marTop w:val="0"/>
      <w:marBottom w:val="0"/>
      <w:divBdr>
        <w:top w:val="none" w:sz="0" w:space="0" w:color="auto"/>
        <w:left w:val="none" w:sz="0" w:space="0" w:color="auto"/>
        <w:bottom w:val="none" w:sz="0" w:space="0" w:color="auto"/>
        <w:right w:val="none" w:sz="0" w:space="0" w:color="auto"/>
      </w:divBdr>
    </w:div>
    <w:div w:id="891968228">
      <w:bodyDiv w:val="1"/>
      <w:marLeft w:val="0"/>
      <w:marRight w:val="0"/>
      <w:marTop w:val="0"/>
      <w:marBottom w:val="0"/>
      <w:divBdr>
        <w:top w:val="none" w:sz="0" w:space="0" w:color="auto"/>
        <w:left w:val="none" w:sz="0" w:space="0" w:color="auto"/>
        <w:bottom w:val="none" w:sz="0" w:space="0" w:color="auto"/>
        <w:right w:val="none" w:sz="0" w:space="0" w:color="auto"/>
      </w:divBdr>
      <w:divsChild>
        <w:div w:id="459692537">
          <w:marLeft w:val="547"/>
          <w:marRight w:val="0"/>
          <w:marTop w:val="0"/>
          <w:marBottom w:val="0"/>
          <w:divBdr>
            <w:top w:val="none" w:sz="0" w:space="0" w:color="auto"/>
            <w:left w:val="none" w:sz="0" w:space="0" w:color="auto"/>
            <w:bottom w:val="none" w:sz="0" w:space="0" w:color="auto"/>
            <w:right w:val="none" w:sz="0" w:space="0" w:color="auto"/>
          </w:divBdr>
        </w:div>
      </w:divsChild>
    </w:div>
    <w:div w:id="1327124071">
      <w:bodyDiv w:val="1"/>
      <w:marLeft w:val="0"/>
      <w:marRight w:val="0"/>
      <w:marTop w:val="0"/>
      <w:marBottom w:val="0"/>
      <w:divBdr>
        <w:top w:val="none" w:sz="0" w:space="0" w:color="auto"/>
        <w:left w:val="none" w:sz="0" w:space="0" w:color="auto"/>
        <w:bottom w:val="none" w:sz="0" w:space="0" w:color="auto"/>
        <w:right w:val="none" w:sz="0" w:space="0" w:color="auto"/>
      </w:divBdr>
    </w:div>
    <w:div w:id="1573856209">
      <w:bodyDiv w:val="1"/>
      <w:marLeft w:val="0"/>
      <w:marRight w:val="0"/>
      <w:marTop w:val="0"/>
      <w:marBottom w:val="0"/>
      <w:divBdr>
        <w:top w:val="none" w:sz="0" w:space="0" w:color="auto"/>
        <w:left w:val="none" w:sz="0" w:space="0" w:color="auto"/>
        <w:bottom w:val="none" w:sz="0" w:space="0" w:color="auto"/>
        <w:right w:val="none" w:sz="0" w:space="0" w:color="auto"/>
      </w:divBdr>
      <w:divsChild>
        <w:div w:id="599916937">
          <w:marLeft w:val="547"/>
          <w:marRight w:val="0"/>
          <w:marTop w:val="0"/>
          <w:marBottom w:val="0"/>
          <w:divBdr>
            <w:top w:val="none" w:sz="0" w:space="0" w:color="auto"/>
            <w:left w:val="none" w:sz="0" w:space="0" w:color="auto"/>
            <w:bottom w:val="none" w:sz="0" w:space="0" w:color="auto"/>
            <w:right w:val="none" w:sz="0" w:space="0" w:color="auto"/>
          </w:divBdr>
        </w:div>
      </w:divsChild>
    </w:div>
    <w:div w:id="1726486568">
      <w:bodyDiv w:val="1"/>
      <w:marLeft w:val="0"/>
      <w:marRight w:val="0"/>
      <w:marTop w:val="0"/>
      <w:marBottom w:val="0"/>
      <w:divBdr>
        <w:top w:val="none" w:sz="0" w:space="0" w:color="auto"/>
        <w:left w:val="none" w:sz="0" w:space="0" w:color="auto"/>
        <w:bottom w:val="none" w:sz="0" w:space="0" w:color="auto"/>
        <w:right w:val="none" w:sz="0" w:space="0" w:color="auto"/>
      </w:divBdr>
      <w:divsChild>
        <w:div w:id="72700639">
          <w:marLeft w:val="547"/>
          <w:marRight w:val="0"/>
          <w:marTop w:val="0"/>
          <w:marBottom w:val="0"/>
          <w:divBdr>
            <w:top w:val="none" w:sz="0" w:space="0" w:color="auto"/>
            <w:left w:val="none" w:sz="0" w:space="0" w:color="auto"/>
            <w:bottom w:val="none" w:sz="0" w:space="0" w:color="auto"/>
            <w:right w:val="none" w:sz="0" w:space="0" w:color="auto"/>
          </w:divBdr>
        </w:div>
      </w:divsChild>
    </w:div>
    <w:div w:id="1834906001">
      <w:bodyDiv w:val="1"/>
      <w:marLeft w:val="0"/>
      <w:marRight w:val="0"/>
      <w:marTop w:val="0"/>
      <w:marBottom w:val="0"/>
      <w:divBdr>
        <w:top w:val="none" w:sz="0" w:space="0" w:color="auto"/>
        <w:left w:val="none" w:sz="0" w:space="0" w:color="auto"/>
        <w:bottom w:val="none" w:sz="0" w:space="0" w:color="auto"/>
        <w:right w:val="none" w:sz="0" w:space="0" w:color="auto"/>
      </w:divBdr>
      <w:divsChild>
        <w:div w:id="1192262303">
          <w:marLeft w:val="547"/>
          <w:marRight w:val="0"/>
          <w:marTop w:val="0"/>
          <w:marBottom w:val="0"/>
          <w:divBdr>
            <w:top w:val="none" w:sz="0" w:space="0" w:color="auto"/>
            <w:left w:val="none" w:sz="0" w:space="0" w:color="auto"/>
            <w:bottom w:val="none" w:sz="0" w:space="0" w:color="auto"/>
            <w:right w:val="none" w:sz="0" w:space="0" w:color="auto"/>
          </w:divBdr>
        </w:div>
        <w:div w:id="1216966564">
          <w:marLeft w:val="547"/>
          <w:marRight w:val="0"/>
          <w:marTop w:val="0"/>
          <w:marBottom w:val="0"/>
          <w:divBdr>
            <w:top w:val="none" w:sz="0" w:space="0" w:color="auto"/>
            <w:left w:val="none" w:sz="0" w:space="0" w:color="auto"/>
            <w:bottom w:val="none" w:sz="0" w:space="0" w:color="auto"/>
            <w:right w:val="none" w:sz="0" w:space="0" w:color="auto"/>
          </w:divBdr>
        </w:div>
        <w:div w:id="1510874639">
          <w:marLeft w:val="547"/>
          <w:marRight w:val="0"/>
          <w:marTop w:val="0"/>
          <w:marBottom w:val="0"/>
          <w:divBdr>
            <w:top w:val="none" w:sz="0" w:space="0" w:color="auto"/>
            <w:left w:val="none" w:sz="0" w:space="0" w:color="auto"/>
            <w:bottom w:val="none" w:sz="0" w:space="0" w:color="auto"/>
            <w:right w:val="none" w:sz="0" w:space="0" w:color="auto"/>
          </w:divBdr>
        </w:div>
        <w:div w:id="133865306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4981</TotalTime>
  <Pages>9</Pages>
  <Words>830</Words>
  <Characters>4565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Mathieu MITHRIDATE</cp:lastModifiedBy>
  <cp:revision>32</cp:revision>
  <dcterms:created xsi:type="dcterms:W3CDTF">2018-03-04T18:35:00Z</dcterms:created>
  <dcterms:modified xsi:type="dcterms:W3CDTF">2020-11-10T10:00:00Z</dcterms:modified>
</cp:coreProperties>
</file>