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6A9A8" w14:textId="77777777" w:rsidR="007A56A1" w:rsidRDefault="00000000">
      <w:pPr>
        <w:spacing w:after="3411"/>
        <w:ind w:right="-42"/>
        <w:jc w:val="right"/>
      </w:pPr>
      <w:r>
        <w:rPr>
          <w:rFonts w:ascii="Times New Roman" w:eastAsia="Times New Roman" w:hAnsi="Times New Roman" w:cs="Times New Roman"/>
          <w:b/>
          <w:sz w:val="48"/>
          <w:u w:val="single" w:color="000000"/>
        </w:rPr>
        <w:t xml:space="preserve">  </w:t>
      </w:r>
    </w:p>
    <w:p w14:paraId="44178858" w14:textId="77777777" w:rsidR="007A56A1" w:rsidRDefault="00000000">
      <w:pPr>
        <w:spacing w:after="3444" w:line="265" w:lineRule="auto"/>
        <w:ind w:left="10" w:hanging="10"/>
      </w:pPr>
      <w:r>
        <w:rPr>
          <w:rFonts w:ascii="Times New Roman" w:eastAsia="Times New Roman" w:hAnsi="Times New Roman" w:cs="Times New Roman"/>
          <w:b/>
          <w:sz w:val="48"/>
          <w:u w:val="single" w:color="000000"/>
        </w:rPr>
        <w:t xml:space="preserve">        PROJECT DOCUMENT</w:t>
      </w:r>
    </w:p>
    <w:p w14:paraId="55D66A8A" w14:textId="77777777" w:rsidR="007A56A1" w:rsidRDefault="00000000">
      <w:pPr>
        <w:spacing w:after="177"/>
        <w:ind w:left="-5" w:hanging="10"/>
      </w:pPr>
      <w:r>
        <w:rPr>
          <w:rFonts w:ascii="Times New Roman" w:eastAsia="Times New Roman" w:hAnsi="Times New Roman" w:cs="Times New Roman"/>
          <w:b/>
          <w:sz w:val="48"/>
        </w:rPr>
        <w:t xml:space="preserve">  Name                :</w:t>
      </w:r>
      <w:r>
        <w:rPr>
          <w:rFonts w:ascii="Times New Roman" w:eastAsia="Times New Roman" w:hAnsi="Times New Roman" w:cs="Times New Roman"/>
          <w:b/>
          <w:sz w:val="40"/>
        </w:rPr>
        <w:t xml:space="preserve">SVMITHUNAKASH </w:t>
      </w:r>
    </w:p>
    <w:p w14:paraId="1DC2106B" w14:textId="77777777" w:rsidR="007A56A1" w:rsidRDefault="00000000">
      <w:pPr>
        <w:spacing w:after="177"/>
        <w:ind w:left="-5" w:hanging="10"/>
      </w:pPr>
      <w:r>
        <w:rPr>
          <w:rFonts w:ascii="Times New Roman" w:eastAsia="Times New Roman" w:hAnsi="Times New Roman" w:cs="Times New Roman"/>
          <w:b/>
          <w:sz w:val="48"/>
        </w:rPr>
        <w:t>Register number  :</w:t>
      </w:r>
      <w:r>
        <w:rPr>
          <w:rFonts w:ascii="Times New Roman" w:eastAsia="Times New Roman" w:hAnsi="Times New Roman" w:cs="Times New Roman"/>
          <w:b/>
          <w:sz w:val="40"/>
        </w:rPr>
        <w:t>720722110016</w:t>
      </w:r>
    </w:p>
    <w:p w14:paraId="38FC9C02" w14:textId="77777777" w:rsidR="007A56A1" w:rsidRDefault="00000000">
      <w:pPr>
        <w:spacing w:after="87"/>
        <w:ind w:left="-5" w:hanging="10"/>
      </w:pPr>
      <w:r>
        <w:rPr>
          <w:rFonts w:ascii="Times New Roman" w:eastAsia="Times New Roman" w:hAnsi="Times New Roman" w:cs="Times New Roman"/>
          <w:b/>
          <w:sz w:val="48"/>
        </w:rPr>
        <w:t>Department        :</w:t>
      </w:r>
      <w:r>
        <w:rPr>
          <w:rFonts w:ascii="Times New Roman" w:eastAsia="Times New Roman" w:hAnsi="Times New Roman" w:cs="Times New Roman"/>
          <w:b/>
          <w:sz w:val="40"/>
        </w:rPr>
        <w:t>B.TECH IT</w:t>
      </w:r>
    </w:p>
    <w:p w14:paraId="4DF9C8F9" w14:textId="77777777" w:rsidR="007A56A1" w:rsidRDefault="00000000">
      <w:pPr>
        <w:spacing w:after="259"/>
        <w:ind w:left="-5" w:hanging="10"/>
      </w:pPr>
      <w:r>
        <w:rPr>
          <w:rFonts w:ascii="Times New Roman" w:eastAsia="Times New Roman" w:hAnsi="Times New Roman" w:cs="Times New Roman"/>
          <w:b/>
          <w:sz w:val="48"/>
        </w:rPr>
        <w:t xml:space="preserve"> Year                    :2</w:t>
      </w:r>
      <w:r>
        <w:rPr>
          <w:rFonts w:ascii="Times New Roman" w:eastAsia="Times New Roman" w:hAnsi="Times New Roman" w:cs="Times New Roman"/>
          <w:b/>
          <w:sz w:val="37"/>
          <w:vertAlign w:val="superscript"/>
        </w:rPr>
        <w:t>ND</w:t>
      </w:r>
      <w:r>
        <w:rPr>
          <w:rFonts w:ascii="Times New Roman" w:eastAsia="Times New Roman" w:hAnsi="Times New Roman" w:cs="Times New Roman"/>
          <w:b/>
          <w:sz w:val="48"/>
        </w:rPr>
        <w:t xml:space="preserve"> YEAR</w:t>
      </w:r>
    </w:p>
    <w:p w14:paraId="029FE6E8" w14:textId="77777777" w:rsidR="007A56A1" w:rsidRDefault="00000000">
      <w:pPr>
        <w:spacing w:after="4"/>
        <w:ind w:left="10" w:hanging="10"/>
      </w:pPr>
      <w:r>
        <w:rPr>
          <w:rFonts w:ascii="Times New Roman" w:eastAsia="Times New Roman" w:hAnsi="Times New Roman" w:cs="Times New Roman"/>
          <w:b/>
          <w:sz w:val="48"/>
          <w:u w:val="single" w:color="000000"/>
        </w:rPr>
        <w:t>Project Title        :</w:t>
      </w:r>
      <w:r>
        <w:rPr>
          <w:rFonts w:ascii="Times New Roman" w:eastAsia="Times New Roman" w:hAnsi="Times New Roman" w:cs="Times New Roman"/>
          <w:b/>
          <w:sz w:val="40"/>
          <w:u w:val="single" w:color="000000"/>
        </w:rPr>
        <w:t xml:space="preserve">BEST PRACTICES </w:t>
      </w:r>
    </w:p>
    <w:p w14:paraId="4B69FBB7" w14:textId="77777777" w:rsidR="007A56A1" w:rsidRDefault="00000000">
      <w:pPr>
        <w:spacing w:after="4"/>
        <w:ind w:left="10" w:hanging="10"/>
      </w:pPr>
      <w:r>
        <w:rPr>
          <w:rFonts w:ascii="Times New Roman" w:eastAsia="Times New Roman" w:hAnsi="Times New Roman" w:cs="Times New Roman"/>
          <w:b/>
          <w:sz w:val="40"/>
          <w:u w:val="single" w:color="000000"/>
        </w:rPr>
        <w:t xml:space="preserve">OF LEGACY SYSTEM INTEGRATION </w:t>
      </w:r>
    </w:p>
    <w:p w14:paraId="3BEA867B" w14:textId="77777777" w:rsidR="007A56A1" w:rsidRDefault="00000000">
      <w:pPr>
        <w:spacing w:after="4"/>
        <w:ind w:left="10" w:hanging="10"/>
      </w:pPr>
      <w:r>
        <w:rPr>
          <w:rFonts w:ascii="Times New Roman" w:eastAsia="Times New Roman" w:hAnsi="Times New Roman" w:cs="Times New Roman"/>
          <w:b/>
          <w:sz w:val="40"/>
          <w:u w:val="single" w:color="000000"/>
        </w:rPr>
        <w:t>WITH MODERN TECHNOLOGIESZ</w:t>
      </w:r>
    </w:p>
    <w:p w14:paraId="2F35F5DA" w14:textId="77777777" w:rsidR="007A56A1" w:rsidRDefault="00000000">
      <w:pPr>
        <w:spacing w:after="77" w:line="265" w:lineRule="auto"/>
        <w:ind w:left="10" w:hanging="10"/>
      </w:pPr>
      <w:r>
        <w:rPr>
          <w:rFonts w:ascii="Times New Roman" w:eastAsia="Times New Roman" w:hAnsi="Times New Roman" w:cs="Times New Roman"/>
          <w:b/>
          <w:sz w:val="48"/>
          <w:u w:val="single" w:color="000000"/>
        </w:rPr>
        <w:t>Template Name:</w:t>
      </w:r>
    </w:p>
    <w:p w14:paraId="44256584" w14:textId="77777777" w:rsidR="007A56A1" w:rsidRDefault="00000000">
      <w:pPr>
        <w:spacing w:after="956"/>
      </w:pPr>
      <w:r>
        <w:rPr>
          <w:rFonts w:ascii="Times New Roman" w:eastAsia="Times New Roman" w:hAnsi="Times New Roman" w:cs="Times New Roman"/>
          <w:b/>
          <w:sz w:val="48"/>
          <w:u w:val="single" w:color="000000"/>
        </w:rPr>
        <w:t xml:space="preserve">          </w:t>
      </w:r>
    </w:p>
    <w:p w14:paraId="69B45111" w14:textId="77777777" w:rsidR="007A56A1" w:rsidRDefault="00000000">
      <w:pPr>
        <w:pStyle w:val="Heading1"/>
      </w:pPr>
      <w:r>
        <w:rPr>
          <w:sz w:val="22"/>
          <w:shd w:val="clear" w:color="auto" w:fill="auto"/>
        </w:rPr>
        <w:lastRenderedPageBreak/>
        <w:t xml:space="preserve"> </w:t>
      </w:r>
      <w:r>
        <w:rPr>
          <w:sz w:val="34"/>
          <w:shd w:val="clear" w:color="auto" w:fill="auto"/>
          <w:vertAlign w:val="subscript"/>
        </w:rPr>
        <w:t xml:space="preserve">          </w:t>
      </w:r>
      <w:r>
        <w:rPr>
          <w:shd w:val="clear" w:color="auto" w:fill="auto"/>
        </w:rPr>
        <w:t xml:space="preserve">   </w:t>
      </w:r>
      <w:r>
        <w:t>STRATEGY BLUEPRINT</w:t>
      </w:r>
      <w:r>
        <w:br w:type="page"/>
      </w:r>
    </w:p>
    <w:p w14:paraId="4596EA64" w14:textId="77777777" w:rsidR="007A56A1" w:rsidRDefault="00000000">
      <w:pPr>
        <w:spacing w:after="629" w:line="265" w:lineRule="auto"/>
        <w:ind w:left="10" w:hanging="10"/>
      </w:pPr>
      <w:r>
        <w:rPr>
          <w:rFonts w:ascii="Times New Roman" w:eastAsia="Times New Roman" w:hAnsi="Times New Roman" w:cs="Times New Roman"/>
          <w:b/>
          <w:sz w:val="48"/>
          <w:u w:val="single" w:color="000000"/>
        </w:rPr>
        <w:lastRenderedPageBreak/>
        <w:t>Problem Statement:</w:t>
      </w:r>
    </w:p>
    <w:p w14:paraId="49AAE9C6" w14:textId="77777777" w:rsidR="007A56A1" w:rsidRDefault="00000000">
      <w:pPr>
        <w:spacing w:after="80" w:line="265" w:lineRule="auto"/>
        <w:ind w:left="10" w:right="2316" w:hanging="10"/>
      </w:pPr>
      <w:r>
        <w:rPr>
          <w:b/>
          <w:sz w:val="32"/>
        </w:rPr>
        <w:t>Legacy Systems Modernization refers to the process of updating or replacing outdated and often complex software systems with modern, efficient, and scalable solutions. This problem statement addresses the challenges associated with maintaining and operating legacy systems, which can hinder an organization's ability to innovate, adapt to changing business needs, and remain competitive in the market.</w:t>
      </w:r>
    </w:p>
    <w:p w14:paraId="3CD73CE7" w14:textId="77777777" w:rsidR="007A56A1" w:rsidRDefault="00000000">
      <w:pPr>
        <w:spacing w:after="80" w:line="265" w:lineRule="auto"/>
        <w:ind w:left="10" w:right="2316" w:hanging="10"/>
      </w:pPr>
      <w:r>
        <w:rPr>
          <w:b/>
          <w:sz w:val="32"/>
          <w:shd w:val="clear" w:color="auto" w:fill="C0C0C0"/>
        </w:rPr>
        <w:t>Description:</w:t>
      </w:r>
      <w:r>
        <w:rPr>
          <w:b/>
          <w:sz w:val="32"/>
        </w:rPr>
        <w:t xml:space="preserve"> Many organizations rely on outdated technology infrastructure and legacy systems, hindering agility, scalability, and innovation.</w:t>
      </w:r>
    </w:p>
    <w:p w14:paraId="284839F1" w14:textId="77777777" w:rsidR="007A56A1" w:rsidRDefault="00000000">
      <w:pPr>
        <w:spacing w:after="80" w:line="265" w:lineRule="auto"/>
        <w:ind w:left="10" w:right="2316" w:hanging="10"/>
      </w:pPr>
      <w:r>
        <w:rPr>
          <w:b/>
          <w:sz w:val="32"/>
          <w:shd w:val="clear" w:color="auto" w:fill="C0C0C0"/>
        </w:rPr>
        <w:t>Objective:</w:t>
      </w:r>
      <w:r>
        <w:rPr>
          <w:b/>
          <w:sz w:val="32"/>
        </w:rPr>
        <w:t xml:space="preserve"> Develop a strategy to modernize legacy systems, migrate to cloud-based solutions, and leverage emerging technologies to enhance efficiency and competitiveness</w:t>
      </w:r>
      <w:r>
        <w:rPr>
          <w:sz w:val="32"/>
        </w:rPr>
        <w:t>.</w:t>
      </w:r>
    </w:p>
    <w:p w14:paraId="75E3AC16" w14:textId="77777777" w:rsidR="007A56A1" w:rsidRDefault="00000000">
      <w:pPr>
        <w:spacing w:after="3" w:line="265" w:lineRule="auto"/>
        <w:ind w:left="10" w:hanging="10"/>
      </w:pPr>
      <w:r>
        <w:rPr>
          <w:rFonts w:ascii="Times New Roman" w:eastAsia="Times New Roman" w:hAnsi="Times New Roman" w:cs="Times New Roman"/>
          <w:b/>
          <w:sz w:val="48"/>
          <w:u w:val="single" w:color="000000"/>
        </w:rPr>
        <w:t>Project description:</w:t>
      </w:r>
    </w:p>
    <w:p w14:paraId="3A4DCA85" w14:textId="77777777" w:rsidR="007A56A1" w:rsidRDefault="00000000">
      <w:pPr>
        <w:spacing w:after="0" w:line="344" w:lineRule="auto"/>
        <w:ind w:left="10" w:right="5207" w:hanging="10"/>
      </w:pPr>
      <w:r>
        <w:rPr>
          <w:b/>
          <w:sz w:val="20"/>
          <w:u w:val="single" w:color="000000"/>
          <w:shd w:val="clear" w:color="auto" w:fill="C0C0C0"/>
        </w:rPr>
        <w:t>Project Title:</w:t>
      </w:r>
      <w:r>
        <w:rPr>
          <w:b/>
          <w:sz w:val="20"/>
        </w:rPr>
        <w:t xml:space="preserve"> Legacy Systems Modernization* </w:t>
      </w:r>
      <w:r>
        <w:rPr>
          <w:b/>
          <w:sz w:val="20"/>
          <w:shd w:val="clear" w:color="auto" w:fill="C0C0C0"/>
        </w:rPr>
        <w:t>Project Overview:</w:t>
      </w:r>
    </w:p>
    <w:p w14:paraId="555F13FA" w14:textId="77777777" w:rsidR="007A56A1" w:rsidRDefault="00000000">
      <w:pPr>
        <w:spacing w:after="83" w:line="262" w:lineRule="auto"/>
        <w:ind w:left="10" w:right="2343" w:hanging="10"/>
      </w:pPr>
      <w:r>
        <w:rPr>
          <w:b/>
          <w:sz w:val="20"/>
        </w:rPr>
        <w:t>The Legacy Systems Modernization project aims to address the challenges posed by outdated and inefficient software systems within our organization. By modernizing our legacy systems, we seek to improve operational efficiency, enhance security and compliance, enable innovation, and support future growth initiatives.</w:t>
      </w:r>
    </w:p>
    <w:p w14:paraId="3B8E387C" w14:textId="77777777" w:rsidR="007A56A1" w:rsidRDefault="00000000">
      <w:pPr>
        <w:spacing w:after="86"/>
        <w:ind w:left="10" w:hanging="10"/>
      </w:pPr>
      <w:r>
        <w:rPr>
          <w:b/>
          <w:sz w:val="20"/>
          <w:shd w:val="clear" w:color="auto" w:fill="C0C0C0"/>
        </w:rPr>
        <w:t>Project Objectives:</w:t>
      </w:r>
    </w:p>
    <w:p w14:paraId="5A19BEA4" w14:textId="77777777" w:rsidR="007A56A1" w:rsidRDefault="00000000">
      <w:pPr>
        <w:numPr>
          <w:ilvl w:val="0"/>
          <w:numId w:val="1"/>
        </w:numPr>
        <w:spacing w:after="83" w:line="262" w:lineRule="auto"/>
        <w:ind w:right="2343" w:hanging="200"/>
      </w:pPr>
      <w:r>
        <w:rPr>
          <w:b/>
          <w:sz w:val="20"/>
        </w:rPr>
        <w:t>Assess the current state of legacy systems and identify areas for improvement.</w:t>
      </w:r>
    </w:p>
    <w:p w14:paraId="28B3925D" w14:textId="77777777" w:rsidR="007A56A1" w:rsidRDefault="00000000">
      <w:pPr>
        <w:numPr>
          <w:ilvl w:val="0"/>
          <w:numId w:val="1"/>
        </w:numPr>
        <w:spacing w:after="83" w:line="262" w:lineRule="auto"/>
        <w:ind w:right="2343" w:hanging="200"/>
      </w:pPr>
      <w:r>
        <w:rPr>
          <w:b/>
          <w:sz w:val="20"/>
        </w:rPr>
        <w:t>Define a modernization strategy and roadmap aligned with business objectives.</w:t>
      </w:r>
    </w:p>
    <w:p w14:paraId="0C02CC23" w14:textId="77777777" w:rsidR="007A56A1" w:rsidRDefault="00000000">
      <w:pPr>
        <w:numPr>
          <w:ilvl w:val="0"/>
          <w:numId w:val="1"/>
        </w:numPr>
        <w:spacing w:after="83" w:line="262" w:lineRule="auto"/>
        <w:ind w:right="2343" w:hanging="200"/>
      </w:pPr>
      <w:r>
        <w:rPr>
          <w:b/>
          <w:sz w:val="20"/>
        </w:rPr>
        <w:t>Select appropriate technologies, platforms, and methodologies for modernization efforts.</w:t>
      </w:r>
    </w:p>
    <w:p w14:paraId="625DFFBA" w14:textId="77777777" w:rsidR="007A56A1" w:rsidRDefault="00000000">
      <w:pPr>
        <w:numPr>
          <w:ilvl w:val="0"/>
          <w:numId w:val="1"/>
        </w:numPr>
        <w:spacing w:after="83" w:line="262" w:lineRule="auto"/>
        <w:ind w:right="2343" w:hanging="200"/>
      </w:pPr>
      <w:r>
        <w:rPr>
          <w:b/>
          <w:sz w:val="20"/>
        </w:rPr>
        <w:t>Develop and implement modernized solutions to replace or integrate with legacy systems.</w:t>
      </w:r>
    </w:p>
    <w:p w14:paraId="4B28786F" w14:textId="77777777" w:rsidR="007A56A1" w:rsidRDefault="00000000">
      <w:pPr>
        <w:numPr>
          <w:ilvl w:val="0"/>
          <w:numId w:val="1"/>
        </w:numPr>
        <w:spacing w:after="83" w:line="262" w:lineRule="auto"/>
        <w:ind w:right="2343" w:hanging="200"/>
      </w:pPr>
      <w:r>
        <w:rPr>
          <w:b/>
          <w:sz w:val="20"/>
        </w:rPr>
        <w:t>Enhance user experience and productivity through intuitive interfaces and workflows.</w:t>
      </w:r>
    </w:p>
    <w:p w14:paraId="6AA10972" w14:textId="77777777" w:rsidR="007A56A1" w:rsidRDefault="00000000">
      <w:pPr>
        <w:numPr>
          <w:ilvl w:val="0"/>
          <w:numId w:val="1"/>
        </w:numPr>
        <w:spacing w:after="83" w:line="262" w:lineRule="auto"/>
        <w:ind w:right="2343" w:hanging="200"/>
      </w:pPr>
      <w:r>
        <w:rPr>
          <w:b/>
          <w:sz w:val="20"/>
        </w:rPr>
        <w:lastRenderedPageBreak/>
        <w:t>Optimize cost-effectiveness and resource utilization throughout the modernization process.</w:t>
      </w:r>
    </w:p>
    <w:p w14:paraId="3EF4536C" w14:textId="77777777" w:rsidR="007A56A1" w:rsidRDefault="00000000">
      <w:pPr>
        <w:numPr>
          <w:ilvl w:val="0"/>
          <w:numId w:val="1"/>
        </w:numPr>
        <w:spacing w:after="83" w:line="262" w:lineRule="auto"/>
        <w:ind w:right="2343" w:hanging="200"/>
      </w:pPr>
      <w:r>
        <w:rPr>
          <w:b/>
          <w:sz w:val="20"/>
        </w:rPr>
        <w:t>Measure and evaluate the impact of modernization initiatives on business outcomes.</w:t>
      </w:r>
    </w:p>
    <w:p w14:paraId="3E313D7C" w14:textId="77777777" w:rsidR="007A56A1" w:rsidRDefault="00000000">
      <w:pPr>
        <w:spacing w:after="86"/>
        <w:ind w:left="10" w:hanging="10"/>
      </w:pPr>
      <w:r>
        <w:rPr>
          <w:b/>
          <w:sz w:val="20"/>
          <w:shd w:val="clear" w:color="auto" w:fill="C0C0C0"/>
        </w:rPr>
        <w:t>Project Phases:</w:t>
      </w:r>
    </w:p>
    <w:tbl>
      <w:tblPr>
        <w:tblStyle w:val="TableGrid"/>
        <w:tblpPr w:vertAnchor="text" w:tblpX="45" w:tblpY="-44"/>
        <w:tblOverlap w:val="never"/>
        <w:tblW w:w="2135" w:type="dxa"/>
        <w:tblInd w:w="0" w:type="dxa"/>
        <w:tblCellMar>
          <w:top w:w="44" w:type="dxa"/>
          <w:right w:w="5" w:type="dxa"/>
        </w:tblCellMar>
        <w:tblLook w:val="04A0" w:firstRow="1" w:lastRow="0" w:firstColumn="1" w:lastColumn="0" w:noHBand="0" w:noVBand="1"/>
      </w:tblPr>
      <w:tblGrid>
        <w:gridCol w:w="1386"/>
        <w:gridCol w:w="749"/>
      </w:tblGrid>
      <w:tr w:rsidR="007A56A1" w14:paraId="4CB71845" w14:textId="77777777">
        <w:trPr>
          <w:trHeight w:val="235"/>
        </w:trPr>
        <w:tc>
          <w:tcPr>
            <w:tcW w:w="1390" w:type="dxa"/>
            <w:tcBorders>
              <w:top w:val="nil"/>
              <w:left w:val="nil"/>
              <w:bottom w:val="single" w:sz="6" w:space="0" w:color="000000"/>
              <w:right w:val="nil"/>
            </w:tcBorders>
            <w:shd w:val="clear" w:color="auto" w:fill="C0C0C0"/>
          </w:tcPr>
          <w:p w14:paraId="0210A36E" w14:textId="77777777" w:rsidR="007A56A1" w:rsidRDefault="00000000">
            <w:pPr>
              <w:jc w:val="both"/>
            </w:pPr>
            <w:r>
              <w:rPr>
                <w:b/>
                <w:sz w:val="20"/>
              </w:rPr>
              <w:t xml:space="preserve">Assessment and </w:t>
            </w:r>
          </w:p>
        </w:tc>
        <w:tc>
          <w:tcPr>
            <w:tcW w:w="745" w:type="dxa"/>
            <w:tcBorders>
              <w:top w:val="nil"/>
              <w:left w:val="nil"/>
              <w:bottom w:val="single" w:sz="6" w:space="0" w:color="000000"/>
              <w:right w:val="single" w:sz="26" w:space="0" w:color="C0C0C0"/>
            </w:tcBorders>
            <w:shd w:val="clear" w:color="auto" w:fill="C0C0C0"/>
          </w:tcPr>
          <w:p w14:paraId="535A5D38" w14:textId="77777777" w:rsidR="007A56A1" w:rsidRDefault="00000000">
            <w:pPr>
              <w:ind w:left="-5"/>
              <w:jc w:val="both"/>
            </w:pPr>
            <w:r>
              <w:rPr>
                <w:b/>
                <w:sz w:val="20"/>
              </w:rPr>
              <w:t>Planning</w:t>
            </w:r>
          </w:p>
        </w:tc>
      </w:tr>
    </w:tbl>
    <w:p w14:paraId="272AE144" w14:textId="77777777" w:rsidR="007A56A1" w:rsidRDefault="00000000">
      <w:pPr>
        <w:spacing w:after="83" w:line="262" w:lineRule="auto"/>
        <w:ind w:left="10" w:right="2343" w:hanging="10"/>
      </w:pPr>
      <w:r>
        <w:rPr>
          <w:b/>
          <w:sz w:val="20"/>
        </w:rPr>
        <w:t xml:space="preserve"> :Conduct an assessment of existing legacy systems, including technical debt, performance bottlenecks, and security vulnerabilities. Define a modernization strategy and roadmap based on business priorities and requirements.</w:t>
      </w:r>
    </w:p>
    <w:p w14:paraId="3310AB25" w14:textId="74ECE753" w:rsidR="007A56A1" w:rsidRDefault="00000000">
      <w:pPr>
        <w:spacing w:after="0" w:line="262" w:lineRule="auto"/>
        <w:ind w:left="10" w:right="2343" w:hanging="10"/>
        <w:rPr>
          <w:b/>
          <w:sz w:val="20"/>
        </w:rPr>
      </w:pPr>
      <w:r>
        <w:rPr>
          <w:noProof/>
        </w:rPr>
        <mc:AlternateContent>
          <mc:Choice Requires="wpg">
            <w:drawing>
              <wp:anchor distT="0" distB="0" distL="114300" distR="114300" simplePos="0" relativeHeight="251658240" behindDoc="1" locked="0" layoutInCell="1" allowOverlap="1" wp14:anchorId="1A0E702F" wp14:editId="36F27C1D">
                <wp:simplePos x="0" y="0"/>
                <wp:positionH relativeFrom="column">
                  <wp:posOffset>0</wp:posOffset>
                </wp:positionH>
                <wp:positionV relativeFrom="paragraph">
                  <wp:posOffset>-28029</wp:posOffset>
                </wp:positionV>
                <wp:extent cx="1187053" cy="155029"/>
                <wp:effectExtent l="0" t="0" r="0" b="0"/>
                <wp:wrapNone/>
                <wp:docPr id="3630" name="Group 3630"/>
                <wp:cNvGraphicFramePr/>
                <a:graphic xmlns:a="http://schemas.openxmlformats.org/drawingml/2006/main">
                  <a:graphicData uri="http://schemas.microsoft.com/office/word/2010/wordprocessingGroup">
                    <wpg:wgp>
                      <wpg:cNvGrpSpPr/>
                      <wpg:grpSpPr>
                        <a:xfrm>
                          <a:off x="0" y="0"/>
                          <a:ext cx="1187053" cy="155029"/>
                          <a:chOff x="0" y="0"/>
                          <a:chExt cx="1187053" cy="155029"/>
                        </a:xfrm>
                      </wpg:grpSpPr>
                      <wps:wsp>
                        <wps:cNvPr id="138" name="Shape 138"/>
                        <wps:cNvSpPr/>
                        <wps:spPr>
                          <a:xfrm>
                            <a:off x="0" y="146139"/>
                            <a:ext cx="28711" cy="0"/>
                          </a:xfrm>
                          <a:custGeom>
                            <a:avLst/>
                            <a:gdLst/>
                            <a:ahLst/>
                            <a:cxnLst/>
                            <a:rect l="0" t="0" r="0" b="0"/>
                            <a:pathLst>
                              <a:path w="28711">
                                <a:moveTo>
                                  <a:pt x="0" y="0"/>
                                </a:moveTo>
                                <a:lnTo>
                                  <a:pt x="28711"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3953" name="Shape 3953"/>
                        <wps:cNvSpPr/>
                        <wps:spPr>
                          <a:xfrm>
                            <a:off x="28711" y="0"/>
                            <a:ext cx="639428" cy="155029"/>
                          </a:xfrm>
                          <a:custGeom>
                            <a:avLst/>
                            <a:gdLst/>
                            <a:ahLst/>
                            <a:cxnLst/>
                            <a:rect l="0" t="0" r="0" b="0"/>
                            <a:pathLst>
                              <a:path w="639428" h="155029">
                                <a:moveTo>
                                  <a:pt x="0" y="0"/>
                                </a:moveTo>
                                <a:lnTo>
                                  <a:pt x="639428" y="0"/>
                                </a:lnTo>
                                <a:lnTo>
                                  <a:pt x="639428" y="155029"/>
                                </a:lnTo>
                                <a:lnTo>
                                  <a:pt x="0" y="155029"/>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41" name="Shape 141"/>
                        <wps:cNvSpPr/>
                        <wps:spPr>
                          <a:xfrm>
                            <a:off x="28711" y="146139"/>
                            <a:ext cx="633078" cy="0"/>
                          </a:xfrm>
                          <a:custGeom>
                            <a:avLst/>
                            <a:gdLst/>
                            <a:ahLst/>
                            <a:cxnLst/>
                            <a:rect l="0" t="0" r="0" b="0"/>
                            <a:pathLst>
                              <a:path w="633078">
                                <a:moveTo>
                                  <a:pt x="0" y="0"/>
                                </a:moveTo>
                                <a:lnTo>
                                  <a:pt x="633078"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3954" name="Shape 3954"/>
                        <wps:cNvSpPr/>
                        <wps:spPr>
                          <a:xfrm>
                            <a:off x="661789" y="0"/>
                            <a:ext cx="490227" cy="155029"/>
                          </a:xfrm>
                          <a:custGeom>
                            <a:avLst/>
                            <a:gdLst/>
                            <a:ahLst/>
                            <a:cxnLst/>
                            <a:rect l="0" t="0" r="0" b="0"/>
                            <a:pathLst>
                              <a:path w="490227" h="155029">
                                <a:moveTo>
                                  <a:pt x="0" y="0"/>
                                </a:moveTo>
                                <a:lnTo>
                                  <a:pt x="490227" y="0"/>
                                </a:lnTo>
                                <a:lnTo>
                                  <a:pt x="490227" y="155029"/>
                                </a:lnTo>
                                <a:lnTo>
                                  <a:pt x="0" y="155029"/>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44" name="Shape 144"/>
                        <wps:cNvSpPr/>
                        <wps:spPr>
                          <a:xfrm>
                            <a:off x="661789" y="146139"/>
                            <a:ext cx="483877" cy="0"/>
                          </a:xfrm>
                          <a:custGeom>
                            <a:avLst/>
                            <a:gdLst/>
                            <a:ahLst/>
                            <a:cxnLst/>
                            <a:rect l="0" t="0" r="0" b="0"/>
                            <a:pathLst>
                              <a:path w="483877">
                                <a:moveTo>
                                  <a:pt x="0" y="0"/>
                                </a:moveTo>
                                <a:lnTo>
                                  <a:pt x="483877"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3955" name="Shape 3955"/>
                        <wps:cNvSpPr/>
                        <wps:spPr>
                          <a:xfrm>
                            <a:off x="1145667" y="0"/>
                            <a:ext cx="41387" cy="155029"/>
                          </a:xfrm>
                          <a:custGeom>
                            <a:avLst/>
                            <a:gdLst/>
                            <a:ahLst/>
                            <a:cxnLst/>
                            <a:rect l="0" t="0" r="0" b="0"/>
                            <a:pathLst>
                              <a:path w="41387" h="155029">
                                <a:moveTo>
                                  <a:pt x="0" y="0"/>
                                </a:moveTo>
                                <a:lnTo>
                                  <a:pt x="41387" y="0"/>
                                </a:lnTo>
                                <a:lnTo>
                                  <a:pt x="41387" y="155029"/>
                                </a:lnTo>
                                <a:lnTo>
                                  <a:pt x="0" y="155029"/>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47" name="Shape 147"/>
                        <wps:cNvSpPr/>
                        <wps:spPr>
                          <a:xfrm>
                            <a:off x="1145667" y="146139"/>
                            <a:ext cx="35037" cy="0"/>
                          </a:xfrm>
                          <a:custGeom>
                            <a:avLst/>
                            <a:gdLst/>
                            <a:ahLst/>
                            <a:cxnLst/>
                            <a:rect l="0" t="0" r="0" b="0"/>
                            <a:pathLst>
                              <a:path w="35037">
                                <a:moveTo>
                                  <a:pt x="0" y="0"/>
                                </a:moveTo>
                                <a:lnTo>
                                  <a:pt x="35037"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0" style="width:93.4688pt;height:12.207pt;position:absolute;z-index:-2147483595;mso-position-horizontal-relative:text;mso-position-horizontal:absolute;margin-left:0pt;mso-position-vertical-relative:text;margin-top:-2.20706pt;" coordsize="11870,1550">
                <v:shape id="Shape 138" style="position:absolute;width:287;height:0;left:0;top:1461;" coordsize="28711,0" path="m0,0l28711,0">
                  <v:stroke weight="0.72pt" endcap="flat" joinstyle="miter" miterlimit="4" on="true" color="#000000"/>
                  <v:fill on="false" color="#000000" opacity="0"/>
                </v:shape>
                <v:shape id="Shape 3956" style="position:absolute;width:6394;height:1550;left:287;top:0;" coordsize="639428,155029" path="m0,0l639428,0l639428,155029l0,155029l0,0">
                  <v:stroke weight="0pt" endcap="flat" joinstyle="miter" miterlimit="10" on="false" color="#000000" opacity="0"/>
                  <v:fill on="true" color="#c0c0c0"/>
                </v:shape>
                <v:shape id="Shape 141" style="position:absolute;width:6330;height:0;left:287;top:1461;" coordsize="633078,0" path="m0,0l633078,0">
                  <v:stroke weight="0.72pt" endcap="flat" joinstyle="miter" miterlimit="4" on="true" color="#000000"/>
                  <v:fill on="false" color="#000000" opacity="0"/>
                </v:shape>
                <v:shape id="Shape 3957" style="position:absolute;width:4902;height:1550;left:6617;top:0;" coordsize="490227,155029" path="m0,0l490227,0l490227,155029l0,155029l0,0">
                  <v:stroke weight="0pt" endcap="flat" joinstyle="miter" miterlimit="10" on="false" color="#000000" opacity="0"/>
                  <v:fill on="true" color="#c0c0c0"/>
                </v:shape>
                <v:shape id="Shape 144" style="position:absolute;width:4838;height:0;left:6617;top:1461;" coordsize="483877,0" path="m0,0l483877,0">
                  <v:stroke weight="0.72pt" endcap="flat" joinstyle="miter" miterlimit="4" on="true" color="#000000"/>
                  <v:fill on="false" color="#000000" opacity="0"/>
                </v:shape>
                <v:shape id="Shape 3958" style="position:absolute;width:413;height:1550;left:11456;top:0;" coordsize="41387,155029" path="m0,0l41387,0l41387,155029l0,155029l0,0">
                  <v:stroke weight="0pt" endcap="flat" joinstyle="miter" miterlimit="10" on="false" color="#000000" opacity="0"/>
                  <v:fill on="true" color="#c0c0c0"/>
                </v:shape>
                <v:shape id="Shape 147" style="position:absolute;width:350;height:0;left:11456;top:1461;" coordsize="35037,0" path="m0,0l35037,0">
                  <v:stroke weight="0.72pt" endcap="flat" joinstyle="miter" miterlimit="4" on="true" color="#000000"/>
                  <v:fill on="false" color="#000000" opacity="0"/>
                </v:shape>
              </v:group>
            </w:pict>
          </mc:Fallback>
        </mc:AlternateContent>
      </w:r>
      <w:r>
        <w:rPr>
          <w:b/>
          <w:sz w:val="20"/>
        </w:rPr>
        <w:t xml:space="preserve"> Technology Selection:Evaluate available technologies and platforms for modernization, considering factors such as scalability, interoperability, and vendor support. Select the most suitable solutions for each aspect of the </w:t>
      </w:r>
      <w:r w:rsidR="00D12700" w:rsidRPr="00D12700">
        <w:rPr>
          <w:b/>
          <w:sz w:val="20"/>
        </w:rPr>
        <w:t xml:space="preserve"> for each aspect of the modernization project.</w:t>
      </w:r>
    </w:p>
    <w:p w14:paraId="177F6240" w14:textId="0FB885D2" w:rsidR="00D12700" w:rsidRDefault="00D12700" w:rsidP="00D12700">
      <w:pPr>
        <w:spacing w:after="0" w:line="262" w:lineRule="auto"/>
        <w:ind w:left="10" w:right="2343" w:hanging="10"/>
      </w:pPr>
      <w:r w:rsidRPr="00D12700">
        <w:rPr>
          <w:highlight w:val="darkGray"/>
        </w:rPr>
        <w:t>Development and Implementation:</w:t>
      </w:r>
      <w:r>
        <w:t xml:space="preserve"> Develop and implement modernized solutions according to the defined strategy and roadmap. This may involve building new systems from scratch, migrating data and functionalities, or integrating with third-party applications.</w:t>
      </w:r>
    </w:p>
    <w:p w14:paraId="0CE8E926" w14:textId="24368DF4" w:rsidR="00D12700" w:rsidRDefault="00D12700" w:rsidP="00D12700">
      <w:pPr>
        <w:spacing w:after="0" w:line="262" w:lineRule="auto"/>
        <w:ind w:left="10" w:right="2343" w:hanging="10"/>
      </w:pPr>
      <w:r w:rsidRPr="00D12700">
        <w:rPr>
          <w:highlight w:val="darkGray"/>
        </w:rPr>
        <w:t>Testing and Quality Assurance:</w:t>
      </w:r>
      <w:r>
        <w:t xml:space="preserve"> Conduct rigorous testing and quality assurance activities to ensure the reliability, performance, and security of modernized systems. This includes functional testing, integration testing, and security testing.</w:t>
      </w:r>
    </w:p>
    <w:p w14:paraId="438AF196" w14:textId="068B2C7E" w:rsidR="00D12700" w:rsidRDefault="00D12700" w:rsidP="00D12700">
      <w:pPr>
        <w:spacing w:after="0" w:line="262" w:lineRule="auto"/>
        <w:ind w:left="10" w:right="2343" w:hanging="10"/>
      </w:pPr>
      <w:r w:rsidRPr="00D12700">
        <w:rPr>
          <w:highlight w:val="darkGray"/>
        </w:rPr>
        <w:t>Deployment and Rollout:</w:t>
      </w:r>
      <w:r>
        <w:t xml:space="preserve"> Deploy modernized systems into production environments and roll them out to users in a phased approach. Provide training and support to users to facilitate adoption and minimize disruption to business operations</w:t>
      </w:r>
    </w:p>
    <w:p w14:paraId="388EA4EF" w14:textId="6E1D6F28" w:rsidR="00D12700" w:rsidRDefault="00D12700" w:rsidP="00D12700">
      <w:pPr>
        <w:spacing w:after="0" w:line="262" w:lineRule="auto"/>
        <w:ind w:left="10" w:right="2343" w:hanging="10"/>
      </w:pPr>
      <w:r w:rsidRPr="00D12700">
        <w:rPr>
          <w:highlight w:val="darkGray"/>
        </w:rPr>
        <w:t>Evaluation and Reflection:</w:t>
      </w:r>
      <w:r w:rsidRPr="00D12700">
        <w:t xml:space="preserve"> Evaluate the outcomes and impact of legacy systems modernization initiatives. Reflect on lessons learned, successes, and areas for improvement to inform future projects and initiatives.</w:t>
      </w:r>
    </w:p>
    <w:tbl>
      <w:tblPr>
        <w:tblStyle w:val="TableGrid"/>
        <w:tblW w:w="103" w:type="dxa"/>
        <w:tblInd w:w="-88" w:type="dxa"/>
        <w:tblCellMar>
          <w:top w:w="46" w:type="dxa"/>
        </w:tblCellMar>
        <w:tblLook w:val="04A0" w:firstRow="1" w:lastRow="0" w:firstColumn="1" w:lastColumn="0" w:noHBand="0" w:noVBand="1"/>
      </w:tblPr>
      <w:tblGrid>
        <w:gridCol w:w="103"/>
      </w:tblGrid>
      <w:tr w:rsidR="00D12700" w14:paraId="19C439D6" w14:textId="77777777" w:rsidTr="00D12700">
        <w:trPr>
          <w:trHeight w:val="269"/>
        </w:trPr>
        <w:tc>
          <w:tcPr>
            <w:tcW w:w="103" w:type="dxa"/>
            <w:vMerge w:val="restart"/>
            <w:tcBorders>
              <w:top w:val="single" w:sz="2" w:space="0" w:color="E3E3E3"/>
              <w:left w:val="single" w:sz="2" w:space="0" w:color="E3E3E3"/>
              <w:bottom w:val="single" w:sz="2" w:space="0" w:color="E3E3E3"/>
              <w:right w:val="nil"/>
            </w:tcBorders>
          </w:tcPr>
          <w:p w14:paraId="2182822F" w14:textId="77777777" w:rsidR="00D12700" w:rsidRDefault="00D12700"/>
        </w:tc>
      </w:tr>
      <w:tr w:rsidR="00D12700" w14:paraId="203EF88C" w14:textId="77777777" w:rsidTr="00D12700">
        <w:trPr>
          <w:trHeight w:val="3673"/>
        </w:trPr>
        <w:tc>
          <w:tcPr>
            <w:tcW w:w="0" w:type="auto"/>
            <w:vMerge/>
            <w:tcBorders>
              <w:top w:val="nil"/>
              <w:left w:val="single" w:sz="2" w:space="0" w:color="E3E3E3"/>
              <w:bottom w:val="single" w:sz="2" w:space="0" w:color="E3E3E3"/>
              <w:right w:val="nil"/>
            </w:tcBorders>
          </w:tcPr>
          <w:p w14:paraId="17EB8F6D" w14:textId="77777777" w:rsidR="00D12700" w:rsidRDefault="00D12700"/>
        </w:tc>
      </w:tr>
    </w:tbl>
    <w:p w14:paraId="2AD1CA3C" w14:textId="77777777" w:rsidR="007A56A1" w:rsidRDefault="00000000">
      <w:pPr>
        <w:spacing w:after="0"/>
        <w:ind w:left="15"/>
      </w:pPr>
      <w:r>
        <w:rPr>
          <w:b/>
          <w:sz w:val="48"/>
          <w:u w:val="single" w:color="000000"/>
        </w:rPr>
        <w:t>Worked Template with explanation</w:t>
      </w:r>
    </w:p>
    <w:p w14:paraId="4D481C30" w14:textId="77777777" w:rsidR="007A56A1" w:rsidRDefault="00000000">
      <w:pPr>
        <w:spacing w:after="157"/>
        <w:ind w:left="10" w:right="2338" w:hanging="10"/>
      </w:pPr>
      <w:r>
        <w:rPr>
          <w:b/>
          <w:sz w:val="20"/>
          <w:u w:val="single" w:color="000000"/>
          <w:shd w:val="clear" w:color="auto" w:fill="C0C0C0"/>
        </w:rPr>
        <w:t>Template Name:</w:t>
      </w:r>
      <w:r>
        <w:rPr>
          <w:b/>
          <w:sz w:val="20"/>
          <w:u w:val="single" w:color="000000"/>
        </w:rPr>
        <w:t xml:space="preserve"> Strategy Blueprint*</w:t>
      </w:r>
    </w:p>
    <w:p w14:paraId="626E46B6" w14:textId="77777777" w:rsidR="007A56A1" w:rsidRDefault="00000000">
      <w:pPr>
        <w:spacing w:after="157"/>
        <w:ind w:left="10" w:right="2338" w:hanging="10"/>
      </w:pPr>
      <w:r>
        <w:rPr>
          <w:b/>
          <w:sz w:val="20"/>
          <w:u w:val="single" w:color="000000"/>
          <w:shd w:val="clear" w:color="auto" w:fill="C0C0C0"/>
        </w:rPr>
        <w:t>*Project Name:</w:t>
      </w:r>
      <w:r>
        <w:rPr>
          <w:b/>
          <w:sz w:val="20"/>
          <w:u w:val="single" w:color="000000"/>
        </w:rPr>
        <w:t xml:space="preserve"> Legacy System Modernization*</w:t>
      </w:r>
    </w:p>
    <w:p w14:paraId="3B9B95D3" w14:textId="77777777" w:rsidR="007A56A1" w:rsidRDefault="00000000">
      <w:pPr>
        <w:pStyle w:val="Heading2"/>
        <w:ind w:left="10"/>
      </w:pPr>
      <w:r>
        <w:lastRenderedPageBreak/>
        <w:t>*1. Overview:*</w:t>
      </w:r>
    </w:p>
    <w:p w14:paraId="5ACF9418" w14:textId="77777777" w:rsidR="007A56A1" w:rsidRDefault="00000000">
      <w:pPr>
        <w:spacing w:after="157"/>
        <w:ind w:left="10" w:right="2338" w:hanging="10"/>
      </w:pPr>
      <w:r>
        <w:rPr>
          <w:b/>
          <w:sz w:val="20"/>
          <w:u w:val="single" w:color="000000"/>
        </w:rPr>
        <w:t xml:space="preserve">   - The Strategy Blueprint for Legacy System Modernization provides a comprehensive roadmap for upgrading outdated software systems within the organization. This blueprint outlines the strategic approach, key objectives, and steps to be taken to modernize legacy systems effectively.</w:t>
      </w:r>
    </w:p>
    <w:p w14:paraId="687151C1" w14:textId="77777777" w:rsidR="007A56A1" w:rsidRDefault="00000000">
      <w:pPr>
        <w:pStyle w:val="Heading2"/>
        <w:ind w:left="10"/>
      </w:pPr>
      <w:r>
        <w:t>*2. Objectives:*</w:t>
      </w:r>
    </w:p>
    <w:p w14:paraId="5E5A4EAD" w14:textId="77777777" w:rsidR="007A56A1" w:rsidRDefault="00000000">
      <w:pPr>
        <w:numPr>
          <w:ilvl w:val="0"/>
          <w:numId w:val="2"/>
        </w:numPr>
        <w:spacing w:after="157"/>
        <w:ind w:right="2338" w:hanging="10"/>
      </w:pPr>
      <w:r>
        <w:rPr>
          <w:b/>
          <w:sz w:val="20"/>
          <w:u w:val="single" w:color="000000"/>
        </w:rPr>
        <w:t>*Assessment:* Evaluate the current state of legacy systems, identifying areas for improvement and potential risks.</w:t>
      </w:r>
    </w:p>
    <w:p w14:paraId="49891C76" w14:textId="77777777" w:rsidR="007A56A1" w:rsidRDefault="00000000">
      <w:pPr>
        <w:numPr>
          <w:ilvl w:val="0"/>
          <w:numId w:val="2"/>
        </w:numPr>
        <w:spacing w:after="157"/>
        <w:ind w:right="2338" w:hanging="10"/>
      </w:pPr>
      <w:r>
        <w:rPr>
          <w:b/>
          <w:sz w:val="20"/>
          <w:u w:val="single" w:color="000000"/>
        </w:rPr>
        <w:t>*Planning:* Develop a strategic plan for modernization, defining goals, priorities, and resource allocation.</w:t>
      </w:r>
    </w:p>
    <w:p w14:paraId="2C15BE00" w14:textId="77777777" w:rsidR="007A56A1" w:rsidRDefault="00000000">
      <w:pPr>
        <w:numPr>
          <w:ilvl w:val="0"/>
          <w:numId w:val="2"/>
        </w:numPr>
        <w:spacing w:after="157"/>
        <w:ind w:right="2338" w:hanging="10"/>
      </w:pPr>
      <w:r>
        <w:rPr>
          <w:b/>
          <w:sz w:val="20"/>
          <w:u w:val="single" w:color="000000"/>
        </w:rPr>
        <w:t>*Execution:* Implement modernization initiatives in a phased approach, minimizing disruption to ongoing operation</w:t>
      </w:r>
    </w:p>
    <w:p w14:paraId="5926C563" w14:textId="77777777" w:rsidR="007A56A1" w:rsidRDefault="00000000">
      <w:pPr>
        <w:pStyle w:val="Heading2"/>
        <w:ind w:left="10"/>
      </w:pPr>
      <w:r>
        <w:t>*3. Stakeholders:*</w:t>
      </w:r>
    </w:p>
    <w:p w14:paraId="3F6F5A6E" w14:textId="77777777" w:rsidR="007A56A1" w:rsidRDefault="00000000">
      <w:pPr>
        <w:numPr>
          <w:ilvl w:val="0"/>
          <w:numId w:val="3"/>
        </w:numPr>
        <w:spacing w:after="157"/>
        <w:ind w:right="2338" w:hanging="10"/>
      </w:pPr>
      <w:r>
        <w:rPr>
          <w:b/>
          <w:sz w:val="20"/>
          <w:u w:val="single" w:color="000000"/>
        </w:rPr>
        <w:t>*Executive Leadership:* Provide support, alignment, and resources for legacy system modernization initiatives.</w:t>
      </w:r>
    </w:p>
    <w:p w14:paraId="2DED0448" w14:textId="77777777" w:rsidR="007A56A1" w:rsidRDefault="00000000">
      <w:pPr>
        <w:numPr>
          <w:ilvl w:val="0"/>
          <w:numId w:val="3"/>
        </w:numPr>
        <w:spacing w:after="157"/>
        <w:ind w:right="2338" w:hanging="10"/>
      </w:pPr>
      <w:r>
        <w:rPr>
          <w:b/>
          <w:sz w:val="20"/>
          <w:u w:val="single" w:color="000000"/>
        </w:rPr>
        <w:t>*IT Department:* Lead the technical aspects of modernization, including system assessment, architecture design, and implementation</w:t>
      </w:r>
    </w:p>
    <w:p w14:paraId="78C9FB38" w14:textId="77777777" w:rsidR="007A56A1" w:rsidRDefault="00000000">
      <w:pPr>
        <w:pStyle w:val="Heading2"/>
        <w:ind w:left="10"/>
      </w:pPr>
      <w:r>
        <w:t>*4. Phases:*</w:t>
      </w:r>
    </w:p>
    <w:p w14:paraId="77B794F7" w14:textId="77777777" w:rsidR="007A56A1" w:rsidRDefault="00000000">
      <w:pPr>
        <w:numPr>
          <w:ilvl w:val="0"/>
          <w:numId w:val="4"/>
        </w:numPr>
        <w:spacing w:after="157"/>
        <w:ind w:right="2338" w:hanging="10"/>
      </w:pPr>
      <w:r>
        <w:rPr>
          <w:b/>
          <w:sz w:val="20"/>
          <w:u w:val="single" w:color="000000"/>
        </w:rPr>
        <w:t>*Assessment Phase:* Evaluate existing legacy systems, identifying technical debt, performance bottlenecks, and security vulnerabilities.</w:t>
      </w:r>
    </w:p>
    <w:p w14:paraId="58DAD139" w14:textId="77777777" w:rsidR="007A56A1" w:rsidRDefault="00000000">
      <w:pPr>
        <w:numPr>
          <w:ilvl w:val="0"/>
          <w:numId w:val="4"/>
        </w:numPr>
        <w:spacing w:after="157"/>
        <w:ind w:right="2338" w:hanging="10"/>
      </w:pPr>
      <w:r>
        <w:rPr>
          <w:b/>
          <w:sz w:val="20"/>
          <w:u w:val="single" w:color="000000"/>
        </w:rPr>
        <w:t>*Planning Phase:* Develop a modernization strategy and roadmap, defining objectives and timelines</w:t>
      </w:r>
    </w:p>
    <w:p w14:paraId="5D995D88" w14:textId="77777777" w:rsidR="007A56A1" w:rsidRDefault="00000000">
      <w:pPr>
        <w:spacing w:after="157"/>
        <w:ind w:left="10" w:right="2338" w:hanging="10"/>
      </w:pPr>
      <w:r>
        <w:rPr>
          <w:b/>
          <w:sz w:val="20"/>
          <w:u w:val="single" w:color="000000"/>
        </w:rPr>
        <w:t xml:space="preserve">*, priorities, </w:t>
      </w:r>
    </w:p>
    <w:p w14:paraId="5FA624D6" w14:textId="77777777" w:rsidR="007A56A1" w:rsidRDefault="00000000">
      <w:pPr>
        <w:pStyle w:val="Heading2"/>
        <w:ind w:left="10"/>
      </w:pPr>
      <w:r>
        <w:t>5. Key Activities:*</w:t>
      </w:r>
    </w:p>
    <w:p w14:paraId="03E01E4E" w14:textId="77777777" w:rsidR="007A56A1" w:rsidRDefault="00000000">
      <w:pPr>
        <w:numPr>
          <w:ilvl w:val="0"/>
          <w:numId w:val="5"/>
        </w:numPr>
        <w:spacing w:after="157"/>
        <w:ind w:right="2338" w:hanging="10"/>
      </w:pPr>
      <w:r>
        <w:rPr>
          <w:b/>
          <w:sz w:val="20"/>
          <w:u w:val="single" w:color="000000"/>
        </w:rPr>
        <w:t>*Technical Assessment:* Assess the current state of legacy systems, identifying areas for improvement and potential risks</w:t>
      </w:r>
    </w:p>
    <w:p w14:paraId="47F753C7" w14:textId="77777777" w:rsidR="007A56A1" w:rsidRDefault="00000000">
      <w:pPr>
        <w:numPr>
          <w:ilvl w:val="0"/>
          <w:numId w:val="5"/>
        </w:numPr>
        <w:spacing w:after="157"/>
        <w:ind w:right="2338" w:hanging="10"/>
      </w:pPr>
      <w:r>
        <w:rPr>
          <w:b/>
          <w:sz w:val="20"/>
          <w:u w:val="single" w:color="000000"/>
        </w:rPr>
        <w:t>*Solution Design:* Design modernization solutions, including architecture, technologies, and implementation plans.</w:t>
      </w:r>
    </w:p>
    <w:p w14:paraId="7655D108" w14:textId="77777777" w:rsidR="007A56A1" w:rsidRDefault="00000000">
      <w:pPr>
        <w:numPr>
          <w:ilvl w:val="0"/>
          <w:numId w:val="5"/>
        </w:numPr>
        <w:spacing w:after="157"/>
        <w:ind w:right="2338" w:hanging="10"/>
      </w:pPr>
      <w:r>
        <w:rPr>
          <w:b/>
          <w:sz w:val="20"/>
          <w:u w:val="single" w:color="000000"/>
        </w:rPr>
        <w:t>*Development and Implementation:* Execute modernization initiatives, including system upgrades, migrations, and integrations</w:t>
      </w:r>
    </w:p>
    <w:p w14:paraId="554114A5" w14:textId="77777777" w:rsidR="007A56A1" w:rsidRDefault="00000000">
      <w:pPr>
        <w:pStyle w:val="Heading2"/>
        <w:ind w:left="10"/>
      </w:pPr>
      <w:r>
        <w:t>*6. Success Metrics:*</w:t>
      </w:r>
    </w:p>
    <w:p w14:paraId="3CC1D7C8" w14:textId="77777777" w:rsidR="007A56A1" w:rsidRDefault="00000000">
      <w:pPr>
        <w:numPr>
          <w:ilvl w:val="0"/>
          <w:numId w:val="6"/>
        </w:numPr>
        <w:spacing w:after="157"/>
        <w:ind w:right="2338" w:hanging="10"/>
      </w:pPr>
      <w:r>
        <w:rPr>
          <w:b/>
          <w:sz w:val="20"/>
          <w:u w:val="single" w:color="000000"/>
        </w:rPr>
        <w:t>*System Performance:* Measure improvements in system performance, including speed, reliability, and scalability.</w:t>
      </w:r>
    </w:p>
    <w:p w14:paraId="737FE553" w14:textId="77777777" w:rsidR="007A56A1" w:rsidRDefault="00000000">
      <w:pPr>
        <w:numPr>
          <w:ilvl w:val="0"/>
          <w:numId w:val="6"/>
        </w:numPr>
        <w:spacing w:after="157"/>
        <w:ind w:right="2338" w:hanging="10"/>
      </w:pPr>
      <w:r>
        <w:rPr>
          <w:b/>
          <w:sz w:val="20"/>
          <w:u w:val="single" w:color="000000"/>
        </w:rPr>
        <w:t>*User Satisfaction:* Gather feedback from end users to assess satisfaction with modernized systems and identify areas for improvement.</w:t>
      </w:r>
    </w:p>
    <w:p w14:paraId="0C8DA0E9" w14:textId="77777777" w:rsidR="007A56A1" w:rsidRDefault="00000000">
      <w:pPr>
        <w:pStyle w:val="Heading2"/>
        <w:ind w:left="10"/>
      </w:pPr>
      <w:r>
        <w:t>*7. Risks and Mitigation Strategies:*</w:t>
      </w:r>
    </w:p>
    <w:p w14:paraId="3062B295" w14:textId="77777777" w:rsidR="007A56A1" w:rsidRDefault="00000000">
      <w:pPr>
        <w:numPr>
          <w:ilvl w:val="0"/>
          <w:numId w:val="7"/>
        </w:numPr>
        <w:spacing w:after="157"/>
        <w:ind w:right="2338" w:hanging="10"/>
      </w:pPr>
      <w:r>
        <w:rPr>
          <w:b/>
          <w:sz w:val="20"/>
          <w:u w:val="single" w:color="000000"/>
        </w:rPr>
        <w:t>*Technical Risks:* Address technical challenges such as data migration, system compatibility, and integration issues through thorough planning and testing.</w:t>
      </w:r>
    </w:p>
    <w:p w14:paraId="5569D0D9" w14:textId="77777777" w:rsidR="007A56A1" w:rsidRDefault="00000000">
      <w:pPr>
        <w:numPr>
          <w:ilvl w:val="0"/>
          <w:numId w:val="7"/>
        </w:numPr>
        <w:spacing w:after="0"/>
        <w:ind w:right="2338" w:hanging="10"/>
      </w:pPr>
      <w:r>
        <w:rPr>
          <w:b/>
          <w:sz w:val="20"/>
          <w:u w:val="single" w:color="000000"/>
        </w:rPr>
        <w:lastRenderedPageBreak/>
        <w:t>*Operational Risks:* Minimize disruption to ongoing operations by implementing modernization initiatives in a phased approach and providing adequate training and support to end users.</w:t>
      </w:r>
    </w:p>
    <w:p w14:paraId="577E030D" w14:textId="77777777" w:rsidR="007A56A1" w:rsidRDefault="00000000">
      <w:pPr>
        <w:spacing w:after="330"/>
        <w:ind w:left="15"/>
      </w:pPr>
      <w:r>
        <w:rPr>
          <w:noProof/>
        </w:rPr>
        <mc:AlternateContent>
          <mc:Choice Requires="wpg">
            <w:drawing>
              <wp:inline distT="0" distB="0" distL="0" distR="0" wp14:anchorId="0F90317D" wp14:editId="29C750CB">
                <wp:extent cx="4610100" cy="2816433"/>
                <wp:effectExtent l="0" t="0" r="0" b="0"/>
                <wp:docPr id="3076" name="Group 3076"/>
                <wp:cNvGraphicFramePr/>
                <a:graphic xmlns:a="http://schemas.openxmlformats.org/drawingml/2006/main">
                  <a:graphicData uri="http://schemas.microsoft.com/office/word/2010/wordprocessingGroup">
                    <wpg:wgp>
                      <wpg:cNvGrpSpPr/>
                      <wpg:grpSpPr>
                        <a:xfrm>
                          <a:off x="0" y="0"/>
                          <a:ext cx="4610100" cy="2816433"/>
                          <a:chOff x="0" y="0"/>
                          <a:chExt cx="4610100" cy="2816433"/>
                        </a:xfrm>
                      </wpg:grpSpPr>
                      <wps:wsp>
                        <wps:cNvPr id="3073" name="Rectangle 3073"/>
                        <wps:cNvSpPr/>
                        <wps:spPr>
                          <a:xfrm>
                            <a:off x="0" y="0"/>
                            <a:ext cx="114559" cy="172044"/>
                          </a:xfrm>
                          <a:prstGeom prst="rect">
                            <a:avLst/>
                          </a:prstGeom>
                          <a:ln>
                            <a:noFill/>
                          </a:ln>
                        </wps:spPr>
                        <wps:txbx>
                          <w:txbxContent>
                            <w:p w14:paraId="2DFD9728" w14:textId="77777777" w:rsidR="007A56A1" w:rsidRDefault="00000000">
                              <w:r>
                                <w:rPr>
                                  <w:b/>
                                  <w:sz w:val="20"/>
                                  <w:u w:val="single" w:color="000000"/>
                                </w:rPr>
                                <w:t xml:space="preserve">   </w:t>
                              </w:r>
                            </w:p>
                          </w:txbxContent>
                        </wps:txbx>
                        <wps:bodyPr horzOverflow="overflow" vert="horz" lIns="0" tIns="0" rIns="0" bIns="0" rtlCol="0">
                          <a:noAutofit/>
                        </wps:bodyPr>
                      </wps:wsp>
                      <wps:wsp>
                        <wps:cNvPr id="374" name="Shape 374"/>
                        <wps:cNvSpPr/>
                        <wps:spPr>
                          <a:xfrm>
                            <a:off x="0" y="2763450"/>
                            <a:ext cx="4610100" cy="0"/>
                          </a:xfrm>
                          <a:custGeom>
                            <a:avLst/>
                            <a:gdLst/>
                            <a:ahLst/>
                            <a:cxnLst/>
                            <a:rect l="0" t="0" r="0" b="0"/>
                            <a:pathLst>
                              <a:path w="4610100">
                                <a:moveTo>
                                  <a:pt x="0" y="0"/>
                                </a:moveTo>
                                <a:lnTo>
                                  <a:pt x="4610100"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76" name="Picture 376"/>
                          <pic:cNvPicPr/>
                        </pic:nvPicPr>
                        <pic:blipFill>
                          <a:blip r:embed="rId7"/>
                          <a:stretch>
                            <a:fillRect/>
                          </a:stretch>
                        </pic:blipFill>
                        <pic:spPr>
                          <a:xfrm>
                            <a:off x="0" y="240873"/>
                            <a:ext cx="4580890" cy="2575560"/>
                          </a:xfrm>
                          <a:prstGeom prst="rect">
                            <a:avLst/>
                          </a:prstGeom>
                        </pic:spPr>
                      </pic:pic>
                    </wpg:wgp>
                  </a:graphicData>
                </a:graphic>
              </wp:inline>
            </w:drawing>
          </mc:Choice>
          <mc:Fallback xmlns:a="http://schemas.openxmlformats.org/drawingml/2006/main">
            <w:pict>
              <v:group id="Group 3076" style="width:363pt;height:221.766pt;mso-position-horizontal-relative:char;mso-position-vertical-relative:line" coordsize="46101,28164">
                <v:rect id="Rectangle 3073" style="position:absolute;width:1145;height:1720;left:0;top:0;" filled="f" stroked="f">
                  <v:textbox inset="0,0,0,0">
                    <w:txbxContent>
                      <w:p>
                        <w:pPr>
                          <w:spacing w:before="0" w:after="160" w:line="259" w:lineRule="auto"/>
                        </w:pPr>
                        <w:r>
                          <w:rPr>
                            <w:rFonts w:cs="Calibri" w:hAnsi="Calibri" w:eastAsia="Calibri" w:ascii="Calibri"/>
                            <w:b w:val="1"/>
                            <w:sz w:val="20"/>
                            <w:u w:val="single" w:color="000000"/>
                          </w:rPr>
                          <w:t xml:space="preserve">   </w:t>
                        </w:r>
                      </w:p>
                    </w:txbxContent>
                  </v:textbox>
                </v:rect>
                <v:shape id="Shape 374" style="position:absolute;width:46101;height:0;left:0;top:27634;" coordsize="4610100,0" path="m0,0l4610100,0">
                  <v:stroke weight="0.72pt" endcap="flat" joinstyle="miter" miterlimit="4" on="true" color="#000000"/>
                  <v:fill on="false" color="#000000" opacity="0"/>
                </v:shape>
                <v:shape id="Picture 376" style="position:absolute;width:45808;height:25755;left:0;top:2408;" filled="f">
                  <v:imagedata r:id="rId8"/>
                </v:shape>
              </v:group>
            </w:pict>
          </mc:Fallback>
        </mc:AlternateContent>
      </w:r>
    </w:p>
    <w:p w14:paraId="1847EAFB" w14:textId="77777777" w:rsidR="007A56A1" w:rsidRDefault="00000000">
      <w:pPr>
        <w:spacing w:after="3" w:line="265" w:lineRule="auto"/>
        <w:ind w:left="10" w:hanging="10"/>
        <w:rPr>
          <w:rFonts w:ascii="Times New Roman" w:eastAsia="Times New Roman" w:hAnsi="Times New Roman" w:cs="Times New Roman"/>
          <w:b/>
          <w:sz w:val="48"/>
          <w:u w:val="single" w:color="000000"/>
        </w:rPr>
      </w:pPr>
      <w:r>
        <w:rPr>
          <w:rFonts w:ascii="Times New Roman" w:eastAsia="Times New Roman" w:hAnsi="Times New Roman" w:cs="Times New Roman"/>
          <w:b/>
          <w:sz w:val="48"/>
          <w:u w:val="single" w:color="000000"/>
        </w:rPr>
        <w:t>GitHub Link:</w:t>
      </w:r>
    </w:p>
    <w:p w14:paraId="3A343B1C" w14:textId="77777777" w:rsidR="00866C63" w:rsidRDefault="00866C63">
      <w:pPr>
        <w:spacing w:after="3" w:line="265" w:lineRule="auto"/>
        <w:ind w:left="10" w:hanging="10"/>
        <w:rPr>
          <w:rFonts w:ascii="Times New Roman" w:eastAsia="Times New Roman" w:hAnsi="Times New Roman" w:cs="Times New Roman"/>
          <w:b/>
          <w:sz w:val="48"/>
          <w:u w:val="single" w:color="000000"/>
        </w:rPr>
      </w:pPr>
    </w:p>
    <w:p w14:paraId="668C9B22" w14:textId="519E059D" w:rsidR="00866C63" w:rsidRDefault="00866C63">
      <w:pPr>
        <w:spacing w:after="3" w:line="265" w:lineRule="auto"/>
        <w:ind w:left="10" w:hanging="10"/>
      </w:pPr>
      <w:r w:rsidRPr="00866C63">
        <w:t>https://github.com/mithunakash456/DESIGN-THINKING-PROJECT.git</w:t>
      </w:r>
    </w:p>
    <w:sectPr w:rsidR="00866C63">
      <w:headerReference w:type="even" r:id="rId9"/>
      <w:headerReference w:type="default" r:id="rId10"/>
      <w:footerReference w:type="even" r:id="rId11"/>
      <w:footerReference w:type="default" r:id="rId12"/>
      <w:headerReference w:type="first" r:id="rId13"/>
      <w:footerReference w:type="first" r:id="rId14"/>
      <w:pgSz w:w="11900" w:h="16820"/>
      <w:pgMar w:top="1484" w:right="0" w:bottom="1746" w:left="2327" w:header="480" w:footer="4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98A77" w14:textId="77777777" w:rsidR="00F5350C" w:rsidRDefault="00F5350C">
      <w:pPr>
        <w:spacing w:after="0" w:line="240" w:lineRule="auto"/>
      </w:pPr>
      <w:r>
        <w:separator/>
      </w:r>
    </w:p>
  </w:endnote>
  <w:endnote w:type="continuationSeparator" w:id="0">
    <w:p w14:paraId="0E109CF8" w14:textId="77777777" w:rsidR="00F5350C" w:rsidRDefault="00F53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6326F" w14:textId="77777777" w:rsidR="007A56A1" w:rsidRDefault="00000000">
    <w:pPr>
      <w:spacing w:after="0"/>
      <w:ind w:left="-2327" w:right="11900"/>
    </w:pPr>
    <w:r>
      <w:rPr>
        <w:noProof/>
      </w:rPr>
      <mc:AlternateContent>
        <mc:Choice Requires="wpg">
          <w:drawing>
            <wp:anchor distT="0" distB="0" distL="114300" distR="114300" simplePos="0" relativeHeight="251664384" behindDoc="0" locked="0" layoutInCell="1" allowOverlap="1" wp14:anchorId="6331FBCF" wp14:editId="0F9626EB">
              <wp:simplePos x="0" y="0"/>
              <wp:positionH relativeFrom="page">
                <wp:posOffset>304800</wp:posOffset>
              </wp:positionH>
              <wp:positionV relativeFrom="page">
                <wp:posOffset>10387330</wp:posOffset>
              </wp:positionV>
              <wp:extent cx="6950710" cy="38100"/>
              <wp:effectExtent l="0" t="0" r="0" b="0"/>
              <wp:wrapSquare wrapText="bothSides"/>
              <wp:docPr id="3798" name="Group 3798"/>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3799" name="Shape 3799"/>
                      <wps:cNvSpPr/>
                      <wps:spPr>
                        <a:xfrm>
                          <a:off x="0" y="0"/>
                          <a:ext cx="6950710" cy="0"/>
                        </a:xfrm>
                        <a:custGeom>
                          <a:avLst/>
                          <a:gdLst/>
                          <a:ahLst/>
                          <a:cxnLst/>
                          <a:rect l="0" t="0" r="0" b="0"/>
                          <a:pathLst>
                            <a:path w="6950710">
                              <a:moveTo>
                                <a:pt x="0" y="0"/>
                              </a:moveTo>
                              <a:lnTo>
                                <a:pt x="695071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98" style="width:547.3pt;height:3pt;position:absolute;mso-position-horizontal-relative:page;mso-position-horizontal:absolute;margin-left:24pt;mso-position-vertical-relative:page;margin-top:817.9pt;" coordsize="69507,381">
              <v:shape id="Shape 3799" style="position:absolute;width:69507;height:0;left:0;top:0;" coordsize="6950710,0" path="m0,0l6950710,0">
                <v:stroke weight="3pt" endcap="flat" joinstyle="miter" miterlimit="4"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849D4" w14:textId="77777777" w:rsidR="007A56A1" w:rsidRDefault="00000000">
    <w:pPr>
      <w:spacing w:after="0"/>
      <w:ind w:left="-2327" w:right="11900"/>
    </w:pPr>
    <w:r>
      <w:rPr>
        <w:noProof/>
      </w:rPr>
      <mc:AlternateContent>
        <mc:Choice Requires="wpg">
          <w:drawing>
            <wp:anchor distT="0" distB="0" distL="114300" distR="114300" simplePos="0" relativeHeight="251665408" behindDoc="0" locked="0" layoutInCell="1" allowOverlap="1" wp14:anchorId="0E5FBC5F" wp14:editId="09CA486E">
              <wp:simplePos x="0" y="0"/>
              <wp:positionH relativeFrom="page">
                <wp:posOffset>304800</wp:posOffset>
              </wp:positionH>
              <wp:positionV relativeFrom="page">
                <wp:posOffset>10387330</wp:posOffset>
              </wp:positionV>
              <wp:extent cx="6950710" cy="38100"/>
              <wp:effectExtent l="0" t="0" r="0" b="0"/>
              <wp:wrapSquare wrapText="bothSides"/>
              <wp:docPr id="3783" name="Group 3783"/>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3784" name="Shape 3784"/>
                      <wps:cNvSpPr/>
                      <wps:spPr>
                        <a:xfrm>
                          <a:off x="0" y="0"/>
                          <a:ext cx="6950710" cy="0"/>
                        </a:xfrm>
                        <a:custGeom>
                          <a:avLst/>
                          <a:gdLst/>
                          <a:ahLst/>
                          <a:cxnLst/>
                          <a:rect l="0" t="0" r="0" b="0"/>
                          <a:pathLst>
                            <a:path w="6950710">
                              <a:moveTo>
                                <a:pt x="0" y="0"/>
                              </a:moveTo>
                              <a:lnTo>
                                <a:pt x="695071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83" style="width:547.3pt;height:3pt;position:absolute;mso-position-horizontal-relative:page;mso-position-horizontal:absolute;margin-left:24pt;mso-position-vertical-relative:page;margin-top:817.9pt;" coordsize="69507,381">
              <v:shape id="Shape 3784" style="position:absolute;width:69507;height:0;left:0;top:0;" coordsize="6950710,0" path="m0,0l6950710,0">
                <v:stroke weight="3pt" endcap="flat" joinstyle="miter" miterlimit="4"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889E4" w14:textId="77777777" w:rsidR="007A56A1" w:rsidRDefault="00000000">
    <w:pPr>
      <w:spacing w:after="0"/>
      <w:ind w:left="-2327" w:right="11900"/>
    </w:pPr>
    <w:r>
      <w:rPr>
        <w:noProof/>
      </w:rPr>
      <mc:AlternateContent>
        <mc:Choice Requires="wpg">
          <w:drawing>
            <wp:anchor distT="0" distB="0" distL="114300" distR="114300" simplePos="0" relativeHeight="251666432" behindDoc="0" locked="0" layoutInCell="1" allowOverlap="1" wp14:anchorId="66E8ACC5" wp14:editId="0738ED8B">
              <wp:simplePos x="0" y="0"/>
              <wp:positionH relativeFrom="page">
                <wp:posOffset>304800</wp:posOffset>
              </wp:positionH>
              <wp:positionV relativeFrom="page">
                <wp:posOffset>10387330</wp:posOffset>
              </wp:positionV>
              <wp:extent cx="6950710" cy="38100"/>
              <wp:effectExtent l="0" t="0" r="0" b="0"/>
              <wp:wrapSquare wrapText="bothSides"/>
              <wp:docPr id="3768" name="Group 3768"/>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3769" name="Shape 3769"/>
                      <wps:cNvSpPr/>
                      <wps:spPr>
                        <a:xfrm>
                          <a:off x="0" y="0"/>
                          <a:ext cx="6950710" cy="0"/>
                        </a:xfrm>
                        <a:custGeom>
                          <a:avLst/>
                          <a:gdLst/>
                          <a:ahLst/>
                          <a:cxnLst/>
                          <a:rect l="0" t="0" r="0" b="0"/>
                          <a:pathLst>
                            <a:path w="6950710">
                              <a:moveTo>
                                <a:pt x="0" y="0"/>
                              </a:moveTo>
                              <a:lnTo>
                                <a:pt x="695071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68" style="width:547.3pt;height:3pt;position:absolute;mso-position-horizontal-relative:page;mso-position-horizontal:absolute;margin-left:24pt;mso-position-vertical-relative:page;margin-top:817.9pt;" coordsize="69507,381">
              <v:shape id="Shape 3769" style="position:absolute;width:69507;height:0;left:0;top:0;" coordsize="6950710,0" path="m0,0l6950710,0">
                <v:stroke weight="3pt" endcap="flat" joinstyle="miter" miterlimit="4"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D60BE" w14:textId="77777777" w:rsidR="00F5350C" w:rsidRDefault="00F5350C">
      <w:pPr>
        <w:spacing w:after="0" w:line="240" w:lineRule="auto"/>
      </w:pPr>
      <w:r>
        <w:separator/>
      </w:r>
    </w:p>
  </w:footnote>
  <w:footnote w:type="continuationSeparator" w:id="0">
    <w:p w14:paraId="152C0018" w14:textId="77777777" w:rsidR="00F5350C" w:rsidRDefault="00F53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154A8" w14:textId="77777777" w:rsidR="007A56A1" w:rsidRDefault="00000000">
    <w:pPr>
      <w:spacing w:after="0"/>
      <w:ind w:left="-2327" w:right="11900"/>
    </w:pPr>
    <w:r>
      <w:rPr>
        <w:noProof/>
      </w:rPr>
      <mc:AlternateContent>
        <mc:Choice Requires="wpg">
          <w:drawing>
            <wp:anchor distT="0" distB="0" distL="114300" distR="114300" simplePos="0" relativeHeight="251658240" behindDoc="0" locked="0" layoutInCell="1" allowOverlap="1" wp14:anchorId="16F7E0E4" wp14:editId="3E7B51C9">
              <wp:simplePos x="0" y="0"/>
              <wp:positionH relativeFrom="page">
                <wp:posOffset>304800</wp:posOffset>
              </wp:positionH>
              <wp:positionV relativeFrom="page">
                <wp:posOffset>304800</wp:posOffset>
              </wp:positionV>
              <wp:extent cx="6950710" cy="38100"/>
              <wp:effectExtent l="0" t="0" r="0" b="0"/>
              <wp:wrapSquare wrapText="bothSides"/>
              <wp:docPr id="3789" name="Group 3789"/>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3790" name="Shape 3790"/>
                      <wps:cNvSpPr/>
                      <wps:spPr>
                        <a:xfrm>
                          <a:off x="0" y="0"/>
                          <a:ext cx="6950710" cy="0"/>
                        </a:xfrm>
                        <a:custGeom>
                          <a:avLst/>
                          <a:gdLst/>
                          <a:ahLst/>
                          <a:cxnLst/>
                          <a:rect l="0" t="0" r="0" b="0"/>
                          <a:pathLst>
                            <a:path w="6950710">
                              <a:moveTo>
                                <a:pt x="0" y="0"/>
                              </a:moveTo>
                              <a:lnTo>
                                <a:pt x="695071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89" style="width:547.3pt;height:3pt;position:absolute;mso-position-horizontal-relative:page;mso-position-horizontal:absolute;margin-left:24pt;mso-position-vertical-relative:page;margin-top:24pt;" coordsize="69507,381">
              <v:shape id="Shape 3790" style="position:absolute;width:69507;height:0;left:0;top:0;" coordsize="6950710,0" path="m0,0l6950710,0">
                <v:stroke weight="3pt" endcap="flat" joinstyle="miter" miterlimit="4" on="true" color="#000000"/>
                <v:fill on="false" color="#000000" opacity="0"/>
              </v:shape>
              <w10:wrap type="square"/>
            </v:group>
          </w:pict>
        </mc:Fallback>
      </mc:AlternateContent>
    </w:r>
  </w:p>
  <w:p w14:paraId="2A4983AE" w14:textId="77777777" w:rsidR="007A56A1" w:rsidRDefault="00000000">
    <w:r>
      <w:rPr>
        <w:noProof/>
      </w:rPr>
      <mc:AlternateContent>
        <mc:Choice Requires="wpg">
          <w:drawing>
            <wp:anchor distT="0" distB="0" distL="114300" distR="114300" simplePos="0" relativeHeight="251659264" behindDoc="1" locked="0" layoutInCell="1" allowOverlap="1" wp14:anchorId="1BFD6663" wp14:editId="634D99B0">
              <wp:simplePos x="0" y="0"/>
              <wp:positionH relativeFrom="page">
                <wp:posOffset>304800</wp:posOffset>
              </wp:positionH>
              <wp:positionV relativeFrom="page">
                <wp:posOffset>304800</wp:posOffset>
              </wp:positionV>
              <wp:extent cx="6950710" cy="10082530"/>
              <wp:effectExtent l="0" t="0" r="0" b="0"/>
              <wp:wrapNone/>
              <wp:docPr id="3791" name="Group 3791"/>
              <wp:cNvGraphicFramePr/>
              <a:graphic xmlns:a="http://schemas.openxmlformats.org/drawingml/2006/main">
                <a:graphicData uri="http://schemas.microsoft.com/office/word/2010/wordprocessingGroup">
                  <wpg:wgp>
                    <wpg:cNvGrpSpPr/>
                    <wpg:grpSpPr>
                      <a:xfrm>
                        <a:off x="0" y="0"/>
                        <a:ext cx="6950710" cy="10082530"/>
                        <a:chOff x="0" y="0"/>
                        <a:chExt cx="6950710" cy="10082530"/>
                      </a:xfrm>
                    </wpg:grpSpPr>
                    <wps:wsp>
                      <wps:cNvPr id="3792" name="Shape 3792"/>
                      <wps:cNvSpPr/>
                      <wps:spPr>
                        <a:xfrm>
                          <a:off x="0" y="0"/>
                          <a:ext cx="0" cy="10082530"/>
                        </a:xfrm>
                        <a:custGeom>
                          <a:avLst/>
                          <a:gdLst/>
                          <a:ahLst/>
                          <a:cxnLst/>
                          <a:rect l="0" t="0" r="0" b="0"/>
                          <a:pathLst>
                            <a:path h="10082530">
                              <a:moveTo>
                                <a:pt x="0" y="0"/>
                              </a:moveTo>
                              <a:lnTo>
                                <a:pt x="0" y="1008253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s:wsp>
                      <wps:cNvPr id="3793" name="Shape 3793"/>
                      <wps:cNvSpPr/>
                      <wps:spPr>
                        <a:xfrm>
                          <a:off x="6950710" y="0"/>
                          <a:ext cx="0" cy="10082530"/>
                        </a:xfrm>
                        <a:custGeom>
                          <a:avLst/>
                          <a:gdLst/>
                          <a:ahLst/>
                          <a:cxnLst/>
                          <a:rect l="0" t="0" r="0" b="0"/>
                          <a:pathLst>
                            <a:path h="10082530">
                              <a:moveTo>
                                <a:pt x="0" y="0"/>
                              </a:moveTo>
                              <a:lnTo>
                                <a:pt x="0" y="1008253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91" style="width:547.3pt;height:793.9pt;position:absolute;z-index:-2147483648;mso-position-horizontal-relative:page;mso-position-horizontal:absolute;margin-left:24pt;mso-position-vertical-relative:page;margin-top:24pt;" coordsize="69507,100825">
              <v:shape id="Shape 3792" style="position:absolute;width:0;height:100825;left:0;top:0;" coordsize="0,10082530" path="m0,0l0,10082530">
                <v:stroke weight="3pt" endcap="flat" joinstyle="miter" miterlimit="4" on="true" color="#000000"/>
                <v:fill on="false" color="#000000" opacity="0"/>
              </v:shape>
              <v:shape id="Shape 3793" style="position:absolute;width:0;height:100825;left:69507;top:0;" coordsize="0,10082530" path="m0,0l0,10082530">
                <v:stroke weight="3pt" endcap="flat" joinstyle="miter" miterlimit="4"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28375" w14:textId="77777777" w:rsidR="007A56A1" w:rsidRDefault="00000000">
    <w:pPr>
      <w:spacing w:after="0"/>
      <w:ind w:left="-2327" w:right="11900"/>
    </w:pPr>
    <w:r>
      <w:rPr>
        <w:noProof/>
      </w:rPr>
      <mc:AlternateContent>
        <mc:Choice Requires="wpg">
          <w:drawing>
            <wp:anchor distT="0" distB="0" distL="114300" distR="114300" simplePos="0" relativeHeight="251660288" behindDoc="0" locked="0" layoutInCell="1" allowOverlap="1" wp14:anchorId="330DD7D8" wp14:editId="351E4A51">
              <wp:simplePos x="0" y="0"/>
              <wp:positionH relativeFrom="page">
                <wp:posOffset>304800</wp:posOffset>
              </wp:positionH>
              <wp:positionV relativeFrom="page">
                <wp:posOffset>304800</wp:posOffset>
              </wp:positionV>
              <wp:extent cx="6950710" cy="38100"/>
              <wp:effectExtent l="0" t="0" r="0" b="0"/>
              <wp:wrapSquare wrapText="bothSides"/>
              <wp:docPr id="3774" name="Group 3774"/>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3775" name="Shape 3775"/>
                      <wps:cNvSpPr/>
                      <wps:spPr>
                        <a:xfrm>
                          <a:off x="0" y="0"/>
                          <a:ext cx="6950710" cy="0"/>
                        </a:xfrm>
                        <a:custGeom>
                          <a:avLst/>
                          <a:gdLst/>
                          <a:ahLst/>
                          <a:cxnLst/>
                          <a:rect l="0" t="0" r="0" b="0"/>
                          <a:pathLst>
                            <a:path w="6950710">
                              <a:moveTo>
                                <a:pt x="0" y="0"/>
                              </a:moveTo>
                              <a:lnTo>
                                <a:pt x="695071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74" style="width:547.3pt;height:3pt;position:absolute;mso-position-horizontal-relative:page;mso-position-horizontal:absolute;margin-left:24pt;mso-position-vertical-relative:page;margin-top:24pt;" coordsize="69507,381">
              <v:shape id="Shape 3775" style="position:absolute;width:69507;height:0;left:0;top:0;" coordsize="6950710,0" path="m0,0l6950710,0">
                <v:stroke weight="3pt" endcap="flat" joinstyle="miter" miterlimit="4" on="true" color="#000000"/>
                <v:fill on="false" color="#000000" opacity="0"/>
              </v:shape>
              <w10:wrap type="square"/>
            </v:group>
          </w:pict>
        </mc:Fallback>
      </mc:AlternateContent>
    </w:r>
  </w:p>
  <w:p w14:paraId="4B4A167D" w14:textId="77777777" w:rsidR="007A56A1" w:rsidRDefault="00000000">
    <w:r>
      <w:rPr>
        <w:noProof/>
      </w:rPr>
      <mc:AlternateContent>
        <mc:Choice Requires="wpg">
          <w:drawing>
            <wp:anchor distT="0" distB="0" distL="114300" distR="114300" simplePos="0" relativeHeight="251661312" behindDoc="1" locked="0" layoutInCell="1" allowOverlap="1" wp14:anchorId="6615DEE3" wp14:editId="7014A605">
              <wp:simplePos x="0" y="0"/>
              <wp:positionH relativeFrom="page">
                <wp:posOffset>304800</wp:posOffset>
              </wp:positionH>
              <wp:positionV relativeFrom="page">
                <wp:posOffset>304800</wp:posOffset>
              </wp:positionV>
              <wp:extent cx="6950710" cy="10082530"/>
              <wp:effectExtent l="0" t="0" r="0" b="0"/>
              <wp:wrapNone/>
              <wp:docPr id="3776" name="Group 3776"/>
              <wp:cNvGraphicFramePr/>
              <a:graphic xmlns:a="http://schemas.openxmlformats.org/drawingml/2006/main">
                <a:graphicData uri="http://schemas.microsoft.com/office/word/2010/wordprocessingGroup">
                  <wpg:wgp>
                    <wpg:cNvGrpSpPr/>
                    <wpg:grpSpPr>
                      <a:xfrm>
                        <a:off x="0" y="0"/>
                        <a:ext cx="6950710" cy="10082530"/>
                        <a:chOff x="0" y="0"/>
                        <a:chExt cx="6950710" cy="10082530"/>
                      </a:xfrm>
                    </wpg:grpSpPr>
                    <wps:wsp>
                      <wps:cNvPr id="3777" name="Shape 3777"/>
                      <wps:cNvSpPr/>
                      <wps:spPr>
                        <a:xfrm>
                          <a:off x="0" y="0"/>
                          <a:ext cx="0" cy="10082530"/>
                        </a:xfrm>
                        <a:custGeom>
                          <a:avLst/>
                          <a:gdLst/>
                          <a:ahLst/>
                          <a:cxnLst/>
                          <a:rect l="0" t="0" r="0" b="0"/>
                          <a:pathLst>
                            <a:path h="10082530">
                              <a:moveTo>
                                <a:pt x="0" y="0"/>
                              </a:moveTo>
                              <a:lnTo>
                                <a:pt x="0" y="1008253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s:wsp>
                      <wps:cNvPr id="3778" name="Shape 3778"/>
                      <wps:cNvSpPr/>
                      <wps:spPr>
                        <a:xfrm>
                          <a:off x="6950710" y="0"/>
                          <a:ext cx="0" cy="10082530"/>
                        </a:xfrm>
                        <a:custGeom>
                          <a:avLst/>
                          <a:gdLst/>
                          <a:ahLst/>
                          <a:cxnLst/>
                          <a:rect l="0" t="0" r="0" b="0"/>
                          <a:pathLst>
                            <a:path h="10082530">
                              <a:moveTo>
                                <a:pt x="0" y="0"/>
                              </a:moveTo>
                              <a:lnTo>
                                <a:pt x="0" y="1008253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76" style="width:547.3pt;height:793.9pt;position:absolute;z-index:-2147483648;mso-position-horizontal-relative:page;mso-position-horizontal:absolute;margin-left:24pt;mso-position-vertical-relative:page;margin-top:24pt;" coordsize="69507,100825">
              <v:shape id="Shape 3777" style="position:absolute;width:0;height:100825;left:0;top:0;" coordsize="0,10082530" path="m0,0l0,10082530">
                <v:stroke weight="3pt" endcap="flat" joinstyle="miter" miterlimit="4" on="true" color="#000000"/>
                <v:fill on="false" color="#000000" opacity="0"/>
              </v:shape>
              <v:shape id="Shape 3778" style="position:absolute;width:0;height:100825;left:69507;top:0;" coordsize="0,10082530" path="m0,0l0,10082530">
                <v:stroke weight="3pt" endcap="flat" joinstyle="miter" miterlimit="4"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C7E54" w14:textId="77777777" w:rsidR="007A56A1" w:rsidRDefault="00000000">
    <w:pPr>
      <w:spacing w:after="0"/>
      <w:ind w:left="-2327" w:right="11900"/>
    </w:pPr>
    <w:r>
      <w:rPr>
        <w:noProof/>
      </w:rPr>
      <mc:AlternateContent>
        <mc:Choice Requires="wpg">
          <w:drawing>
            <wp:anchor distT="0" distB="0" distL="114300" distR="114300" simplePos="0" relativeHeight="251662336" behindDoc="0" locked="0" layoutInCell="1" allowOverlap="1" wp14:anchorId="3049551D" wp14:editId="0853195F">
              <wp:simplePos x="0" y="0"/>
              <wp:positionH relativeFrom="page">
                <wp:posOffset>304800</wp:posOffset>
              </wp:positionH>
              <wp:positionV relativeFrom="page">
                <wp:posOffset>304800</wp:posOffset>
              </wp:positionV>
              <wp:extent cx="6950710" cy="38100"/>
              <wp:effectExtent l="0" t="0" r="0" b="0"/>
              <wp:wrapSquare wrapText="bothSides"/>
              <wp:docPr id="3759" name="Group 3759"/>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3760" name="Shape 3760"/>
                      <wps:cNvSpPr/>
                      <wps:spPr>
                        <a:xfrm>
                          <a:off x="0" y="0"/>
                          <a:ext cx="6950710" cy="0"/>
                        </a:xfrm>
                        <a:custGeom>
                          <a:avLst/>
                          <a:gdLst/>
                          <a:ahLst/>
                          <a:cxnLst/>
                          <a:rect l="0" t="0" r="0" b="0"/>
                          <a:pathLst>
                            <a:path w="6950710">
                              <a:moveTo>
                                <a:pt x="0" y="0"/>
                              </a:moveTo>
                              <a:lnTo>
                                <a:pt x="695071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59" style="width:547.3pt;height:3pt;position:absolute;mso-position-horizontal-relative:page;mso-position-horizontal:absolute;margin-left:24pt;mso-position-vertical-relative:page;margin-top:24pt;" coordsize="69507,381">
              <v:shape id="Shape 3760" style="position:absolute;width:69507;height:0;left:0;top:0;" coordsize="6950710,0" path="m0,0l6950710,0">
                <v:stroke weight="3pt" endcap="flat" joinstyle="miter" miterlimit="4" on="true" color="#000000"/>
                <v:fill on="false" color="#000000" opacity="0"/>
              </v:shape>
              <w10:wrap type="square"/>
            </v:group>
          </w:pict>
        </mc:Fallback>
      </mc:AlternateContent>
    </w:r>
  </w:p>
  <w:p w14:paraId="3B073B73" w14:textId="77777777" w:rsidR="007A56A1" w:rsidRDefault="00000000">
    <w:r>
      <w:rPr>
        <w:noProof/>
      </w:rPr>
      <mc:AlternateContent>
        <mc:Choice Requires="wpg">
          <w:drawing>
            <wp:anchor distT="0" distB="0" distL="114300" distR="114300" simplePos="0" relativeHeight="251663360" behindDoc="1" locked="0" layoutInCell="1" allowOverlap="1" wp14:anchorId="77011133" wp14:editId="7EFDBA80">
              <wp:simplePos x="0" y="0"/>
              <wp:positionH relativeFrom="page">
                <wp:posOffset>304800</wp:posOffset>
              </wp:positionH>
              <wp:positionV relativeFrom="page">
                <wp:posOffset>304800</wp:posOffset>
              </wp:positionV>
              <wp:extent cx="6950710" cy="10082530"/>
              <wp:effectExtent l="0" t="0" r="0" b="0"/>
              <wp:wrapNone/>
              <wp:docPr id="3761" name="Group 3761"/>
              <wp:cNvGraphicFramePr/>
              <a:graphic xmlns:a="http://schemas.openxmlformats.org/drawingml/2006/main">
                <a:graphicData uri="http://schemas.microsoft.com/office/word/2010/wordprocessingGroup">
                  <wpg:wgp>
                    <wpg:cNvGrpSpPr/>
                    <wpg:grpSpPr>
                      <a:xfrm>
                        <a:off x="0" y="0"/>
                        <a:ext cx="6950710" cy="10082530"/>
                        <a:chOff x="0" y="0"/>
                        <a:chExt cx="6950710" cy="10082530"/>
                      </a:xfrm>
                    </wpg:grpSpPr>
                    <wps:wsp>
                      <wps:cNvPr id="3762" name="Shape 3762"/>
                      <wps:cNvSpPr/>
                      <wps:spPr>
                        <a:xfrm>
                          <a:off x="0" y="0"/>
                          <a:ext cx="0" cy="10082530"/>
                        </a:xfrm>
                        <a:custGeom>
                          <a:avLst/>
                          <a:gdLst/>
                          <a:ahLst/>
                          <a:cxnLst/>
                          <a:rect l="0" t="0" r="0" b="0"/>
                          <a:pathLst>
                            <a:path h="10082530">
                              <a:moveTo>
                                <a:pt x="0" y="0"/>
                              </a:moveTo>
                              <a:lnTo>
                                <a:pt x="0" y="1008253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s:wsp>
                      <wps:cNvPr id="3763" name="Shape 3763"/>
                      <wps:cNvSpPr/>
                      <wps:spPr>
                        <a:xfrm>
                          <a:off x="6950710" y="0"/>
                          <a:ext cx="0" cy="10082530"/>
                        </a:xfrm>
                        <a:custGeom>
                          <a:avLst/>
                          <a:gdLst/>
                          <a:ahLst/>
                          <a:cxnLst/>
                          <a:rect l="0" t="0" r="0" b="0"/>
                          <a:pathLst>
                            <a:path h="10082530">
                              <a:moveTo>
                                <a:pt x="0" y="0"/>
                              </a:moveTo>
                              <a:lnTo>
                                <a:pt x="0" y="1008253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61" style="width:547.3pt;height:793.9pt;position:absolute;z-index:-2147483648;mso-position-horizontal-relative:page;mso-position-horizontal:absolute;margin-left:24pt;mso-position-vertical-relative:page;margin-top:24pt;" coordsize="69507,100825">
              <v:shape id="Shape 3762" style="position:absolute;width:0;height:100825;left:0;top:0;" coordsize="0,10082530" path="m0,0l0,10082530">
                <v:stroke weight="3pt" endcap="flat" joinstyle="miter" miterlimit="4" on="true" color="#000000"/>
                <v:fill on="false" color="#000000" opacity="0"/>
              </v:shape>
              <v:shape id="Shape 3763" style="position:absolute;width:0;height:100825;left:69507;top:0;" coordsize="0,10082530" path="m0,0l0,10082530">
                <v:stroke weight="3pt" endcap="flat" joinstyle="miter" miterlimit="4"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E06"/>
    <w:multiLevelType w:val="hybridMultilevel"/>
    <w:tmpl w:val="79CE3CC0"/>
    <w:lvl w:ilvl="0" w:tplc="060E9744">
      <w:start w:val="1"/>
      <w:numFmt w:val="bullet"/>
      <w:lvlText w:val="-"/>
      <w:lvlJc w:val="left"/>
      <w:pPr>
        <w:ind w:left="10"/>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1" w:tplc="A3BA8918">
      <w:start w:val="1"/>
      <w:numFmt w:val="bullet"/>
      <w:lvlText w:val="o"/>
      <w:lvlJc w:val="left"/>
      <w:pPr>
        <w:ind w:left="121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2" w:tplc="E7AE814C">
      <w:start w:val="1"/>
      <w:numFmt w:val="bullet"/>
      <w:lvlText w:val="▪"/>
      <w:lvlJc w:val="left"/>
      <w:pPr>
        <w:ind w:left="193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3" w:tplc="DA3A7C3C">
      <w:start w:val="1"/>
      <w:numFmt w:val="bullet"/>
      <w:lvlText w:val="•"/>
      <w:lvlJc w:val="left"/>
      <w:pPr>
        <w:ind w:left="265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4" w:tplc="723A766C">
      <w:start w:val="1"/>
      <w:numFmt w:val="bullet"/>
      <w:lvlText w:val="o"/>
      <w:lvlJc w:val="left"/>
      <w:pPr>
        <w:ind w:left="337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5" w:tplc="AFBC2F38">
      <w:start w:val="1"/>
      <w:numFmt w:val="bullet"/>
      <w:lvlText w:val="▪"/>
      <w:lvlJc w:val="left"/>
      <w:pPr>
        <w:ind w:left="409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6" w:tplc="CA5E342E">
      <w:start w:val="1"/>
      <w:numFmt w:val="bullet"/>
      <w:lvlText w:val="•"/>
      <w:lvlJc w:val="left"/>
      <w:pPr>
        <w:ind w:left="481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7" w:tplc="48DEE2BE">
      <w:start w:val="1"/>
      <w:numFmt w:val="bullet"/>
      <w:lvlText w:val="o"/>
      <w:lvlJc w:val="left"/>
      <w:pPr>
        <w:ind w:left="553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8" w:tplc="263C1648">
      <w:start w:val="1"/>
      <w:numFmt w:val="bullet"/>
      <w:lvlText w:val="▪"/>
      <w:lvlJc w:val="left"/>
      <w:pPr>
        <w:ind w:left="625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abstractNum>
  <w:abstractNum w:abstractNumId="1" w15:restartNumberingAfterBreak="0">
    <w:nsid w:val="10BD5A26"/>
    <w:multiLevelType w:val="hybridMultilevel"/>
    <w:tmpl w:val="67FA3C78"/>
    <w:lvl w:ilvl="0" w:tplc="44D64CE2">
      <w:start w:val="1"/>
      <w:numFmt w:val="bullet"/>
      <w:lvlText w:val="-"/>
      <w:lvlJc w:val="left"/>
      <w:pPr>
        <w:ind w:left="10"/>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1" w:tplc="E9D8B1C2">
      <w:start w:val="1"/>
      <w:numFmt w:val="bullet"/>
      <w:lvlText w:val="o"/>
      <w:lvlJc w:val="left"/>
      <w:pPr>
        <w:ind w:left="121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2" w:tplc="ED14CF76">
      <w:start w:val="1"/>
      <w:numFmt w:val="bullet"/>
      <w:lvlText w:val="▪"/>
      <w:lvlJc w:val="left"/>
      <w:pPr>
        <w:ind w:left="193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3" w:tplc="563477DA">
      <w:start w:val="1"/>
      <w:numFmt w:val="bullet"/>
      <w:lvlText w:val="•"/>
      <w:lvlJc w:val="left"/>
      <w:pPr>
        <w:ind w:left="265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4" w:tplc="6D3CFCB2">
      <w:start w:val="1"/>
      <w:numFmt w:val="bullet"/>
      <w:lvlText w:val="o"/>
      <w:lvlJc w:val="left"/>
      <w:pPr>
        <w:ind w:left="337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5" w:tplc="065C7580">
      <w:start w:val="1"/>
      <w:numFmt w:val="bullet"/>
      <w:lvlText w:val="▪"/>
      <w:lvlJc w:val="left"/>
      <w:pPr>
        <w:ind w:left="409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6" w:tplc="47DC36FA">
      <w:start w:val="1"/>
      <w:numFmt w:val="bullet"/>
      <w:lvlText w:val="•"/>
      <w:lvlJc w:val="left"/>
      <w:pPr>
        <w:ind w:left="481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7" w:tplc="9E9C469A">
      <w:start w:val="1"/>
      <w:numFmt w:val="bullet"/>
      <w:lvlText w:val="o"/>
      <w:lvlJc w:val="left"/>
      <w:pPr>
        <w:ind w:left="553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8" w:tplc="E552027C">
      <w:start w:val="1"/>
      <w:numFmt w:val="bullet"/>
      <w:lvlText w:val="▪"/>
      <w:lvlJc w:val="left"/>
      <w:pPr>
        <w:ind w:left="625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abstractNum>
  <w:abstractNum w:abstractNumId="2" w15:restartNumberingAfterBreak="0">
    <w:nsid w:val="1E043A86"/>
    <w:multiLevelType w:val="hybridMultilevel"/>
    <w:tmpl w:val="E830F8A8"/>
    <w:lvl w:ilvl="0" w:tplc="EB2823AC">
      <w:start w:val="1"/>
      <w:numFmt w:val="bullet"/>
      <w:lvlText w:val="-"/>
      <w:lvlJc w:val="left"/>
      <w:pPr>
        <w:ind w:left="10"/>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1" w:tplc="F2F4FE5E">
      <w:start w:val="1"/>
      <w:numFmt w:val="bullet"/>
      <w:lvlText w:val="o"/>
      <w:lvlJc w:val="left"/>
      <w:pPr>
        <w:ind w:left="121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2" w:tplc="1DC226C8">
      <w:start w:val="1"/>
      <w:numFmt w:val="bullet"/>
      <w:lvlText w:val="▪"/>
      <w:lvlJc w:val="left"/>
      <w:pPr>
        <w:ind w:left="193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3" w:tplc="2AA42882">
      <w:start w:val="1"/>
      <w:numFmt w:val="bullet"/>
      <w:lvlText w:val="•"/>
      <w:lvlJc w:val="left"/>
      <w:pPr>
        <w:ind w:left="265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4" w:tplc="51CA0664">
      <w:start w:val="1"/>
      <w:numFmt w:val="bullet"/>
      <w:lvlText w:val="o"/>
      <w:lvlJc w:val="left"/>
      <w:pPr>
        <w:ind w:left="337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5" w:tplc="97F2B534">
      <w:start w:val="1"/>
      <w:numFmt w:val="bullet"/>
      <w:lvlText w:val="▪"/>
      <w:lvlJc w:val="left"/>
      <w:pPr>
        <w:ind w:left="409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6" w:tplc="1A50F2C2">
      <w:start w:val="1"/>
      <w:numFmt w:val="bullet"/>
      <w:lvlText w:val="•"/>
      <w:lvlJc w:val="left"/>
      <w:pPr>
        <w:ind w:left="481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7" w:tplc="A4E6948E">
      <w:start w:val="1"/>
      <w:numFmt w:val="bullet"/>
      <w:lvlText w:val="o"/>
      <w:lvlJc w:val="left"/>
      <w:pPr>
        <w:ind w:left="553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8" w:tplc="8F14554A">
      <w:start w:val="1"/>
      <w:numFmt w:val="bullet"/>
      <w:lvlText w:val="▪"/>
      <w:lvlJc w:val="left"/>
      <w:pPr>
        <w:ind w:left="625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abstractNum>
  <w:abstractNum w:abstractNumId="3" w15:restartNumberingAfterBreak="0">
    <w:nsid w:val="496C734A"/>
    <w:multiLevelType w:val="hybridMultilevel"/>
    <w:tmpl w:val="4330D460"/>
    <w:lvl w:ilvl="0" w:tplc="DF18427A">
      <w:start w:val="1"/>
      <w:numFmt w:val="bullet"/>
      <w:lvlText w:val="-"/>
      <w:lvlJc w:val="left"/>
      <w:pPr>
        <w:ind w:left="10"/>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1" w:tplc="CD34CEA4">
      <w:start w:val="1"/>
      <w:numFmt w:val="bullet"/>
      <w:lvlText w:val="o"/>
      <w:lvlJc w:val="left"/>
      <w:pPr>
        <w:ind w:left="1223"/>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2" w:tplc="E92000F8">
      <w:start w:val="1"/>
      <w:numFmt w:val="bullet"/>
      <w:lvlText w:val="▪"/>
      <w:lvlJc w:val="left"/>
      <w:pPr>
        <w:ind w:left="1943"/>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3" w:tplc="ACF82BF0">
      <w:start w:val="1"/>
      <w:numFmt w:val="bullet"/>
      <w:lvlText w:val="•"/>
      <w:lvlJc w:val="left"/>
      <w:pPr>
        <w:ind w:left="2663"/>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4" w:tplc="EFCE47CA">
      <w:start w:val="1"/>
      <w:numFmt w:val="bullet"/>
      <w:lvlText w:val="o"/>
      <w:lvlJc w:val="left"/>
      <w:pPr>
        <w:ind w:left="3383"/>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5" w:tplc="7CB6CDC6">
      <w:start w:val="1"/>
      <w:numFmt w:val="bullet"/>
      <w:lvlText w:val="▪"/>
      <w:lvlJc w:val="left"/>
      <w:pPr>
        <w:ind w:left="4103"/>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6" w:tplc="B4604538">
      <w:start w:val="1"/>
      <w:numFmt w:val="bullet"/>
      <w:lvlText w:val="•"/>
      <w:lvlJc w:val="left"/>
      <w:pPr>
        <w:ind w:left="4823"/>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7" w:tplc="D2349E66">
      <w:start w:val="1"/>
      <w:numFmt w:val="bullet"/>
      <w:lvlText w:val="o"/>
      <w:lvlJc w:val="left"/>
      <w:pPr>
        <w:ind w:left="5543"/>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8" w:tplc="245A0742">
      <w:start w:val="1"/>
      <w:numFmt w:val="bullet"/>
      <w:lvlText w:val="▪"/>
      <w:lvlJc w:val="left"/>
      <w:pPr>
        <w:ind w:left="6263"/>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abstractNum>
  <w:abstractNum w:abstractNumId="4" w15:restartNumberingAfterBreak="0">
    <w:nsid w:val="6D3E3CDD"/>
    <w:multiLevelType w:val="hybridMultilevel"/>
    <w:tmpl w:val="33B0376A"/>
    <w:lvl w:ilvl="0" w:tplc="63B4715A">
      <w:start w:val="1"/>
      <w:numFmt w:val="decimal"/>
      <w:lvlText w:val="%1."/>
      <w:lvlJc w:val="left"/>
      <w:pPr>
        <w:ind w:left="2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219837C0">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07DA8778">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8850FCFA">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85EE5B4E">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31E814D4">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F0A1D9A">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E09A14FC">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627E1A3C">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6014722"/>
    <w:multiLevelType w:val="hybridMultilevel"/>
    <w:tmpl w:val="39143DBE"/>
    <w:lvl w:ilvl="0" w:tplc="1FBAA99C">
      <w:start w:val="1"/>
      <w:numFmt w:val="bullet"/>
      <w:lvlText w:val="-"/>
      <w:lvlJc w:val="left"/>
      <w:pPr>
        <w:ind w:left="10"/>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1" w:tplc="4BF0C270">
      <w:start w:val="1"/>
      <w:numFmt w:val="bullet"/>
      <w:lvlText w:val="o"/>
      <w:lvlJc w:val="left"/>
      <w:pPr>
        <w:ind w:left="121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2" w:tplc="C47ED0EE">
      <w:start w:val="1"/>
      <w:numFmt w:val="bullet"/>
      <w:lvlText w:val="▪"/>
      <w:lvlJc w:val="left"/>
      <w:pPr>
        <w:ind w:left="193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3" w:tplc="CE8A161A">
      <w:start w:val="1"/>
      <w:numFmt w:val="bullet"/>
      <w:lvlText w:val="•"/>
      <w:lvlJc w:val="left"/>
      <w:pPr>
        <w:ind w:left="265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4" w:tplc="56CEA9B0">
      <w:start w:val="1"/>
      <w:numFmt w:val="bullet"/>
      <w:lvlText w:val="o"/>
      <w:lvlJc w:val="left"/>
      <w:pPr>
        <w:ind w:left="337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5" w:tplc="51E2C10C">
      <w:start w:val="1"/>
      <w:numFmt w:val="bullet"/>
      <w:lvlText w:val="▪"/>
      <w:lvlJc w:val="left"/>
      <w:pPr>
        <w:ind w:left="409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6" w:tplc="59F8F578">
      <w:start w:val="1"/>
      <w:numFmt w:val="bullet"/>
      <w:lvlText w:val="•"/>
      <w:lvlJc w:val="left"/>
      <w:pPr>
        <w:ind w:left="481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7" w:tplc="B4301CF6">
      <w:start w:val="1"/>
      <w:numFmt w:val="bullet"/>
      <w:lvlText w:val="o"/>
      <w:lvlJc w:val="left"/>
      <w:pPr>
        <w:ind w:left="553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8" w:tplc="72081838">
      <w:start w:val="1"/>
      <w:numFmt w:val="bullet"/>
      <w:lvlText w:val="▪"/>
      <w:lvlJc w:val="left"/>
      <w:pPr>
        <w:ind w:left="625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abstractNum>
  <w:abstractNum w:abstractNumId="6" w15:restartNumberingAfterBreak="0">
    <w:nsid w:val="79E939B0"/>
    <w:multiLevelType w:val="hybridMultilevel"/>
    <w:tmpl w:val="BF76C99C"/>
    <w:lvl w:ilvl="0" w:tplc="EEC0F4A4">
      <w:start w:val="1"/>
      <w:numFmt w:val="bullet"/>
      <w:lvlText w:val="-"/>
      <w:lvlJc w:val="left"/>
      <w:pPr>
        <w:ind w:left="10"/>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1" w:tplc="C3EE36E8">
      <w:start w:val="1"/>
      <w:numFmt w:val="bullet"/>
      <w:lvlText w:val="o"/>
      <w:lvlJc w:val="left"/>
      <w:pPr>
        <w:ind w:left="1231"/>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2" w:tplc="D2B27F6A">
      <w:start w:val="1"/>
      <w:numFmt w:val="bullet"/>
      <w:lvlText w:val="▪"/>
      <w:lvlJc w:val="left"/>
      <w:pPr>
        <w:ind w:left="1951"/>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3" w:tplc="8C20170C">
      <w:start w:val="1"/>
      <w:numFmt w:val="bullet"/>
      <w:lvlText w:val="•"/>
      <w:lvlJc w:val="left"/>
      <w:pPr>
        <w:ind w:left="2671"/>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4" w:tplc="646AAC2E">
      <w:start w:val="1"/>
      <w:numFmt w:val="bullet"/>
      <w:lvlText w:val="o"/>
      <w:lvlJc w:val="left"/>
      <w:pPr>
        <w:ind w:left="3391"/>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5" w:tplc="17129478">
      <w:start w:val="1"/>
      <w:numFmt w:val="bullet"/>
      <w:lvlText w:val="▪"/>
      <w:lvlJc w:val="left"/>
      <w:pPr>
        <w:ind w:left="4111"/>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6" w:tplc="691AA994">
      <w:start w:val="1"/>
      <w:numFmt w:val="bullet"/>
      <w:lvlText w:val="•"/>
      <w:lvlJc w:val="left"/>
      <w:pPr>
        <w:ind w:left="4831"/>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7" w:tplc="1374C496">
      <w:start w:val="1"/>
      <w:numFmt w:val="bullet"/>
      <w:lvlText w:val="o"/>
      <w:lvlJc w:val="left"/>
      <w:pPr>
        <w:ind w:left="5551"/>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8" w:tplc="25DA6270">
      <w:start w:val="1"/>
      <w:numFmt w:val="bullet"/>
      <w:lvlText w:val="▪"/>
      <w:lvlJc w:val="left"/>
      <w:pPr>
        <w:ind w:left="6271"/>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abstractNum>
  <w:num w:numId="1" w16cid:durableId="2023236632">
    <w:abstractNumId w:val="4"/>
  </w:num>
  <w:num w:numId="2" w16cid:durableId="1204437423">
    <w:abstractNumId w:val="0"/>
  </w:num>
  <w:num w:numId="3" w16cid:durableId="888491162">
    <w:abstractNumId w:val="2"/>
  </w:num>
  <w:num w:numId="4" w16cid:durableId="1716586331">
    <w:abstractNumId w:val="1"/>
  </w:num>
  <w:num w:numId="5" w16cid:durableId="624383717">
    <w:abstractNumId w:val="5"/>
  </w:num>
  <w:num w:numId="6" w16cid:durableId="1475298273">
    <w:abstractNumId w:val="3"/>
  </w:num>
  <w:num w:numId="7" w16cid:durableId="1548376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6A1"/>
    <w:rsid w:val="00325969"/>
    <w:rsid w:val="007A56A1"/>
    <w:rsid w:val="00866C63"/>
    <w:rsid w:val="00D12700"/>
    <w:rsid w:val="00F5350C"/>
    <w:rsid w:val="00F66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7363"/>
  <w15:docId w15:val="{890FA4AD-E4B1-495D-9C54-804EA94C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5"/>
      <w:outlineLvl w:val="0"/>
    </w:pPr>
    <w:rPr>
      <w:rFonts w:ascii="Calibri" w:eastAsia="Calibri" w:hAnsi="Calibri" w:cs="Calibri"/>
      <w:color w:val="000000"/>
      <w:sz w:val="56"/>
      <w:shd w:val="clear" w:color="auto" w:fill="C0C0C0"/>
    </w:rPr>
  </w:style>
  <w:style w:type="paragraph" w:styleId="Heading2">
    <w:name w:val="heading 2"/>
    <w:next w:val="Normal"/>
    <w:link w:val="Heading2Char"/>
    <w:uiPriority w:val="9"/>
    <w:unhideWhenUsed/>
    <w:qFormat/>
    <w:pPr>
      <w:keepNext/>
      <w:keepLines/>
      <w:ind w:left="25" w:hanging="10"/>
      <w:outlineLvl w:val="1"/>
    </w:pPr>
    <w:rPr>
      <w:rFonts w:ascii="Calibri" w:eastAsia="Calibri" w:hAnsi="Calibri" w:cs="Calibri"/>
      <w:b/>
      <w:color w:val="000000"/>
      <w:sz w:val="20"/>
      <w:u w:val="single" w:color="000000"/>
      <w:shd w:val="clear" w:color="auto" w:fil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u w:val="single" w:color="000000"/>
      <w:shd w:val="clear" w:color="auto" w:fill="C0C0C0"/>
    </w:rPr>
  </w:style>
  <w:style w:type="character" w:customStyle="1" w:styleId="Heading1Char">
    <w:name w:val="Heading 1 Char"/>
    <w:link w:val="Heading1"/>
    <w:rPr>
      <w:rFonts w:ascii="Calibri" w:eastAsia="Calibri" w:hAnsi="Calibri" w:cs="Calibri"/>
      <w:color w:val="000000"/>
      <w:sz w:val="56"/>
      <w:shd w:val="clear" w:color="auto" w:fill="C0C0C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akash</dc:creator>
  <cp:keywords/>
  <cp:lastModifiedBy>mithun akash</cp:lastModifiedBy>
  <cp:revision>2</cp:revision>
  <dcterms:created xsi:type="dcterms:W3CDTF">2024-05-23T12:05:00Z</dcterms:created>
  <dcterms:modified xsi:type="dcterms:W3CDTF">2024-05-23T12:05:00Z</dcterms:modified>
</cp:coreProperties>
</file>