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4742BB">
      <w:pPr>
        <w:pStyle w:val="12"/>
        <w:tabs>
          <w:tab w:val="left" w:pos="8190"/>
        </w:tabs>
        <w:rPr>
          <w:rFonts w:asciiTheme="minorHAnsi" w:hAnsiTheme="minorHAnsi" w:cstheme="minorBidi"/>
          <w:b/>
          <w:bCs/>
          <w:color w:val="FF0000"/>
          <w:sz w:val="32"/>
          <w:szCs w:val="32"/>
          <w:lang w:val="en-IN"/>
        </w:rPr>
      </w:pPr>
      <w:bookmarkStart w:id="0" w:name="_Hlk170896064"/>
      <w:bookmarkEnd w:id="0"/>
      <w:sdt>
        <w:sdtPr>
          <w:rPr>
            <w:rFonts w:asciiTheme="minorHAnsi" w:hAnsiTheme="minorHAnsi" w:cstheme="minorBidi"/>
            <w:color w:val="FF0000"/>
            <w:sz w:val="72"/>
            <w:szCs w:val="72"/>
          </w:rPr>
          <w:alias w:val="Title"/>
          <w:id w:val="1824330274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Fonts w:asciiTheme="minorHAnsi" w:hAnsiTheme="minorHAnsi" w:cstheme="minorBidi"/>
            <w:color w:val="FF0000"/>
            <w:sz w:val="72"/>
            <w:szCs w:val="72"/>
          </w:rPr>
        </w:sdtEndPr>
        <w:sdtContent>
          <w:r>
            <w:rPr>
              <w:rFonts w:asciiTheme="minorHAnsi" w:hAnsiTheme="minorHAnsi" w:cstheme="minorBidi"/>
              <w:color w:val="FF0000"/>
              <w:sz w:val="72"/>
              <w:szCs w:val="72"/>
            </w:rPr>
            <w:t xml:space="preserve">     </w:t>
          </w:r>
        </w:sdtContent>
      </w:sdt>
      <w:r>
        <w:rPr>
          <w:rFonts w:asciiTheme="minorHAnsi" w:hAnsiTheme="minorHAnsi" w:cstheme="minorHAnsi"/>
          <w:b/>
          <w:bCs/>
          <w:color w:val="FF0000"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5584190</wp:posOffset>
                </wp:positionH>
                <wp:positionV relativeFrom="page">
                  <wp:posOffset>204470</wp:posOffset>
                </wp:positionV>
                <wp:extent cx="588010" cy="980440"/>
                <wp:effectExtent l="0" t="0" r="0" b="1270"/>
                <wp:wrapNone/>
                <wp:docPr id="273093375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8010" cy="980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Year"/>
                              <w:id w:val="159512692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 w14:paraId="1961F63D">
                                <w:pPr>
                                  <w:pStyle w:val="17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45720" tIns="45720" rIns="4572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id="Rectangle 31" o:spid="_x0000_s1026" o:spt="1" style="position:absolute;left:0pt;margin-left:439.7pt;margin-top:16.1pt;height:77.2pt;width:46.3pt;mso-position-horizontal-relative:margin;mso-position-vertical-relative:page;z-index:251659264;v-text-anchor:bottom;mso-width-relative:page;mso-height-relative:page;mso-width-percent:76;mso-height-percent:98;" fillcolor="#4472C4 [3220]" filled="t" stroked="f" coordsize="21600,21600" o:gfxdata="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pt+VbZAAAACgEAAA8AAAAAAAAAAQAgAAAAIgAAAGRycy9k&#10;b3ducmV2LnhtbFBLAQIUABQAAAAIAIdO4kCHBP7BOgIAAIUEAAAOAAAAAAAAAAEAIAAAACgBAABk&#10;cnMvZTJvRG9jLnhtbFBLBQYAAAAABgAGAFkBAADUBQAAAAA=&#10;">
                <v:fill on="t" focussize="0,0"/>
                <v:stroke on="f"/>
                <v:imagedata o:title=""/>
                <o:lock v:ext="edit" aspectratio="t"/>
                <v:textbox inset="1.27mm,1.27mm,1.27mm,1.27mm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alias w:val="Year"/>
                        <w:id w:val="1595126926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sdtEndPr>
                      <w:sdtContent>
                        <w:p w14:paraId="1961F63D">
                          <w:pPr>
                            <w:pStyle w:val="17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color w:val="FF0000"/>
          <w:sz w:val="32"/>
          <w:szCs w:val="4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-226695</wp:posOffset>
                </wp:positionH>
                <wp:positionV relativeFrom="page">
                  <wp:posOffset>426085</wp:posOffset>
                </wp:positionV>
                <wp:extent cx="6849110" cy="6724015"/>
                <wp:effectExtent l="3810" t="4445" r="5080" b="5715"/>
                <wp:wrapNone/>
                <wp:docPr id="962118430" name="Group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849110" cy="6724015"/>
                          <a:chOff x="0" y="0"/>
                          <a:chExt cx="55613" cy="54044"/>
                        </a:xfrm>
                      </wpg:grpSpPr>
                      <wps:wsp>
                        <wps:cNvPr id="503378293" name="Freeform 10"/>
                        <wps:cNvSpPr/>
                        <wps:spPr bwMode="auto">
                          <a:xfrm>
                            <a:off x="0" y="0"/>
                            <a:ext cx="55575" cy="54044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4972126 h 700"/>
                              <a:gd name="T4" fmla="*/ 872222 w 720"/>
                              <a:gd name="T5" fmla="*/ 5134261 h 700"/>
                              <a:gd name="T6" fmla="*/ 5557520 w 720"/>
                              <a:gd name="T7" fmla="*/ 4972126 h 700"/>
                              <a:gd name="T8" fmla="*/ 5557520 w 720"/>
                              <a:gd name="T9" fmla="*/ 4763667 h 700"/>
                              <a:gd name="T10" fmla="*/ 5557520 w 720"/>
                              <a:gd name="T11" fmla="*/ 0 h 700"/>
                              <a:gd name="T12" fmla="*/ 0 w 720"/>
                              <a:gd name="T13" fmla="*/ 0 h 700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w 720"/>
                              <a:gd name="T22" fmla="*/ 0 h 700"/>
                              <a:gd name="T23" fmla="*/ 720 w 720"/>
                              <a:gd name="T24" fmla="*/ 700 h 700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T21" t="T22" r="T23" b="T24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5D6D85"/>
                              </a:gs>
                              <a:gs pos="50000">
                                <a:srgbClr val="485972"/>
                              </a:gs>
                              <a:gs pos="100000">
                                <a:srgbClr val="334258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5E3033FC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Title"/>
                                  <w:id w:val="-55469615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195046034" name="Freeform 11"/>
                        <wps:cNvSpPr/>
                        <wps:spPr bwMode="auto">
                          <a:xfrm>
                            <a:off x="8763" y="47697"/>
                            <a:ext cx="46850" cy="5099"/>
                          </a:xfrm>
                          <a:custGeom>
                            <a:avLst/>
                            <a:gdLst>
                              <a:gd name="T0" fmla="*/ 4685030 w 607"/>
                              <a:gd name="T1" fmla="*/ 0 h 66"/>
                              <a:gd name="T2" fmla="*/ 1358427 w 607"/>
                              <a:gd name="T3" fmla="*/ 440373 h 66"/>
                              <a:gd name="T4" fmla="*/ 0 w 607"/>
                              <a:gd name="T5" fmla="*/ 370840 h 66"/>
                              <a:gd name="T6" fmla="*/ 1937302 w 607"/>
                              <a:gd name="T7" fmla="*/ 509905 h 66"/>
                              <a:gd name="T8" fmla="*/ 4685030 w 607"/>
                              <a:gd name="T9" fmla="*/ 208598 h 66"/>
                              <a:gd name="T10" fmla="*/ 4685030 w 607"/>
                              <a:gd name="T11" fmla="*/ 0 h 6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  <a:alpha val="30196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115400</wp14:pctWidth>
                </wp14:sizeRelH>
                <wp14:sizeRelV relativeFrom="page">
                  <wp14:pctHeight>67000</wp14:pctHeight>
                </wp14:sizeRelV>
              </wp:anchor>
            </w:drawing>
          </mc:Choice>
          <mc:Fallback>
            <w:pict>
              <v:group id="Group 28" o:spid="_x0000_s1026" o:spt="203" style="position:absolute;left:0pt;margin-left:-17.85pt;margin-top:33.55pt;height:529.45pt;width:539.3pt;mso-position-horizontal-relative:margin;mso-position-vertical-relative:page;z-index:-251657216;mso-width-relative:margin;mso-height-relative:page;mso-width-percent:1154;mso-height-percent:670;" coordsize="55613,54044" o:gfxdata="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">
                <o:lock v:ext="edit" aspectratio="t"/>
                <v:shape id="Freeform 10" o:spid="_x0000_s1026" o:spt="100" style="position:absolute;left:0;top:0;height:54044;width:55575;v-text-anchor:bottom;" fillcolor="#5D6D85" filled="t" stroked="f" coordsize="720,700" o:gfxdata="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53DUzsQAAADiAAAADwAAAAAAAAABACAAAAAiAAAAZHJzL2Rvd25yZXYueG1sUEsBAhQAFAAAAAgA&#10;h07iQDMvBZ47AAAAOQAAABAAAAAAAAAAAQAgAAAAEwEAAGRycy9zaGFwZXhtbC54bWxQSwUGAAAA&#10;AAYABgBbAQAAvQMAAAAA&#10;" path="m0,0c0,644,0,644,0,644c23,650,62,658,113,665c250,685,476,700,720,644c720,617,720,617,720,617c720,0,720,0,720,0c0,0,0,0,0,0e">
                  <v:path textboxrect="0,0,720,700" o:connectlocs="0,0;0,383876539;67324635,396394287;428971075,383876539;428971075,367782313;428971075,0;0,0" o:connectangles="0,0,0,0,0,0,0"/>
                  <v:fill type="gradient" on="t" color2="#334258" colors="0f #5D6D85;32768f #485972;65536f #33425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textbox inset="25.4mm,30.48mm,30.48mm,30.48mm">
                    <w:txbxContent>
                      <w:p w14:paraId="5E3033FC">
                        <w:pPr>
                          <w:rPr>
                            <w:color w:val="FFFFFF" w:themeColor="background1"/>
                            <w:sz w:val="72"/>
                            <w:szCs w:val="7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itle"/>
                            <w:id w:val="-55469615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olor w:val="FFFFFF" w:themeColor="background1"/>
                              <w:sz w:val="72"/>
                              <w:szCs w:val="7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shape>
                <v:shape id="Freeform 11" o:spid="_x0000_s1026" o:spt="100" style="position:absolute;left:8763;top:47697;height:5099;width:46850;v-text-anchor:bottom;" fillcolor="#FFFFFF [3228]" filled="t" stroked="f" coordsize="607,66" o:gfxdata="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Ydcy/&#10;AAAA4gAAAA8AAAAAAAAAAQAgAAAAIgAAAGRycy9kb3ducmV2LnhtbFBLAQIUABQAAAAIAIdO4kAz&#10;LwWeOwAAADkAAAAQAAAAAAAAAAEAIAAAAA4BAABkcnMvc2hhcGV4bWwueG1sUEsFBgAAAAAGAAYA&#10;WwEAALgDAAAAAA==&#10;" path="m607,0c450,44,300,57,176,57c109,57,49,53,0,48c66,58,152,66,251,66c358,66,480,56,607,27c607,0,607,0,607,0e">
                  <v:path o:connectlocs="361604045,0;104847289,34022150;0,28650199;149526521,39394024;361604045,16115775;361604045,0" o:connectangles="0,0,0,0,0,0"/>
                  <v:fill on="t" opacity="19789f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3BFB62D">
      <w:r>
        <w:rPr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3944620</wp:posOffset>
                </wp:positionH>
                <wp:positionV relativeFrom="paragraph">
                  <wp:posOffset>929640</wp:posOffset>
                </wp:positionV>
                <wp:extent cx="2254250" cy="534035"/>
                <wp:effectExtent l="4445" t="4445" r="8255" b="13970"/>
                <wp:wrapNone/>
                <wp:docPr id="2030745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102" cy="534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B3A86">
                            <w:pPr>
                              <w:shd w:val="clear" w:color="auto" w:fill="AAE571"/>
                              <w:jc w:val="center"/>
                              <w:rPr>
                                <w:rFonts w:ascii="Arial-BoldMT" w:hAnsi="Arial-BoldMT" w:eastAsia="Arial-BoldMT" w:cs="Arial-BoldMT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ligatures w14:val="none"/>
                              </w:rPr>
                            </w:pPr>
                            <w:r>
                              <w:rPr>
                                <w:rFonts w:ascii="Arial-BoldMT" w:hAnsi="Arial-BoldMT" w:eastAsia="Arial-BoldMT" w:cs="Arial-BoldMT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ligatures w14:val="none"/>
                              </w:rPr>
                              <w:t>MULTI CYCLE PIPELINED RISCv BASED PROCESSOR</w:t>
                            </w:r>
                          </w:p>
                          <w:p w14:paraId="5F3553B9">
                            <w:pPr>
                              <w:shd w:val="clear" w:color="auto" w:fill="AAE571"/>
                              <w:jc w:val="center"/>
                              <w:rPr>
                                <w:rFonts w:hint="default"/>
                                <w:color w:val="44546A" w:themeColor="text2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10.6pt;margin-top:73.2pt;height:42.05pt;width:177.5pt;mso-position-horizontal-relative:margin;z-index:251659264;mso-width-relative:page;mso-height-relative:page;" fillcolor="#FFFFFF [3201]" filled="t" stroked="t" coordsize="21600,21600" o:gfxdata="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EFbAjXAAAACwEAAA8AAAAA&#10;AAAAAQAgAAAAIgAAAGRycy9kb3ducmV2LnhtbFBLAQIUABQAAAAIAIdO4kC8ugC8TgIAAL4EAAAO&#10;AAAAAAAAAAEAIAAAACYBAABkcnMvZTJvRG9jLnhtbFBLBQYAAAAABgAGAFkBAADm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6EFB3A86">
                      <w:pPr>
                        <w:shd w:val="clear" w:color="auto" w:fill="AAE571"/>
                        <w:jc w:val="center"/>
                        <w:rPr>
                          <w:rFonts w:ascii="Arial-BoldMT" w:hAnsi="Arial-BoldMT" w:eastAsia="Arial-BoldMT" w:cs="Arial-BoldMT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  <w14:ligatures w14:val="none"/>
                        </w:rPr>
                      </w:pPr>
                      <w:r>
                        <w:rPr>
                          <w:rFonts w:ascii="Arial-BoldMT" w:hAnsi="Arial-BoldMT" w:eastAsia="Arial-BoldMT" w:cs="Arial-BoldMT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  <w14:ligatures w14:val="none"/>
                        </w:rPr>
                        <w:t>MULTI CYCLE PIPELINED RISCv BASED PROCESSOR</w:t>
                      </w:r>
                    </w:p>
                    <w:p w14:paraId="5F3553B9">
                      <w:pPr>
                        <w:shd w:val="clear" w:color="auto" w:fill="AAE571"/>
                        <w:jc w:val="center"/>
                        <w:rPr>
                          <w:rFonts w:hint="default"/>
                          <w:color w:val="44546A" w:themeColor="text2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6334125" cy="3206750"/>
            <wp:effectExtent l="0" t="0" r="9525" b="0"/>
            <wp:docPr id="205435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53807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20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06F8C5"/>
    <w:p w14:paraId="59B2BC60"/>
    <w:p w14:paraId="24BD8A2A"/>
    <w:p w14:paraId="024B28E5"/>
    <w:p w14:paraId="145DD054"/>
    <w:p w14:paraId="25FD651A"/>
    <w:p w14:paraId="2A3E298B"/>
    <w:p w14:paraId="1C095E3F"/>
    <w:p w14:paraId="4ACBA8A1"/>
    <w:p w14:paraId="0B6F4CAB"/>
    <w:p w14:paraId="6C12B24D"/>
    <w:p w14:paraId="05364BD9"/>
    <w:p w14:paraId="53517DCF"/>
    <w:p w14:paraId="7490F75A">
      <w:pPr>
        <w:pStyle w:val="12"/>
        <w:tabs>
          <w:tab w:val="left" w:pos="4140"/>
          <w:tab w:val="left" w:pos="8190"/>
        </w:tabs>
        <w:rPr>
          <w:rFonts w:hint="default" w:asciiTheme="minorHAnsi" w:hAnsiTheme="minorHAnsi" w:cstheme="minorHAnsi"/>
          <w:b/>
          <w:bCs/>
          <w:sz w:val="32"/>
          <w:szCs w:val="40"/>
          <w:lang w:val="en-US"/>
        </w:rPr>
      </w:pPr>
      <w:r>
        <w:rPr>
          <w:rFonts w:ascii="Times New Roman" w:hAnsi="Times New Roman" w:cs="Times New Roman"/>
          <w:b/>
          <w:bCs/>
          <w:lang w:val="en-US" w:eastAsia="zh-CN"/>
        </w:rPr>
        <w:t>MULTI CYCLE PIPELINED RISC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-V</w:t>
      </w:r>
      <w:r>
        <w:rPr>
          <w:rFonts w:ascii="Times New Roman" w:hAnsi="Times New Roman" w:cs="Times New Roman"/>
          <w:b/>
          <w:bCs/>
          <w:lang w:val="en-US" w:eastAsia="zh-CN"/>
        </w:rPr>
        <w:t xml:space="preserve"> BASED PROCESSOR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lang w:val="en-US"/>
        </w:rPr>
        <w:t>PROJECT PLAN</w:t>
      </w:r>
    </w:p>
    <w:tbl>
      <w:tblPr>
        <w:tblStyle w:val="6"/>
        <w:tblW w:w="95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40"/>
        <w:gridCol w:w="3510"/>
        <w:gridCol w:w="2160"/>
      </w:tblGrid>
      <w:tr w14:paraId="355B6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30" w:type="dxa"/>
          </w:tcPr>
          <w:p w14:paraId="786E20AB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2340" w:type="dxa"/>
          </w:tcPr>
          <w:p w14:paraId="33E82C65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Document Version</w:t>
            </w:r>
          </w:p>
        </w:tc>
        <w:tc>
          <w:tcPr>
            <w:tcW w:w="3510" w:type="dxa"/>
          </w:tcPr>
          <w:p w14:paraId="6CFBE44C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     Remarks</w:t>
            </w:r>
          </w:p>
        </w:tc>
        <w:tc>
          <w:tcPr>
            <w:tcW w:w="2160" w:type="dxa"/>
          </w:tcPr>
          <w:p w14:paraId="16722E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Drafted by </w:t>
            </w:r>
          </w:p>
        </w:tc>
      </w:tr>
      <w:tr w14:paraId="6DC52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530" w:type="dxa"/>
          </w:tcPr>
          <w:p w14:paraId="0EDEBF83">
            <w:pPr>
              <w:rPr>
                <w:lang w:val="en-IN"/>
              </w:rPr>
            </w:pPr>
            <w:r>
              <w:rPr>
                <w:rFonts w:hint="default"/>
                <w:lang w:val="en-US"/>
              </w:rPr>
              <w:t>11</w:t>
            </w:r>
            <w:r>
              <w:rPr>
                <w:lang w:val="en-IN"/>
              </w:rPr>
              <w:t xml:space="preserve">- </w:t>
            </w:r>
            <w:r>
              <w:rPr>
                <w:rFonts w:hint="default"/>
                <w:lang w:val="en-US"/>
              </w:rPr>
              <w:t>Sept</w:t>
            </w:r>
            <w:r>
              <w:rPr>
                <w:lang w:val="en-IN"/>
              </w:rPr>
              <w:t>- 2024</w:t>
            </w:r>
          </w:p>
        </w:tc>
        <w:tc>
          <w:tcPr>
            <w:tcW w:w="2340" w:type="dxa"/>
          </w:tcPr>
          <w:p w14:paraId="1265C81A">
            <w:pPr>
              <w:rPr>
                <w:lang w:val="en-IN"/>
              </w:rPr>
            </w:pPr>
            <w:r>
              <w:rPr>
                <w:lang w:val="en-IN"/>
              </w:rPr>
              <w:t>Version 1.0</w:t>
            </w:r>
          </w:p>
        </w:tc>
        <w:tc>
          <w:tcPr>
            <w:tcW w:w="3510" w:type="dxa"/>
          </w:tcPr>
          <w:p w14:paraId="65BA5A2B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Design Overview &amp; Micro-architecture</w:t>
            </w:r>
          </w:p>
        </w:tc>
        <w:tc>
          <w:tcPr>
            <w:tcW w:w="2160" w:type="dxa"/>
          </w:tcPr>
          <w:p w14:paraId="392223D3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By Team 7</w:t>
            </w:r>
            <w:bookmarkStart w:id="15" w:name="_GoBack"/>
            <w:bookmarkEnd w:id="15"/>
          </w:p>
        </w:tc>
      </w:tr>
    </w:tbl>
    <w:p w14:paraId="6DF08158">
      <w:pPr>
        <w:rPr>
          <w:lang w:val="en-IN"/>
        </w:rPr>
      </w:pPr>
    </w:p>
    <w:p w14:paraId="0F1D3F25">
      <w:pPr>
        <w:tabs>
          <w:tab w:val="left" w:pos="3366"/>
        </w:tabs>
      </w:pPr>
    </w:p>
    <w:p w14:paraId="634D7845">
      <w:pPr>
        <w:tabs>
          <w:tab w:val="left" w:pos="3366"/>
        </w:tabs>
      </w:pPr>
    </w:p>
    <w:p w14:paraId="161E72D5">
      <w:pPr>
        <w:tabs>
          <w:tab w:val="left" w:pos="3366"/>
        </w:tabs>
      </w:pPr>
    </w:p>
    <w:p w14:paraId="04385993">
      <w:pPr>
        <w:tabs>
          <w:tab w:val="left" w:pos="3366"/>
        </w:tabs>
      </w:pPr>
    </w:p>
    <w:p w14:paraId="6DD9CDBD">
      <w:pPr>
        <w:tabs>
          <w:tab w:val="left" w:pos="3366"/>
        </w:tabs>
      </w:pPr>
    </w:p>
    <w:p w14:paraId="172B6371">
      <w:pPr>
        <w:tabs>
          <w:tab w:val="left" w:pos="3366"/>
        </w:tabs>
      </w:pPr>
    </w:p>
    <w:p w14:paraId="7199FBE4">
      <w:pPr>
        <w:tabs>
          <w:tab w:val="left" w:pos="3366"/>
        </w:tabs>
      </w:pPr>
    </w:p>
    <w:p w14:paraId="21ADAC4F">
      <w:pPr>
        <w:tabs>
          <w:tab w:val="left" w:pos="3366"/>
        </w:tabs>
      </w:pPr>
    </w:p>
    <w:p w14:paraId="1821B7DF">
      <w:pPr>
        <w:tabs>
          <w:tab w:val="left" w:pos="3366"/>
        </w:tabs>
      </w:pPr>
    </w:p>
    <w:p w14:paraId="7FAFD210">
      <w:pPr>
        <w:tabs>
          <w:tab w:val="left" w:pos="3366"/>
        </w:tabs>
      </w:pPr>
    </w:p>
    <w:p w14:paraId="7383B65B">
      <w:pPr>
        <w:tabs>
          <w:tab w:val="left" w:pos="3366"/>
        </w:tabs>
      </w:pPr>
    </w:p>
    <w:p w14:paraId="202E6AFE">
      <w:pPr>
        <w:tabs>
          <w:tab w:val="left" w:pos="3366"/>
        </w:tabs>
      </w:pPr>
    </w:p>
    <w:p w14:paraId="23C9CDBA">
      <w:pPr>
        <w:tabs>
          <w:tab w:val="left" w:pos="3366"/>
        </w:tabs>
      </w:pPr>
    </w:p>
    <w:p w14:paraId="757D6E71">
      <w:pPr>
        <w:tabs>
          <w:tab w:val="left" w:pos="3366"/>
        </w:tabs>
      </w:pPr>
    </w:p>
    <w:p w14:paraId="597A6E97">
      <w:pPr>
        <w:tabs>
          <w:tab w:val="left" w:pos="3366"/>
        </w:tabs>
      </w:pPr>
    </w:p>
    <w:p w14:paraId="046C9A53">
      <w:pPr>
        <w:tabs>
          <w:tab w:val="left" w:pos="3366"/>
        </w:tabs>
      </w:pPr>
    </w:p>
    <w:p w14:paraId="2A42E0FB">
      <w:pPr>
        <w:tabs>
          <w:tab w:val="left" w:pos="3366"/>
        </w:tabs>
      </w:pPr>
    </w:p>
    <w:p w14:paraId="4770C1D3">
      <w:pPr>
        <w:tabs>
          <w:tab w:val="left" w:pos="3366"/>
        </w:tabs>
      </w:pPr>
    </w:p>
    <w:p w14:paraId="2F7A3D18">
      <w:pPr>
        <w:pStyle w:val="12"/>
        <w:tabs>
          <w:tab w:val="left" w:pos="8190"/>
        </w:tabs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VERIFICATION DOCUMENT- ALU design </w:t>
      </w:r>
    </w:p>
    <w:sdt>
      <w:sdtPr>
        <w:id w:val="338864778"/>
        <w:docPartObj>
          <w:docPartGallery w:val="Table of Contents"/>
          <w:docPartUnique/>
        </w:docPartObj>
      </w:sdtPr>
      <w:sdtContent>
        <w:p w14:paraId="5B4DB801">
          <w:pPr>
            <w:pStyle w:val="1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kern w:val="0"/>
              <w:sz w:val="22"/>
              <w:szCs w:val="22"/>
              <w:lang w:val="en-US" w:eastAsia="en-US" w:bidi="ar-SA"/>
              <w14:ligatures w14:val="none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</w:p>
        <w:p w14:paraId="70D7F4F6"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_Toc4250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Cs/>
            </w:rPr>
            <w:t>CHAPTER 1 – DESIGN OVERVIEW</w:t>
          </w:r>
          <w:r>
            <w:tab/>
          </w:r>
          <w:r>
            <w:fldChar w:fldCharType="begin"/>
          </w:r>
          <w:r>
            <w:instrText xml:space="preserve"> PAGEREF _Toc4250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220CBE1"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_Toc12500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Cs/>
            </w:rPr>
            <w:t xml:space="preserve">1.1 </w:t>
          </w:r>
          <w:r>
            <w:rPr>
              <w:rFonts w:ascii="Times New Roman" w:hAnsi="Times New Roman" w:eastAsia="Times New Roman" w:cs="Times New Roman"/>
              <w:bCs/>
              <w:lang w:val="en-US" w:eastAsia="zh-CN"/>
            </w:rPr>
            <w:t xml:space="preserve">Multi </w:t>
          </w:r>
          <w:r>
            <w:rPr>
              <w:rFonts w:hint="default" w:ascii="Times New Roman" w:hAnsi="Times New Roman" w:eastAsia="Times New Roman" w:cs="Times New Roman"/>
              <w:bCs/>
              <w:lang w:val="en-US" w:eastAsia="zh-CN"/>
            </w:rPr>
            <w:t>C</w:t>
          </w:r>
          <w:r>
            <w:rPr>
              <w:rFonts w:ascii="Times New Roman" w:hAnsi="Times New Roman" w:eastAsia="Times New Roman" w:cs="Times New Roman"/>
              <w:bCs/>
              <w:lang w:val="en-US" w:eastAsia="zh-CN"/>
            </w:rPr>
            <w:t xml:space="preserve">ycle </w:t>
          </w:r>
          <w:r>
            <w:rPr>
              <w:rFonts w:hint="default" w:ascii="Times New Roman" w:hAnsi="Times New Roman" w:eastAsia="Times New Roman" w:cs="Times New Roman"/>
              <w:bCs/>
              <w:lang w:val="en-US" w:eastAsia="zh-CN"/>
            </w:rPr>
            <w:t>P</w:t>
          </w:r>
          <w:r>
            <w:rPr>
              <w:rFonts w:ascii="Times New Roman" w:hAnsi="Times New Roman" w:eastAsia="Times New Roman" w:cs="Times New Roman"/>
              <w:bCs/>
              <w:lang w:val="en-US" w:eastAsia="zh-CN"/>
            </w:rPr>
            <w:t xml:space="preserve">ipelined </w:t>
          </w:r>
          <w:r>
            <w:rPr>
              <w:rFonts w:hint="default" w:ascii="Times New Roman" w:hAnsi="Times New Roman" w:eastAsia="Times New Roman" w:cs="Times New Roman"/>
              <w:bCs/>
              <w:lang w:val="en-US" w:eastAsia="zh-CN"/>
            </w:rPr>
            <w:t>RISC-V</w:t>
          </w:r>
          <w:r>
            <w:rPr>
              <w:rFonts w:ascii="Times New Roman" w:hAnsi="Times New Roman" w:eastAsia="Times New Roman" w:cs="Times New Roman"/>
              <w:bCs/>
              <w:lang w:val="en-US" w:eastAsia="zh-CN"/>
            </w:rPr>
            <w:t xml:space="preserve"> </w:t>
          </w:r>
          <w:r>
            <w:rPr>
              <w:rFonts w:hint="default" w:ascii="Times New Roman" w:hAnsi="Times New Roman" w:eastAsia="Times New Roman" w:cs="Times New Roman"/>
              <w:bCs/>
              <w:lang w:val="en-US" w:eastAsia="zh-CN"/>
            </w:rPr>
            <w:t>B</w:t>
          </w:r>
          <w:r>
            <w:rPr>
              <w:rFonts w:ascii="Times New Roman" w:hAnsi="Times New Roman" w:eastAsia="Times New Roman" w:cs="Times New Roman"/>
              <w:bCs/>
              <w:lang w:val="en-US" w:eastAsia="zh-CN"/>
            </w:rPr>
            <w:t xml:space="preserve">ased </w:t>
          </w:r>
          <w:r>
            <w:rPr>
              <w:rFonts w:hint="default" w:ascii="Times New Roman" w:hAnsi="Times New Roman" w:eastAsia="Times New Roman" w:cs="Times New Roman"/>
              <w:bCs/>
              <w:lang w:val="en-US" w:eastAsia="zh-CN"/>
            </w:rPr>
            <w:t>P</w:t>
          </w:r>
          <w:r>
            <w:rPr>
              <w:rFonts w:ascii="Times New Roman" w:hAnsi="Times New Roman" w:eastAsia="Times New Roman" w:cs="Times New Roman"/>
              <w:bCs/>
              <w:lang w:val="en-US" w:eastAsia="zh-CN"/>
            </w:rPr>
            <w:t>rocessor</w:t>
          </w:r>
          <w:r>
            <w:tab/>
          </w:r>
          <w:r>
            <w:fldChar w:fldCharType="begin"/>
          </w:r>
          <w:r>
            <w:instrText xml:space="preserve"> PAGEREF _Toc12500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267BFCF"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_Toc4295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Cs/>
            </w:rPr>
            <w:t>1.2 Advantages</w:t>
          </w:r>
          <w:r>
            <w:tab/>
          </w:r>
          <w:r>
            <w:fldChar w:fldCharType="begin"/>
          </w:r>
          <w:r>
            <w:instrText xml:space="preserve"> PAGEREF _Toc4295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7BF709A"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_Toc26806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Cs/>
            </w:rPr>
            <w:t>1.3 Disadvantages</w:t>
          </w:r>
          <w:r>
            <w:tab/>
          </w:r>
          <w:r>
            <w:fldChar w:fldCharType="begin"/>
          </w:r>
          <w:r>
            <w:instrText xml:space="preserve"> PAGEREF _Toc26806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E8990FB"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_Toc3201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Cs/>
            </w:rPr>
            <w:t xml:space="preserve">1.4 </w:t>
          </w:r>
          <w:r>
            <w:rPr>
              <w:rFonts w:hint="default" w:ascii="Times New Roman" w:hAnsi="Times New Roman" w:eastAsia="Times New Roman" w:cs="Times New Roman"/>
              <w:bCs/>
              <w:lang w:val="en-US"/>
            </w:rPr>
            <w:t>Applications</w:t>
          </w:r>
          <w:r>
            <w:tab/>
          </w:r>
          <w:r>
            <w:fldChar w:fldCharType="begin"/>
          </w:r>
          <w:r>
            <w:instrText xml:space="preserve"> PAGEREF _Toc3201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A04315B"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_Toc9608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Cs/>
            </w:rPr>
            <w:t>1.5 Project Overview of :</w:t>
          </w:r>
          <w:r>
            <w:tab/>
          </w:r>
          <w:r>
            <w:fldChar w:fldCharType="begin"/>
          </w:r>
          <w:r>
            <w:instrText xml:space="preserve"> PAGEREF _Toc9608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D7FC790"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_Toc30635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Cs/>
            </w:rPr>
            <w:t>1.6 Design Features:</w:t>
          </w:r>
          <w:r>
            <w:tab/>
          </w:r>
          <w:r>
            <w:fldChar w:fldCharType="begin"/>
          </w:r>
          <w:r>
            <w:instrText xml:space="preserve"> PAGEREF _Toc30635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9EF2A5E"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_Toc27210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Cs/>
            </w:rPr>
            <w:t>1.7 Design Limitations:</w:t>
          </w:r>
          <w:r>
            <w:tab/>
          </w:r>
          <w:r>
            <w:fldChar w:fldCharType="begin"/>
          </w:r>
          <w:r>
            <w:instrText xml:space="preserve"> PAGEREF _Toc27210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42C965C"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_Toc21834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Cs/>
            </w:rPr>
            <w:t>CHAPTER 2 -</w:t>
          </w:r>
          <w:r>
            <w:rPr>
              <w:rFonts w:hint="default" w:ascii="Times New Roman" w:hAnsi="Times New Roman" w:eastAsia="Times New Roman" w:cs="Times New Roman"/>
              <w:bCs/>
              <w:lang w:val="en-US"/>
            </w:rPr>
            <w:t xml:space="preserve"> </w:t>
          </w:r>
          <w:r>
            <w:rPr>
              <w:rFonts w:ascii="Times New Roman" w:hAnsi="Times New Roman" w:eastAsia="Times New Roman" w:cs="Times New Roman"/>
              <w:bCs/>
            </w:rPr>
            <w:t>Architecture</w:t>
          </w:r>
          <w:r>
            <w:tab/>
          </w:r>
          <w:r>
            <w:fldChar w:fldCharType="begin"/>
          </w:r>
          <w:r>
            <w:instrText xml:space="preserve"> PAGEREF _Toc21834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6F90D86"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_Toc4582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Cs/>
              <w:szCs w:val="28"/>
            </w:rPr>
            <w:t xml:space="preserve">2.1 </w:t>
          </w:r>
          <w:r>
            <w:rPr>
              <w:rFonts w:ascii="Times New Roman" w:hAnsi="Times New Roman" w:eastAsia="Times New Roman" w:cs="Times New Roman"/>
              <w:bCs/>
              <w:szCs w:val="28"/>
              <w:lang w:val="en-US"/>
            </w:rPr>
            <w:t>Micro-architecture</w:t>
          </w:r>
          <w:r>
            <w:rPr>
              <w:rFonts w:ascii="Times New Roman" w:hAnsi="Times New Roman" w:eastAsia="Times New Roman" w:cs="Times New Roman"/>
              <w:bCs/>
              <w:szCs w:val="28"/>
            </w:rPr>
            <w:t>:</w:t>
          </w:r>
          <w:r>
            <w:tab/>
          </w:r>
          <w:r>
            <w:fldChar w:fldCharType="begin"/>
          </w:r>
          <w:r>
            <w:instrText xml:space="preserve"> PAGEREF _Toc4582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9BDA9AF"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_Toc20652 </w:instrText>
          </w:r>
          <w:r>
            <w:fldChar w:fldCharType="separate"/>
          </w:r>
          <w:r>
            <w:rPr>
              <w:bCs/>
            </w:rPr>
            <w:t>2.</w:t>
          </w:r>
          <w:r>
            <w:rPr>
              <w:rFonts w:hint="default"/>
              <w:bCs/>
              <w:lang w:val="en-US"/>
            </w:rPr>
            <w:t>2</w:t>
          </w:r>
          <w:r>
            <w:rPr>
              <w:bCs/>
            </w:rPr>
            <w:t xml:space="preserve">  </w:t>
          </w:r>
          <w:r>
            <w:rPr>
              <w:rFonts w:hint="default"/>
              <w:bCs/>
              <w:lang w:val="en-US"/>
            </w:rPr>
            <w:t>Micro-architecture Components</w:t>
          </w:r>
          <w:r>
            <w:tab/>
          </w:r>
          <w:r>
            <w:fldChar w:fldCharType="begin"/>
          </w:r>
          <w:r>
            <w:instrText xml:space="preserve"> PAGEREF _Toc20652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5813145"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_Toc11836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Cs/>
            </w:rPr>
            <w:t>2.</w:t>
          </w:r>
          <w:r>
            <w:rPr>
              <w:rFonts w:hint="default" w:ascii="Times New Roman" w:hAnsi="Times New Roman" w:eastAsia="Times New Roman" w:cs="Times New Roman"/>
              <w:bCs/>
              <w:lang w:val="en-US"/>
            </w:rPr>
            <w:t>2</w:t>
          </w:r>
          <w:r>
            <w:rPr>
              <w:rFonts w:ascii="Times New Roman" w:hAnsi="Times New Roman" w:eastAsia="Times New Roman" w:cs="Times New Roman"/>
              <w:bCs/>
            </w:rPr>
            <w:t>.1 Transaction</w:t>
          </w:r>
          <w:r>
            <w:tab/>
          </w:r>
          <w:r>
            <w:fldChar w:fldCharType="begin"/>
          </w:r>
          <w:r>
            <w:instrText xml:space="preserve"> PAGEREF _Toc11836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E5D446C"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_Toc8406 </w:instrText>
          </w:r>
          <w:r>
            <w:fldChar w:fldCharType="separate"/>
          </w:r>
          <w:r>
            <w:rPr>
              <w:bCs/>
            </w:rPr>
            <w:t>CHAPTER 3  - TESTBENCH IMPLEMENTATION</w:t>
          </w:r>
          <w:r>
            <w:tab/>
          </w:r>
          <w:r>
            <w:fldChar w:fldCharType="begin"/>
          </w:r>
          <w:r>
            <w:instrText xml:space="preserve"> PAGEREF _Toc8406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2E70905"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_Toc23637 </w:instrText>
          </w:r>
          <w:r>
            <w:fldChar w:fldCharType="separate"/>
          </w:r>
          <w:r>
            <w:rPr>
              <w:bCs/>
            </w:rPr>
            <w:t>3.1 SV VERIFICATION CODE :</w:t>
          </w:r>
          <w:r>
            <w:tab/>
          </w:r>
          <w:r>
            <w:fldChar w:fldCharType="begin"/>
          </w:r>
          <w:r>
            <w:instrText xml:space="preserve"> PAGEREF _Toc23637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BE6C697">
          <w:pPr>
            <w:pStyle w:val="1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_Toc4194 </w:instrText>
          </w:r>
          <w:r>
            <w:fldChar w:fldCharType="separate"/>
          </w:r>
          <w:r>
            <w:rPr>
              <w:bCs/>
            </w:rPr>
            <w:t>3.2 FUNCTIONAL COVERAGE</w:t>
          </w:r>
          <w:r>
            <w:tab/>
          </w:r>
          <w:r>
            <w:fldChar w:fldCharType="begin"/>
          </w:r>
          <w:r>
            <w:instrText xml:space="preserve"> PAGEREF _Toc4194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ACD676E"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_Toc8019 </w:instrText>
          </w:r>
          <w:r>
            <w:fldChar w:fldCharType="separate"/>
          </w:r>
          <w:r>
            <w:rPr>
              <w:bCs/>
            </w:rPr>
            <w:t>CHAPTER 4 – SIMULATION RESULTS AND ANALYSIS</w:t>
          </w:r>
          <w:r>
            <w:tab/>
          </w:r>
          <w:r>
            <w:fldChar w:fldCharType="begin"/>
          </w:r>
          <w:r>
            <w:instrText xml:space="preserve"> PAGEREF _Toc8019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766F90F"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_Toc5415 </w:instrText>
          </w:r>
          <w:r>
            <w:fldChar w:fldCharType="separate"/>
          </w:r>
          <w:r>
            <w:rPr>
              <w:bCs/>
            </w:rPr>
            <w:t>4.1 TESTCASES FOR ALU design :</w:t>
          </w:r>
          <w:r>
            <w:tab/>
          </w:r>
          <w:r>
            <w:fldChar w:fldCharType="begin"/>
          </w:r>
          <w:r>
            <w:instrText xml:space="preserve"> PAGEREF _Toc5415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263FC38F"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_Toc8165 </w:instrText>
          </w:r>
          <w:r>
            <w:fldChar w:fldCharType="separate"/>
          </w:r>
          <w:r>
            <w:rPr>
              <w:bCs/>
            </w:rPr>
            <w:t>4.2 WAVEFORMS :</w:t>
          </w:r>
          <w:r>
            <w:tab/>
          </w:r>
          <w:r>
            <w:fldChar w:fldCharType="begin"/>
          </w:r>
          <w:r>
            <w:instrText xml:space="preserve"> PAGEREF _Toc8165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69E01422">
          <w:pPr>
            <w:pStyle w:val="14"/>
            <w:tabs>
              <w:tab w:val="right" w:leader="dot" w:pos="9360"/>
            </w:tabs>
            <w:rPr>
              <w:color w:val="0563C1" w:themeColor="hyperlink"/>
              <w:u w:val="single"/>
              <w14:textFill>
                <w14:solidFill>
                  <w14:schemeClr w14:val="hlink"/>
                </w14:solidFill>
              </w14:textFill>
            </w:rPr>
          </w:pPr>
          <w:r>
            <w:fldChar w:fldCharType="end"/>
          </w:r>
        </w:p>
      </w:sdtContent>
    </w:sdt>
    <w:p w14:paraId="2E493C05">
      <w:pPr>
        <w:spacing w:after="160" w:line="259" w:lineRule="auto"/>
        <w:rPr>
          <w:rFonts w:ascii="Times New Roman" w:hAnsi="Times New Roman" w:eastAsia="Times New Roman" w:cs="Times New Roman"/>
          <w:b/>
          <w:bCs/>
          <w:color w:val="2F5597" w:themeColor="accent1" w:themeShade="BF"/>
          <w:sz w:val="32"/>
          <w:szCs w:val="32"/>
        </w:rPr>
      </w:pPr>
      <w:bookmarkStart w:id="1" w:name="_Toc170897444"/>
      <w:r>
        <w:rPr>
          <w:rFonts w:ascii="Times New Roman" w:hAnsi="Times New Roman" w:eastAsia="Times New Roman" w:cs="Times New Roman"/>
          <w:b/>
          <w:bCs/>
        </w:rPr>
        <w:br w:type="page"/>
      </w:r>
    </w:p>
    <w:p w14:paraId="01391D9B">
      <w:pPr>
        <w:pStyle w:val="2"/>
        <w:jc w:val="center"/>
        <w:rPr>
          <w:rFonts w:ascii="Times New Roman" w:hAnsi="Times New Roman" w:eastAsia="Times New Roman" w:cs="Times New Roman"/>
          <w:b/>
          <w:bCs/>
          <w:color w:val="auto"/>
        </w:rPr>
      </w:pPr>
      <w:bookmarkStart w:id="2" w:name="_Toc4250"/>
      <w:r>
        <w:rPr>
          <w:rFonts w:ascii="Times New Roman" w:hAnsi="Times New Roman" w:eastAsia="Times New Roman" w:cs="Times New Roman"/>
          <w:b/>
          <w:bCs/>
        </w:rPr>
        <w:t>CHAPTER 1 – DESIGN OVERVIEW</w:t>
      </w:r>
      <w:bookmarkEnd w:id="1"/>
      <w:bookmarkEnd w:id="2"/>
    </w:p>
    <w:p w14:paraId="45F8F50E">
      <w:pPr>
        <w:pStyle w:val="3"/>
      </w:pPr>
    </w:p>
    <w:p w14:paraId="2E03925E">
      <w:pPr>
        <w:pStyle w:val="3"/>
        <w:rPr>
          <w:rFonts w:ascii="Times New Roman" w:hAnsi="Times New Roman" w:eastAsia="Times New Roman" w:cs="Times New Roman"/>
          <w:b/>
          <w:bCs/>
          <w:color w:val="auto"/>
        </w:rPr>
      </w:pPr>
      <w:bookmarkStart w:id="3" w:name="_Toc12500"/>
      <w:r>
        <w:rPr>
          <w:rFonts w:ascii="Times New Roman" w:hAnsi="Times New Roman" w:eastAsia="Times New Roman" w:cs="Times New Roman"/>
          <w:b/>
          <w:bCs/>
        </w:rPr>
        <w:t xml:space="preserve">1.1 </w:t>
      </w:r>
      <w:r>
        <w:rPr>
          <w:rFonts w:ascii="Times New Roman" w:hAnsi="Times New Roman" w:eastAsia="Times New Roman" w:cs="Times New Roman"/>
          <w:b/>
          <w:bCs/>
          <w:lang w:val="en-US" w:eastAsia="zh-CN"/>
        </w:rPr>
        <w:t xml:space="preserve">Multi </w:t>
      </w:r>
      <w:r>
        <w:rPr>
          <w:rFonts w:hint="default" w:ascii="Times New Roman" w:hAnsi="Times New Roman" w:eastAsia="Times New Roman" w:cs="Times New Roman"/>
          <w:b/>
          <w:bCs/>
          <w:lang w:val="en-US" w:eastAsia="zh-CN"/>
        </w:rPr>
        <w:t>C</w:t>
      </w:r>
      <w:r>
        <w:rPr>
          <w:rFonts w:ascii="Times New Roman" w:hAnsi="Times New Roman" w:eastAsia="Times New Roman" w:cs="Times New Roman"/>
          <w:b/>
          <w:bCs/>
          <w:lang w:val="en-US" w:eastAsia="zh-CN"/>
        </w:rPr>
        <w:t xml:space="preserve">ycle </w:t>
      </w:r>
      <w:r>
        <w:rPr>
          <w:rFonts w:hint="default" w:ascii="Times New Roman" w:hAnsi="Times New Roman" w:eastAsia="Times New Roman" w:cs="Times New Roman"/>
          <w:b/>
          <w:bCs/>
          <w:lang w:val="en-US" w:eastAsia="zh-CN"/>
        </w:rPr>
        <w:t>P</w:t>
      </w:r>
      <w:r>
        <w:rPr>
          <w:rFonts w:ascii="Times New Roman" w:hAnsi="Times New Roman" w:eastAsia="Times New Roman" w:cs="Times New Roman"/>
          <w:b/>
          <w:bCs/>
          <w:lang w:val="en-US" w:eastAsia="zh-CN"/>
        </w:rPr>
        <w:t xml:space="preserve">ipelined </w:t>
      </w:r>
      <w:r>
        <w:rPr>
          <w:rFonts w:hint="default" w:ascii="Times New Roman" w:hAnsi="Times New Roman" w:eastAsia="Times New Roman" w:cs="Times New Roman"/>
          <w:b/>
          <w:bCs/>
          <w:lang w:val="en-US" w:eastAsia="zh-CN"/>
        </w:rPr>
        <w:t>RISC-V</w:t>
      </w:r>
      <w:r>
        <w:rPr>
          <w:rFonts w:ascii="Times New Roman" w:hAnsi="Times New Roman" w:eastAsia="Times New Roman" w:cs="Times New Roman"/>
          <w:b/>
          <w:bCs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lang w:val="en-US" w:eastAsia="zh-CN"/>
        </w:rPr>
        <w:t>B</w:t>
      </w:r>
      <w:r>
        <w:rPr>
          <w:rFonts w:ascii="Times New Roman" w:hAnsi="Times New Roman" w:eastAsia="Times New Roman" w:cs="Times New Roman"/>
          <w:b/>
          <w:bCs/>
          <w:lang w:val="en-US" w:eastAsia="zh-CN"/>
        </w:rPr>
        <w:t xml:space="preserve">ased </w:t>
      </w:r>
      <w:r>
        <w:rPr>
          <w:rFonts w:hint="default" w:ascii="Times New Roman" w:hAnsi="Times New Roman" w:eastAsia="Times New Roman" w:cs="Times New Roman"/>
          <w:b/>
          <w:bCs/>
          <w:lang w:val="en-US" w:eastAsia="zh-CN"/>
        </w:rPr>
        <w:t>P</w:t>
      </w:r>
      <w:r>
        <w:rPr>
          <w:rFonts w:ascii="Times New Roman" w:hAnsi="Times New Roman" w:eastAsia="Times New Roman" w:cs="Times New Roman"/>
          <w:b/>
          <w:bCs/>
          <w:lang w:val="en-US" w:eastAsia="zh-CN"/>
        </w:rPr>
        <w:t>rocessor</w:t>
      </w:r>
      <w:bookmarkEnd w:id="3"/>
      <w:r>
        <w:rPr>
          <w:rFonts w:ascii="Times New Roman" w:hAnsi="Times New Roman" w:eastAsia="Times New Roman" w:cs="Times New Roman"/>
          <w:b/>
          <w:bCs/>
        </w:rPr>
        <w:t xml:space="preserve"> </w:t>
      </w:r>
    </w:p>
    <w:p w14:paraId="4F2067C1">
      <w:pPr>
        <w:pStyle w:val="17"/>
      </w:pPr>
    </w:p>
    <w:p w14:paraId="11F27F76">
      <w:pPr>
        <w:tabs>
          <w:tab w:val="left" w:pos="3366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In the RISC-V processor, "RISC" refers to "Reduced Instruction Set Computer," indicating it operates with a streamlined set of instructions, while "V" signifies that it represents the fifth generation. RISC-V is an open-source hardware instruction set architecture (ISA) grounded in the RISC principles.</w:t>
      </w:r>
    </w:p>
    <w:p w14:paraId="2BD531CD">
      <w:pPr>
        <w:pStyle w:val="3"/>
        <w:tabs>
          <w:tab w:val="left" w:pos="3366"/>
        </w:tabs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58DB0700">
      <w:pPr>
        <w:pStyle w:val="3"/>
        <w:rPr>
          <w:rFonts w:ascii="Times New Roman" w:hAnsi="Times New Roman" w:eastAsia="Times New Roman" w:cs="Times New Roman"/>
          <w:b/>
          <w:bCs/>
          <w:color w:val="auto"/>
        </w:rPr>
      </w:pPr>
      <w:bookmarkStart w:id="4" w:name="_Toc4295"/>
      <w:r>
        <w:rPr>
          <w:rFonts w:ascii="Times New Roman" w:hAnsi="Times New Roman" w:eastAsia="Times New Roman" w:cs="Times New Roman"/>
          <w:b/>
          <w:bCs/>
        </w:rPr>
        <w:t>1.2 Advantages</w:t>
      </w:r>
      <w:bookmarkEnd w:id="4"/>
      <w:r>
        <w:rPr>
          <w:rFonts w:ascii="Times New Roman" w:hAnsi="Times New Roman" w:eastAsia="Times New Roman" w:cs="Times New Roman"/>
          <w:b/>
          <w:bCs/>
        </w:rPr>
        <w:t xml:space="preserve">    </w:t>
      </w:r>
    </w:p>
    <w:p w14:paraId="625C83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The clock cycle can be much shorter.</w:t>
      </w:r>
    </w:p>
    <w:p w14:paraId="29DCDC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Can require less hardware.</w:t>
      </w:r>
    </w:p>
    <w:p w14:paraId="51ECF5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Could use a single memory for instructions and data.</w:t>
      </w:r>
    </w:p>
    <w:p w14:paraId="696A470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Can eliminate two adders.</w:t>
      </w:r>
    </w:p>
    <w:p w14:paraId="29ECEA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Allows different instructions to be executed in different number of cycles.</w:t>
      </w:r>
    </w:p>
    <w:p w14:paraId="1F39367C">
      <w:pPr>
        <w:pStyle w:val="17"/>
      </w:pPr>
    </w:p>
    <w:p w14:paraId="442B7DFF">
      <w:pPr>
        <w:pStyle w:val="3"/>
        <w:rPr>
          <w:rFonts w:hint="default"/>
        </w:rPr>
      </w:pPr>
      <w:bookmarkStart w:id="5" w:name="_Toc26806"/>
      <w:r>
        <w:rPr>
          <w:rFonts w:ascii="Times New Roman" w:hAnsi="Times New Roman" w:eastAsia="Times New Roman" w:cs="Times New Roman"/>
          <w:b/>
          <w:bCs/>
        </w:rPr>
        <w:t>1.3 Disadvantages</w:t>
      </w:r>
      <w:bookmarkEnd w:id="5"/>
      <w:r>
        <w:rPr>
          <w:rFonts w:ascii="Times New Roman" w:hAnsi="Times New Roman" w:eastAsia="Times New Roman" w:cs="Times New Roman"/>
          <w:b/>
          <w:bCs/>
        </w:rPr>
        <w:t xml:space="preserve">   </w:t>
      </w:r>
    </w:p>
    <w:p w14:paraId="2BAF4529">
      <w:pPr>
        <w:pStyle w:val="17"/>
        <w:rPr>
          <w:rFonts w:hint="default"/>
        </w:rPr>
      </w:pPr>
    </w:p>
    <w:p w14:paraId="029F51AF">
      <w:pPr>
        <w:pStyle w:val="17"/>
        <w:numPr>
          <w:ilvl w:val="0"/>
          <w:numId w:val="2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More Complex Design: The pipeline needs special handling to manage different instruction stages, which makes the design harder to create and maintain.</w:t>
      </w:r>
    </w:p>
    <w:p w14:paraId="7011B4EC">
      <w:pPr>
        <w:pStyle w:val="17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73F42FE6">
      <w:pPr>
        <w:pStyle w:val="17"/>
        <w:numPr>
          <w:ilvl w:val="0"/>
          <w:numId w:val="2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Stalling: When instructions depend on each other or need the same resources, the pipeline may have to pause, slowing things down.</w:t>
      </w:r>
    </w:p>
    <w:p w14:paraId="4869EC85">
      <w:pPr>
        <w:pStyle w:val="17"/>
        <w:rPr>
          <w:rFonts w:hint="default" w:ascii="Times New Roman" w:hAnsi="Times New Roman" w:cs="Times New Roman"/>
          <w:sz w:val="24"/>
          <w:szCs w:val="24"/>
        </w:rPr>
      </w:pPr>
    </w:p>
    <w:p w14:paraId="2E2C4183">
      <w:pPr>
        <w:pStyle w:val="17"/>
        <w:numPr>
          <w:ilvl w:val="0"/>
          <w:numId w:val="2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Waiting for Data: When an instruction needs data from a previous instruction (like loading data from memory), it may have to wait, which also slows things down.</w:t>
      </w:r>
    </w:p>
    <w:p w14:paraId="3BE182C6">
      <w:pPr>
        <w:pStyle w:val="17"/>
        <w:rPr>
          <w:rFonts w:hint="default" w:ascii="Times New Roman" w:hAnsi="Times New Roman" w:cs="Times New Roman"/>
          <w:sz w:val="24"/>
          <w:szCs w:val="24"/>
        </w:rPr>
      </w:pPr>
    </w:p>
    <w:p w14:paraId="2987E669">
      <w:pPr>
        <w:pStyle w:val="17"/>
        <w:numPr>
          <w:ilvl w:val="0"/>
          <w:numId w:val="2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More Power Usage: With more moving parts in the pipeline, the processor consumes more power.</w:t>
      </w:r>
    </w:p>
    <w:p w14:paraId="312A3D08">
      <w:pPr>
        <w:pStyle w:val="17"/>
        <w:rPr>
          <w:rFonts w:hint="default" w:ascii="Times New Roman" w:hAnsi="Times New Roman" w:cs="Times New Roman"/>
          <w:sz w:val="24"/>
          <w:szCs w:val="24"/>
        </w:rPr>
      </w:pPr>
    </w:p>
    <w:p w14:paraId="2956BB4F">
      <w:pPr>
        <w:pStyle w:val="17"/>
        <w:numPr>
          <w:ilvl w:val="0"/>
          <w:numId w:val="2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Harder to Fix Errors: Because multiple things are happening at once in different stages, finding and fixing bugs can be tricky.</w:t>
      </w:r>
    </w:p>
    <w:p w14:paraId="2D758FC2">
      <w:pPr>
        <w:pStyle w:val="17"/>
      </w:pPr>
    </w:p>
    <w:p w14:paraId="6DD9CE79">
      <w:pPr>
        <w:pStyle w:val="17"/>
      </w:pPr>
    </w:p>
    <w:p w14:paraId="4E658CAD">
      <w:pPr>
        <w:pStyle w:val="3"/>
        <w:rPr>
          <w:rFonts w:hint="default" w:ascii="Times New Roman" w:hAnsi="Times New Roman" w:eastAsia="Times New Roman" w:cs="Times New Roman"/>
          <w:b/>
          <w:bCs/>
          <w:lang w:val="en-US"/>
        </w:rPr>
      </w:pPr>
      <w:bookmarkStart w:id="6" w:name="_Toc3201"/>
      <w:r>
        <w:rPr>
          <w:rFonts w:ascii="Times New Roman" w:hAnsi="Times New Roman" w:eastAsia="Times New Roman" w:cs="Times New Roman"/>
          <w:b/>
          <w:bCs/>
        </w:rPr>
        <w:t xml:space="preserve">1.4 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Applications</w:t>
      </w:r>
      <w:bookmarkEnd w:id="6"/>
    </w:p>
    <w:p w14:paraId="6C685FE7">
      <w:pPr>
        <w:rPr>
          <w:rFonts w:hint="default"/>
          <w:lang w:val="en-US"/>
        </w:rPr>
      </w:pPr>
    </w:p>
    <w:p w14:paraId="7166CD63">
      <w:pPr>
        <w:numPr>
          <w:ilvl w:val="0"/>
          <w:numId w:val="3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High-Performance Computing: Pipelined processors are used in supercomputers and data centers for parallel processing tasks, improving throughput and efficiency in intensive workloads.</w:t>
      </w:r>
    </w:p>
    <w:p w14:paraId="531FCD90">
      <w:pPr>
        <w:numPr>
          <w:ilvl w:val="0"/>
          <w:numId w:val="3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Embedded Systems: Many embedded devices use pipelined RISC-V processors for optimized performance in real-time applications such as automotive systems and IoT devices.</w:t>
      </w:r>
    </w:p>
    <w:p w14:paraId="34A94FFB">
      <w:pPr>
        <w:numPr>
          <w:ilvl w:val="0"/>
          <w:numId w:val="3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Networking Devices: Routers, switches, and firewalls benefit from the increased throughput of pipelined processors, enabling fast data packet processing and routing.</w:t>
      </w:r>
    </w:p>
    <w:p w14:paraId="767BC22F">
      <w:pPr>
        <w:numPr>
          <w:ilvl w:val="0"/>
          <w:numId w:val="3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Mobile Devices: Smartphones and tablets use pipelined processors to balance power efficiency with performance, providing smooth multitasking and faster app execution.</w:t>
      </w:r>
    </w:p>
    <w:p w14:paraId="22F20926">
      <w:pPr>
        <w:numPr>
          <w:ilvl w:val="0"/>
          <w:numId w:val="3"/>
        </w:numPr>
        <w:ind w:left="72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Gaming Consoles: Pipelined processors help improve the frame rate and graphical performance, enhancing user experience in gaming consoles by processing multiple instructions simultaneously.</w:t>
      </w:r>
    </w:p>
    <w:p w14:paraId="7EE377C6">
      <w:pPr>
        <w:pStyle w:val="3"/>
        <w:rPr>
          <w:rFonts w:ascii="Times New Roman" w:hAnsi="Times New Roman" w:eastAsia="Times New Roman" w:cs="Times New Roman"/>
          <w:b/>
          <w:bCs/>
          <w:color w:val="auto"/>
        </w:rPr>
      </w:pPr>
      <w:bookmarkStart w:id="7" w:name="_Toc9608"/>
      <w:r>
        <w:rPr>
          <w:rFonts w:ascii="Times New Roman" w:hAnsi="Times New Roman" w:eastAsia="Times New Roman" w:cs="Times New Roman"/>
          <w:b/>
          <w:bCs/>
        </w:rPr>
        <w:t>1.5 Project Overview of :</w:t>
      </w:r>
      <w:bookmarkEnd w:id="7"/>
    </w:p>
    <w:p w14:paraId="79E83E7A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09F51168">
      <w:pPr>
        <w:pStyle w:val="3"/>
        <w:rPr>
          <w:rFonts w:ascii="Times New Roman" w:hAnsi="Times New Roman" w:eastAsia="Times New Roman" w:cs="Times New Roman"/>
          <w:b/>
          <w:bCs/>
          <w:color w:val="auto"/>
        </w:rPr>
      </w:pPr>
      <w:bookmarkStart w:id="8" w:name="_Toc30635"/>
      <w:r>
        <w:rPr>
          <w:rFonts w:ascii="Times New Roman" w:hAnsi="Times New Roman" w:eastAsia="Times New Roman" w:cs="Times New Roman"/>
          <w:b/>
          <w:bCs/>
        </w:rPr>
        <w:t>1.6 Design Features:</w:t>
      </w:r>
      <w:bookmarkEnd w:id="8"/>
    </w:p>
    <w:p w14:paraId="5D191B99">
      <w:pPr>
        <w:pStyle w:val="17"/>
      </w:pPr>
    </w:p>
    <w:p w14:paraId="05D28A17">
      <w:pPr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hanging="360" w:firstLineChars="0"/>
        <w:jc w:val="left"/>
      </w:pPr>
      <w:r>
        <w:rPr>
          <w:rFonts w:ascii="Times New Roman" w:hAnsi="Times New Roman" w:eastAsia="Times New Roman" w:cs="Times New Roman"/>
          <w:sz w:val="24"/>
          <w:szCs w:val="24"/>
        </w:rPr>
        <w:t>Logical Operations: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 ADD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  <w14:ligatures w14:val="none"/>
        </w:rPr>
        <w:t>,SUB,AND,OR,XOR, NOP</w:t>
      </w:r>
    </w:p>
    <w:p w14:paraId="6B847788">
      <w:pPr>
        <w:keepNext w:val="0"/>
        <w:keepLines w:val="0"/>
        <w:widowControl/>
        <w:numPr>
          <w:numId w:val="0"/>
        </w:numPr>
        <w:suppressLineNumbers w:val="0"/>
        <w:ind w:left="360" w:leftChars="0"/>
        <w:jc w:val="left"/>
      </w:pPr>
    </w:p>
    <w:p w14:paraId="3ACB7F53">
      <w:pPr>
        <w:pStyle w:val="3"/>
      </w:pPr>
      <w:bookmarkStart w:id="9" w:name="_Toc27210"/>
      <w:r>
        <w:rPr>
          <w:rFonts w:ascii="Times New Roman" w:hAnsi="Times New Roman" w:eastAsia="Times New Roman" w:cs="Times New Roman"/>
          <w:b/>
          <w:bCs/>
        </w:rPr>
        <w:t>1.7 Design Limitations:</w:t>
      </w:r>
      <w:bookmarkEnd w:id="9"/>
      <w:r>
        <w:rPr/>
        <w:br w:type="textWrapping" w:clear="all"/>
      </w:r>
    </w:p>
    <w:p w14:paraId="695E52E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2FEAA2FB">
      <w:pPr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</w:p>
    <w:p w14:paraId="559FAA38">
      <w:pPr>
        <w:pStyle w:val="2"/>
        <w:jc w:val="center"/>
        <w:rPr>
          <w:rFonts w:ascii="Times New Roman" w:hAnsi="Times New Roman" w:eastAsia="Times New Roman" w:cs="Times New Roman"/>
          <w:b/>
          <w:bCs/>
        </w:rPr>
      </w:pPr>
      <w:bookmarkStart w:id="10" w:name="_Toc21834"/>
      <w:r>
        <w:rPr>
          <w:rFonts w:ascii="Times New Roman" w:hAnsi="Times New Roman" w:eastAsia="Times New Roman" w:cs="Times New Roman"/>
          <w:b/>
          <w:bCs/>
        </w:rPr>
        <w:t>CHAPTER 2 -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</w:rPr>
        <w:t>Architecture</w:t>
      </w:r>
      <w:bookmarkEnd w:id="10"/>
    </w:p>
    <w:p w14:paraId="2FB1184E">
      <w:pPr>
        <w:spacing w:before="220" w:line="274" w:lineRule="auto"/>
        <w:jc w:val="center"/>
      </w:pPr>
      <w:r>
        <w:rPr>
          <w:rFonts w:ascii="Calibri" w:hAnsi="Calibri" w:eastAsia="Calibri" w:cs="Calibri"/>
        </w:rPr>
        <w:t xml:space="preserve"> </w:t>
      </w:r>
    </w:p>
    <w:p w14:paraId="4566C43B">
      <w:pPr>
        <w:pStyle w:val="3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bookmarkStart w:id="11" w:name="_Toc4582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Micro-architecture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:</w:t>
      </w:r>
      <w:bookmarkEnd w:id="11"/>
    </w:p>
    <w:p w14:paraId="7BC64902"/>
    <w:p w14:paraId="53BD12B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2965" cy="2845435"/>
            <wp:effectExtent l="0" t="0" r="635" b="12065"/>
            <wp:docPr id="3" name="Picture 3" descr="RISC-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ISC-V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7A59">
      <w:pPr>
        <w:jc w:val="center"/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Fig 2.1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Micro-architecture</w:t>
      </w:r>
    </w:p>
    <w:p w14:paraId="4EE09877"/>
    <w:p w14:paraId="7F7BDBE2">
      <w:pPr>
        <w:pStyle w:val="3"/>
        <w:rPr>
          <w:rFonts w:hint="default"/>
          <w:b/>
          <w:bCs/>
          <w:u w:color="000000" w:themeColor="text1"/>
          <w:lang w:val="en-US"/>
        </w:rPr>
      </w:pPr>
      <w:bookmarkStart w:id="12" w:name="_Toc20652"/>
      <w:r>
        <w:rPr>
          <w:b/>
          <w:bCs/>
          <w:u w:color="000000" w:themeColor="text1"/>
        </w:rPr>
        <w:t>2.</w:t>
      </w:r>
      <w:r>
        <w:rPr>
          <w:rFonts w:hint="default"/>
          <w:b/>
          <w:bCs/>
          <w:u w:color="000000" w:themeColor="text1"/>
          <w:lang w:val="en-US"/>
        </w:rPr>
        <w:t>2</w:t>
      </w:r>
      <w:r>
        <w:rPr>
          <w:b/>
          <w:bCs/>
          <w:u w:color="000000" w:themeColor="text1"/>
        </w:rPr>
        <w:t xml:space="preserve">  </w:t>
      </w:r>
      <w:r>
        <w:rPr>
          <w:rFonts w:hint="default"/>
          <w:b/>
          <w:bCs/>
          <w:u w:color="000000" w:themeColor="text1"/>
          <w:lang w:val="en-US"/>
        </w:rPr>
        <w:t>Micro-architecture Components</w:t>
      </w:r>
      <w:bookmarkEnd w:id="12"/>
    </w:p>
    <w:p w14:paraId="77B581B4">
      <w:pPr>
        <w:pStyle w:val="3"/>
        <w:rPr>
          <w:rFonts w:ascii="Times New Roman" w:hAnsi="Times New Roman" w:eastAsia="Times New Roman" w:cs="Times New Roman"/>
          <w:b/>
          <w:bCs/>
        </w:rPr>
      </w:pPr>
      <w:r>
        <w:rPr/>
        <w:br w:type="textWrapping" w:clear="all"/>
      </w:r>
      <w:r>
        <w:t xml:space="preserve">                                            </w:t>
      </w:r>
    </w:p>
    <w:p w14:paraId="6FA8D463"/>
    <w:p w14:paraId="3F49A7AA">
      <w:pPr>
        <w:pStyle w:val="2"/>
        <w:jc w:val="center"/>
        <w:rPr>
          <w:b/>
          <w:bCs/>
        </w:rPr>
      </w:pPr>
    </w:p>
    <w:p w14:paraId="52F9BFD2">
      <w:pPr>
        <w:pStyle w:val="2"/>
        <w:jc w:val="center"/>
        <w:rPr>
          <w:b/>
          <w:bCs/>
        </w:rPr>
      </w:pPr>
    </w:p>
    <w:p w14:paraId="79E1FEB7">
      <w:pPr>
        <w:pStyle w:val="2"/>
        <w:jc w:val="center"/>
        <w:rPr>
          <w:b/>
          <w:bCs/>
        </w:rPr>
      </w:pPr>
    </w:p>
    <w:p w14:paraId="09288914"/>
    <w:p w14:paraId="1A7AD79A"/>
    <w:p w14:paraId="2C720849"/>
    <w:p w14:paraId="056DE4A7"/>
    <w:p w14:paraId="132425ED"/>
    <w:p w14:paraId="285C2894"/>
    <w:p w14:paraId="1FF0FDE1">
      <w:pPr>
        <w:pStyle w:val="2"/>
        <w:jc w:val="center"/>
        <w:rPr>
          <w:b/>
          <w:bCs/>
        </w:rPr>
      </w:pPr>
      <w:bookmarkStart w:id="13" w:name="_Toc8406"/>
      <w:r>
        <w:rPr>
          <w:b/>
          <w:bCs/>
        </w:rPr>
        <w:t>CHAPTER 3  - TESTBENCH IMPLEMENTATION</w:t>
      </w:r>
      <w:bookmarkEnd w:id="13"/>
    </w:p>
    <w:p w14:paraId="28B1F51F"/>
    <w:p w14:paraId="6BB1D286">
      <w:pPr>
        <w:pStyle w:val="3"/>
        <w:rPr>
          <w:b/>
          <w:bCs/>
        </w:rPr>
      </w:pPr>
      <w:bookmarkStart w:id="14" w:name="_Toc23637"/>
      <w:r>
        <w:rPr>
          <w:b/>
          <w:bCs/>
        </w:rPr>
        <w:t>3.1 SV VERIFICATION CODE :</w:t>
      </w:r>
      <w:bookmarkEnd w:id="14"/>
    </w:p>
    <w:p w14:paraId="15815C4E">
      <w:pPr>
        <w:pStyle w:val="17"/>
        <w:numPr>
          <w:numId w:val="0"/>
        </w:numPr>
        <w:rPr>
          <w:rFonts w:ascii="Times New Roman" w:hAnsi="Times New Roman" w:cs="Times New Roman"/>
          <w:b/>
          <w:bCs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JetBrainsMono N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JetBrainsMono NF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Arial-BoldMT">
    <w:altName w:val="JetBrainsMono N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etBrainsMono NFM Thin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JetBrainsMono NFP Medium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JetBrainsMono NFP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A5BD6B">
    <w:pPr>
      <w:pStyle w:val="7"/>
      <w:pBdr>
        <w:top w:val="thinThickSmallGap" w:color="auto" w:sz="24" w:space="1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83C507"/>
    <w:multiLevelType w:val="multilevel"/>
    <w:tmpl w:val="F383C5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26AD594"/>
    <w:multiLevelType w:val="multilevel"/>
    <w:tmpl w:val="026AD5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0F7A56C"/>
    <w:multiLevelType w:val="multilevel"/>
    <w:tmpl w:val="10F7A5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91921D5"/>
    <w:multiLevelType w:val="multilevel"/>
    <w:tmpl w:val="391921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11"/>
    <w:rsid w:val="00005ABB"/>
    <w:rsid w:val="00023804"/>
    <w:rsid w:val="00097811"/>
    <w:rsid w:val="000F7C85"/>
    <w:rsid w:val="00121BA3"/>
    <w:rsid w:val="00122E9C"/>
    <w:rsid w:val="00171050"/>
    <w:rsid w:val="0018569C"/>
    <w:rsid w:val="001944B2"/>
    <w:rsid w:val="001B560D"/>
    <w:rsid w:val="001D06CB"/>
    <w:rsid w:val="001E4E0A"/>
    <w:rsid w:val="001E5E66"/>
    <w:rsid w:val="002203D1"/>
    <w:rsid w:val="00250A09"/>
    <w:rsid w:val="00250CAA"/>
    <w:rsid w:val="00291228"/>
    <w:rsid w:val="002C46E3"/>
    <w:rsid w:val="00305299"/>
    <w:rsid w:val="0038642A"/>
    <w:rsid w:val="003A3B70"/>
    <w:rsid w:val="003B7C94"/>
    <w:rsid w:val="003E0B1E"/>
    <w:rsid w:val="003E5FE8"/>
    <w:rsid w:val="0040053D"/>
    <w:rsid w:val="0042695E"/>
    <w:rsid w:val="00501D53"/>
    <w:rsid w:val="005320A9"/>
    <w:rsid w:val="005A14EA"/>
    <w:rsid w:val="005B4910"/>
    <w:rsid w:val="005C0E79"/>
    <w:rsid w:val="005D7CF7"/>
    <w:rsid w:val="0061486C"/>
    <w:rsid w:val="00712A72"/>
    <w:rsid w:val="007228DA"/>
    <w:rsid w:val="00726770"/>
    <w:rsid w:val="007A71B9"/>
    <w:rsid w:val="007F0377"/>
    <w:rsid w:val="007F3BAA"/>
    <w:rsid w:val="0080738B"/>
    <w:rsid w:val="00813044"/>
    <w:rsid w:val="00885195"/>
    <w:rsid w:val="008864A1"/>
    <w:rsid w:val="00907101"/>
    <w:rsid w:val="009557CF"/>
    <w:rsid w:val="009D069E"/>
    <w:rsid w:val="009E1F3C"/>
    <w:rsid w:val="00A16481"/>
    <w:rsid w:val="00A34106"/>
    <w:rsid w:val="00A654D4"/>
    <w:rsid w:val="00AC5734"/>
    <w:rsid w:val="00B02687"/>
    <w:rsid w:val="00B115B6"/>
    <w:rsid w:val="00B21DFF"/>
    <w:rsid w:val="00B422F8"/>
    <w:rsid w:val="00B43B22"/>
    <w:rsid w:val="00B52B4A"/>
    <w:rsid w:val="00BB30D1"/>
    <w:rsid w:val="00BD1F17"/>
    <w:rsid w:val="00BD7B28"/>
    <w:rsid w:val="00C32CF0"/>
    <w:rsid w:val="00C76205"/>
    <w:rsid w:val="00C94C8D"/>
    <w:rsid w:val="00CB3AEF"/>
    <w:rsid w:val="00CE59F2"/>
    <w:rsid w:val="00D071A0"/>
    <w:rsid w:val="00D547F2"/>
    <w:rsid w:val="00D6583E"/>
    <w:rsid w:val="00D71E3D"/>
    <w:rsid w:val="00DC3805"/>
    <w:rsid w:val="00DF1CE0"/>
    <w:rsid w:val="00E12FE1"/>
    <w:rsid w:val="00E68C76"/>
    <w:rsid w:val="00E86486"/>
    <w:rsid w:val="00EB3C80"/>
    <w:rsid w:val="00EC558E"/>
    <w:rsid w:val="00ED7C1C"/>
    <w:rsid w:val="00EE2496"/>
    <w:rsid w:val="00F011F6"/>
    <w:rsid w:val="00F06688"/>
    <w:rsid w:val="00F2104F"/>
    <w:rsid w:val="00F50554"/>
    <w:rsid w:val="00F90EF1"/>
    <w:rsid w:val="00FA46DE"/>
    <w:rsid w:val="00FC0CDE"/>
    <w:rsid w:val="00FF54BE"/>
    <w:rsid w:val="021F8557"/>
    <w:rsid w:val="02C05B6C"/>
    <w:rsid w:val="03693189"/>
    <w:rsid w:val="0385D420"/>
    <w:rsid w:val="03D8968E"/>
    <w:rsid w:val="0448D6BF"/>
    <w:rsid w:val="04B8F55E"/>
    <w:rsid w:val="050BE4A0"/>
    <w:rsid w:val="055790E0"/>
    <w:rsid w:val="056F0A00"/>
    <w:rsid w:val="06609B5F"/>
    <w:rsid w:val="078101CE"/>
    <w:rsid w:val="07A20E57"/>
    <w:rsid w:val="07BE8970"/>
    <w:rsid w:val="07FBBFF3"/>
    <w:rsid w:val="0882A3BF"/>
    <w:rsid w:val="08E063F7"/>
    <w:rsid w:val="093DD066"/>
    <w:rsid w:val="0AA408DC"/>
    <w:rsid w:val="0ABF109D"/>
    <w:rsid w:val="0B483BD7"/>
    <w:rsid w:val="0B5D9821"/>
    <w:rsid w:val="0BB97064"/>
    <w:rsid w:val="0C33DF3A"/>
    <w:rsid w:val="0C617D4D"/>
    <w:rsid w:val="0C92F40F"/>
    <w:rsid w:val="0C9FF3CA"/>
    <w:rsid w:val="0CC5FF21"/>
    <w:rsid w:val="0D3717AB"/>
    <w:rsid w:val="0D8E461C"/>
    <w:rsid w:val="0DD3B5F4"/>
    <w:rsid w:val="0E055A53"/>
    <w:rsid w:val="0E27279A"/>
    <w:rsid w:val="0E425965"/>
    <w:rsid w:val="0E5D7B80"/>
    <w:rsid w:val="0EC69A0D"/>
    <w:rsid w:val="0F0C6A54"/>
    <w:rsid w:val="0F0F3DE0"/>
    <w:rsid w:val="0F18430F"/>
    <w:rsid w:val="0FA35300"/>
    <w:rsid w:val="0FD746AA"/>
    <w:rsid w:val="11271C28"/>
    <w:rsid w:val="1129ADAD"/>
    <w:rsid w:val="113C7233"/>
    <w:rsid w:val="117F167E"/>
    <w:rsid w:val="11DD780B"/>
    <w:rsid w:val="127E2767"/>
    <w:rsid w:val="13C783B3"/>
    <w:rsid w:val="13C8D361"/>
    <w:rsid w:val="140126C6"/>
    <w:rsid w:val="14176AC7"/>
    <w:rsid w:val="1426DAFB"/>
    <w:rsid w:val="14EF22F1"/>
    <w:rsid w:val="153FF0E6"/>
    <w:rsid w:val="15FC8689"/>
    <w:rsid w:val="16660CDE"/>
    <w:rsid w:val="1733C9AF"/>
    <w:rsid w:val="17591FA7"/>
    <w:rsid w:val="17FB56D0"/>
    <w:rsid w:val="188BDF0F"/>
    <w:rsid w:val="18A8D961"/>
    <w:rsid w:val="1907F8E9"/>
    <w:rsid w:val="194F596A"/>
    <w:rsid w:val="1983FD02"/>
    <w:rsid w:val="1A63BA2B"/>
    <w:rsid w:val="1AD5C216"/>
    <w:rsid w:val="1B0033CC"/>
    <w:rsid w:val="1B73831A"/>
    <w:rsid w:val="1BB047EF"/>
    <w:rsid w:val="1BD94C9A"/>
    <w:rsid w:val="1C78D189"/>
    <w:rsid w:val="1D1A36C2"/>
    <w:rsid w:val="1D68374F"/>
    <w:rsid w:val="1D867933"/>
    <w:rsid w:val="1DB84818"/>
    <w:rsid w:val="1DF2B41B"/>
    <w:rsid w:val="1E918302"/>
    <w:rsid w:val="1EBD6E34"/>
    <w:rsid w:val="1EC30FBC"/>
    <w:rsid w:val="1EEC0A3B"/>
    <w:rsid w:val="1EF44180"/>
    <w:rsid w:val="1EF5434B"/>
    <w:rsid w:val="1F50D506"/>
    <w:rsid w:val="1F77AE96"/>
    <w:rsid w:val="1FF218ED"/>
    <w:rsid w:val="21F9E960"/>
    <w:rsid w:val="22115D51"/>
    <w:rsid w:val="22F037CE"/>
    <w:rsid w:val="231C25BC"/>
    <w:rsid w:val="234BF21F"/>
    <w:rsid w:val="235A0C79"/>
    <w:rsid w:val="24506FEF"/>
    <w:rsid w:val="24D173F0"/>
    <w:rsid w:val="25182FF5"/>
    <w:rsid w:val="2576F2FB"/>
    <w:rsid w:val="26D4A617"/>
    <w:rsid w:val="26E6CB9D"/>
    <w:rsid w:val="278CB04B"/>
    <w:rsid w:val="27A7A353"/>
    <w:rsid w:val="27BDF642"/>
    <w:rsid w:val="27CC4D3E"/>
    <w:rsid w:val="283430B2"/>
    <w:rsid w:val="286287BE"/>
    <w:rsid w:val="288AE779"/>
    <w:rsid w:val="28A1DD89"/>
    <w:rsid w:val="29789EBB"/>
    <w:rsid w:val="2A26F1A5"/>
    <w:rsid w:val="2A5D9048"/>
    <w:rsid w:val="2A8037F6"/>
    <w:rsid w:val="2B77C5FD"/>
    <w:rsid w:val="2C179F73"/>
    <w:rsid w:val="2E489BC1"/>
    <w:rsid w:val="2EB55D60"/>
    <w:rsid w:val="2EB75241"/>
    <w:rsid w:val="2F9ADD18"/>
    <w:rsid w:val="3045931A"/>
    <w:rsid w:val="30CBE5BA"/>
    <w:rsid w:val="30CE982A"/>
    <w:rsid w:val="313C0A0B"/>
    <w:rsid w:val="31E94B89"/>
    <w:rsid w:val="3220432E"/>
    <w:rsid w:val="32DB3DE0"/>
    <w:rsid w:val="34415A0B"/>
    <w:rsid w:val="34F6E8AE"/>
    <w:rsid w:val="3524E456"/>
    <w:rsid w:val="352958AB"/>
    <w:rsid w:val="35352726"/>
    <w:rsid w:val="358150AD"/>
    <w:rsid w:val="36339CA6"/>
    <w:rsid w:val="36580289"/>
    <w:rsid w:val="3665B37C"/>
    <w:rsid w:val="369E97F0"/>
    <w:rsid w:val="36A3D4B9"/>
    <w:rsid w:val="37540CB3"/>
    <w:rsid w:val="3804E4AA"/>
    <w:rsid w:val="380D5AAD"/>
    <w:rsid w:val="38149D5E"/>
    <w:rsid w:val="388D14BC"/>
    <w:rsid w:val="38B10207"/>
    <w:rsid w:val="3A1BB056"/>
    <w:rsid w:val="3A2EE9A0"/>
    <w:rsid w:val="3A93A391"/>
    <w:rsid w:val="3B32F2B6"/>
    <w:rsid w:val="3B41A5DB"/>
    <w:rsid w:val="3BFC22DD"/>
    <w:rsid w:val="3C63050B"/>
    <w:rsid w:val="3D6E152B"/>
    <w:rsid w:val="3D8A137E"/>
    <w:rsid w:val="3DD2AF38"/>
    <w:rsid w:val="3E2AC745"/>
    <w:rsid w:val="3E60BDE7"/>
    <w:rsid w:val="3EA94FFF"/>
    <w:rsid w:val="3EFFA6AF"/>
    <w:rsid w:val="3F525B41"/>
    <w:rsid w:val="3F9297A4"/>
    <w:rsid w:val="40FAF42E"/>
    <w:rsid w:val="410DAC00"/>
    <w:rsid w:val="419A53CA"/>
    <w:rsid w:val="419E3C23"/>
    <w:rsid w:val="41E97374"/>
    <w:rsid w:val="422FE126"/>
    <w:rsid w:val="4271BBB9"/>
    <w:rsid w:val="42C9B884"/>
    <w:rsid w:val="43B4E5E0"/>
    <w:rsid w:val="43E202F1"/>
    <w:rsid w:val="445CC850"/>
    <w:rsid w:val="44B2EB1A"/>
    <w:rsid w:val="44C4EC0B"/>
    <w:rsid w:val="4506C87F"/>
    <w:rsid w:val="4518DE10"/>
    <w:rsid w:val="459E3AEF"/>
    <w:rsid w:val="45D9492F"/>
    <w:rsid w:val="46467D91"/>
    <w:rsid w:val="46901185"/>
    <w:rsid w:val="477A7E52"/>
    <w:rsid w:val="47DEC0BB"/>
    <w:rsid w:val="482726A9"/>
    <w:rsid w:val="487B9CD2"/>
    <w:rsid w:val="4888211F"/>
    <w:rsid w:val="4924D77F"/>
    <w:rsid w:val="496D19E5"/>
    <w:rsid w:val="49967C10"/>
    <w:rsid w:val="49AF05D6"/>
    <w:rsid w:val="4AB9B156"/>
    <w:rsid w:val="4AF68CF9"/>
    <w:rsid w:val="4B539BE3"/>
    <w:rsid w:val="4BD63121"/>
    <w:rsid w:val="4C41E9D0"/>
    <w:rsid w:val="4C55FF12"/>
    <w:rsid w:val="4D4703BA"/>
    <w:rsid w:val="4D9D830B"/>
    <w:rsid w:val="4E019257"/>
    <w:rsid w:val="4E292DD5"/>
    <w:rsid w:val="4E413804"/>
    <w:rsid w:val="4E6909C8"/>
    <w:rsid w:val="4ED9F8E0"/>
    <w:rsid w:val="4FCAFFDF"/>
    <w:rsid w:val="4FD856FE"/>
    <w:rsid w:val="5042E80F"/>
    <w:rsid w:val="50E7083C"/>
    <w:rsid w:val="5100B39E"/>
    <w:rsid w:val="515CA127"/>
    <w:rsid w:val="52452003"/>
    <w:rsid w:val="528B4EED"/>
    <w:rsid w:val="52E4F8AA"/>
    <w:rsid w:val="533076EE"/>
    <w:rsid w:val="53BE0C16"/>
    <w:rsid w:val="54261982"/>
    <w:rsid w:val="543C7DFB"/>
    <w:rsid w:val="546177D8"/>
    <w:rsid w:val="54BDBCB2"/>
    <w:rsid w:val="54E28255"/>
    <w:rsid w:val="5548AF8D"/>
    <w:rsid w:val="55D84995"/>
    <w:rsid w:val="55E07C93"/>
    <w:rsid w:val="55E3AE9F"/>
    <w:rsid w:val="585EDDB9"/>
    <w:rsid w:val="58F6B3B8"/>
    <w:rsid w:val="58FEFA4C"/>
    <w:rsid w:val="59514B79"/>
    <w:rsid w:val="59DE85DB"/>
    <w:rsid w:val="59E3DD52"/>
    <w:rsid w:val="5A622B61"/>
    <w:rsid w:val="5B19D273"/>
    <w:rsid w:val="5B6DBCFC"/>
    <w:rsid w:val="5B94F325"/>
    <w:rsid w:val="5BA4CA01"/>
    <w:rsid w:val="5C9EF195"/>
    <w:rsid w:val="5D05F435"/>
    <w:rsid w:val="5F1B2EB8"/>
    <w:rsid w:val="5FAC866E"/>
    <w:rsid w:val="5FDBEBC6"/>
    <w:rsid w:val="601FDBD0"/>
    <w:rsid w:val="606DB74A"/>
    <w:rsid w:val="60B08F6D"/>
    <w:rsid w:val="60DE8E54"/>
    <w:rsid w:val="6117E11B"/>
    <w:rsid w:val="614C1BE4"/>
    <w:rsid w:val="62792429"/>
    <w:rsid w:val="635C39E7"/>
    <w:rsid w:val="64B4FDE0"/>
    <w:rsid w:val="65D43DD3"/>
    <w:rsid w:val="65EA89CF"/>
    <w:rsid w:val="663EE834"/>
    <w:rsid w:val="664E1058"/>
    <w:rsid w:val="66C1ABA4"/>
    <w:rsid w:val="673F56F2"/>
    <w:rsid w:val="67599AE0"/>
    <w:rsid w:val="6776FFDA"/>
    <w:rsid w:val="67F69FB6"/>
    <w:rsid w:val="696BE12B"/>
    <w:rsid w:val="69A8F89D"/>
    <w:rsid w:val="6A617C05"/>
    <w:rsid w:val="6A7CBD4E"/>
    <w:rsid w:val="6A7EA8A0"/>
    <w:rsid w:val="6A836EE8"/>
    <w:rsid w:val="6B22746B"/>
    <w:rsid w:val="6B25040B"/>
    <w:rsid w:val="6BBF9D43"/>
    <w:rsid w:val="6C0D7865"/>
    <w:rsid w:val="6C7AF6F8"/>
    <w:rsid w:val="6C9CB128"/>
    <w:rsid w:val="6CA57390"/>
    <w:rsid w:val="6E48E2F0"/>
    <w:rsid w:val="6E58E9FE"/>
    <w:rsid w:val="6E5ADF37"/>
    <w:rsid w:val="6E78E1DF"/>
    <w:rsid w:val="6ECB08DE"/>
    <w:rsid w:val="6ECC9AB3"/>
    <w:rsid w:val="6F218656"/>
    <w:rsid w:val="6F3D3CAB"/>
    <w:rsid w:val="6F75156B"/>
    <w:rsid w:val="6F87C80E"/>
    <w:rsid w:val="6FDCEA04"/>
    <w:rsid w:val="6FF16C2D"/>
    <w:rsid w:val="7135EE00"/>
    <w:rsid w:val="7155E850"/>
    <w:rsid w:val="727772EB"/>
    <w:rsid w:val="730F94F6"/>
    <w:rsid w:val="73489D96"/>
    <w:rsid w:val="73D0B26B"/>
    <w:rsid w:val="74013309"/>
    <w:rsid w:val="741AF58A"/>
    <w:rsid w:val="746BF88E"/>
    <w:rsid w:val="74A99740"/>
    <w:rsid w:val="750A1101"/>
    <w:rsid w:val="758912EE"/>
    <w:rsid w:val="75FDC454"/>
    <w:rsid w:val="7619368C"/>
    <w:rsid w:val="76D11B01"/>
    <w:rsid w:val="770EA0D7"/>
    <w:rsid w:val="7782D39C"/>
    <w:rsid w:val="778F2177"/>
    <w:rsid w:val="77B92F5A"/>
    <w:rsid w:val="77DF5FB8"/>
    <w:rsid w:val="7AE0A79B"/>
    <w:rsid w:val="7AEA02AC"/>
    <w:rsid w:val="7C307C57"/>
    <w:rsid w:val="7CA3812F"/>
    <w:rsid w:val="7CF14546"/>
    <w:rsid w:val="7D03BA27"/>
    <w:rsid w:val="7D4F1887"/>
    <w:rsid w:val="7DD2A1FE"/>
    <w:rsid w:val="7E16CAFF"/>
    <w:rsid w:val="7EA0A0F0"/>
    <w:rsid w:val="7F07A7D3"/>
    <w:rsid w:val="7F4B412A"/>
    <w:rsid w:val="7F6E3872"/>
    <w:rsid w:val="7FCF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2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1">
    <w:name w:val="Table Grid"/>
    <w:basedOn w:val="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2">
    <w:name w:val="Title"/>
    <w:basedOn w:val="1"/>
    <w:next w:val="1"/>
    <w:link w:val="16"/>
    <w:qFormat/>
    <w:uiPriority w:val="10"/>
    <w:pPr>
      <w:pBdr>
        <w:bottom w:val="single" w:color="4F81BD" w:sz="8" w:space="4"/>
      </w:pBdr>
      <w:spacing w:after="300" w:line="240" w:lineRule="auto"/>
    </w:pPr>
    <w:rPr>
      <w:rFonts w:ascii="Calibri" w:hAnsi="Calibri" w:cs="Calibri"/>
      <w:sz w:val="52"/>
      <w:szCs w:val="52"/>
    </w:rPr>
  </w:style>
  <w:style w:type="paragraph" w:styleId="13">
    <w:name w:val="toc 1"/>
    <w:basedOn w:val="1"/>
    <w:next w:val="1"/>
    <w:autoRedefine/>
    <w:unhideWhenUsed/>
    <w:uiPriority w:val="39"/>
    <w:pPr>
      <w:spacing w:after="100"/>
    </w:pPr>
  </w:style>
  <w:style w:type="paragraph" w:styleId="14">
    <w:name w:val="toc 2"/>
    <w:basedOn w:val="1"/>
    <w:next w:val="1"/>
    <w:autoRedefine/>
    <w:unhideWhenUsed/>
    <w:uiPriority w:val="39"/>
    <w:pPr>
      <w:spacing w:after="100"/>
      <w:ind w:left="220"/>
    </w:pPr>
  </w:style>
  <w:style w:type="paragraph" w:styleId="15">
    <w:name w:val="toc 3"/>
    <w:basedOn w:val="1"/>
    <w:next w:val="1"/>
    <w:autoRedefine/>
    <w:unhideWhenUsed/>
    <w:uiPriority w:val="39"/>
    <w:pPr>
      <w:spacing w:after="100"/>
      <w:ind w:left="440"/>
    </w:pPr>
  </w:style>
  <w:style w:type="character" w:customStyle="1" w:styleId="16">
    <w:name w:val="Title Char"/>
    <w:basedOn w:val="5"/>
    <w:link w:val="12"/>
    <w:uiPriority w:val="10"/>
    <w:rPr>
      <w:rFonts w:ascii="Calibri" w:hAnsi="Calibri" w:cs="Calibri" w:eastAsiaTheme="minorEastAsia"/>
      <w:kern w:val="0"/>
      <w:sz w:val="52"/>
      <w:szCs w:val="52"/>
      <w14:ligatures w14:val="none"/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character" w:customStyle="1" w:styleId="18">
    <w:name w:val="No Spacing Char"/>
    <w:basedOn w:val="5"/>
    <w:link w:val="17"/>
    <w:uiPriority w:val="1"/>
    <w:rPr>
      <w:rFonts w:eastAsiaTheme="minorEastAsia"/>
      <w:kern w:val="0"/>
      <w14:ligatures w14:val="none"/>
    </w:rPr>
  </w:style>
  <w:style w:type="character" w:customStyle="1" w:styleId="19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  <w14:ligatures w14:val="none"/>
    </w:rPr>
  </w:style>
  <w:style w:type="character" w:customStyle="1" w:styleId="20">
    <w:name w:val="Heading 2 Char"/>
    <w:basedOn w:val="5"/>
    <w:link w:val="3"/>
    <w:uiPriority w:val="9"/>
    <w:rPr>
      <w:rFonts w:asciiTheme="majorHAnsi" w:hAnsiTheme="majorHAnsi" w:eastAsiaTheme="majorEastAsia" w:cstheme="majorBidi"/>
      <w:color w:val="2F5597" w:themeColor="accent1" w:themeShade="BF"/>
      <w:kern w:val="0"/>
      <w:sz w:val="26"/>
      <w:szCs w:val="26"/>
      <w14:ligatures w14:val="none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eading 3 Char"/>
    <w:basedOn w:val="5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3">
    <w:name w:val="Header Char"/>
    <w:basedOn w:val="5"/>
    <w:link w:val="8"/>
    <w:uiPriority w:val="99"/>
  </w:style>
  <w:style w:type="character" w:customStyle="1" w:styleId="24">
    <w:name w:val="Footer Char"/>
    <w:basedOn w:val="5"/>
    <w:link w:val="7"/>
    <w:uiPriority w:val="99"/>
  </w:style>
  <w:style w:type="character" w:customStyle="1" w:styleId="25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table" w:customStyle="1" w:styleId="26">
    <w:name w:val="Grid Table Light"/>
    <w:basedOn w:val="6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27">
    <w:name w:val="ui-provid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AE3EC3-B21F-478F-AA3A-DC9B9DD8BE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2448</Words>
  <Characters>13954</Characters>
  <Lines>116</Lines>
  <Paragraphs>32</Paragraphs>
  <TotalTime>1314</TotalTime>
  <ScaleCrop>false</ScaleCrop>
  <LinksUpToDate>false</LinksUpToDate>
  <CharactersWithSpaces>16370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2024-07-10T10:20:00Z</dcterms:created>
  <dc:creator>Shrilakshmi G Hegde</dc:creator>
  <cp:lastModifiedBy>MIRAFRA LP03</cp:lastModifiedBy>
  <dcterms:modified xsi:type="dcterms:W3CDTF">2024-09-11T04:10:15Z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21EFD4D9CA9A4219B33760E9CA02444D_13</vt:lpwstr>
  </property>
</Properties>
</file>