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shd w:fill="ffffff" w:val="clear"/>
        <w:spacing w:after="80" w:before="80" w:line="423.52941176470586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Pointer to a Pointer(Double Pointer)</w:t>
      </w:r>
    </w:p>
    <w:p w:rsidR="00000000" w:rsidDel="00000000" w:rsidP="00000000" w:rsidRDefault="00000000" w:rsidRPr="00000000" w14:paraId="00000001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Pointers are used to store the address of other variables of similar datatype. But if you want to store the address of a pointer variable, then you again need a pointer to store it. Thus, when one pointer variable stores the address of another pointer variable, it is known as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Pointer to Pointer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variable or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Double Pointer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003">
      <w:pPr>
        <w:spacing w:after="120" w:before="120"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**p1;</w:t>
        <w:tab/>
        <w:t xml:space="preserve">//p1 stores the address of other pointer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Here, we have used two indirection operator(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which stores and points to the address of a pointer variable i.e,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*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If we want to store the address of this (double pointer) variable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then the syntax would become:</w:t>
      </w:r>
    </w:p>
    <w:p w:rsidR="00000000" w:rsidDel="00000000" w:rsidP="00000000" w:rsidRDefault="00000000" w:rsidRPr="00000000" w14:paraId="00000005">
      <w:pPr>
        <w:spacing w:after="120" w:before="120"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***p2</w:t>
        <w:tab/>
        <w:t xml:space="preserve">//p2 stores the address of p1</w:t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shd w:fill="ffffff" w:val="clear"/>
        <w:spacing w:before="80" w:line="553.846153846153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Simple program to represent Pointer to a Pointer</w:t>
      </w:r>
    </w:p>
    <w:p w:rsidR="00000000" w:rsidDel="00000000" w:rsidP="00000000" w:rsidRDefault="00000000" w:rsidRPr="00000000" w14:paraId="00000008">
      <w:pPr>
        <w:spacing w:after="120" w:before="120"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&lt;stdio.h&gt;</w:t>
        <w:br w:type="textWrapping"/>
        <w:br w:type="textWrapping"/>
        <w:t xml:space="preserve">int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() {</w:t>
        <w:br w:type="textWrapping"/>
        <w:br w:type="textWrapping"/>
        <w:t xml:space="preserve">    int  a =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</w:t>
        <w:br w:type="textWrapping"/>
        <w:t xml:space="preserve">    int  *p1;   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//this can store the address of variable 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    int  **p2; </w:t>
        <w:br w:type="textWrapping"/>
        <w:t xml:space="preserve">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/*</w:t>
        <w:br w:type="textWrapping"/>
        <w:t xml:space="preserve">        P2 stores the address of P1 </w:t>
        <w:br w:type="textWrapping"/>
        <w:t xml:space="preserve">    */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br w:type="textWrapping"/>
        <w:t xml:space="preserve">    p1 = &amp;a;</w:t>
        <w:br w:type="textWrapping"/>
        <w:t xml:space="preserve">    p2 = &amp;p1;</w:t>
        <w:br w:type="textWrapping"/>
        <w:br w:type="textWrapping"/>
        <w:t xml:space="preserve">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"Address of a = %u\n"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&amp;a);</w:t>
        <w:br w:type="textWrapping"/>
        <w:t xml:space="preserve">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"Address of p1 = %u\n"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&amp;p1);</w:t>
        <w:br w:type="textWrapping"/>
        <w:t xml:space="preserve">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"Address of p2 = %u\n\n"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&amp;p2);</w:t>
        <w:br w:type="textWrapping"/>
        <w:br w:type="textWrapping"/>
        <w:t xml:space="preserve">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below print statement will give the address of 'a'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"Value at the address stored by p2 = %u\n"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*p2);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"Value at the address stored by p1 = %d\n\n"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*p1);</w:t>
        <w:br w:type="textWrapping"/>
        <w:br w:type="textWrapping"/>
        <w:t xml:space="preserve">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"Value of **p2 = %d\n"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**p2);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//read this *(*p2)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/*</w:t>
        <w:br w:type="textWrapping"/>
        <w:t xml:space="preserve">        This is not allowed, it will give a compile time error-</w:t>
        <w:br w:type="textWrapping"/>
        <w:t xml:space="preserve">        p2 = &amp;a;</w:t>
        <w:br w:type="textWrapping"/>
        <w:t xml:space="preserve">        printf("%u", p2);</w:t>
        <w:br w:type="textWrapping"/>
        <w:t xml:space="preserve">    */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</w:t>
        <w:br w:type="textWrapping"/>
        <w:t xml:space="preserve">}</w:t>
      </w:r>
    </w:p>
    <w:p w:rsidR="00000000" w:rsidDel="00000000" w:rsidP="00000000" w:rsidRDefault="00000000" w:rsidRPr="00000000" w14:paraId="00000009">
      <w:pPr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f9f9f9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Address of a = 2686724</w:t>
        <w:br w:type="textWrapping"/>
        <w:t xml:space="preserve">Address of p1 = 2686728</w:t>
        <w:br w:type="textWrapping"/>
        <w:t xml:space="preserve">Address of p2 = 2686732</w:t>
        <w:br w:type="textWrapping"/>
        <w:t xml:space="preserve">Value at the address stored by p2 = 2686724</w:t>
        <w:br w:type="textWrapping"/>
        <w:t xml:space="preserve">Value at the address stored by *p1 = 10</w:t>
        <w:br w:type="textWrapping"/>
        <w:t xml:space="preserve">Value of **p2 = 10</w:t>
        <w:br w:type="textWrapping"/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shd w:fill="ffffff" w:val="clear"/>
        <w:spacing w:before="80" w:line="553.846153846153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Explanation of the above program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3219450" cy="1419225"/>
            <wp:effectExtent b="0" l="0" r="0" t="0"/>
            <wp:docPr descr="Pointer to a Pointer" id="1" name="image2.png"/>
            <a:graphic>
              <a:graphicData uri="http://schemas.openxmlformats.org/drawingml/2006/picture">
                <pic:pic>
                  <pic:nvPicPr>
                    <pic:cNvPr descr="Pointer to a Pointer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="288" w:lineRule="auto"/>
        <w:ind w:left="110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pointer variable can only hold the address of the variable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. Similarly,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variable can only hold the address of variable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It cannot hold the address of variable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288" w:lineRule="auto"/>
        <w:ind w:left="110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*p2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gives us the value at an address stored by the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pointer.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stores the address of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p1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pointer and value at the address of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the address of variable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Thus,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*p2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prints address of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60" w:line="288" w:lineRule="auto"/>
        <w:ind w:left="110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**p2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can be read as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*(*p2)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Hence, it gives us the value stored at the address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*p2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From above statement, you know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*p2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means the address of variable a. Hence, the value at the address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*p2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10. Thus,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**p2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prints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