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E6B7" w14:textId="40564C06" w:rsidR="0055457D" w:rsidRPr="000D02DF" w:rsidRDefault="00000000">
      <w:pPr>
        <w:pStyle w:val="Title"/>
        <w:jc w:val="center"/>
        <w:rPr>
          <w:color w:val="auto"/>
        </w:rPr>
      </w:pPr>
      <w:r w:rsidRPr="000D02DF">
        <w:rPr>
          <w:color w:val="auto"/>
        </w:rPr>
        <w:t>Comprehensive Literature Review &amp; Methodological Analysis</w:t>
      </w:r>
      <w:r w:rsidR="000D02DF" w:rsidRPr="000D02DF">
        <w:rPr>
          <w:color w:val="auto"/>
        </w:rPr>
        <w:t xml:space="preserve"> for Capstone Project</w:t>
      </w:r>
    </w:p>
    <w:p w14:paraId="4ECF882F" w14:textId="6786BC31" w:rsidR="0055457D" w:rsidRDefault="00000000" w:rsidP="000D02DF">
      <w:pPr>
        <w:jc w:val="center"/>
      </w:pPr>
      <w:r>
        <w:rPr>
          <w:i/>
        </w:rPr>
        <w:t>Project Title: AI-Powered Continuous CCTV Monitoring &amp; Mobile Alert System for Adults with Autism and Mental Health Disorders</w:t>
      </w:r>
      <w:r>
        <w:rPr>
          <w:i/>
        </w:rPr>
        <w:br/>
      </w:r>
    </w:p>
    <w:p w14:paraId="0AA83F94" w14:textId="77777777" w:rsidR="0055457D" w:rsidRPr="000D02DF" w:rsidRDefault="00000000">
      <w:pPr>
        <w:pStyle w:val="Heading1"/>
        <w:rPr>
          <w:color w:val="auto"/>
        </w:rPr>
      </w:pPr>
      <w:r w:rsidRPr="000D02DF">
        <w:rPr>
          <w:color w:val="auto"/>
        </w:rPr>
        <w:t>1. Executive Summary &amp; Literature Synthesis</w:t>
      </w:r>
    </w:p>
    <w:p w14:paraId="739BD5B2" w14:textId="77777777" w:rsidR="0055457D" w:rsidRDefault="00000000">
      <w:r>
        <w:t>This comprehensive review analyzes 40 key research publications across video anomaly detection (VAD), human action recognition (HAR), pose estimation, psychiatric ward safety analytics, and real-time alert delivery pipelines. The primary objective is to select an accurate, privacy-compliant, low-latency machine learning framework to monitor adults with autism or mental health disorders continuously via CCTV feeds, detecting distress, self-harm, or violent outbursts and dispatching real-time notifications to caregivers via a mobile application.</w:t>
      </w:r>
    </w:p>
    <w:p w14:paraId="3C621210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Key Strategic Themes Across the Literature:</w:t>
      </w:r>
    </w:p>
    <w:p w14:paraId="195BC828" w14:textId="77777777" w:rsidR="0055457D" w:rsidRDefault="00000000">
      <w:pPr>
        <w:pStyle w:val="ListBullet"/>
      </w:pPr>
      <w:r w:rsidRPr="000D02DF">
        <w:rPr>
          <w:b/>
          <w:bCs/>
        </w:rPr>
        <w:t>Raw Video vs. Skeleton-Based Action Recognition:</w:t>
      </w:r>
      <w:r>
        <w:t xml:space="preserve"> Early architectures rely on 3D Convolutional Neural Networks (3D-CNNs) on raw RGB frames. Modern frameworks favor pose estimation (AlphaPose, MediaPipe) combined with Spatial-Temporal Graph Convolutional Networks (ST-GCN) due to significant speedups, resilience to lighting variations, and strict adherence to patient privacy standards.</w:t>
      </w:r>
    </w:p>
    <w:p w14:paraId="711A5FEC" w14:textId="77777777" w:rsidR="0055457D" w:rsidRDefault="00000000">
      <w:pPr>
        <w:pStyle w:val="ListBullet"/>
      </w:pPr>
      <w:r w:rsidRPr="000D02DF">
        <w:rPr>
          <w:b/>
          <w:bCs/>
        </w:rPr>
        <w:t>Psychiatric Domain Specificity:</w:t>
      </w:r>
      <w:r w:rsidRPr="000D02DF">
        <w:t xml:space="preserve"> </w:t>
      </w:r>
      <w:r>
        <w:t>Generic action recognition models frequently fail on subtle behavioral precursors (e.g., repetitive pacing, hand-flapping, head-banging, or agitation thrashing). Domain-specific frameworks incorporate scene-motion context (object interaction zones) and 24-hour spatial trajectory tracking.</w:t>
      </w:r>
    </w:p>
    <w:p w14:paraId="1BDEE62F" w14:textId="77777777" w:rsidR="0055457D" w:rsidRDefault="00000000">
      <w:pPr>
        <w:pStyle w:val="ListBullet"/>
      </w:pPr>
      <w:r w:rsidRPr="000D02DF">
        <w:rPr>
          <w:b/>
          <w:bCs/>
        </w:rPr>
        <w:t>Edge Processing &amp; Real-Time Alert Delivery:</w:t>
      </w:r>
      <w:r>
        <w:t xml:space="preserve"> Streaming CCTV analysis requires lightweight local inference (converting frames to coordinate vectors) paired with cloud push services (Firebase Cloud Messaging) to achieve near-zero alert latency on mobile applications.</w:t>
      </w:r>
    </w:p>
    <w:p w14:paraId="51315FE1" w14:textId="3AEC47C8" w:rsidR="0055457D" w:rsidRPr="000D02DF" w:rsidRDefault="00000000">
      <w:pPr>
        <w:pStyle w:val="Heading1"/>
        <w:rPr>
          <w:color w:val="auto"/>
        </w:rPr>
      </w:pPr>
      <w:r w:rsidRPr="000D02DF">
        <w:rPr>
          <w:color w:val="auto"/>
        </w:rPr>
        <w:t>2. Compar</w:t>
      </w:r>
      <w:r w:rsidR="000D02DF">
        <w:rPr>
          <w:color w:val="auto"/>
        </w:rPr>
        <w:t xml:space="preserve">ison </w:t>
      </w:r>
      <w:r w:rsidRPr="000D02DF">
        <w:rPr>
          <w:color w:val="auto"/>
        </w:rPr>
        <w:t>Table (Papers 1–40)</w:t>
      </w:r>
    </w:p>
    <w:p w14:paraId="6E382D87" w14:textId="77777777" w:rsidR="0055457D" w:rsidRDefault="00000000">
      <w:r>
        <w:t>The table below provides a structured overview of all 40 publications reviewed in this study: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2160"/>
        <w:gridCol w:w="1584"/>
        <w:gridCol w:w="2160"/>
        <w:gridCol w:w="1728"/>
        <w:gridCol w:w="2160"/>
      </w:tblGrid>
      <w:tr w:rsidR="0055457D" w14:paraId="14E42D2F" w14:textId="77777777">
        <w:trPr>
          <w:jc w:val="center"/>
        </w:trPr>
        <w:tc>
          <w:tcPr>
            <w:tcW w:w="1560" w:type="dxa"/>
            <w:shd w:val="clear" w:color="auto" w:fill="1F4E78"/>
          </w:tcPr>
          <w:p w14:paraId="7C37785E" w14:textId="77777777" w:rsidR="005545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560" w:type="dxa"/>
            <w:shd w:val="clear" w:color="auto" w:fill="1F4E78"/>
          </w:tcPr>
          <w:p w14:paraId="7711B6BD" w14:textId="77777777" w:rsidR="005545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Paper Title</w:t>
            </w:r>
          </w:p>
        </w:tc>
        <w:tc>
          <w:tcPr>
            <w:tcW w:w="1560" w:type="dxa"/>
            <w:shd w:val="clear" w:color="auto" w:fill="1F4E78"/>
          </w:tcPr>
          <w:p w14:paraId="7D9C75F4" w14:textId="77777777" w:rsidR="005545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Domain / Focus</w:t>
            </w:r>
          </w:p>
        </w:tc>
        <w:tc>
          <w:tcPr>
            <w:tcW w:w="1560" w:type="dxa"/>
            <w:shd w:val="clear" w:color="auto" w:fill="1F4E78"/>
          </w:tcPr>
          <w:p w14:paraId="7666173C" w14:textId="77777777" w:rsidR="005545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Methodology</w:t>
            </w:r>
          </w:p>
        </w:tc>
        <w:tc>
          <w:tcPr>
            <w:tcW w:w="1560" w:type="dxa"/>
            <w:shd w:val="clear" w:color="auto" w:fill="1F4E78"/>
          </w:tcPr>
          <w:p w14:paraId="459653E7" w14:textId="77777777" w:rsidR="005545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Models Used</w:t>
            </w:r>
          </w:p>
        </w:tc>
        <w:tc>
          <w:tcPr>
            <w:tcW w:w="1560" w:type="dxa"/>
            <w:shd w:val="clear" w:color="auto" w:fill="1F4E78"/>
          </w:tcPr>
          <w:p w14:paraId="331DAF8B" w14:textId="77777777" w:rsidR="0055457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Contribution</w:t>
            </w:r>
          </w:p>
        </w:tc>
      </w:tr>
      <w:tr w:rsidR="0055457D" w14:paraId="6EEA12DF" w14:textId="77777777">
        <w:trPr>
          <w:jc w:val="center"/>
        </w:trPr>
        <w:tc>
          <w:tcPr>
            <w:tcW w:w="576" w:type="dxa"/>
          </w:tcPr>
          <w:p w14:paraId="10A614B5" w14:textId="77777777" w:rsidR="0055457D" w:rsidRDefault="00000000">
            <w:r>
              <w:rPr>
                <w:sz w:val="17"/>
              </w:rPr>
              <w:t>1</w:t>
            </w:r>
          </w:p>
        </w:tc>
        <w:tc>
          <w:tcPr>
            <w:tcW w:w="2160" w:type="dxa"/>
          </w:tcPr>
          <w:p w14:paraId="4E7512CF" w14:textId="77777777" w:rsidR="0055457D" w:rsidRDefault="00000000">
            <w:r>
              <w:rPr>
                <w:sz w:val="17"/>
              </w:rPr>
              <w:t>Real-World Anomaly Detection in Surveillance Videos</w:t>
            </w:r>
          </w:p>
        </w:tc>
        <w:tc>
          <w:tcPr>
            <w:tcW w:w="1584" w:type="dxa"/>
          </w:tcPr>
          <w:p w14:paraId="7C5F6BBB" w14:textId="77777777" w:rsidR="0055457D" w:rsidRDefault="00000000">
            <w:r>
              <w:rPr>
                <w:sz w:val="17"/>
              </w:rPr>
              <w:t>Weakly Supervised VAD</w:t>
            </w:r>
          </w:p>
        </w:tc>
        <w:tc>
          <w:tcPr>
            <w:tcW w:w="2160" w:type="dxa"/>
          </w:tcPr>
          <w:p w14:paraId="73B4F1A5" w14:textId="77777777" w:rsidR="0055457D" w:rsidRDefault="00000000">
            <w:r>
              <w:rPr>
                <w:sz w:val="17"/>
              </w:rPr>
              <w:t>Introduces a weakly supervised Multiple-Instance Learning (MIL) framework using video-</w:t>
            </w:r>
            <w:r>
              <w:rPr>
                <w:sz w:val="17"/>
              </w:rPr>
              <w:lastRenderedPageBreak/>
              <w:t>level labels, formulating anomaly scoring as a deep ranking loss problem.</w:t>
            </w:r>
          </w:p>
        </w:tc>
        <w:tc>
          <w:tcPr>
            <w:tcW w:w="1728" w:type="dxa"/>
          </w:tcPr>
          <w:p w14:paraId="7FA74BF0" w14:textId="77777777" w:rsidR="0055457D" w:rsidRDefault="00000000">
            <w:r>
              <w:rPr>
                <w:sz w:val="17"/>
              </w:rPr>
              <w:lastRenderedPageBreak/>
              <w:t xml:space="preserve">3D-CNN (C3D Architecture) paired with Fully Connected Ranking </w:t>
            </w:r>
            <w:r>
              <w:rPr>
                <w:sz w:val="17"/>
              </w:rPr>
              <w:lastRenderedPageBreak/>
              <w:t>Layers.</w:t>
            </w:r>
          </w:p>
        </w:tc>
        <w:tc>
          <w:tcPr>
            <w:tcW w:w="2160" w:type="dxa"/>
          </w:tcPr>
          <w:p w14:paraId="50191FE9" w14:textId="77777777" w:rsidR="0055457D" w:rsidRDefault="00000000">
            <w:r>
              <w:rPr>
                <w:sz w:val="17"/>
              </w:rPr>
              <w:lastRenderedPageBreak/>
              <w:t xml:space="preserve">Demonstrated state-of-the-art performance on the UCF-Crime benchmark, proving deep </w:t>
            </w:r>
            <w:r>
              <w:rPr>
                <w:sz w:val="17"/>
              </w:rPr>
              <w:lastRenderedPageBreak/>
              <w:t>ranking models distinguish violent acts and falls without frame-by-frame labeling.</w:t>
            </w:r>
          </w:p>
        </w:tc>
      </w:tr>
      <w:tr w:rsidR="0055457D" w14:paraId="678D40C6" w14:textId="77777777">
        <w:trPr>
          <w:jc w:val="center"/>
        </w:trPr>
        <w:tc>
          <w:tcPr>
            <w:tcW w:w="576" w:type="dxa"/>
          </w:tcPr>
          <w:p w14:paraId="24E2DE10" w14:textId="77777777" w:rsidR="0055457D" w:rsidRDefault="00000000">
            <w:r>
              <w:rPr>
                <w:sz w:val="17"/>
              </w:rPr>
              <w:lastRenderedPageBreak/>
              <w:t>2</w:t>
            </w:r>
          </w:p>
        </w:tc>
        <w:tc>
          <w:tcPr>
            <w:tcW w:w="2160" w:type="dxa"/>
          </w:tcPr>
          <w:p w14:paraId="2E6DD8C4" w14:textId="77777777" w:rsidR="0055457D" w:rsidRDefault="00000000">
            <w:r>
              <w:rPr>
                <w:sz w:val="17"/>
              </w:rPr>
              <w:t>Deep Learning-Based Anomaly Detection in Video Surveillance: A Survey</w:t>
            </w:r>
          </w:p>
        </w:tc>
        <w:tc>
          <w:tcPr>
            <w:tcW w:w="1584" w:type="dxa"/>
          </w:tcPr>
          <w:p w14:paraId="47219F95" w14:textId="77777777" w:rsidR="0055457D" w:rsidRDefault="00000000">
            <w:r>
              <w:rPr>
                <w:sz w:val="17"/>
              </w:rPr>
              <w:t>VAD Taxonomy Survey</w:t>
            </w:r>
          </w:p>
        </w:tc>
        <w:tc>
          <w:tcPr>
            <w:tcW w:w="2160" w:type="dxa"/>
          </w:tcPr>
          <w:p w14:paraId="6FF402CC" w14:textId="77777777" w:rsidR="0055457D" w:rsidRDefault="00000000">
            <w:r>
              <w:rPr>
                <w:sz w:val="17"/>
              </w:rPr>
              <w:t>Systematic taxonomy categorizing techniques into supervised, weakly-supervised, self-supervised, and unsupervised paradigms while evaluating datasets and feature types.</w:t>
            </w:r>
          </w:p>
        </w:tc>
        <w:tc>
          <w:tcPr>
            <w:tcW w:w="1728" w:type="dxa"/>
          </w:tcPr>
          <w:p w14:paraId="7F1C4CFC" w14:textId="77777777" w:rsidR="0055457D" w:rsidRDefault="00000000">
            <w:r>
              <w:rPr>
                <w:sz w:val="17"/>
              </w:rPr>
              <w:t>Autoencoders, GANs, 3D-CNNs, Vision Transformers (ViTs), Graph Neural Networks.</w:t>
            </w:r>
          </w:p>
        </w:tc>
        <w:tc>
          <w:tcPr>
            <w:tcW w:w="2160" w:type="dxa"/>
          </w:tcPr>
          <w:p w14:paraId="7BC24991" w14:textId="77777777" w:rsidR="0055457D" w:rsidRDefault="00000000">
            <w:r>
              <w:rPr>
                <w:sz w:val="17"/>
              </w:rPr>
              <w:t>Revealed that unsupervised reconstruction models excel at general unexpected behavior, while weakly-supervised models excel at specific category detection like violence.</w:t>
            </w:r>
          </w:p>
        </w:tc>
      </w:tr>
      <w:tr w:rsidR="0055457D" w14:paraId="688DB53E" w14:textId="77777777">
        <w:trPr>
          <w:jc w:val="center"/>
        </w:trPr>
        <w:tc>
          <w:tcPr>
            <w:tcW w:w="576" w:type="dxa"/>
          </w:tcPr>
          <w:p w14:paraId="30FAEAEF" w14:textId="77777777" w:rsidR="0055457D" w:rsidRDefault="00000000">
            <w:r>
              <w:rPr>
                <w:sz w:val="17"/>
              </w:rPr>
              <w:t>3</w:t>
            </w:r>
          </w:p>
        </w:tc>
        <w:tc>
          <w:tcPr>
            <w:tcW w:w="2160" w:type="dxa"/>
          </w:tcPr>
          <w:p w14:paraId="2513A818" w14:textId="77777777" w:rsidR="0055457D" w:rsidRDefault="00000000">
            <w:r>
              <w:rPr>
                <w:sz w:val="17"/>
              </w:rPr>
              <w:t>Spatial Temporal Graph Convolutional Networks (ST-GCN)</w:t>
            </w:r>
          </w:p>
        </w:tc>
        <w:tc>
          <w:tcPr>
            <w:tcW w:w="1584" w:type="dxa"/>
          </w:tcPr>
          <w:p w14:paraId="7E246F51" w14:textId="77777777" w:rsidR="0055457D" w:rsidRDefault="00000000">
            <w:r>
              <w:rPr>
                <w:sz w:val="17"/>
              </w:rPr>
              <w:t>Skeleton Action Recognition</w:t>
            </w:r>
          </w:p>
        </w:tc>
        <w:tc>
          <w:tcPr>
            <w:tcW w:w="2160" w:type="dxa"/>
          </w:tcPr>
          <w:p w14:paraId="56CF6505" w14:textId="77777777" w:rsidR="0055457D" w:rsidRDefault="00000000">
            <w:r>
              <w:rPr>
                <w:sz w:val="17"/>
              </w:rPr>
              <w:t>Formulates the human body as a spatial-temporal skeleton graph where joints are nodes and natural bones plus temporal frame connections act as dynamic edges.</w:t>
            </w:r>
          </w:p>
        </w:tc>
        <w:tc>
          <w:tcPr>
            <w:tcW w:w="1728" w:type="dxa"/>
          </w:tcPr>
          <w:p w14:paraId="6D634E8D" w14:textId="77777777" w:rsidR="0055457D" w:rsidRDefault="00000000">
            <w:r>
              <w:rPr>
                <w:sz w:val="17"/>
              </w:rPr>
              <w:t>Spatial Temporal Graph Convolutional Network (ST-GCN).</w:t>
            </w:r>
          </w:p>
        </w:tc>
        <w:tc>
          <w:tcPr>
            <w:tcW w:w="2160" w:type="dxa"/>
          </w:tcPr>
          <w:p w14:paraId="15C959FB" w14:textId="77777777" w:rsidR="0055457D" w:rsidRDefault="00000000">
            <w:r>
              <w:rPr>
                <w:sz w:val="17"/>
              </w:rPr>
              <w:t>Established state-of-the-art performance in skeleton-based action recognition while providing intrinsic privacy preservation by discarding raw RGB video.</w:t>
            </w:r>
          </w:p>
        </w:tc>
      </w:tr>
      <w:tr w:rsidR="0055457D" w14:paraId="05EA6B48" w14:textId="77777777">
        <w:trPr>
          <w:jc w:val="center"/>
        </w:trPr>
        <w:tc>
          <w:tcPr>
            <w:tcW w:w="576" w:type="dxa"/>
          </w:tcPr>
          <w:p w14:paraId="1F6EFB2B" w14:textId="77777777" w:rsidR="0055457D" w:rsidRDefault="00000000">
            <w:r>
              <w:rPr>
                <w:sz w:val="17"/>
              </w:rPr>
              <w:t>4</w:t>
            </w:r>
          </w:p>
        </w:tc>
        <w:tc>
          <w:tcPr>
            <w:tcW w:w="2160" w:type="dxa"/>
          </w:tcPr>
          <w:p w14:paraId="7FA66CD2" w14:textId="77777777" w:rsidR="0055457D" w:rsidRDefault="00000000">
            <w:r>
              <w:rPr>
                <w:sz w:val="17"/>
              </w:rPr>
              <w:t>AlphaPose: Whole-Body Regional Multi-Person Pose Estimation</w:t>
            </w:r>
          </w:p>
        </w:tc>
        <w:tc>
          <w:tcPr>
            <w:tcW w:w="1584" w:type="dxa"/>
          </w:tcPr>
          <w:p w14:paraId="2EA9AA14" w14:textId="77777777" w:rsidR="0055457D" w:rsidRDefault="00000000">
            <w:r>
              <w:rPr>
                <w:sz w:val="17"/>
              </w:rPr>
              <w:t>Multi-Person Keypoint Tracking</w:t>
            </w:r>
          </w:p>
        </w:tc>
        <w:tc>
          <w:tcPr>
            <w:tcW w:w="2160" w:type="dxa"/>
          </w:tcPr>
          <w:p w14:paraId="3DEE896C" w14:textId="77777777" w:rsidR="0055457D" w:rsidRDefault="00000000">
            <w:r>
              <w:rPr>
                <w:sz w:val="17"/>
              </w:rPr>
              <w:t>Regional Multi-Person Pose Estimation (RMPE) framework integrating a Symmetric Spatial Transformer Network (SSTN) and Pose Flow keypoint association.</w:t>
            </w:r>
          </w:p>
        </w:tc>
        <w:tc>
          <w:tcPr>
            <w:tcW w:w="1728" w:type="dxa"/>
          </w:tcPr>
          <w:p w14:paraId="031ACB01" w14:textId="77777777" w:rsidR="0055457D" w:rsidRDefault="00000000">
            <w:r>
              <w:rPr>
                <w:sz w:val="17"/>
              </w:rPr>
              <w:t>Deep Convolutional Pose Estimation Networks with ResNet backbones.</w:t>
            </w:r>
          </w:p>
        </w:tc>
        <w:tc>
          <w:tcPr>
            <w:tcW w:w="2160" w:type="dxa"/>
          </w:tcPr>
          <w:p w14:paraId="35EAA5E1" w14:textId="77777777" w:rsidR="0055457D" w:rsidRDefault="00000000">
            <w:r>
              <w:rPr>
                <w:sz w:val="17"/>
              </w:rPr>
              <w:t>Achieves real-time multi-person pose estimation across face, hand, foot, and body keypoints, supplying clean skeleton graphs for graph classifiers.</w:t>
            </w:r>
          </w:p>
        </w:tc>
      </w:tr>
      <w:tr w:rsidR="0055457D" w14:paraId="0A9655C6" w14:textId="77777777">
        <w:trPr>
          <w:jc w:val="center"/>
        </w:trPr>
        <w:tc>
          <w:tcPr>
            <w:tcW w:w="576" w:type="dxa"/>
          </w:tcPr>
          <w:p w14:paraId="0D2258AA" w14:textId="77777777" w:rsidR="0055457D" w:rsidRDefault="00000000">
            <w:r>
              <w:rPr>
                <w:sz w:val="17"/>
              </w:rPr>
              <w:t>5</w:t>
            </w:r>
          </w:p>
        </w:tc>
        <w:tc>
          <w:tcPr>
            <w:tcW w:w="2160" w:type="dxa"/>
          </w:tcPr>
          <w:p w14:paraId="79B02B60" w14:textId="77777777" w:rsidR="0055457D" w:rsidRDefault="00000000">
            <w:r>
              <w:rPr>
                <w:sz w:val="17"/>
              </w:rPr>
              <w:t>A Fully Integrated Violence Detection System using CNN and LSTM</w:t>
            </w:r>
          </w:p>
        </w:tc>
        <w:tc>
          <w:tcPr>
            <w:tcW w:w="1584" w:type="dxa"/>
          </w:tcPr>
          <w:p w14:paraId="767CF5DC" w14:textId="77777777" w:rsidR="0055457D" w:rsidRDefault="00000000">
            <w:r>
              <w:rPr>
                <w:sz w:val="17"/>
              </w:rPr>
              <w:t>Mobile Violence Detection</w:t>
            </w:r>
          </w:p>
        </w:tc>
        <w:tc>
          <w:tcPr>
            <w:tcW w:w="2160" w:type="dxa"/>
          </w:tcPr>
          <w:p w14:paraId="32F10005" w14:textId="77777777" w:rsidR="0055457D" w:rsidRDefault="00000000">
            <w:r>
              <w:rPr>
                <w:sz w:val="17"/>
              </w:rPr>
              <w:t>Multi-stage pipeline where spatial features extracted frame-by-frame are fed into recurrent time-series networks to identify aggressive patterns and trigger alerts.</w:t>
            </w:r>
          </w:p>
        </w:tc>
        <w:tc>
          <w:tcPr>
            <w:tcW w:w="1728" w:type="dxa"/>
          </w:tcPr>
          <w:p w14:paraId="629A8679" w14:textId="77777777" w:rsidR="0055457D" w:rsidRDefault="00000000">
            <w:r>
              <w:rPr>
                <w:sz w:val="17"/>
              </w:rPr>
              <w:t>Pretrained 2D-CNN (VGG16 / ResNet) + Long Short-Term Memory (LSTM) network.</w:t>
            </w:r>
          </w:p>
        </w:tc>
        <w:tc>
          <w:tcPr>
            <w:tcW w:w="2160" w:type="dxa"/>
          </w:tcPr>
          <w:p w14:paraId="5D25B4CF" w14:textId="77777777" w:rsidR="0055457D" w:rsidRDefault="00000000">
            <w:r>
              <w:rPr>
                <w:sz w:val="17"/>
              </w:rPr>
              <w:t>Proves that combining CNN feature extraction with recurrent sequence modeling yields high accuracy for violent motions with latency low enough for mobile alerts.</w:t>
            </w:r>
          </w:p>
        </w:tc>
      </w:tr>
      <w:tr w:rsidR="0055457D" w14:paraId="09DB4269" w14:textId="77777777">
        <w:trPr>
          <w:jc w:val="center"/>
        </w:trPr>
        <w:tc>
          <w:tcPr>
            <w:tcW w:w="576" w:type="dxa"/>
          </w:tcPr>
          <w:p w14:paraId="446547F9" w14:textId="77777777" w:rsidR="0055457D" w:rsidRDefault="00000000">
            <w:r>
              <w:rPr>
                <w:sz w:val="17"/>
              </w:rPr>
              <w:t>6</w:t>
            </w:r>
          </w:p>
        </w:tc>
        <w:tc>
          <w:tcPr>
            <w:tcW w:w="2160" w:type="dxa"/>
          </w:tcPr>
          <w:p w14:paraId="7C86FA63" w14:textId="77777777" w:rsidR="0055457D" w:rsidRDefault="00000000">
            <w:r>
              <w:rPr>
                <w:sz w:val="17"/>
              </w:rPr>
              <w:t>A Hybrid Multi-Person Fall Detection Scheme (YOLO + ST-GCN)</w:t>
            </w:r>
          </w:p>
        </w:tc>
        <w:tc>
          <w:tcPr>
            <w:tcW w:w="1584" w:type="dxa"/>
          </w:tcPr>
          <w:p w14:paraId="6140AD7C" w14:textId="77777777" w:rsidR="0055457D" w:rsidRDefault="00000000">
            <w:r>
              <w:rPr>
                <w:sz w:val="17"/>
              </w:rPr>
              <w:t>Multi-Person Fall Detection</w:t>
            </w:r>
          </w:p>
        </w:tc>
        <w:tc>
          <w:tcPr>
            <w:tcW w:w="2160" w:type="dxa"/>
          </w:tcPr>
          <w:p w14:paraId="094C6244" w14:textId="77777777" w:rsidR="0055457D" w:rsidRDefault="00000000">
            <w:r>
              <w:rPr>
                <w:sz w:val="17"/>
              </w:rPr>
              <w:t>Two-stage framework: Object detection localizes individuals in real time, and extracted bounding boxes feed pose keypoints into ST-GCN to classify fall postures.</w:t>
            </w:r>
          </w:p>
        </w:tc>
        <w:tc>
          <w:tcPr>
            <w:tcW w:w="1728" w:type="dxa"/>
          </w:tcPr>
          <w:p w14:paraId="5262739D" w14:textId="77777777" w:rsidR="0055457D" w:rsidRDefault="00000000">
            <w:r>
              <w:rPr>
                <w:sz w:val="17"/>
              </w:rPr>
              <w:t>Optimized YOLO (YOLOv5/v8) + ST-GCN.</w:t>
            </w:r>
          </w:p>
        </w:tc>
        <w:tc>
          <w:tcPr>
            <w:tcW w:w="2160" w:type="dxa"/>
          </w:tcPr>
          <w:p w14:paraId="25FA2E9F" w14:textId="77777777" w:rsidR="0055457D" w:rsidRDefault="00000000">
            <w:r>
              <w:rPr>
                <w:sz w:val="17"/>
              </w:rPr>
              <w:t>Achieved high precision in detecting multi-person falls in crowded indoor rooms, verifying the efficacy of combining target localization with graph pose analysis.</w:t>
            </w:r>
          </w:p>
        </w:tc>
      </w:tr>
      <w:tr w:rsidR="0055457D" w14:paraId="6F8BA21A" w14:textId="77777777">
        <w:trPr>
          <w:jc w:val="center"/>
        </w:trPr>
        <w:tc>
          <w:tcPr>
            <w:tcW w:w="576" w:type="dxa"/>
          </w:tcPr>
          <w:p w14:paraId="3B8F75E9" w14:textId="77777777" w:rsidR="0055457D" w:rsidRDefault="00000000">
            <w:r>
              <w:rPr>
                <w:sz w:val="17"/>
              </w:rPr>
              <w:t>7</w:t>
            </w:r>
          </w:p>
        </w:tc>
        <w:tc>
          <w:tcPr>
            <w:tcW w:w="2160" w:type="dxa"/>
          </w:tcPr>
          <w:p w14:paraId="09AB353A" w14:textId="77777777" w:rsidR="0055457D" w:rsidRDefault="00000000">
            <w:r>
              <w:rPr>
                <w:sz w:val="17"/>
              </w:rPr>
              <w:t>Benchmarking Action Recognition Models for Self-Harm Detection</w:t>
            </w:r>
          </w:p>
        </w:tc>
        <w:tc>
          <w:tcPr>
            <w:tcW w:w="1584" w:type="dxa"/>
          </w:tcPr>
          <w:p w14:paraId="0825B3C9" w14:textId="77777777" w:rsidR="0055457D" w:rsidRDefault="00000000">
            <w:r>
              <w:rPr>
                <w:sz w:val="17"/>
              </w:rPr>
              <w:t>Clinical Self-Harm Recognition</w:t>
            </w:r>
          </w:p>
        </w:tc>
        <w:tc>
          <w:tcPr>
            <w:tcW w:w="2160" w:type="dxa"/>
          </w:tcPr>
          <w:p w14:paraId="296EE4F6" w14:textId="77777777" w:rsidR="0055457D" w:rsidRDefault="00000000">
            <w:r>
              <w:rPr>
                <w:sz w:val="17"/>
              </w:rPr>
              <w:t>Benchmarks state-of-the-art video action recognition models trained on studio self-harm data directly against authentic clinical footage from psychiatric wards.</w:t>
            </w:r>
          </w:p>
        </w:tc>
        <w:tc>
          <w:tcPr>
            <w:tcW w:w="1728" w:type="dxa"/>
          </w:tcPr>
          <w:p w14:paraId="1E527B06" w14:textId="77777777" w:rsidR="0055457D" w:rsidRDefault="00000000">
            <w:r>
              <w:rPr>
                <w:sz w:val="17"/>
              </w:rPr>
              <w:t>3D-CNNs (SlowFast, R(2+1)D) and Video Transformers (TimeSformer, Video Swin Transformer).</w:t>
            </w:r>
          </w:p>
        </w:tc>
        <w:tc>
          <w:tcPr>
            <w:tcW w:w="2160" w:type="dxa"/>
          </w:tcPr>
          <w:p w14:paraId="5D465DDC" w14:textId="77777777" w:rsidR="0055457D" w:rsidRDefault="00000000">
            <w:r>
              <w:rPr>
                <w:sz w:val="17"/>
              </w:rPr>
              <w:t>Highlighted significant performance degradation on clinical data due to erratic lighting and bedsheet occlusion, emphasizing the necessity of domain adaptation.</w:t>
            </w:r>
          </w:p>
        </w:tc>
      </w:tr>
      <w:tr w:rsidR="0055457D" w14:paraId="743EDF45" w14:textId="77777777">
        <w:trPr>
          <w:jc w:val="center"/>
        </w:trPr>
        <w:tc>
          <w:tcPr>
            <w:tcW w:w="576" w:type="dxa"/>
          </w:tcPr>
          <w:p w14:paraId="5AD6AFD6" w14:textId="77777777" w:rsidR="0055457D" w:rsidRDefault="00000000">
            <w:r>
              <w:rPr>
                <w:sz w:val="17"/>
              </w:rPr>
              <w:lastRenderedPageBreak/>
              <w:t>8</w:t>
            </w:r>
          </w:p>
        </w:tc>
        <w:tc>
          <w:tcPr>
            <w:tcW w:w="2160" w:type="dxa"/>
          </w:tcPr>
          <w:p w14:paraId="79249043" w14:textId="77777777" w:rsidR="0055457D" w:rsidRDefault="00000000">
            <w:r>
              <w:rPr>
                <w:sz w:val="17"/>
              </w:rPr>
              <w:t>Continuous Patient Monitoring with AI: Hospital Care Settings</w:t>
            </w:r>
          </w:p>
        </w:tc>
        <w:tc>
          <w:tcPr>
            <w:tcW w:w="1584" w:type="dxa"/>
          </w:tcPr>
          <w:p w14:paraId="0ABF4D49" w14:textId="77777777" w:rsidR="0055457D" w:rsidRDefault="00000000">
            <w:r>
              <w:rPr>
                <w:sz w:val="17"/>
              </w:rPr>
              <w:t>Hospital Patient Analytics</w:t>
            </w:r>
          </w:p>
        </w:tc>
        <w:tc>
          <w:tcPr>
            <w:tcW w:w="2160" w:type="dxa"/>
          </w:tcPr>
          <w:p w14:paraId="68048F35" w14:textId="77777777" w:rsidR="0055457D" w:rsidRDefault="00000000">
            <w:r>
              <w:rPr>
                <w:sz w:val="17"/>
              </w:rPr>
              <w:t>Proposes an ambient optical monitoring computer vision system for continuous video analysis to identify patient distress, agitation, and falls automatically.</w:t>
            </w:r>
          </w:p>
        </w:tc>
        <w:tc>
          <w:tcPr>
            <w:tcW w:w="1728" w:type="dxa"/>
          </w:tcPr>
          <w:p w14:paraId="11F6CC1C" w14:textId="77777777" w:rsidR="0055457D" w:rsidRDefault="00000000">
            <w:r>
              <w:rPr>
                <w:sz w:val="17"/>
              </w:rPr>
              <w:t>3D Spatiotemporal CNNs, Optical Flow estimators, and Pose tracking modules.</w:t>
            </w:r>
          </w:p>
        </w:tc>
        <w:tc>
          <w:tcPr>
            <w:tcW w:w="2160" w:type="dxa"/>
          </w:tcPr>
          <w:p w14:paraId="4400F835" w14:textId="77777777" w:rsidR="0055457D" w:rsidRDefault="00000000">
            <w:r>
              <w:rPr>
                <w:sz w:val="17"/>
              </w:rPr>
              <w:t>Demonstrates that automated video monitoring acts as a force multiplier for nursing staff, drastically reducing emergency response latency.</w:t>
            </w:r>
          </w:p>
        </w:tc>
      </w:tr>
      <w:tr w:rsidR="0055457D" w14:paraId="0A0CA69D" w14:textId="77777777">
        <w:trPr>
          <w:jc w:val="center"/>
        </w:trPr>
        <w:tc>
          <w:tcPr>
            <w:tcW w:w="576" w:type="dxa"/>
          </w:tcPr>
          <w:p w14:paraId="2B0847FD" w14:textId="77777777" w:rsidR="0055457D" w:rsidRDefault="00000000">
            <w:r>
              <w:rPr>
                <w:sz w:val="17"/>
              </w:rPr>
              <w:t>9</w:t>
            </w:r>
          </w:p>
        </w:tc>
        <w:tc>
          <w:tcPr>
            <w:tcW w:w="2160" w:type="dxa"/>
          </w:tcPr>
          <w:p w14:paraId="77BE7A5E" w14:textId="77777777" w:rsidR="0055457D" w:rsidRDefault="00000000">
            <w:r>
              <w:rPr>
                <w:sz w:val="17"/>
              </w:rPr>
              <w:t>Economic Impact of a Vision-Based Patient Monitoring System</w:t>
            </w:r>
          </w:p>
        </w:tc>
        <w:tc>
          <w:tcPr>
            <w:tcW w:w="1584" w:type="dxa"/>
          </w:tcPr>
          <w:p w14:paraId="61695099" w14:textId="77777777" w:rsidR="0055457D" w:rsidRDefault="00000000">
            <w:r>
              <w:rPr>
                <w:sz w:val="17"/>
              </w:rPr>
              <w:t>Clinical Safety &amp; Economics</w:t>
            </w:r>
          </w:p>
        </w:tc>
        <w:tc>
          <w:tcPr>
            <w:tcW w:w="2160" w:type="dxa"/>
          </w:tcPr>
          <w:p w14:paraId="2045DF84" w14:textId="77777777" w:rsidR="0055457D" w:rsidRDefault="00000000">
            <w:r>
              <w:rPr>
                <w:sz w:val="17"/>
              </w:rPr>
              <w:t>Multi-center health-economic deployment study across five NHS Mental Health Trusts assessing fall frequency, self-harm incidents, and operational costs.</w:t>
            </w:r>
          </w:p>
        </w:tc>
        <w:tc>
          <w:tcPr>
            <w:tcW w:w="1728" w:type="dxa"/>
          </w:tcPr>
          <w:p w14:paraId="339C8DF1" w14:textId="77777777" w:rsidR="0055457D" w:rsidRDefault="00000000">
            <w:r>
              <w:rPr>
                <w:sz w:val="17"/>
              </w:rPr>
              <w:t>Infrared Optical Sensor Vision Analytics (Oxehealth Platform).</w:t>
            </w:r>
          </w:p>
        </w:tc>
        <w:tc>
          <w:tcPr>
            <w:tcW w:w="2160" w:type="dxa"/>
          </w:tcPr>
          <w:p w14:paraId="17FE18DD" w14:textId="77777777" w:rsidR="0055457D" w:rsidRDefault="00000000">
            <w:r>
              <w:rPr>
                <w:sz w:val="17"/>
              </w:rPr>
              <w:t>Documented a dramatic reduction in night-time falls, reduced self-harm frequency, a decrease in required 1-to-1 observation hours, and a positive financial ROI.</w:t>
            </w:r>
          </w:p>
        </w:tc>
      </w:tr>
      <w:tr w:rsidR="0055457D" w14:paraId="0A8DB6CD" w14:textId="77777777">
        <w:trPr>
          <w:jc w:val="center"/>
        </w:trPr>
        <w:tc>
          <w:tcPr>
            <w:tcW w:w="576" w:type="dxa"/>
          </w:tcPr>
          <w:p w14:paraId="22607DB9" w14:textId="77777777" w:rsidR="0055457D" w:rsidRDefault="00000000">
            <w:r>
              <w:rPr>
                <w:sz w:val="17"/>
              </w:rPr>
              <w:t>10</w:t>
            </w:r>
          </w:p>
        </w:tc>
        <w:tc>
          <w:tcPr>
            <w:tcW w:w="2160" w:type="dxa"/>
          </w:tcPr>
          <w:p w14:paraId="6AC3EDE2" w14:textId="77777777" w:rsidR="0055457D" w:rsidRDefault="00000000">
            <w:r>
              <w:rPr>
                <w:sz w:val="17"/>
              </w:rPr>
              <w:t>AI-Enabled Remote Patient Monitoring for Mental Health Facilities</w:t>
            </w:r>
          </w:p>
        </w:tc>
        <w:tc>
          <w:tcPr>
            <w:tcW w:w="1584" w:type="dxa"/>
          </w:tcPr>
          <w:p w14:paraId="7989E278" w14:textId="77777777" w:rsidR="0055457D" w:rsidRDefault="00000000">
            <w:r>
              <w:rPr>
                <w:sz w:val="17"/>
              </w:rPr>
              <w:t>De-escalation &amp; Mental Health</w:t>
            </w:r>
          </w:p>
        </w:tc>
        <w:tc>
          <w:tcPr>
            <w:tcW w:w="2160" w:type="dxa"/>
          </w:tcPr>
          <w:p w14:paraId="39C220F6" w14:textId="77777777" w:rsidR="0055457D" w:rsidRDefault="00000000">
            <w:r>
              <w:rPr>
                <w:sz w:val="17"/>
              </w:rPr>
              <w:t>AI-assisted remote monitoring framework evaluating camera feeds for sudden posture changes, erratic motion velocity, and spatial boundary crossing.</w:t>
            </w:r>
          </w:p>
        </w:tc>
        <w:tc>
          <w:tcPr>
            <w:tcW w:w="1728" w:type="dxa"/>
          </w:tcPr>
          <w:p w14:paraId="67775182" w14:textId="77777777" w:rsidR="0055457D" w:rsidRDefault="00000000">
            <w:r>
              <w:rPr>
                <w:sz w:val="17"/>
              </w:rPr>
              <w:t>Deep Spatial-Temporal Action Classifiers, Sequence Neural Networks, Edge Computing Engines.</w:t>
            </w:r>
          </w:p>
        </w:tc>
        <w:tc>
          <w:tcPr>
            <w:tcW w:w="2160" w:type="dxa"/>
          </w:tcPr>
          <w:p w14:paraId="677EE7C1" w14:textId="77777777" w:rsidR="0055457D" w:rsidRDefault="00000000">
            <w:r>
              <w:rPr>
                <w:sz w:val="17"/>
              </w:rPr>
              <w:t>Confirms that early detection of agitation patterns enables proactive caregiver intervention before severe outbursts occur, reducing reliance on sedation.</w:t>
            </w:r>
          </w:p>
        </w:tc>
      </w:tr>
      <w:tr w:rsidR="0055457D" w14:paraId="649284CA" w14:textId="77777777">
        <w:trPr>
          <w:jc w:val="center"/>
        </w:trPr>
        <w:tc>
          <w:tcPr>
            <w:tcW w:w="576" w:type="dxa"/>
          </w:tcPr>
          <w:p w14:paraId="79AA8839" w14:textId="77777777" w:rsidR="0055457D" w:rsidRDefault="00000000">
            <w:r>
              <w:rPr>
                <w:sz w:val="17"/>
              </w:rPr>
              <w:t>11</w:t>
            </w:r>
          </w:p>
        </w:tc>
        <w:tc>
          <w:tcPr>
            <w:tcW w:w="2160" w:type="dxa"/>
          </w:tcPr>
          <w:p w14:paraId="1E38E3ED" w14:textId="77777777" w:rsidR="0055457D" w:rsidRDefault="00000000">
            <w:r>
              <w:rPr>
                <w:sz w:val="17"/>
              </w:rPr>
              <w:t>Abnormal Behavior Recognition Framework for Mentally Disordered Crowds</w:t>
            </w:r>
          </w:p>
        </w:tc>
        <w:tc>
          <w:tcPr>
            <w:tcW w:w="1584" w:type="dxa"/>
          </w:tcPr>
          <w:p w14:paraId="078CC043" w14:textId="77777777" w:rsidR="0055457D" w:rsidRDefault="00000000">
            <w:r>
              <w:rPr>
                <w:sz w:val="17"/>
              </w:rPr>
              <w:t>Mentally Disordered Group Analytics</w:t>
            </w:r>
          </w:p>
        </w:tc>
        <w:tc>
          <w:tcPr>
            <w:tcW w:w="2160" w:type="dxa"/>
          </w:tcPr>
          <w:p w14:paraId="3DB8708E" w14:textId="77777777" w:rsidR="0055457D" w:rsidRDefault="00000000">
            <w:r>
              <w:rPr>
                <w:sz w:val="17"/>
              </w:rPr>
              <w:t>Constructs an end-to-end framework combining spatial representations with dynamic interaction graphs to model spatial layout and temporal behavior simultaneously.</w:t>
            </w:r>
          </w:p>
        </w:tc>
        <w:tc>
          <w:tcPr>
            <w:tcW w:w="1728" w:type="dxa"/>
          </w:tcPr>
          <w:p w14:paraId="67C2C37C" w14:textId="77777777" w:rsidR="0055457D" w:rsidRDefault="00000000">
            <w:r>
              <w:rPr>
                <w:sz w:val="17"/>
              </w:rPr>
              <w:t>3D-CNN for feature extraction + Graph Convolutional Networks (GCN) for interaction graphs.</w:t>
            </w:r>
          </w:p>
        </w:tc>
        <w:tc>
          <w:tcPr>
            <w:tcW w:w="2160" w:type="dxa"/>
          </w:tcPr>
          <w:p w14:paraId="35D26C53" w14:textId="77777777" w:rsidR="0055457D" w:rsidRDefault="00000000">
            <w:r>
              <w:rPr>
                <w:sz w:val="17"/>
              </w:rPr>
              <w:t>Effectively isolates mentally disordered individuals' abnormal actions within group contexts, preventing false alerts from neighboring passive subjects.</w:t>
            </w:r>
          </w:p>
        </w:tc>
      </w:tr>
      <w:tr w:rsidR="0055457D" w14:paraId="4D53BE79" w14:textId="77777777">
        <w:trPr>
          <w:jc w:val="center"/>
        </w:trPr>
        <w:tc>
          <w:tcPr>
            <w:tcW w:w="576" w:type="dxa"/>
          </w:tcPr>
          <w:p w14:paraId="63FD3503" w14:textId="77777777" w:rsidR="0055457D" w:rsidRDefault="00000000">
            <w:r>
              <w:rPr>
                <w:sz w:val="17"/>
              </w:rPr>
              <w:t>12</w:t>
            </w:r>
          </w:p>
        </w:tc>
        <w:tc>
          <w:tcPr>
            <w:tcW w:w="2160" w:type="dxa"/>
          </w:tcPr>
          <w:p w14:paraId="03E7A90F" w14:textId="77777777" w:rsidR="0055457D" w:rsidRDefault="00000000">
            <w:r>
              <w:rPr>
                <w:sz w:val="17"/>
              </w:rPr>
              <w:t>SMART: Scene-Motion-Aware Action Recognition Framework</w:t>
            </w:r>
          </w:p>
        </w:tc>
        <w:tc>
          <w:tcPr>
            <w:tcW w:w="1584" w:type="dxa"/>
          </w:tcPr>
          <w:p w14:paraId="694D4651" w14:textId="77777777" w:rsidR="0055457D" w:rsidRDefault="00000000">
            <w:r>
              <w:rPr>
                <w:sz w:val="17"/>
              </w:rPr>
              <w:t>Scene-Aware Psychiatric HAR</w:t>
            </w:r>
          </w:p>
        </w:tc>
        <w:tc>
          <w:tcPr>
            <w:tcW w:w="2160" w:type="dxa"/>
          </w:tcPr>
          <w:p w14:paraId="548F6F29" w14:textId="77777777" w:rsidR="0055457D" w:rsidRDefault="00000000">
            <w:r>
              <w:rPr>
                <w:sz w:val="17"/>
              </w:rPr>
              <w:t>Introduces the MentalHAD dataset and SMART framework, incorporating human skeleton trajectories, object interaction zones, and scene layout into a multi-stream network.</w:t>
            </w:r>
          </w:p>
        </w:tc>
        <w:tc>
          <w:tcPr>
            <w:tcW w:w="1728" w:type="dxa"/>
          </w:tcPr>
          <w:p w14:paraId="1DA85AA7" w14:textId="77777777" w:rsidR="0055457D" w:rsidRDefault="00000000">
            <w:r>
              <w:rPr>
                <w:sz w:val="17"/>
              </w:rPr>
              <w:t>Multi-Stream Graph Convolutional Networks + Scene-Motion Attention Transformers.</w:t>
            </w:r>
          </w:p>
        </w:tc>
        <w:tc>
          <w:tcPr>
            <w:tcW w:w="2160" w:type="dxa"/>
          </w:tcPr>
          <w:p w14:paraId="5EAA7B94" w14:textId="77777777" w:rsidR="0055457D" w:rsidRDefault="00000000">
            <w:r>
              <w:rPr>
                <w:sz w:val="17"/>
              </w:rPr>
              <w:t>Significantly outperforms standard baselines on psychiatric-specific behaviors by combining body motion dynamics with environmental spatial context.</w:t>
            </w:r>
          </w:p>
        </w:tc>
      </w:tr>
      <w:tr w:rsidR="0055457D" w14:paraId="7115EA0B" w14:textId="77777777">
        <w:trPr>
          <w:jc w:val="center"/>
        </w:trPr>
        <w:tc>
          <w:tcPr>
            <w:tcW w:w="576" w:type="dxa"/>
          </w:tcPr>
          <w:p w14:paraId="20BEFC67" w14:textId="77777777" w:rsidR="0055457D" w:rsidRDefault="00000000">
            <w:r>
              <w:rPr>
                <w:sz w:val="17"/>
              </w:rPr>
              <w:t>13</w:t>
            </w:r>
          </w:p>
        </w:tc>
        <w:tc>
          <w:tcPr>
            <w:tcW w:w="2160" w:type="dxa"/>
          </w:tcPr>
          <w:p w14:paraId="59E5CA17" w14:textId="77777777" w:rsidR="0055457D" w:rsidRDefault="00000000">
            <w:r>
              <w:rPr>
                <w:sz w:val="17"/>
              </w:rPr>
              <w:t>CCTV Behavioral Indicator Analysis System in Protective Wards</w:t>
            </w:r>
          </w:p>
        </w:tc>
        <w:tc>
          <w:tcPr>
            <w:tcW w:w="1584" w:type="dxa"/>
          </w:tcPr>
          <w:p w14:paraId="5F86C9EB" w14:textId="77777777" w:rsidR="0055457D" w:rsidRDefault="00000000">
            <w:r>
              <w:rPr>
                <w:sz w:val="17"/>
              </w:rPr>
              <w:t>Longitudinal Psychiatric Analytics</w:t>
            </w:r>
          </w:p>
        </w:tc>
        <w:tc>
          <w:tcPr>
            <w:tcW w:w="2160" w:type="dxa"/>
          </w:tcPr>
          <w:p w14:paraId="50FD15FC" w14:textId="77777777" w:rsidR="0055457D" w:rsidRDefault="00000000">
            <w:r>
              <w:rPr>
                <w:sz w:val="17"/>
              </w:rPr>
              <w:t>Processes ward CCTV feeds to extract key long-term behavioral indicators: pacing distance, activity radius, time spent isolated, and social proximity duration.</w:t>
            </w:r>
          </w:p>
        </w:tc>
        <w:tc>
          <w:tcPr>
            <w:tcW w:w="1728" w:type="dxa"/>
          </w:tcPr>
          <w:p w14:paraId="184147AE" w14:textId="77777777" w:rsidR="0055457D" w:rsidRDefault="00000000">
            <w:r>
              <w:rPr>
                <w:sz w:val="17"/>
              </w:rPr>
              <w:t>Multi-Target Tracking (DeepSORT / ByteTrack) + Trajectory Heatmap Analyzers.</w:t>
            </w:r>
          </w:p>
        </w:tc>
        <w:tc>
          <w:tcPr>
            <w:tcW w:w="2160" w:type="dxa"/>
          </w:tcPr>
          <w:p w14:paraId="1B679D9A" w14:textId="77777777" w:rsidR="0055457D" w:rsidRDefault="00000000">
            <w:r>
              <w:rPr>
                <w:sz w:val="17"/>
              </w:rPr>
              <w:t>Successfully generates continuous 24-hour quantitative behavioral profiles, providing valuable objective trends for caregiver mobile dashboards.</w:t>
            </w:r>
          </w:p>
        </w:tc>
      </w:tr>
      <w:tr w:rsidR="0055457D" w14:paraId="2BA05535" w14:textId="77777777">
        <w:trPr>
          <w:jc w:val="center"/>
        </w:trPr>
        <w:tc>
          <w:tcPr>
            <w:tcW w:w="576" w:type="dxa"/>
          </w:tcPr>
          <w:p w14:paraId="70C0A4AD" w14:textId="77777777" w:rsidR="0055457D" w:rsidRDefault="00000000">
            <w:r>
              <w:rPr>
                <w:sz w:val="17"/>
              </w:rPr>
              <w:t>14</w:t>
            </w:r>
          </w:p>
        </w:tc>
        <w:tc>
          <w:tcPr>
            <w:tcW w:w="2160" w:type="dxa"/>
          </w:tcPr>
          <w:p w14:paraId="297A6447" w14:textId="77777777" w:rsidR="0055457D" w:rsidRDefault="00000000">
            <w:r>
              <w:rPr>
                <w:sz w:val="17"/>
              </w:rPr>
              <w:t>Detecting Behaviours Prior to a Suicide Attempt: CCTV Study</w:t>
            </w:r>
          </w:p>
        </w:tc>
        <w:tc>
          <w:tcPr>
            <w:tcW w:w="1584" w:type="dxa"/>
          </w:tcPr>
          <w:p w14:paraId="5765D321" w14:textId="77777777" w:rsidR="0055457D" w:rsidRDefault="00000000">
            <w:r>
              <w:rPr>
                <w:sz w:val="17"/>
              </w:rPr>
              <w:t>Precursor Crisis Detection</w:t>
            </w:r>
          </w:p>
        </w:tc>
        <w:tc>
          <w:tcPr>
            <w:tcW w:w="2160" w:type="dxa"/>
          </w:tcPr>
          <w:p w14:paraId="786182EF" w14:textId="77777777" w:rsidR="0055457D" w:rsidRDefault="00000000">
            <w:r>
              <w:rPr>
                <w:sz w:val="17"/>
              </w:rPr>
              <w:t>Combines qualitative analysis of precursor event footage with temporal computer vision algorithms to establish automated alert triggers prior to crisis execution.</w:t>
            </w:r>
          </w:p>
        </w:tc>
        <w:tc>
          <w:tcPr>
            <w:tcW w:w="1728" w:type="dxa"/>
          </w:tcPr>
          <w:p w14:paraId="4FE904E2" w14:textId="77777777" w:rsidR="0055457D" w:rsidRDefault="00000000">
            <w:r>
              <w:rPr>
                <w:sz w:val="17"/>
              </w:rPr>
              <w:t>Temporal Action Detection networks, Recurrent Neural Networks (RNNs/GRUs).</w:t>
            </w:r>
          </w:p>
        </w:tc>
        <w:tc>
          <w:tcPr>
            <w:tcW w:w="2160" w:type="dxa"/>
          </w:tcPr>
          <w:p w14:paraId="396D27E5" w14:textId="77777777" w:rsidR="0055457D" w:rsidRDefault="00000000">
            <w:r>
              <w:rPr>
                <w:sz w:val="17"/>
              </w:rPr>
              <w:t>Proves detectable precursor behavioral patterns consistently occur prior to severe incidents, establishing the feasibility of pre-emptive alerting systems.</w:t>
            </w:r>
          </w:p>
        </w:tc>
      </w:tr>
      <w:tr w:rsidR="0055457D" w14:paraId="7AFA25C6" w14:textId="77777777">
        <w:trPr>
          <w:jc w:val="center"/>
        </w:trPr>
        <w:tc>
          <w:tcPr>
            <w:tcW w:w="576" w:type="dxa"/>
          </w:tcPr>
          <w:p w14:paraId="40F1A400" w14:textId="77777777" w:rsidR="0055457D" w:rsidRDefault="00000000">
            <w:r>
              <w:rPr>
                <w:sz w:val="17"/>
              </w:rPr>
              <w:lastRenderedPageBreak/>
              <w:t>15</w:t>
            </w:r>
          </w:p>
        </w:tc>
        <w:tc>
          <w:tcPr>
            <w:tcW w:w="2160" w:type="dxa"/>
          </w:tcPr>
          <w:p w14:paraId="112D745C" w14:textId="77777777" w:rsidR="0055457D" w:rsidRDefault="00000000">
            <w:r>
              <w:rPr>
                <w:sz w:val="17"/>
              </w:rPr>
              <w:t>Surveillance-Based Technology in Acute Mental Health Settings</w:t>
            </w:r>
          </w:p>
        </w:tc>
        <w:tc>
          <w:tcPr>
            <w:tcW w:w="1584" w:type="dxa"/>
          </w:tcPr>
          <w:p w14:paraId="17D5B787" w14:textId="77777777" w:rsidR="0055457D" w:rsidRDefault="00000000">
            <w:r>
              <w:rPr>
                <w:sz w:val="17"/>
              </w:rPr>
              <w:t>Ethics &amp; Systemic Review</w:t>
            </w:r>
          </w:p>
        </w:tc>
        <w:tc>
          <w:tcPr>
            <w:tcW w:w="2160" w:type="dxa"/>
          </w:tcPr>
          <w:p w14:paraId="7CEE822B" w14:textId="77777777" w:rsidR="0055457D" w:rsidRDefault="00000000">
            <w:r>
              <w:rPr>
                <w:sz w:val="17"/>
              </w:rPr>
              <w:t>Systematic PRISMA review analyzing empirical data from vision-based and sensor monitoring deployments in healthcare facilities globally.</w:t>
            </w:r>
          </w:p>
        </w:tc>
        <w:tc>
          <w:tcPr>
            <w:tcW w:w="1728" w:type="dxa"/>
          </w:tcPr>
          <w:p w14:paraId="65049A70" w14:textId="77777777" w:rsidR="0055457D" w:rsidRDefault="00000000">
            <w:r>
              <w:rPr>
                <w:sz w:val="17"/>
              </w:rPr>
              <w:t>Comparative synthesis across CCTV, pose estimation, optical sensors, and wearables.</w:t>
            </w:r>
          </w:p>
        </w:tc>
        <w:tc>
          <w:tcPr>
            <w:tcW w:w="2160" w:type="dxa"/>
          </w:tcPr>
          <w:p w14:paraId="7CA5AD66" w14:textId="77777777" w:rsidR="0055457D" w:rsidRDefault="00000000">
            <w:r>
              <w:rPr>
                <w:sz w:val="17"/>
              </w:rPr>
              <w:t>Concludes skeleton/pose-based non-RGB streaming is vastly preferred by ethics boards and patients, as it preserves privacy while retaining diagnostic utility.</w:t>
            </w:r>
          </w:p>
        </w:tc>
      </w:tr>
      <w:tr w:rsidR="0055457D" w14:paraId="48C1272F" w14:textId="77777777">
        <w:trPr>
          <w:jc w:val="center"/>
        </w:trPr>
        <w:tc>
          <w:tcPr>
            <w:tcW w:w="576" w:type="dxa"/>
          </w:tcPr>
          <w:p w14:paraId="698829B8" w14:textId="77777777" w:rsidR="0055457D" w:rsidRDefault="00000000">
            <w:r>
              <w:rPr>
                <w:sz w:val="17"/>
              </w:rPr>
              <w:t>16</w:t>
            </w:r>
          </w:p>
        </w:tc>
        <w:tc>
          <w:tcPr>
            <w:tcW w:w="2160" w:type="dxa"/>
          </w:tcPr>
          <w:p w14:paraId="27B55D60" w14:textId="77777777" w:rsidR="0055457D" w:rsidRDefault="00000000">
            <w:r>
              <w:rPr>
                <w:sz w:val="17"/>
              </w:rPr>
              <w:t>Real-Time Elderly Monitoring by Lightweight Action Recognition</w:t>
            </w:r>
          </w:p>
        </w:tc>
        <w:tc>
          <w:tcPr>
            <w:tcW w:w="1584" w:type="dxa"/>
          </w:tcPr>
          <w:p w14:paraId="73CBE412" w14:textId="77777777" w:rsidR="0055457D" w:rsidRDefault="00000000">
            <w:r>
              <w:rPr>
                <w:sz w:val="17"/>
              </w:rPr>
              <w:t>Edge Inference Optimization</w:t>
            </w:r>
          </w:p>
        </w:tc>
        <w:tc>
          <w:tcPr>
            <w:tcW w:w="2160" w:type="dxa"/>
          </w:tcPr>
          <w:p w14:paraId="6FF96938" w14:textId="77777777" w:rsidR="0055457D" w:rsidRDefault="00000000">
            <w:r>
              <w:rPr>
                <w:sz w:val="17"/>
              </w:rPr>
              <w:t>Proposes a lightweight framework extracting 2D pose keypoints and passing vector sequences into a streamlined temporal classifier optimized for edge devices.</w:t>
            </w:r>
          </w:p>
        </w:tc>
        <w:tc>
          <w:tcPr>
            <w:tcW w:w="1728" w:type="dxa"/>
          </w:tcPr>
          <w:p w14:paraId="4E466BB9" w14:textId="77777777" w:rsidR="0055457D" w:rsidRDefault="00000000">
            <w:r>
              <w:rPr>
                <w:sz w:val="17"/>
              </w:rPr>
              <w:t>Lightweight OpenPose / MediaPipe + MobileNet-GCN.</w:t>
            </w:r>
          </w:p>
        </w:tc>
        <w:tc>
          <w:tcPr>
            <w:tcW w:w="2160" w:type="dxa"/>
          </w:tcPr>
          <w:p w14:paraId="7E9F8513" w14:textId="77777777" w:rsidR="0055457D" w:rsidRDefault="00000000">
            <w:r>
              <w:rPr>
                <w:sz w:val="17"/>
              </w:rPr>
              <w:t>Achieved real-time inference (&gt;30 FPS) on low-cost hardware (Raspberry Pi 4 / NVIDIA Jetson) with minimal accuracy degradation compared to heavy 3D-CNNs.</w:t>
            </w:r>
          </w:p>
        </w:tc>
      </w:tr>
      <w:tr w:rsidR="0055457D" w14:paraId="5EE39E9E" w14:textId="77777777">
        <w:trPr>
          <w:jc w:val="center"/>
        </w:trPr>
        <w:tc>
          <w:tcPr>
            <w:tcW w:w="576" w:type="dxa"/>
          </w:tcPr>
          <w:p w14:paraId="35090486" w14:textId="77777777" w:rsidR="0055457D" w:rsidRDefault="00000000">
            <w:r>
              <w:rPr>
                <w:sz w:val="17"/>
              </w:rPr>
              <w:t>17</w:t>
            </w:r>
          </w:p>
        </w:tc>
        <w:tc>
          <w:tcPr>
            <w:tcW w:w="2160" w:type="dxa"/>
          </w:tcPr>
          <w:p w14:paraId="35FF6957" w14:textId="77777777" w:rsidR="0055457D" w:rsidRDefault="00000000">
            <w:r>
              <w:rPr>
                <w:sz w:val="17"/>
              </w:rPr>
              <w:t>Advances in Human Action Recognition: A Comprehensive Survey</w:t>
            </w:r>
          </w:p>
        </w:tc>
        <w:tc>
          <w:tcPr>
            <w:tcW w:w="1584" w:type="dxa"/>
          </w:tcPr>
          <w:p w14:paraId="2278EE39" w14:textId="77777777" w:rsidR="0055457D" w:rsidRDefault="00000000">
            <w:r>
              <w:rPr>
                <w:sz w:val="17"/>
              </w:rPr>
              <w:t>HAR Foundational Survey</w:t>
            </w:r>
          </w:p>
        </w:tc>
        <w:tc>
          <w:tcPr>
            <w:tcW w:w="2160" w:type="dxa"/>
          </w:tcPr>
          <w:p w14:paraId="1457BC5A" w14:textId="77777777" w:rsidR="0055457D" w:rsidRDefault="00000000">
            <w:r>
              <w:rPr>
                <w:sz w:val="17"/>
              </w:rPr>
              <w:t>Systematic review contrasting space-time interest points and dense trajectories with end-to-end deep learning architectures.</w:t>
            </w:r>
          </w:p>
        </w:tc>
        <w:tc>
          <w:tcPr>
            <w:tcW w:w="1728" w:type="dxa"/>
          </w:tcPr>
          <w:p w14:paraId="04E192A7" w14:textId="77777777" w:rsidR="0055457D" w:rsidRDefault="00000000">
            <w:r>
              <w:rPr>
                <w:sz w:val="17"/>
              </w:rPr>
              <w:t>2D/3D CNNs, Two-Stream Networks, LSTMs, and early GCNs.</w:t>
            </w:r>
          </w:p>
        </w:tc>
        <w:tc>
          <w:tcPr>
            <w:tcW w:w="2160" w:type="dxa"/>
          </w:tcPr>
          <w:p w14:paraId="5CC3CEDB" w14:textId="77777777" w:rsidR="0055457D" w:rsidRDefault="00000000">
            <w:r>
              <w:rPr>
                <w:sz w:val="17"/>
              </w:rPr>
              <w:t>Traces the evolution of spatiotemporal feature extraction, establishing foundational concepts for selecting modern deep video architectures.</w:t>
            </w:r>
          </w:p>
        </w:tc>
      </w:tr>
      <w:tr w:rsidR="0055457D" w14:paraId="3A69B4DC" w14:textId="77777777">
        <w:trPr>
          <w:jc w:val="center"/>
        </w:trPr>
        <w:tc>
          <w:tcPr>
            <w:tcW w:w="576" w:type="dxa"/>
          </w:tcPr>
          <w:p w14:paraId="5D49054A" w14:textId="77777777" w:rsidR="0055457D" w:rsidRDefault="00000000">
            <w:r>
              <w:rPr>
                <w:sz w:val="17"/>
              </w:rPr>
              <w:t>18</w:t>
            </w:r>
          </w:p>
        </w:tc>
        <w:tc>
          <w:tcPr>
            <w:tcW w:w="2160" w:type="dxa"/>
          </w:tcPr>
          <w:p w14:paraId="555CC551" w14:textId="77777777" w:rsidR="0055457D" w:rsidRDefault="00000000">
            <w:r>
              <w:rPr>
                <w:sz w:val="17"/>
              </w:rPr>
              <w:t>Going Deeper into Action Recognition: A Survey</w:t>
            </w:r>
          </w:p>
        </w:tc>
        <w:tc>
          <w:tcPr>
            <w:tcW w:w="1584" w:type="dxa"/>
          </w:tcPr>
          <w:p w14:paraId="630AA1AB" w14:textId="77777777" w:rsidR="0055457D" w:rsidRDefault="00000000">
            <w:r>
              <w:rPr>
                <w:sz w:val="17"/>
              </w:rPr>
              <w:t>Deep Video Architecture Review</w:t>
            </w:r>
          </w:p>
        </w:tc>
        <w:tc>
          <w:tcPr>
            <w:tcW w:w="2160" w:type="dxa"/>
          </w:tcPr>
          <w:p w14:paraId="29E916E2" w14:textId="77777777" w:rsidR="0055457D" w:rsidRDefault="00000000">
            <w:r>
              <w:rPr>
                <w:sz w:val="17"/>
              </w:rPr>
              <w:t>Comparative survey analyzing temporal modeling strategies, parameter density, and computational latency across vision models.</w:t>
            </w:r>
          </w:p>
        </w:tc>
        <w:tc>
          <w:tcPr>
            <w:tcW w:w="1728" w:type="dxa"/>
          </w:tcPr>
          <w:p w14:paraId="6E1F95F2" w14:textId="77777777" w:rsidR="0055457D" w:rsidRDefault="00000000">
            <w:r>
              <w:rPr>
                <w:sz w:val="17"/>
              </w:rPr>
              <w:t>Spatiotemporal 3D-CNNs, Attention-based Recurrent Nets, Vision Transformers.</w:t>
            </w:r>
          </w:p>
        </w:tc>
        <w:tc>
          <w:tcPr>
            <w:tcW w:w="2160" w:type="dxa"/>
          </w:tcPr>
          <w:p w14:paraId="4CC84772" w14:textId="77777777" w:rsidR="0055457D" w:rsidRDefault="00000000">
            <w:r>
              <w:rPr>
                <w:sz w:val="17"/>
              </w:rPr>
              <w:t>Demonstrates pure 3D-CNNs suffer from high parameter bloat and slow inference, making hybrid pose-graph models superior for real-time applications.</w:t>
            </w:r>
          </w:p>
        </w:tc>
      </w:tr>
      <w:tr w:rsidR="0055457D" w14:paraId="3233A104" w14:textId="77777777">
        <w:trPr>
          <w:jc w:val="center"/>
        </w:trPr>
        <w:tc>
          <w:tcPr>
            <w:tcW w:w="576" w:type="dxa"/>
          </w:tcPr>
          <w:p w14:paraId="044C2A9A" w14:textId="77777777" w:rsidR="0055457D" w:rsidRDefault="00000000">
            <w:r>
              <w:rPr>
                <w:sz w:val="17"/>
              </w:rPr>
              <w:t>19</w:t>
            </w:r>
          </w:p>
        </w:tc>
        <w:tc>
          <w:tcPr>
            <w:tcW w:w="2160" w:type="dxa"/>
          </w:tcPr>
          <w:p w14:paraId="790AFEC7" w14:textId="77777777" w:rsidR="0055457D" w:rsidRDefault="00000000">
            <w:r>
              <w:rPr>
                <w:sz w:val="17"/>
              </w:rPr>
              <w:t>Automated ICU Agitation Monitoring System for Video Streaming</w:t>
            </w:r>
          </w:p>
        </w:tc>
        <w:tc>
          <w:tcPr>
            <w:tcW w:w="1584" w:type="dxa"/>
          </w:tcPr>
          <w:p w14:paraId="35DD1845" w14:textId="77777777" w:rsidR="0055457D" w:rsidRDefault="00000000">
            <w:r>
              <w:rPr>
                <w:sz w:val="17"/>
              </w:rPr>
              <w:t>ICU Agitation Tracking</w:t>
            </w:r>
          </w:p>
        </w:tc>
        <w:tc>
          <w:tcPr>
            <w:tcW w:w="2160" w:type="dxa"/>
          </w:tcPr>
          <w:p w14:paraId="7DF8F231" w14:textId="77777777" w:rsidR="0055457D" w:rsidRDefault="00000000">
            <w:r>
              <w:rPr>
                <w:sz w:val="17"/>
              </w:rPr>
              <w:t>Processes continuous video streams to compute real-time motion energy indices and classify agitation severity levels continuously.</w:t>
            </w:r>
          </w:p>
        </w:tc>
        <w:tc>
          <w:tcPr>
            <w:tcW w:w="1728" w:type="dxa"/>
          </w:tcPr>
          <w:p w14:paraId="52704DEA" w14:textId="77777777" w:rsidR="0055457D" w:rsidRDefault="00000000">
            <w:r>
              <w:rPr>
                <w:sz w:val="17"/>
              </w:rPr>
              <w:t>3D Convolutional Networks (ResNet-3D) + Temporal Convolutional Networks (TCN).</w:t>
            </w:r>
          </w:p>
        </w:tc>
        <w:tc>
          <w:tcPr>
            <w:tcW w:w="2160" w:type="dxa"/>
          </w:tcPr>
          <w:p w14:paraId="3969FD9F" w14:textId="77777777" w:rsidR="0055457D" w:rsidRDefault="00000000">
            <w:r>
              <w:rPr>
                <w:sz w:val="17"/>
              </w:rPr>
              <w:t>Proves deep spatiotemporal classifiers accurately distinguish normal restless bed shifting from severe acute agitation in continuous streaming video.</w:t>
            </w:r>
          </w:p>
        </w:tc>
      </w:tr>
      <w:tr w:rsidR="0055457D" w14:paraId="10AC209A" w14:textId="77777777">
        <w:trPr>
          <w:jc w:val="center"/>
        </w:trPr>
        <w:tc>
          <w:tcPr>
            <w:tcW w:w="576" w:type="dxa"/>
          </w:tcPr>
          <w:p w14:paraId="01B4F1A5" w14:textId="77777777" w:rsidR="0055457D" w:rsidRDefault="00000000">
            <w:r>
              <w:rPr>
                <w:sz w:val="17"/>
              </w:rPr>
              <w:t>20</w:t>
            </w:r>
          </w:p>
        </w:tc>
        <w:tc>
          <w:tcPr>
            <w:tcW w:w="2160" w:type="dxa"/>
          </w:tcPr>
          <w:p w14:paraId="15A6FC98" w14:textId="77777777" w:rsidR="0055457D" w:rsidRDefault="00000000">
            <w:r>
              <w:rPr>
                <w:sz w:val="17"/>
              </w:rPr>
              <w:t>Multimodal Detection of Agitation in People With Dementia</w:t>
            </w:r>
          </w:p>
        </w:tc>
        <w:tc>
          <w:tcPr>
            <w:tcW w:w="1584" w:type="dxa"/>
          </w:tcPr>
          <w:p w14:paraId="423508CC" w14:textId="77777777" w:rsidR="0055457D" w:rsidRDefault="00000000">
            <w:r>
              <w:rPr>
                <w:sz w:val="17"/>
              </w:rPr>
              <w:t>Neurodivergent Agitation Analytics</w:t>
            </w:r>
          </w:p>
        </w:tc>
        <w:tc>
          <w:tcPr>
            <w:tcW w:w="2160" w:type="dxa"/>
          </w:tcPr>
          <w:p w14:paraId="079F3FB9" w14:textId="77777777" w:rsidR="0055457D" w:rsidRDefault="00000000">
            <w:r>
              <w:rPr>
                <w:sz w:val="17"/>
              </w:rPr>
              <w:t>Combines optical movement features extracted from video feeds (pacing velocity, upper-body motion entropy) with non-invasive peripheral sensors.</w:t>
            </w:r>
          </w:p>
        </w:tc>
        <w:tc>
          <w:tcPr>
            <w:tcW w:w="1728" w:type="dxa"/>
          </w:tcPr>
          <w:p w14:paraId="035C45DF" w14:textId="77777777" w:rsidR="0055457D" w:rsidRDefault="00000000">
            <w:r>
              <w:rPr>
                <w:sz w:val="17"/>
              </w:rPr>
              <w:t>Computer Vision Motion Dynamics + Random Forest / Deep Neural Network Classifiers.</w:t>
            </w:r>
          </w:p>
        </w:tc>
        <w:tc>
          <w:tcPr>
            <w:tcW w:w="2160" w:type="dxa"/>
          </w:tcPr>
          <w:p w14:paraId="05F12F31" w14:textId="77777777" w:rsidR="0055457D" w:rsidRDefault="00000000">
            <w:r>
              <w:rPr>
                <w:sz w:val="17"/>
              </w:rPr>
              <w:t>Confirms computer vision tracking of motion dynamics reliably flags agitation states without requiring invasive wearables.</w:t>
            </w:r>
          </w:p>
        </w:tc>
      </w:tr>
      <w:tr w:rsidR="0055457D" w14:paraId="6ECC82D8" w14:textId="77777777">
        <w:trPr>
          <w:jc w:val="center"/>
        </w:trPr>
        <w:tc>
          <w:tcPr>
            <w:tcW w:w="576" w:type="dxa"/>
          </w:tcPr>
          <w:p w14:paraId="366B7775" w14:textId="77777777" w:rsidR="0055457D" w:rsidRDefault="00000000">
            <w:r>
              <w:rPr>
                <w:sz w:val="17"/>
              </w:rPr>
              <w:t>21</w:t>
            </w:r>
          </w:p>
        </w:tc>
        <w:tc>
          <w:tcPr>
            <w:tcW w:w="2160" w:type="dxa"/>
          </w:tcPr>
          <w:p w14:paraId="53D2903B" w14:textId="77777777" w:rsidR="0055457D" w:rsidRDefault="00000000">
            <w:r>
              <w:rPr>
                <w:sz w:val="17"/>
              </w:rPr>
              <w:t>Learning Memory-guided Normality for Anomaly Detection (MNAD)</w:t>
            </w:r>
          </w:p>
        </w:tc>
        <w:tc>
          <w:tcPr>
            <w:tcW w:w="1584" w:type="dxa"/>
          </w:tcPr>
          <w:p w14:paraId="4FF40146" w14:textId="77777777" w:rsidR="0055457D" w:rsidRDefault="00000000">
            <w:r>
              <w:rPr>
                <w:sz w:val="17"/>
              </w:rPr>
              <w:t>Unsupervised Memory-Guided VAD</w:t>
            </w:r>
          </w:p>
        </w:tc>
        <w:tc>
          <w:tcPr>
            <w:tcW w:w="2160" w:type="dxa"/>
          </w:tcPr>
          <w:p w14:paraId="5EE1AC1A" w14:textId="77777777" w:rsidR="0055457D" w:rsidRDefault="00000000">
            <w:r>
              <w:rPr>
                <w:sz w:val="17"/>
              </w:rPr>
              <w:t>Introduces a memory module storing normal behavioral patterns; input frames are reconstructed strictly using nearest memory items, causing abnormal frames to yield high errors.</w:t>
            </w:r>
          </w:p>
        </w:tc>
        <w:tc>
          <w:tcPr>
            <w:tcW w:w="1728" w:type="dxa"/>
          </w:tcPr>
          <w:p w14:paraId="12943AD6" w14:textId="77777777" w:rsidR="0055457D" w:rsidRDefault="00000000">
            <w:r>
              <w:rPr>
                <w:sz w:val="17"/>
              </w:rPr>
              <w:t>Convolutional Autoencoders, Memory-Guided Attention Networks.</w:t>
            </w:r>
          </w:p>
        </w:tc>
        <w:tc>
          <w:tcPr>
            <w:tcW w:w="2160" w:type="dxa"/>
          </w:tcPr>
          <w:p w14:paraId="5BA1F1F7" w14:textId="77777777" w:rsidR="0055457D" w:rsidRDefault="00000000">
            <w:r>
              <w:rPr>
                <w:sz w:val="17"/>
              </w:rPr>
              <w:t>Achieves SOTA anomaly detection performance on benchmark datasets by explicitly preventing network reconstruction of abnormal events.</w:t>
            </w:r>
          </w:p>
        </w:tc>
      </w:tr>
      <w:tr w:rsidR="0055457D" w14:paraId="413B5A48" w14:textId="77777777">
        <w:trPr>
          <w:jc w:val="center"/>
        </w:trPr>
        <w:tc>
          <w:tcPr>
            <w:tcW w:w="576" w:type="dxa"/>
          </w:tcPr>
          <w:p w14:paraId="36C48ACF" w14:textId="77777777" w:rsidR="0055457D" w:rsidRDefault="00000000">
            <w:r>
              <w:rPr>
                <w:sz w:val="17"/>
              </w:rPr>
              <w:lastRenderedPageBreak/>
              <w:t>22</w:t>
            </w:r>
          </w:p>
        </w:tc>
        <w:tc>
          <w:tcPr>
            <w:tcW w:w="2160" w:type="dxa"/>
          </w:tcPr>
          <w:p w14:paraId="2D0E083C" w14:textId="77777777" w:rsidR="0055457D" w:rsidRDefault="00000000">
            <w:r>
              <w:rPr>
                <w:sz w:val="17"/>
              </w:rPr>
              <w:t>Video Anomaly Detection for Smart Surveillance</w:t>
            </w:r>
          </w:p>
        </w:tc>
        <w:tc>
          <w:tcPr>
            <w:tcW w:w="1584" w:type="dxa"/>
          </w:tcPr>
          <w:p w14:paraId="0E5EA1E5" w14:textId="77777777" w:rsidR="0055457D" w:rsidRDefault="00000000">
            <w:r>
              <w:rPr>
                <w:sz w:val="17"/>
              </w:rPr>
              <w:t>Smart Surveillance VAD</w:t>
            </w:r>
          </w:p>
        </w:tc>
        <w:tc>
          <w:tcPr>
            <w:tcW w:w="2160" w:type="dxa"/>
          </w:tcPr>
          <w:p w14:paraId="5F75753A" w14:textId="77777777" w:rsidR="0055457D" w:rsidRDefault="00000000">
            <w:r>
              <w:rPr>
                <w:sz w:val="17"/>
              </w:rPr>
              <w:t>Evaluates deep learning frameworks for smart surveillance, comparing spatial feature extractors and unsupervised scoring mechanisms under noisy conditions.</w:t>
            </w:r>
          </w:p>
        </w:tc>
        <w:tc>
          <w:tcPr>
            <w:tcW w:w="1728" w:type="dxa"/>
          </w:tcPr>
          <w:p w14:paraId="381F2443" w14:textId="77777777" w:rsidR="0055457D" w:rsidRDefault="00000000">
            <w:r>
              <w:rPr>
                <w:sz w:val="17"/>
              </w:rPr>
              <w:t>Deep Spatiotemporal Autoencoders, 2D/3D CNNs, GANs.</w:t>
            </w:r>
          </w:p>
        </w:tc>
        <w:tc>
          <w:tcPr>
            <w:tcW w:w="2160" w:type="dxa"/>
          </w:tcPr>
          <w:p w14:paraId="1DBEF14A" w14:textId="77777777" w:rsidR="0055457D" w:rsidRDefault="00000000">
            <w:r>
              <w:rPr>
                <w:sz w:val="17"/>
              </w:rPr>
              <w:t>Confirms unsupervised spatiotemporal feature modeling is essential for smart surveillance where pre-labeled anomaly datasets are unavailable.</w:t>
            </w:r>
          </w:p>
        </w:tc>
      </w:tr>
      <w:tr w:rsidR="0055457D" w14:paraId="5D29F3D3" w14:textId="77777777">
        <w:trPr>
          <w:jc w:val="center"/>
        </w:trPr>
        <w:tc>
          <w:tcPr>
            <w:tcW w:w="576" w:type="dxa"/>
          </w:tcPr>
          <w:p w14:paraId="1D03510D" w14:textId="77777777" w:rsidR="0055457D" w:rsidRDefault="00000000">
            <w:r>
              <w:rPr>
                <w:sz w:val="17"/>
              </w:rPr>
              <w:t>23</w:t>
            </w:r>
          </w:p>
        </w:tc>
        <w:tc>
          <w:tcPr>
            <w:tcW w:w="2160" w:type="dxa"/>
          </w:tcPr>
          <w:p w14:paraId="234931D9" w14:textId="77777777" w:rsidR="0055457D" w:rsidRDefault="00000000">
            <w:r>
              <w:rPr>
                <w:sz w:val="17"/>
              </w:rPr>
              <w:t>Generalized Video Anomaly Event Detection</w:t>
            </w:r>
          </w:p>
        </w:tc>
        <w:tc>
          <w:tcPr>
            <w:tcW w:w="1584" w:type="dxa"/>
          </w:tcPr>
          <w:p w14:paraId="4A0A084E" w14:textId="77777777" w:rsidR="0055457D" w:rsidRDefault="00000000">
            <w:r>
              <w:rPr>
                <w:sz w:val="17"/>
              </w:rPr>
              <w:t>Generalized / Few-Shot VAD</w:t>
            </w:r>
          </w:p>
        </w:tc>
        <w:tc>
          <w:tcPr>
            <w:tcW w:w="2160" w:type="dxa"/>
          </w:tcPr>
          <w:p w14:paraId="7DED7432" w14:textId="77777777" w:rsidR="0055457D" w:rsidRDefault="00000000">
            <w:r>
              <w:rPr>
                <w:sz w:val="17"/>
              </w:rPr>
              <w:t>Provides a comprehensive taxonomy of generalized, few-shot, and zero-shot video anomaly detection frameworks, evaluating cross-scene transferability.</w:t>
            </w:r>
          </w:p>
        </w:tc>
        <w:tc>
          <w:tcPr>
            <w:tcW w:w="1728" w:type="dxa"/>
          </w:tcPr>
          <w:p w14:paraId="198F9688" w14:textId="77777777" w:rsidR="0055457D" w:rsidRDefault="00000000">
            <w:r>
              <w:rPr>
                <w:sz w:val="17"/>
              </w:rPr>
              <w:t>Transformer-based Video Classifiers, Generalized Autoencoders.</w:t>
            </w:r>
          </w:p>
        </w:tc>
        <w:tc>
          <w:tcPr>
            <w:tcW w:w="2160" w:type="dxa"/>
          </w:tcPr>
          <w:p w14:paraId="348E9654" w14:textId="77777777" w:rsidR="0055457D" w:rsidRDefault="00000000">
            <w:r>
              <w:rPr>
                <w:sz w:val="17"/>
              </w:rPr>
              <w:t>Demonstrates transformer-based feature representations significantly improve model adaptability when moving cameras between different room layouts.</w:t>
            </w:r>
          </w:p>
        </w:tc>
      </w:tr>
      <w:tr w:rsidR="0055457D" w14:paraId="1A336F76" w14:textId="77777777">
        <w:trPr>
          <w:jc w:val="center"/>
        </w:trPr>
        <w:tc>
          <w:tcPr>
            <w:tcW w:w="576" w:type="dxa"/>
          </w:tcPr>
          <w:p w14:paraId="2D7BC14B" w14:textId="77777777" w:rsidR="0055457D" w:rsidRDefault="00000000">
            <w:r>
              <w:rPr>
                <w:sz w:val="17"/>
              </w:rPr>
              <w:t>24</w:t>
            </w:r>
          </w:p>
        </w:tc>
        <w:tc>
          <w:tcPr>
            <w:tcW w:w="2160" w:type="dxa"/>
          </w:tcPr>
          <w:p w14:paraId="7FB31357" w14:textId="77777777" w:rsidR="0055457D" w:rsidRDefault="00000000">
            <w:r>
              <w:rPr>
                <w:sz w:val="17"/>
              </w:rPr>
              <w:t>Weakly-Supervised Spatio-Temporal Anomaly Detection</w:t>
            </w:r>
          </w:p>
        </w:tc>
        <w:tc>
          <w:tcPr>
            <w:tcW w:w="1584" w:type="dxa"/>
          </w:tcPr>
          <w:p w14:paraId="13F9DA2F" w14:textId="77777777" w:rsidR="0055457D" w:rsidRDefault="00000000">
            <w:r>
              <w:rPr>
                <w:sz w:val="17"/>
              </w:rPr>
              <w:t>Spatiotemporal Weak Supervision</w:t>
            </w:r>
          </w:p>
        </w:tc>
        <w:tc>
          <w:tcPr>
            <w:tcW w:w="2160" w:type="dxa"/>
          </w:tcPr>
          <w:p w14:paraId="7333EE00" w14:textId="77777777" w:rsidR="0055457D" w:rsidRDefault="00000000">
            <w:r>
              <w:rPr>
                <w:sz w:val="17"/>
              </w:rPr>
              <w:t>Leverages video-level binary labels to jointly optimize temporal localization (when) and spatial localization (where) of anomalous events.</w:t>
            </w:r>
          </w:p>
        </w:tc>
        <w:tc>
          <w:tcPr>
            <w:tcW w:w="1728" w:type="dxa"/>
          </w:tcPr>
          <w:p w14:paraId="2A3E674B" w14:textId="77777777" w:rsidR="0055457D" w:rsidRDefault="00000000">
            <w:r>
              <w:rPr>
                <w:sz w:val="17"/>
              </w:rPr>
              <w:t>Weakly Supervised 3D-CNNs, Bounding Box Regressors, MIL Networks.</w:t>
            </w:r>
          </w:p>
        </w:tc>
        <w:tc>
          <w:tcPr>
            <w:tcW w:w="2160" w:type="dxa"/>
          </w:tcPr>
          <w:p w14:paraId="370D744D" w14:textId="77777777" w:rsidR="0055457D" w:rsidRDefault="00000000">
            <w:r>
              <w:rPr>
                <w:sz w:val="17"/>
              </w:rPr>
              <w:t>Proves weak supervision achieves competitive spatial-temporal localization accuracy compared to fully supervised approaches, drastically reducing labeling overhead.</w:t>
            </w:r>
          </w:p>
        </w:tc>
      </w:tr>
      <w:tr w:rsidR="0055457D" w14:paraId="542CF975" w14:textId="77777777">
        <w:trPr>
          <w:jc w:val="center"/>
        </w:trPr>
        <w:tc>
          <w:tcPr>
            <w:tcW w:w="576" w:type="dxa"/>
          </w:tcPr>
          <w:p w14:paraId="4247D244" w14:textId="77777777" w:rsidR="0055457D" w:rsidRDefault="00000000">
            <w:r>
              <w:rPr>
                <w:sz w:val="17"/>
              </w:rPr>
              <w:t>25</w:t>
            </w:r>
          </w:p>
        </w:tc>
        <w:tc>
          <w:tcPr>
            <w:tcW w:w="2160" w:type="dxa"/>
          </w:tcPr>
          <w:p w14:paraId="585A50B8" w14:textId="77777777" w:rsidR="0055457D" w:rsidRDefault="00000000">
            <w:r>
              <w:rPr>
                <w:sz w:val="17"/>
              </w:rPr>
              <w:t>Online Video Anomaly Detection</w:t>
            </w:r>
          </w:p>
        </w:tc>
        <w:tc>
          <w:tcPr>
            <w:tcW w:w="1584" w:type="dxa"/>
          </w:tcPr>
          <w:p w14:paraId="1BD790C4" w14:textId="77777777" w:rsidR="0055457D" w:rsidRDefault="00000000">
            <w:r>
              <w:rPr>
                <w:sz w:val="17"/>
              </w:rPr>
              <w:t>Real-Time Streaming VAD</w:t>
            </w:r>
          </w:p>
        </w:tc>
        <w:tc>
          <w:tcPr>
            <w:tcW w:w="2160" w:type="dxa"/>
          </w:tcPr>
          <w:p w14:paraId="37D97496" w14:textId="77777777" w:rsidR="0055457D" w:rsidRDefault="00000000">
            <w:r>
              <w:rPr>
                <w:sz w:val="17"/>
              </w:rPr>
              <w:t>Proposes an online anomaly detection paradigm that processes incoming video streams frame-by-frame with minimal lookahead buffer, calculating real-time novelty scores.</w:t>
            </w:r>
          </w:p>
        </w:tc>
        <w:tc>
          <w:tcPr>
            <w:tcW w:w="1728" w:type="dxa"/>
          </w:tcPr>
          <w:p w14:paraId="2C5A7FFA" w14:textId="77777777" w:rsidR="0055457D" w:rsidRDefault="00000000">
            <w:r>
              <w:rPr>
                <w:sz w:val="17"/>
              </w:rPr>
              <w:t>Online Recurrent Autoencoders, Streaming Convolutional Networks.</w:t>
            </w:r>
          </w:p>
        </w:tc>
        <w:tc>
          <w:tcPr>
            <w:tcW w:w="2160" w:type="dxa"/>
          </w:tcPr>
          <w:p w14:paraId="26EC595D" w14:textId="77777777" w:rsidR="0055457D" w:rsidRDefault="00000000">
            <w:r>
              <w:rPr>
                <w:sz w:val="17"/>
              </w:rPr>
              <w:t>Achieves near-zero latency anomaly scoring suitable for real-time edge processing and instant alert triggering.</w:t>
            </w:r>
          </w:p>
        </w:tc>
      </w:tr>
      <w:tr w:rsidR="0055457D" w14:paraId="2FB806AC" w14:textId="77777777">
        <w:trPr>
          <w:jc w:val="center"/>
        </w:trPr>
        <w:tc>
          <w:tcPr>
            <w:tcW w:w="576" w:type="dxa"/>
          </w:tcPr>
          <w:p w14:paraId="5C6AF1F1" w14:textId="77777777" w:rsidR="0055457D" w:rsidRDefault="00000000">
            <w:r>
              <w:rPr>
                <w:sz w:val="17"/>
              </w:rPr>
              <w:t>26</w:t>
            </w:r>
          </w:p>
        </w:tc>
        <w:tc>
          <w:tcPr>
            <w:tcW w:w="2160" w:type="dxa"/>
          </w:tcPr>
          <w:p w14:paraId="0DD08EBC" w14:textId="77777777" w:rsidR="0055457D" w:rsidRDefault="00000000">
            <w:r>
              <w:rPr>
                <w:sz w:val="17"/>
              </w:rPr>
              <w:t>Video Anomaly Detection: A Systematic Review (2024)</w:t>
            </w:r>
          </w:p>
        </w:tc>
        <w:tc>
          <w:tcPr>
            <w:tcW w:w="1584" w:type="dxa"/>
          </w:tcPr>
          <w:p w14:paraId="15007028" w14:textId="77777777" w:rsidR="0055457D" w:rsidRDefault="00000000">
            <w:r>
              <w:rPr>
                <w:sz w:val="17"/>
              </w:rPr>
              <w:t>Modern VAD Systematic Review</w:t>
            </w:r>
          </w:p>
        </w:tc>
        <w:tc>
          <w:tcPr>
            <w:tcW w:w="2160" w:type="dxa"/>
          </w:tcPr>
          <w:p w14:paraId="4CDB684D" w14:textId="77777777" w:rsidR="0055457D" w:rsidRDefault="00000000">
            <w:r>
              <w:rPr>
                <w:sz w:val="17"/>
              </w:rPr>
              <w:t>Systematically categorizes recent literature across major benchmarks (UCF-Crime, ShanghaiTech), evaluating self-supervised and multimodal VAD strategies.</w:t>
            </w:r>
          </w:p>
        </w:tc>
        <w:tc>
          <w:tcPr>
            <w:tcW w:w="1728" w:type="dxa"/>
          </w:tcPr>
          <w:p w14:paraId="183D2D8A" w14:textId="77777777" w:rsidR="0055457D" w:rsidRDefault="00000000">
            <w:r>
              <w:rPr>
                <w:sz w:val="17"/>
              </w:rPr>
              <w:t>Vision Transformers (ViTs), Masked Autoencoders, Diffusion Models, GNNs.</w:t>
            </w:r>
          </w:p>
        </w:tc>
        <w:tc>
          <w:tcPr>
            <w:tcW w:w="2160" w:type="dxa"/>
          </w:tcPr>
          <w:p w14:paraId="7E08B942" w14:textId="77777777" w:rsidR="0055457D" w:rsidRDefault="00000000">
            <w:r>
              <w:rPr>
                <w:sz w:val="17"/>
              </w:rPr>
              <w:t>Highlights a strong shift toward hybrid models combining pose-graph representations with spatial-temporal attention mechanisms for complex behavioral analysis.</w:t>
            </w:r>
          </w:p>
        </w:tc>
      </w:tr>
      <w:tr w:rsidR="0055457D" w14:paraId="04C4E173" w14:textId="77777777">
        <w:trPr>
          <w:jc w:val="center"/>
        </w:trPr>
        <w:tc>
          <w:tcPr>
            <w:tcW w:w="576" w:type="dxa"/>
          </w:tcPr>
          <w:p w14:paraId="41E4CB54" w14:textId="77777777" w:rsidR="0055457D" w:rsidRDefault="00000000">
            <w:r>
              <w:rPr>
                <w:sz w:val="17"/>
              </w:rPr>
              <w:t>27</w:t>
            </w:r>
          </w:p>
        </w:tc>
        <w:tc>
          <w:tcPr>
            <w:tcW w:w="2160" w:type="dxa"/>
          </w:tcPr>
          <w:p w14:paraId="01591D00" w14:textId="77777777" w:rsidR="0055457D" w:rsidRDefault="00000000">
            <w:r>
              <w:rPr>
                <w:sz w:val="17"/>
              </w:rPr>
              <w:t>Deep Learning for Abnormal Human Behavior Detection (2024)</w:t>
            </w:r>
          </w:p>
        </w:tc>
        <w:tc>
          <w:tcPr>
            <w:tcW w:w="1584" w:type="dxa"/>
          </w:tcPr>
          <w:p w14:paraId="52BA476A" w14:textId="77777777" w:rsidR="0055457D" w:rsidRDefault="00000000">
            <w:r>
              <w:rPr>
                <w:sz w:val="17"/>
              </w:rPr>
              <w:t>Human Behavior VAD Survey</w:t>
            </w:r>
          </w:p>
        </w:tc>
        <w:tc>
          <w:tcPr>
            <w:tcW w:w="2160" w:type="dxa"/>
          </w:tcPr>
          <w:p w14:paraId="4F52931C" w14:textId="77777777" w:rsidR="0055457D" w:rsidRDefault="00000000">
            <w:r>
              <w:rPr>
                <w:sz w:val="17"/>
              </w:rPr>
              <w:t>Classifies architectures based on input modalities (RGB, optical flow, skeleton keypoints) and evaluates metrics for aggressive, erratic, and distress behaviors.</w:t>
            </w:r>
          </w:p>
        </w:tc>
        <w:tc>
          <w:tcPr>
            <w:tcW w:w="1728" w:type="dxa"/>
          </w:tcPr>
          <w:p w14:paraId="2DE28A2A" w14:textId="77777777" w:rsidR="0055457D" w:rsidRDefault="00000000">
            <w:r>
              <w:rPr>
                <w:sz w:val="17"/>
              </w:rPr>
              <w:t>2D/3D CNNs, LSTMs, Graph Convolutional Networks, Vision Transformers.</w:t>
            </w:r>
          </w:p>
        </w:tc>
        <w:tc>
          <w:tcPr>
            <w:tcW w:w="2160" w:type="dxa"/>
          </w:tcPr>
          <w:p w14:paraId="66DB43CC" w14:textId="77777777" w:rsidR="0055457D" w:rsidRDefault="00000000">
            <w:r>
              <w:rPr>
                <w:sz w:val="17"/>
              </w:rPr>
              <w:t>Identifies skeleton-based graph convolutions as the most computationally efficient and privacy-compliant modality for continuous human monitoring.</w:t>
            </w:r>
          </w:p>
        </w:tc>
      </w:tr>
      <w:tr w:rsidR="0055457D" w14:paraId="0D35E7D4" w14:textId="77777777">
        <w:trPr>
          <w:jc w:val="center"/>
        </w:trPr>
        <w:tc>
          <w:tcPr>
            <w:tcW w:w="576" w:type="dxa"/>
          </w:tcPr>
          <w:p w14:paraId="1009A151" w14:textId="77777777" w:rsidR="0055457D" w:rsidRDefault="00000000">
            <w:r>
              <w:rPr>
                <w:sz w:val="17"/>
              </w:rPr>
              <w:t>28</w:t>
            </w:r>
          </w:p>
        </w:tc>
        <w:tc>
          <w:tcPr>
            <w:tcW w:w="2160" w:type="dxa"/>
          </w:tcPr>
          <w:p w14:paraId="5C7E5E2A" w14:textId="77777777" w:rsidR="0055457D" w:rsidRDefault="00000000">
            <w:r>
              <w:rPr>
                <w:sz w:val="17"/>
              </w:rPr>
              <w:t>Deep Learning Applied Abnormal Behavior Detection in Video Systems</w:t>
            </w:r>
          </w:p>
        </w:tc>
        <w:tc>
          <w:tcPr>
            <w:tcW w:w="1584" w:type="dxa"/>
          </w:tcPr>
          <w:p w14:paraId="76EF64DE" w14:textId="77777777" w:rsidR="0055457D" w:rsidRDefault="00000000">
            <w:r>
              <w:rPr>
                <w:sz w:val="17"/>
              </w:rPr>
              <w:t>Practical Surveillance Software</w:t>
            </w:r>
          </w:p>
        </w:tc>
        <w:tc>
          <w:tcPr>
            <w:tcW w:w="2160" w:type="dxa"/>
          </w:tcPr>
          <w:p w14:paraId="58FDA344" w14:textId="77777777" w:rsidR="0055457D" w:rsidRDefault="00000000">
            <w:r>
              <w:rPr>
                <w:sz w:val="17"/>
              </w:rPr>
              <w:t xml:space="preserve">Discusses practical deployment challenges including camera resolution, frame-dropping, variable lighting, multi-person occlusion, and threshold </w:t>
            </w:r>
            <w:r>
              <w:rPr>
                <w:sz w:val="17"/>
              </w:rPr>
              <w:lastRenderedPageBreak/>
              <w:t>tuning.</w:t>
            </w:r>
          </w:p>
        </w:tc>
        <w:tc>
          <w:tcPr>
            <w:tcW w:w="1728" w:type="dxa"/>
          </w:tcPr>
          <w:p w14:paraId="156D430B" w14:textId="77777777" w:rsidR="0055457D" w:rsidRDefault="00000000">
            <w:r>
              <w:rPr>
                <w:sz w:val="17"/>
              </w:rPr>
              <w:lastRenderedPageBreak/>
              <w:t>Hybrid CNN-LSTM pipelines, 3D Convolutional Networks.</w:t>
            </w:r>
          </w:p>
        </w:tc>
        <w:tc>
          <w:tcPr>
            <w:tcW w:w="2160" w:type="dxa"/>
          </w:tcPr>
          <w:p w14:paraId="1BB1C095" w14:textId="77777777" w:rsidR="0055457D" w:rsidRDefault="00000000">
            <w:r>
              <w:rPr>
                <w:sz w:val="17"/>
              </w:rPr>
              <w:t xml:space="preserve">Emphasizes that temporal smoothing filters (requiring anomaly scores to persist across 5–10 frames) are mandatory to prevent false alarms caused by brief sensor </w:t>
            </w:r>
            <w:r>
              <w:rPr>
                <w:sz w:val="17"/>
              </w:rPr>
              <w:lastRenderedPageBreak/>
              <w:t>noise.</w:t>
            </w:r>
          </w:p>
        </w:tc>
      </w:tr>
      <w:tr w:rsidR="0055457D" w14:paraId="2B1020D1" w14:textId="77777777">
        <w:trPr>
          <w:jc w:val="center"/>
        </w:trPr>
        <w:tc>
          <w:tcPr>
            <w:tcW w:w="576" w:type="dxa"/>
          </w:tcPr>
          <w:p w14:paraId="680B5F5E" w14:textId="77777777" w:rsidR="0055457D" w:rsidRDefault="00000000">
            <w:r>
              <w:rPr>
                <w:sz w:val="17"/>
              </w:rPr>
              <w:lastRenderedPageBreak/>
              <w:t>29</w:t>
            </w:r>
          </w:p>
        </w:tc>
        <w:tc>
          <w:tcPr>
            <w:tcW w:w="2160" w:type="dxa"/>
          </w:tcPr>
          <w:p w14:paraId="17569190" w14:textId="77777777" w:rsidR="0055457D" w:rsidRDefault="00000000">
            <w:r>
              <w:rPr>
                <w:sz w:val="17"/>
              </w:rPr>
              <w:t>Review of Abnormal Behaviour Detection in Crowd for Video Surveillance</w:t>
            </w:r>
          </w:p>
        </w:tc>
        <w:tc>
          <w:tcPr>
            <w:tcW w:w="1584" w:type="dxa"/>
          </w:tcPr>
          <w:p w14:paraId="6F1AF0D1" w14:textId="77777777" w:rsidR="0055457D" w:rsidRDefault="00000000">
            <w:r>
              <w:rPr>
                <w:sz w:val="17"/>
              </w:rPr>
              <w:t>Crowd &amp; Shared Space Analytics</w:t>
            </w:r>
          </w:p>
        </w:tc>
        <w:tc>
          <w:tcPr>
            <w:tcW w:w="2160" w:type="dxa"/>
          </w:tcPr>
          <w:p w14:paraId="779561E8" w14:textId="77777777" w:rsidR="0055457D" w:rsidRDefault="00000000">
            <w:r>
              <w:rPr>
                <w:sz w:val="17"/>
              </w:rPr>
              <w:t>Evaluates crowd interaction modeling, spatial proximity graphs, and dynamic motion trajectory analysis in multi-person surveillance feeds.</w:t>
            </w:r>
          </w:p>
        </w:tc>
        <w:tc>
          <w:tcPr>
            <w:tcW w:w="1728" w:type="dxa"/>
          </w:tcPr>
          <w:p w14:paraId="38D9F559" w14:textId="77777777" w:rsidR="0055457D" w:rsidRDefault="00000000">
            <w:r>
              <w:rPr>
                <w:sz w:val="17"/>
              </w:rPr>
              <w:t>Dynamic Graph Convolutional Networks, Social Force Models, Optical Flow.</w:t>
            </w:r>
          </w:p>
        </w:tc>
        <w:tc>
          <w:tcPr>
            <w:tcW w:w="2160" w:type="dxa"/>
          </w:tcPr>
          <w:p w14:paraId="1CA618BF" w14:textId="77777777" w:rsidR="0055457D" w:rsidRDefault="00000000">
            <w:r>
              <w:rPr>
                <w:sz w:val="17"/>
              </w:rPr>
              <w:t>Demonstrates multi-person keypoint tracking paired with interaction graphs isolates an individual's distress movements even in crowded communal spaces.</w:t>
            </w:r>
          </w:p>
        </w:tc>
      </w:tr>
      <w:tr w:rsidR="0055457D" w14:paraId="120C2F02" w14:textId="77777777">
        <w:trPr>
          <w:jc w:val="center"/>
        </w:trPr>
        <w:tc>
          <w:tcPr>
            <w:tcW w:w="576" w:type="dxa"/>
          </w:tcPr>
          <w:p w14:paraId="24C7CC11" w14:textId="77777777" w:rsidR="0055457D" w:rsidRDefault="00000000">
            <w:r>
              <w:rPr>
                <w:sz w:val="17"/>
              </w:rPr>
              <w:t>30</w:t>
            </w:r>
          </w:p>
        </w:tc>
        <w:tc>
          <w:tcPr>
            <w:tcW w:w="2160" w:type="dxa"/>
          </w:tcPr>
          <w:p w14:paraId="1FEC6F5C" w14:textId="77777777" w:rsidR="0055457D" w:rsidRDefault="00000000">
            <w:r>
              <w:rPr>
                <w:sz w:val="17"/>
              </w:rPr>
              <w:t>Survey on Abnormal Behavior Detection in Intelligent Systems (2025)</w:t>
            </w:r>
          </w:p>
        </w:tc>
        <w:tc>
          <w:tcPr>
            <w:tcW w:w="1584" w:type="dxa"/>
          </w:tcPr>
          <w:p w14:paraId="4C78E554" w14:textId="77777777" w:rsidR="0055457D" w:rsidRDefault="00000000">
            <w:r>
              <w:rPr>
                <w:sz w:val="17"/>
              </w:rPr>
              <w:t>Intelligent End-to-End Systems</w:t>
            </w:r>
          </w:p>
        </w:tc>
        <w:tc>
          <w:tcPr>
            <w:tcW w:w="2160" w:type="dxa"/>
          </w:tcPr>
          <w:p w14:paraId="5502973D" w14:textId="77777777" w:rsidR="0055457D" w:rsidRDefault="00000000">
            <w:r>
              <w:rPr>
                <w:sz w:val="17"/>
              </w:rPr>
              <w:t>Evaluates end-to-end system architectures from camera ingestion and edge inference to cloud database logging, notification middleware, and dashboards.</w:t>
            </w:r>
          </w:p>
        </w:tc>
        <w:tc>
          <w:tcPr>
            <w:tcW w:w="1728" w:type="dxa"/>
          </w:tcPr>
          <w:p w14:paraId="5F70E330" w14:textId="77777777" w:rsidR="0055457D" w:rsidRDefault="00000000">
            <w:r>
              <w:rPr>
                <w:sz w:val="17"/>
              </w:rPr>
              <w:t>TensorRT/ONNX-optimized Deep Models, Edge-AI Architectures, Cloud Drivers.</w:t>
            </w:r>
          </w:p>
        </w:tc>
        <w:tc>
          <w:tcPr>
            <w:tcW w:w="2160" w:type="dxa"/>
          </w:tcPr>
          <w:p w14:paraId="08C89516" w14:textId="77777777" w:rsidR="0055457D" w:rsidRDefault="00000000">
            <w:r>
              <w:rPr>
                <w:sz w:val="17"/>
              </w:rPr>
              <w:t>Provides the definitive blueprint for building end-to-end monitoring solutions that balance local real-time inference with cloud notification services.</w:t>
            </w:r>
          </w:p>
        </w:tc>
      </w:tr>
      <w:tr w:rsidR="0055457D" w14:paraId="6F75C1B3" w14:textId="77777777">
        <w:trPr>
          <w:jc w:val="center"/>
        </w:trPr>
        <w:tc>
          <w:tcPr>
            <w:tcW w:w="576" w:type="dxa"/>
          </w:tcPr>
          <w:p w14:paraId="7874142C" w14:textId="77777777" w:rsidR="0055457D" w:rsidRDefault="00000000">
            <w:r>
              <w:rPr>
                <w:sz w:val="17"/>
              </w:rPr>
              <w:t>31</w:t>
            </w:r>
          </w:p>
        </w:tc>
        <w:tc>
          <w:tcPr>
            <w:tcW w:w="2160" w:type="dxa"/>
          </w:tcPr>
          <w:p w14:paraId="1836E1E2" w14:textId="77777777" w:rsidR="0055457D" w:rsidRDefault="00000000">
            <w:r>
              <w:rPr>
                <w:sz w:val="17"/>
              </w:rPr>
              <w:t>Prediction of Challenging Behaviors Associated with Profound Autism</w:t>
            </w:r>
          </w:p>
        </w:tc>
        <w:tc>
          <w:tcPr>
            <w:tcW w:w="1584" w:type="dxa"/>
          </w:tcPr>
          <w:p w14:paraId="0C84655C" w14:textId="77777777" w:rsidR="0055457D" w:rsidRDefault="00000000">
            <w:r>
              <w:rPr>
                <w:sz w:val="17"/>
              </w:rPr>
              <w:t>Autism Behavioral Prediction</w:t>
            </w:r>
          </w:p>
        </w:tc>
        <w:tc>
          <w:tcPr>
            <w:tcW w:w="2160" w:type="dxa"/>
          </w:tcPr>
          <w:p w14:paraId="4E312E1F" w14:textId="77777777" w:rsidR="0055457D" w:rsidRDefault="00000000">
            <w:r>
              <w:rPr>
                <w:sz w:val="17"/>
              </w:rPr>
              <w:t>Tracks continuous multimodal sensor signals and movement metrics to predict impending behavioral outbursts before physical execution.</w:t>
            </w:r>
          </w:p>
        </w:tc>
        <w:tc>
          <w:tcPr>
            <w:tcW w:w="1728" w:type="dxa"/>
          </w:tcPr>
          <w:p w14:paraId="4FC341D7" w14:textId="77777777" w:rsidR="0055457D" w:rsidRDefault="00000000">
            <w:r>
              <w:rPr>
                <w:sz w:val="17"/>
              </w:rPr>
              <w:t>Multimodal Fusion Networks, Deep Sequence Predictors.</w:t>
            </w:r>
          </w:p>
        </w:tc>
        <w:tc>
          <w:tcPr>
            <w:tcW w:w="2160" w:type="dxa"/>
          </w:tcPr>
          <w:p w14:paraId="10C1A223" w14:textId="77777777" w:rsidR="0055457D" w:rsidRDefault="00000000">
            <w:r>
              <w:rPr>
                <w:sz w:val="17"/>
              </w:rPr>
              <w:t>Validates that computer vision movement tracking can anticipate challenging autistic behaviors, enabling proactive caregiver alerts.</w:t>
            </w:r>
          </w:p>
        </w:tc>
      </w:tr>
      <w:tr w:rsidR="0055457D" w14:paraId="4E570101" w14:textId="77777777">
        <w:trPr>
          <w:jc w:val="center"/>
        </w:trPr>
        <w:tc>
          <w:tcPr>
            <w:tcW w:w="576" w:type="dxa"/>
          </w:tcPr>
          <w:p w14:paraId="1394D795" w14:textId="77777777" w:rsidR="0055457D" w:rsidRDefault="00000000">
            <w:r>
              <w:rPr>
                <w:sz w:val="17"/>
              </w:rPr>
              <w:t>32</w:t>
            </w:r>
          </w:p>
        </w:tc>
        <w:tc>
          <w:tcPr>
            <w:tcW w:w="2160" w:type="dxa"/>
          </w:tcPr>
          <w:p w14:paraId="501F23CE" w14:textId="77777777" w:rsidR="0055457D" w:rsidRDefault="00000000">
            <w:r>
              <w:rPr>
                <w:sz w:val="17"/>
              </w:rPr>
              <w:t>Action-Based Early Autism Diagnosis Using Contrastive Learning</w:t>
            </w:r>
          </w:p>
        </w:tc>
        <w:tc>
          <w:tcPr>
            <w:tcW w:w="1584" w:type="dxa"/>
          </w:tcPr>
          <w:p w14:paraId="55AD63E9" w14:textId="77777777" w:rsidR="0055457D" w:rsidRDefault="00000000">
            <w:r>
              <w:rPr>
                <w:sz w:val="17"/>
              </w:rPr>
              <w:t>Autism Action Modeling</w:t>
            </w:r>
          </w:p>
        </w:tc>
        <w:tc>
          <w:tcPr>
            <w:tcW w:w="2160" w:type="dxa"/>
          </w:tcPr>
          <w:p w14:paraId="77DEC5D2" w14:textId="77777777" w:rsidR="0055457D" w:rsidRDefault="00000000">
            <w:r>
              <w:rPr>
                <w:sz w:val="17"/>
              </w:rPr>
              <w:t>Applies self-supervised contrastive feature learning on short video clips to extract discriminative movement representations without massive annotations.</w:t>
            </w:r>
          </w:p>
        </w:tc>
        <w:tc>
          <w:tcPr>
            <w:tcW w:w="1728" w:type="dxa"/>
          </w:tcPr>
          <w:p w14:paraId="385803DF" w14:textId="77777777" w:rsidR="0055457D" w:rsidRDefault="00000000">
            <w:r>
              <w:rPr>
                <w:sz w:val="17"/>
              </w:rPr>
              <w:t>3D ResNet backbone with Contrastive Learning Heads.</w:t>
            </w:r>
          </w:p>
        </w:tc>
        <w:tc>
          <w:tcPr>
            <w:tcW w:w="2160" w:type="dxa"/>
          </w:tcPr>
          <w:p w14:paraId="23996226" w14:textId="77777777" w:rsidR="0055457D" w:rsidRDefault="00000000">
            <w:r>
              <w:rPr>
                <w:sz w:val="17"/>
              </w:rPr>
              <w:t>Demonstrates contrastive learning significantly boosts feature separation for subtle repetitive behaviors, compensating for small training datasets.</w:t>
            </w:r>
          </w:p>
        </w:tc>
      </w:tr>
      <w:tr w:rsidR="0055457D" w14:paraId="0A45BF6B" w14:textId="77777777">
        <w:trPr>
          <w:jc w:val="center"/>
        </w:trPr>
        <w:tc>
          <w:tcPr>
            <w:tcW w:w="576" w:type="dxa"/>
          </w:tcPr>
          <w:p w14:paraId="7ACE5BDA" w14:textId="77777777" w:rsidR="0055457D" w:rsidRDefault="00000000">
            <w:r>
              <w:rPr>
                <w:sz w:val="17"/>
              </w:rPr>
              <w:t>33</w:t>
            </w:r>
          </w:p>
        </w:tc>
        <w:tc>
          <w:tcPr>
            <w:tcW w:w="2160" w:type="dxa"/>
          </w:tcPr>
          <w:p w14:paraId="59A6A7E4" w14:textId="77777777" w:rsidR="0055457D" w:rsidRDefault="00000000">
            <w:r>
              <w:rPr>
                <w:sz w:val="17"/>
              </w:rPr>
              <w:t>MS-RRBR: Framework for Repetitive Behavior Recognition in Autism</w:t>
            </w:r>
          </w:p>
        </w:tc>
        <w:tc>
          <w:tcPr>
            <w:tcW w:w="1584" w:type="dxa"/>
          </w:tcPr>
          <w:p w14:paraId="6983ACAB" w14:textId="77777777" w:rsidR="0055457D" w:rsidRDefault="00000000">
            <w:r>
              <w:rPr>
                <w:sz w:val="17"/>
              </w:rPr>
              <w:t>Repetitive Behavior Tracking</w:t>
            </w:r>
          </w:p>
        </w:tc>
        <w:tc>
          <w:tcPr>
            <w:tcW w:w="2160" w:type="dxa"/>
          </w:tcPr>
          <w:p w14:paraId="7B8409F6" w14:textId="77777777" w:rsidR="0055457D" w:rsidRDefault="00000000">
            <w:r>
              <w:rPr>
                <w:sz w:val="17"/>
              </w:rPr>
              <w:t>A multi-model framework fusing visual foundation representations with specialized spatial-temporal action descriptors to categorize stimming motions.</w:t>
            </w:r>
          </w:p>
        </w:tc>
        <w:tc>
          <w:tcPr>
            <w:tcW w:w="1728" w:type="dxa"/>
          </w:tcPr>
          <w:p w14:paraId="137F2D83" w14:textId="77777777" w:rsidR="0055457D" w:rsidRDefault="00000000">
            <w:r>
              <w:rPr>
                <w:sz w:val="17"/>
              </w:rPr>
              <w:t>Large Vision Encoders fused with Spatiotemporal Recurrent Modules.</w:t>
            </w:r>
          </w:p>
        </w:tc>
        <w:tc>
          <w:tcPr>
            <w:tcW w:w="2160" w:type="dxa"/>
          </w:tcPr>
          <w:p w14:paraId="1101B9E8" w14:textId="77777777" w:rsidR="0055457D" w:rsidRDefault="00000000">
            <w:r>
              <w:rPr>
                <w:sz w:val="17"/>
              </w:rPr>
              <w:t>Achieved superior accuracy in categorizing repetitive motor actions (hand-flapping, body rocking), providing automated logging for caregivers.</w:t>
            </w:r>
          </w:p>
        </w:tc>
      </w:tr>
      <w:tr w:rsidR="0055457D" w14:paraId="2736692D" w14:textId="77777777">
        <w:trPr>
          <w:jc w:val="center"/>
        </w:trPr>
        <w:tc>
          <w:tcPr>
            <w:tcW w:w="576" w:type="dxa"/>
          </w:tcPr>
          <w:p w14:paraId="30CD1FF3" w14:textId="77777777" w:rsidR="0055457D" w:rsidRDefault="00000000">
            <w:r>
              <w:rPr>
                <w:sz w:val="17"/>
              </w:rPr>
              <w:t>34</w:t>
            </w:r>
          </w:p>
        </w:tc>
        <w:tc>
          <w:tcPr>
            <w:tcW w:w="2160" w:type="dxa"/>
          </w:tcPr>
          <w:p w14:paraId="484F69F8" w14:textId="77777777" w:rsidR="0055457D" w:rsidRDefault="00000000">
            <w:r>
              <w:rPr>
                <w:sz w:val="17"/>
              </w:rPr>
              <w:t>Lightweight Real-Time Anomaly Detection for Surveillance Videos</w:t>
            </w:r>
          </w:p>
        </w:tc>
        <w:tc>
          <w:tcPr>
            <w:tcW w:w="1584" w:type="dxa"/>
          </w:tcPr>
          <w:p w14:paraId="29A12DE1" w14:textId="77777777" w:rsidR="0055457D" w:rsidRDefault="00000000">
            <w:r>
              <w:rPr>
                <w:sz w:val="17"/>
              </w:rPr>
              <w:t>Ultra-Low Latency VAD</w:t>
            </w:r>
          </w:p>
        </w:tc>
        <w:tc>
          <w:tcPr>
            <w:tcW w:w="2160" w:type="dxa"/>
          </w:tcPr>
          <w:p w14:paraId="2769E1F6" w14:textId="77777777" w:rsidR="0055457D" w:rsidRDefault="00000000">
            <w:r>
              <w:rPr>
                <w:sz w:val="17"/>
              </w:rPr>
              <w:t>Proposes a self-supervised hybrid autoencoder optimized for lightweight spatial feature extraction and dynamic sequence prediction.</w:t>
            </w:r>
          </w:p>
        </w:tc>
        <w:tc>
          <w:tcPr>
            <w:tcW w:w="1728" w:type="dxa"/>
          </w:tcPr>
          <w:p w14:paraId="240E7050" w14:textId="77777777" w:rsidR="0055457D" w:rsidRDefault="00000000">
            <w:r>
              <w:rPr>
                <w:sz w:val="17"/>
              </w:rPr>
              <w:t>Dynamic Graph CNN-LSTM Hybrid Autoencoder.</w:t>
            </w:r>
          </w:p>
        </w:tc>
        <w:tc>
          <w:tcPr>
            <w:tcW w:w="2160" w:type="dxa"/>
          </w:tcPr>
          <w:p w14:paraId="58F76DA6" w14:textId="77777777" w:rsidR="0055457D" w:rsidRDefault="00000000">
            <w:r>
              <w:rPr>
                <w:sz w:val="17"/>
              </w:rPr>
              <w:t>Achieved ultra-low latency (1.22 ms per frame) on edge hardware, verifying the feasibility of real-time continuous video anomaly detection.</w:t>
            </w:r>
          </w:p>
        </w:tc>
      </w:tr>
      <w:tr w:rsidR="0055457D" w14:paraId="0F2ED935" w14:textId="77777777">
        <w:trPr>
          <w:jc w:val="center"/>
        </w:trPr>
        <w:tc>
          <w:tcPr>
            <w:tcW w:w="576" w:type="dxa"/>
          </w:tcPr>
          <w:p w14:paraId="6D6D9E17" w14:textId="77777777" w:rsidR="0055457D" w:rsidRDefault="00000000">
            <w:r>
              <w:rPr>
                <w:sz w:val="17"/>
              </w:rPr>
              <w:t>35</w:t>
            </w:r>
          </w:p>
        </w:tc>
        <w:tc>
          <w:tcPr>
            <w:tcW w:w="2160" w:type="dxa"/>
          </w:tcPr>
          <w:p w14:paraId="2156C1C8" w14:textId="77777777" w:rsidR="0055457D" w:rsidRDefault="00000000">
            <w:r>
              <w:rPr>
                <w:sz w:val="17"/>
              </w:rPr>
              <w:t>Sensor-Driven Deep Learning for Smart Home Intelligence</w:t>
            </w:r>
          </w:p>
        </w:tc>
        <w:tc>
          <w:tcPr>
            <w:tcW w:w="1584" w:type="dxa"/>
          </w:tcPr>
          <w:p w14:paraId="1854DF04" w14:textId="77777777" w:rsidR="0055457D" w:rsidRDefault="00000000">
            <w:r>
              <w:rPr>
                <w:sz w:val="17"/>
              </w:rPr>
              <w:t>Smart Ambient Perception</w:t>
            </w:r>
          </w:p>
        </w:tc>
        <w:tc>
          <w:tcPr>
            <w:tcW w:w="2160" w:type="dxa"/>
          </w:tcPr>
          <w:p w14:paraId="0AFC4944" w14:textId="77777777" w:rsidR="0055457D" w:rsidRDefault="00000000">
            <w:r>
              <w:rPr>
                <w:sz w:val="17"/>
              </w:rPr>
              <w:t>A cross-modal signal fusion framework unifying video movement dynamics with ambient smart-home environmental perception metrics.</w:t>
            </w:r>
          </w:p>
        </w:tc>
        <w:tc>
          <w:tcPr>
            <w:tcW w:w="1728" w:type="dxa"/>
          </w:tcPr>
          <w:p w14:paraId="0B935AA5" w14:textId="77777777" w:rsidR="0055457D" w:rsidRDefault="00000000">
            <w:r>
              <w:rPr>
                <w:sz w:val="17"/>
              </w:rPr>
              <w:t>Transformer-based Multimodal Feature Encoders.</w:t>
            </w:r>
          </w:p>
        </w:tc>
        <w:tc>
          <w:tcPr>
            <w:tcW w:w="2160" w:type="dxa"/>
          </w:tcPr>
          <w:p w14:paraId="2F093479" w14:textId="77777777" w:rsidR="0055457D" w:rsidRDefault="00000000">
            <w:r>
              <w:rPr>
                <w:sz w:val="17"/>
              </w:rPr>
              <w:t>Proves unifying video motion graphs with room ambient sensors significantly reduces false alarm rates while improving distress detection reliability.</w:t>
            </w:r>
          </w:p>
        </w:tc>
      </w:tr>
      <w:tr w:rsidR="0055457D" w14:paraId="54750BE8" w14:textId="77777777">
        <w:trPr>
          <w:jc w:val="center"/>
        </w:trPr>
        <w:tc>
          <w:tcPr>
            <w:tcW w:w="576" w:type="dxa"/>
          </w:tcPr>
          <w:p w14:paraId="134F722A" w14:textId="77777777" w:rsidR="0055457D" w:rsidRDefault="00000000">
            <w:r>
              <w:rPr>
                <w:sz w:val="17"/>
              </w:rPr>
              <w:lastRenderedPageBreak/>
              <w:t>36</w:t>
            </w:r>
          </w:p>
        </w:tc>
        <w:tc>
          <w:tcPr>
            <w:tcW w:w="2160" w:type="dxa"/>
          </w:tcPr>
          <w:p w14:paraId="69DB79AA" w14:textId="77777777" w:rsidR="0055457D" w:rsidRDefault="00000000">
            <w:r>
              <w:rPr>
                <w:sz w:val="17"/>
              </w:rPr>
              <w:t>Digital Biomarkers for Early Agitation Detection in Dementia</w:t>
            </w:r>
          </w:p>
        </w:tc>
        <w:tc>
          <w:tcPr>
            <w:tcW w:w="1584" w:type="dxa"/>
          </w:tcPr>
          <w:p w14:paraId="23D768BE" w14:textId="77777777" w:rsidR="0055457D" w:rsidRDefault="00000000">
            <w:r>
              <w:rPr>
                <w:sz w:val="17"/>
              </w:rPr>
              <w:t>Digital Phenotyping Agitation</w:t>
            </w:r>
          </w:p>
        </w:tc>
        <w:tc>
          <w:tcPr>
            <w:tcW w:w="2160" w:type="dxa"/>
          </w:tcPr>
          <w:p w14:paraId="19DA0FC7" w14:textId="77777777" w:rsidR="0055457D" w:rsidRDefault="00000000">
            <w:r>
              <w:rPr>
                <w:sz w:val="17"/>
              </w:rPr>
              <w:t>Scoping review evaluating digital phenotyping and continuous vision tracking to identify subtle motor agitation signatures prior to overt outbursts.</w:t>
            </w:r>
          </w:p>
        </w:tc>
        <w:tc>
          <w:tcPr>
            <w:tcW w:w="1728" w:type="dxa"/>
          </w:tcPr>
          <w:p w14:paraId="5D9BF519" w14:textId="77777777" w:rsidR="0055457D" w:rsidRDefault="00000000">
            <w:r>
              <w:rPr>
                <w:sz w:val="17"/>
              </w:rPr>
              <w:t>Personalized Machine Learning Models, Optical Velocity Trackers.</w:t>
            </w:r>
          </w:p>
        </w:tc>
        <w:tc>
          <w:tcPr>
            <w:tcW w:w="2160" w:type="dxa"/>
          </w:tcPr>
          <w:p w14:paraId="43169593" w14:textId="77777777" w:rsidR="0055457D" w:rsidRDefault="00000000">
            <w:r>
              <w:rPr>
                <w:sz w:val="17"/>
              </w:rPr>
              <w:t>Confirms digital vision biomarkers reliably capture subtle pre-escalation motor agitation, establishing the clinical utility of early warning systems.</w:t>
            </w:r>
          </w:p>
        </w:tc>
      </w:tr>
      <w:tr w:rsidR="0055457D" w14:paraId="466CF1C6" w14:textId="77777777">
        <w:trPr>
          <w:jc w:val="center"/>
        </w:trPr>
        <w:tc>
          <w:tcPr>
            <w:tcW w:w="576" w:type="dxa"/>
          </w:tcPr>
          <w:p w14:paraId="2956A584" w14:textId="77777777" w:rsidR="0055457D" w:rsidRDefault="00000000">
            <w:r>
              <w:rPr>
                <w:sz w:val="17"/>
              </w:rPr>
              <w:t>37</w:t>
            </w:r>
          </w:p>
        </w:tc>
        <w:tc>
          <w:tcPr>
            <w:tcW w:w="2160" w:type="dxa"/>
          </w:tcPr>
          <w:p w14:paraId="7C187172" w14:textId="77777777" w:rsidR="0055457D" w:rsidRDefault="00000000">
            <w:r>
              <w:rPr>
                <w:sz w:val="17"/>
              </w:rPr>
              <w:t>Can Sensor Technologies Detect Behavioural Symptoms of Dementia?</w:t>
            </w:r>
          </w:p>
        </w:tc>
        <w:tc>
          <w:tcPr>
            <w:tcW w:w="1584" w:type="dxa"/>
          </w:tcPr>
          <w:p w14:paraId="50C520F8" w14:textId="77777777" w:rsidR="0055457D" w:rsidRDefault="00000000">
            <w:r>
              <w:rPr>
                <w:sz w:val="17"/>
              </w:rPr>
              <w:t>Behavioral Symptom Sensing</w:t>
            </w:r>
          </w:p>
        </w:tc>
        <w:tc>
          <w:tcPr>
            <w:tcW w:w="2160" w:type="dxa"/>
          </w:tcPr>
          <w:p w14:paraId="358E9BFE" w14:textId="77777777" w:rsidR="0055457D" w:rsidRDefault="00000000">
            <w:r>
              <w:rPr>
                <w:sz w:val="17"/>
              </w:rPr>
              <w:t>Evaluates optical and motion sensing technologies to quantify observable distress symptoms like pacing, restlessness, and nighttime wandering.</w:t>
            </w:r>
          </w:p>
        </w:tc>
        <w:tc>
          <w:tcPr>
            <w:tcW w:w="1728" w:type="dxa"/>
          </w:tcPr>
          <w:p w14:paraId="3B032735" w14:textId="77777777" w:rsidR="0055457D" w:rsidRDefault="00000000">
            <w:r>
              <w:rPr>
                <w:sz w:val="17"/>
              </w:rPr>
              <w:t>Sensor/Vision Anomaly Classification Models.</w:t>
            </w:r>
          </w:p>
        </w:tc>
        <w:tc>
          <w:tcPr>
            <w:tcW w:w="2160" w:type="dxa"/>
          </w:tcPr>
          <w:p w14:paraId="0303DE1F" w14:textId="77777777" w:rsidR="0055457D" w:rsidRDefault="00000000">
            <w:r>
              <w:rPr>
                <w:sz w:val="17"/>
              </w:rPr>
              <w:t>Computer vision models accurately measure and log pacing trajectory radius and restlessness index, matching expert clinical evaluations.</w:t>
            </w:r>
          </w:p>
        </w:tc>
      </w:tr>
      <w:tr w:rsidR="0055457D" w14:paraId="6E4E3061" w14:textId="77777777">
        <w:trPr>
          <w:jc w:val="center"/>
        </w:trPr>
        <w:tc>
          <w:tcPr>
            <w:tcW w:w="576" w:type="dxa"/>
          </w:tcPr>
          <w:p w14:paraId="5C8420B5" w14:textId="77777777" w:rsidR="0055457D" w:rsidRDefault="00000000">
            <w:r>
              <w:rPr>
                <w:sz w:val="17"/>
              </w:rPr>
              <w:t>38</w:t>
            </w:r>
          </w:p>
        </w:tc>
        <w:tc>
          <w:tcPr>
            <w:tcW w:w="2160" w:type="dxa"/>
          </w:tcPr>
          <w:p w14:paraId="53E7A030" w14:textId="77777777" w:rsidR="0055457D" w:rsidRDefault="00000000">
            <w:r>
              <w:rPr>
                <w:sz w:val="17"/>
              </w:rPr>
              <w:t>Unsupervised Deep Learning to Detect Agitation From Videos</w:t>
            </w:r>
          </w:p>
        </w:tc>
        <w:tc>
          <w:tcPr>
            <w:tcW w:w="1584" w:type="dxa"/>
          </w:tcPr>
          <w:p w14:paraId="77F92282" w14:textId="77777777" w:rsidR="0055457D" w:rsidRDefault="00000000">
            <w:r>
              <w:rPr>
                <w:sz w:val="17"/>
              </w:rPr>
              <w:t>Unsupervised Agitation Detection</w:t>
            </w:r>
          </w:p>
        </w:tc>
        <w:tc>
          <w:tcPr>
            <w:tcW w:w="2160" w:type="dxa"/>
          </w:tcPr>
          <w:p w14:paraId="2BADC399" w14:textId="77777777" w:rsidR="0055457D" w:rsidRDefault="00000000">
            <w:r>
              <w:rPr>
                <w:sz w:val="17"/>
              </w:rPr>
              <w:t>Frames agitation detection strictly as an unsupervised anomaly detection problem, training models exclusively on calm routine movements.</w:t>
            </w:r>
          </w:p>
        </w:tc>
        <w:tc>
          <w:tcPr>
            <w:tcW w:w="1728" w:type="dxa"/>
          </w:tcPr>
          <w:p w14:paraId="44358D7D" w14:textId="77777777" w:rsidR="0055457D" w:rsidRDefault="00000000">
            <w:r>
              <w:rPr>
                <w:sz w:val="17"/>
              </w:rPr>
              <w:t>Spatio-Temporal Convolutional Autoencoders.</w:t>
            </w:r>
          </w:p>
        </w:tc>
        <w:tc>
          <w:tcPr>
            <w:tcW w:w="2160" w:type="dxa"/>
          </w:tcPr>
          <w:p w14:paraId="5581C422" w14:textId="77777777" w:rsidR="0055457D" w:rsidRDefault="00000000">
            <w:r>
              <w:rPr>
                <w:sz w:val="17"/>
              </w:rPr>
              <w:t>Achieved high ROC-AUC scores in identifying sudden kicking, striking, and pushing movements as significant reconstruction deviations.</w:t>
            </w:r>
          </w:p>
        </w:tc>
      </w:tr>
      <w:tr w:rsidR="0055457D" w14:paraId="66C2D1C7" w14:textId="77777777">
        <w:trPr>
          <w:jc w:val="center"/>
        </w:trPr>
        <w:tc>
          <w:tcPr>
            <w:tcW w:w="576" w:type="dxa"/>
          </w:tcPr>
          <w:p w14:paraId="48A2E5E2" w14:textId="77777777" w:rsidR="0055457D" w:rsidRDefault="00000000">
            <w:r>
              <w:rPr>
                <w:sz w:val="17"/>
              </w:rPr>
              <w:t>39</w:t>
            </w:r>
          </w:p>
        </w:tc>
        <w:tc>
          <w:tcPr>
            <w:tcW w:w="2160" w:type="dxa"/>
          </w:tcPr>
          <w:p w14:paraId="2C59F7A1" w14:textId="77777777" w:rsidR="0055457D" w:rsidRDefault="00000000">
            <w:r>
              <w:rPr>
                <w:sz w:val="17"/>
              </w:rPr>
              <w:t>Pose to Protect: Federated Skeleton-Based Anomaly Detection</w:t>
            </w:r>
          </w:p>
        </w:tc>
        <w:tc>
          <w:tcPr>
            <w:tcW w:w="1584" w:type="dxa"/>
          </w:tcPr>
          <w:p w14:paraId="127D9DE1" w14:textId="77777777" w:rsidR="0055457D" w:rsidRDefault="00000000">
            <w:r>
              <w:rPr>
                <w:sz w:val="17"/>
              </w:rPr>
              <w:t>Privacy &amp; Federated Learning</w:t>
            </w:r>
          </w:p>
        </w:tc>
        <w:tc>
          <w:tcPr>
            <w:tcW w:w="2160" w:type="dxa"/>
          </w:tcPr>
          <w:p w14:paraId="781E71AA" w14:textId="77777777" w:rsidR="0055457D" w:rsidRDefault="00000000">
            <w:r>
              <w:rPr>
                <w:sz w:val="17"/>
              </w:rPr>
              <w:t>Extracts skeleton coordinate representations locally on edge hardware and uses federated learning to update models across distributed nodes without sharing raw video.</w:t>
            </w:r>
          </w:p>
        </w:tc>
        <w:tc>
          <w:tcPr>
            <w:tcW w:w="1728" w:type="dxa"/>
          </w:tcPr>
          <w:p w14:paraId="42FB780D" w14:textId="77777777" w:rsidR="0055457D" w:rsidRDefault="00000000">
            <w:r>
              <w:rPr>
                <w:sz w:val="17"/>
              </w:rPr>
              <w:t>OpenPose keypoint extractor + LSTM in a Federated Learning setup.</w:t>
            </w:r>
          </w:p>
        </w:tc>
        <w:tc>
          <w:tcPr>
            <w:tcW w:w="2160" w:type="dxa"/>
          </w:tcPr>
          <w:p w14:paraId="443956C6" w14:textId="77777777" w:rsidR="0055457D" w:rsidRDefault="00000000">
            <w:r>
              <w:rPr>
                <w:sz w:val="17"/>
              </w:rPr>
              <w:t>Maintained high anomaly detection accuracy while guaranteeing zero transmission of raw video frames, establishing an ethical monitoring blueprint.</w:t>
            </w:r>
          </w:p>
        </w:tc>
      </w:tr>
      <w:tr w:rsidR="0055457D" w14:paraId="28009460" w14:textId="77777777">
        <w:trPr>
          <w:jc w:val="center"/>
        </w:trPr>
        <w:tc>
          <w:tcPr>
            <w:tcW w:w="576" w:type="dxa"/>
          </w:tcPr>
          <w:p w14:paraId="5AF6B60E" w14:textId="77777777" w:rsidR="0055457D" w:rsidRDefault="00000000">
            <w:r>
              <w:rPr>
                <w:sz w:val="17"/>
              </w:rPr>
              <w:t>40</w:t>
            </w:r>
          </w:p>
        </w:tc>
        <w:tc>
          <w:tcPr>
            <w:tcW w:w="2160" w:type="dxa"/>
          </w:tcPr>
          <w:p w14:paraId="45B30D1B" w14:textId="77777777" w:rsidR="0055457D" w:rsidRDefault="00000000">
            <w:r>
              <w:rPr>
                <w:sz w:val="17"/>
              </w:rPr>
              <w:t>Motion Representations for Privacy-Aware Action Recognition</w:t>
            </w:r>
          </w:p>
        </w:tc>
        <w:tc>
          <w:tcPr>
            <w:tcW w:w="1584" w:type="dxa"/>
          </w:tcPr>
          <w:p w14:paraId="010A8C5F" w14:textId="77777777" w:rsidR="0055457D" w:rsidRDefault="00000000">
            <w:r>
              <w:rPr>
                <w:sz w:val="17"/>
              </w:rPr>
              <w:t>Privacy-Aware Motion Vectors</w:t>
            </w:r>
          </w:p>
        </w:tc>
        <w:tc>
          <w:tcPr>
            <w:tcW w:w="2160" w:type="dxa"/>
          </w:tcPr>
          <w:p w14:paraId="0CB7B789" w14:textId="77777777" w:rsidR="0055457D" w:rsidRDefault="00000000">
            <w:r>
              <w:rPr>
                <w:sz w:val="17"/>
              </w:rPr>
              <w:t>Forces vision models to operate exclusively on isolated motion representation vectors, stripping identity features completely.</w:t>
            </w:r>
          </w:p>
        </w:tc>
        <w:tc>
          <w:tcPr>
            <w:tcW w:w="1728" w:type="dxa"/>
          </w:tcPr>
          <w:p w14:paraId="7F08BDE3" w14:textId="77777777" w:rsidR="0055457D" w:rsidRDefault="00000000">
            <w:r>
              <w:rPr>
                <w:sz w:val="17"/>
              </w:rPr>
              <w:t>Motion-focused Vision Transformers.</w:t>
            </w:r>
          </w:p>
        </w:tc>
        <w:tc>
          <w:tcPr>
            <w:tcW w:w="2160" w:type="dxa"/>
          </w:tcPr>
          <w:p w14:paraId="0D699EDF" w14:textId="77777777" w:rsidR="0055457D" w:rsidRDefault="00000000">
            <w:r>
              <w:rPr>
                <w:sz w:val="17"/>
              </w:rPr>
              <w:t>Demonstrated robust cross-domain action recognition accuracy while mathematically ensuring patient visual identity cannot be reconstructed from features.</w:t>
            </w:r>
          </w:p>
        </w:tc>
      </w:tr>
    </w:tbl>
    <w:p w14:paraId="3948E5AA" w14:textId="77777777" w:rsidR="0055457D" w:rsidRDefault="00000000">
      <w:r>
        <w:br w:type="page"/>
      </w:r>
    </w:p>
    <w:p w14:paraId="3C9F8CD7" w14:textId="77777777" w:rsidR="0055457D" w:rsidRPr="000D02DF" w:rsidRDefault="00000000">
      <w:pPr>
        <w:pStyle w:val="Heading1"/>
        <w:rPr>
          <w:color w:val="auto"/>
        </w:rPr>
      </w:pPr>
      <w:r w:rsidRPr="000D02DF">
        <w:rPr>
          <w:color w:val="auto"/>
        </w:rPr>
        <w:lastRenderedPageBreak/>
        <w:t>3. Detailed Paper-by-Paper Literature Review</w:t>
      </w:r>
    </w:p>
    <w:p w14:paraId="4FEAE507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1. Real-World Anomaly Detection in Surveillance Videos</w:t>
      </w:r>
    </w:p>
    <w:p w14:paraId="01611DFB" w14:textId="77777777" w:rsidR="0055457D" w:rsidRDefault="00000000">
      <w:r>
        <w:rPr>
          <w:b/>
        </w:rPr>
        <w:t xml:space="preserve">Problem Addressed: </w:t>
      </w:r>
      <w:r>
        <w:t>Traditional anomaly detection relied heavily on small, artificial datasets with frame-level annotations, making scaling to real-world CCTV feeds impractical.</w:t>
      </w:r>
      <w:r>
        <w:br/>
      </w:r>
      <w:r>
        <w:br/>
      </w:r>
      <w:r>
        <w:rPr>
          <w:b/>
        </w:rPr>
        <w:t xml:space="preserve">Methodology &amp; Approach: </w:t>
      </w:r>
      <w:r>
        <w:t>Introduces a weakly supervised Multiple-Instance Learning (MIL) framework using video-level labels, formulating anomaly scoring as a deep ranking loss problem.</w:t>
      </w:r>
      <w:r>
        <w:br/>
      </w:r>
      <w:r>
        <w:br/>
      </w:r>
      <w:r>
        <w:rPr>
          <w:b/>
        </w:rPr>
        <w:t xml:space="preserve">Models &amp; Architectures Used: </w:t>
      </w:r>
      <w:r>
        <w:t>3D-CNN (C3D Architecture) paired with Fully Connected Ranking Layers.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Demonstrated state-of-the-art performance on the UCF-Crime benchmark, proving deep ranking models distinguish violent acts and falls without frame-by-frame labeling.</w:t>
      </w:r>
    </w:p>
    <w:p w14:paraId="05C7D0E6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2. Deep Learning-Based Anomaly Detection in Video Surveillance: A Survey</w:t>
      </w:r>
    </w:p>
    <w:p w14:paraId="5DA5A932" w14:textId="77777777" w:rsidR="0055457D" w:rsidRDefault="00000000">
      <w:r>
        <w:rPr>
          <w:b/>
        </w:rPr>
        <w:t xml:space="preserve">Problem Addressed: </w:t>
      </w:r>
      <w:r>
        <w:t>Lack of a unified taxonomy to categorize the rapid emergence of deep learning video anomaly detection algorithms.</w:t>
      </w:r>
      <w:r>
        <w:br/>
      </w:r>
      <w:r>
        <w:br/>
      </w:r>
      <w:r>
        <w:rPr>
          <w:b/>
        </w:rPr>
        <w:t xml:space="preserve">Methodology &amp; Approach: </w:t>
      </w:r>
      <w:r>
        <w:t>Systematic taxonomy categorizing techniques into supervised, weakly-supervised, self-supervised, and unsupervised paradigms while evaluating datasets and feature types.</w:t>
      </w:r>
      <w:r>
        <w:br/>
      </w:r>
      <w:r>
        <w:br/>
      </w:r>
      <w:r>
        <w:rPr>
          <w:b/>
        </w:rPr>
        <w:t xml:space="preserve">Models &amp; Architectures Used: </w:t>
      </w:r>
      <w:r>
        <w:t>Autoencoders, GANs, 3D-CNNs, Vision Transformers (ViTs), Graph Neural Networks.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Revealed that unsupervised reconstruction models excel at general unexpected behavior, while weakly-supervised models excel at specific category detection like violence.</w:t>
      </w:r>
    </w:p>
    <w:p w14:paraId="3758DDDB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3. Spatial Temporal Graph Convolutional Networks (ST-GCN)</w:t>
      </w:r>
    </w:p>
    <w:p w14:paraId="6743EA5B" w14:textId="77777777" w:rsidR="0055457D" w:rsidRDefault="00000000">
      <w:r>
        <w:rPr>
          <w:b/>
        </w:rPr>
        <w:t xml:space="preserve">Problem Addressed: </w:t>
      </w:r>
      <w:r>
        <w:t>Standard 2D/3D CNNs operating directly on raw pixels are highly sensitive to background clutter, lighting shifts, and subject clothing variations.</w:t>
      </w:r>
      <w:r>
        <w:br/>
      </w:r>
      <w:r>
        <w:br/>
      </w:r>
      <w:r>
        <w:rPr>
          <w:b/>
        </w:rPr>
        <w:t xml:space="preserve">Methodology &amp; Approach: </w:t>
      </w:r>
      <w:r>
        <w:t>Formulates the human body as a spatial-temporal skeleton graph where joints are nodes and natural bones plus temporal frame connections act as dynamic edges.</w:t>
      </w:r>
      <w:r>
        <w:br/>
      </w:r>
      <w:r>
        <w:br/>
      </w:r>
      <w:r>
        <w:rPr>
          <w:b/>
        </w:rPr>
        <w:t xml:space="preserve">Models &amp; Architectures Used: </w:t>
      </w:r>
      <w:r>
        <w:t>Spatial Temporal Graph Convolutional Network (ST-GCN).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Established state-of-the-art performance in skeleton-based action recognition while providing intrinsic privacy preservation by discarding raw RGB video.</w:t>
      </w:r>
    </w:p>
    <w:p w14:paraId="3382900F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lastRenderedPageBreak/>
        <w:t>4. AlphaPose: Whole-Body Regional Multi-Person Pose Estimation</w:t>
      </w:r>
    </w:p>
    <w:p w14:paraId="32DD519D" w14:textId="77777777" w:rsidR="0055457D" w:rsidRDefault="00000000">
      <w:r>
        <w:rPr>
          <w:b/>
        </w:rPr>
        <w:t xml:space="preserve">Problem Addressed: </w:t>
      </w:r>
      <w:r>
        <w:t>Inaccurate bounding box localization in multi-person surveillance feeds leads to missing keypoints and tracking breakdown in crowded settings.</w:t>
      </w:r>
      <w:r>
        <w:br/>
      </w:r>
      <w:r>
        <w:br/>
      </w:r>
      <w:r>
        <w:rPr>
          <w:b/>
        </w:rPr>
        <w:t xml:space="preserve">Methodology &amp; Approach: </w:t>
      </w:r>
      <w:r>
        <w:t>Regional Multi-Person Pose Estimation (RMPE) framework integrating a Symmetric Spatial Transformer Network (SSTN) and Pose Flow keypoint association.</w:t>
      </w:r>
      <w:r>
        <w:br/>
      </w:r>
      <w:r>
        <w:br/>
      </w:r>
      <w:r>
        <w:rPr>
          <w:b/>
        </w:rPr>
        <w:t xml:space="preserve">Models &amp; Architectures Used: </w:t>
      </w:r>
      <w:r>
        <w:t>Deep Convolutional Pose Estimation Networks with ResNet backbones.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Achieves real-time multi-person pose estimation across face, hand, foot, and body keypoints, supplying clean skeleton graphs for graph classifiers.</w:t>
      </w:r>
    </w:p>
    <w:p w14:paraId="6F90B66B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5. A Fully Integrated Violence Detection System using CNN and LSTM</w:t>
      </w:r>
    </w:p>
    <w:p w14:paraId="1DB32487" w14:textId="77777777" w:rsidR="0055457D" w:rsidRDefault="00000000">
      <w:r>
        <w:rPr>
          <w:b/>
        </w:rPr>
        <w:t xml:space="preserve">Problem Addressed: </w:t>
      </w:r>
      <w:r>
        <w:t>Most violence detection research remains strictly theoretical without practical end-to-end integration or real-time alert delivery mechanisms.</w:t>
      </w:r>
      <w:r>
        <w:br/>
      </w:r>
      <w:r>
        <w:br/>
      </w:r>
      <w:r>
        <w:rPr>
          <w:b/>
        </w:rPr>
        <w:t xml:space="preserve">Methodology &amp; Approach: </w:t>
      </w:r>
      <w:r>
        <w:t>Multi-stage pipeline where spatial features extracted frame-by-frame are fed into recurrent time-series networks to identify aggressive patterns and trigger alerts.</w:t>
      </w:r>
      <w:r>
        <w:br/>
      </w:r>
      <w:r>
        <w:br/>
      </w:r>
      <w:r>
        <w:rPr>
          <w:b/>
        </w:rPr>
        <w:t xml:space="preserve">Models &amp; Architectures Used: </w:t>
      </w:r>
      <w:r>
        <w:t>Pretrained 2D-CNN (VGG16 / ResNet) + Long Short-Term Memory (LSTM) network.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Proves that combining CNN feature extraction with recurrent sequence modeling yields high accuracy for violent motions with latency low enough for mobile alerts.</w:t>
      </w:r>
    </w:p>
    <w:p w14:paraId="7C8D1A0B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6. A Hybrid Multi-Person Fall Detection Scheme (YOLO + ST-GCN)</w:t>
      </w:r>
    </w:p>
    <w:p w14:paraId="4C2D1161" w14:textId="77777777" w:rsidR="0055457D" w:rsidRDefault="00000000">
      <w:r>
        <w:rPr>
          <w:b/>
        </w:rPr>
        <w:t xml:space="preserve">Problem Addressed: </w:t>
      </w:r>
      <w:r>
        <w:t>Traditional fall detection algorithms fail in multi-person environments due to subject overlap and severe spatial occlusion.</w:t>
      </w:r>
      <w:r>
        <w:br/>
      </w:r>
      <w:r>
        <w:br/>
      </w:r>
      <w:r>
        <w:rPr>
          <w:b/>
        </w:rPr>
        <w:t xml:space="preserve">Methodology &amp; Approach: </w:t>
      </w:r>
      <w:r>
        <w:t>Two-stage framework: Object detection localizes individuals in real time, and extracted bounding boxes feed pose keypoints into ST-GCN to classify fall postures.</w:t>
      </w:r>
      <w:r>
        <w:br/>
      </w:r>
      <w:r>
        <w:br/>
      </w:r>
      <w:r>
        <w:rPr>
          <w:b/>
        </w:rPr>
        <w:t xml:space="preserve">Models &amp; Architectures Used: </w:t>
      </w:r>
      <w:r>
        <w:t>Optimized YOLO (YOLOv5/v8) + ST-GCN.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Achieved high precision in detecting multi-person falls in crowded indoor rooms, verifying the efficacy of combining target localization with graph pose analysis.</w:t>
      </w:r>
    </w:p>
    <w:p w14:paraId="780099F7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7. Benchmarking Action Recognition Models for Self-Harm Detection</w:t>
      </w:r>
    </w:p>
    <w:p w14:paraId="4A1F8FDE" w14:textId="77777777" w:rsidR="0055457D" w:rsidRDefault="00000000">
      <w:r>
        <w:rPr>
          <w:b/>
        </w:rPr>
        <w:t xml:space="preserve">Problem Addressed: </w:t>
      </w:r>
      <w:r>
        <w:t>AI models trained on clean, simulated studio environments suffer drastic performance drops when deployed in actual psychiatric wards due to severe domain shift.</w:t>
      </w:r>
      <w:r>
        <w:br/>
      </w:r>
      <w:r>
        <w:lastRenderedPageBreak/>
        <w:br/>
      </w:r>
      <w:r>
        <w:rPr>
          <w:b/>
        </w:rPr>
        <w:t xml:space="preserve">Methodology &amp; Approach: </w:t>
      </w:r>
      <w:r>
        <w:t>Benchmarks state-of-the-art video action recognition models trained on studio self-harm data directly against authentic clinical footage from psychiatric wards.</w:t>
      </w:r>
      <w:r>
        <w:br/>
      </w:r>
      <w:r>
        <w:br/>
      </w:r>
      <w:r>
        <w:rPr>
          <w:b/>
        </w:rPr>
        <w:t xml:space="preserve">Models &amp; Architectures Used: </w:t>
      </w:r>
      <w:r>
        <w:t>3D-CNNs (SlowFast, R(2+1)D) and Video Transformers (TimeSformer, Video Swin Transformer).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Highlighted significant performance degradation on clinical data due to erratic lighting and bedsheet occlusion, emphasizing the necessity of domain adaptation.</w:t>
      </w:r>
    </w:p>
    <w:p w14:paraId="37DF0A4C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8. Continuous Patient Monitoring with AI: Hospital Care Settings</w:t>
      </w:r>
    </w:p>
    <w:p w14:paraId="029AC680" w14:textId="77777777" w:rsidR="0055457D" w:rsidRDefault="00000000">
      <w:r>
        <w:rPr>
          <w:b/>
        </w:rPr>
        <w:t xml:space="preserve">Problem Addressed: </w:t>
      </w:r>
      <w:r>
        <w:t>Hospitalized psychiatric and acute patients spend less than 15% of their day under direct human observation, leading to unobserved falls and delirium outbursts.</w:t>
      </w:r>
      <w:r>
        <w:br/>
      </w:r>
      <w:r>
        <w:br/>
      </w:r>
      <w:r>
        <w:rPr>
          <w:b/>
        </w:rPr>
        <w:t xml:space="preserve">Methodology &amp; Approach: </w:t>
      </w:r>
      <w:r>
        <w:t>Proposes an ambient optical monitoring computer vision system for continuous video analysis to identify patient distress, agitation, and falls automatically.</w:t>
      </w:r>
      <w:r>
        <w:br/>
      </w:r>
      <w:r>
        <w:br/>
      </w:r>
      <w:r>
        <w:rPr>
          <w:b/>
        </w:rPr>
        <w:t xml:space="preserve">Models &amp; Architectures Used: </w:t>
      </w:r>
      <w:r>
        <w:t>3D Spatiotemporal CNNs, Optical Flow estimators, and Pose tracking modules.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Demonstrates that automated video monitoring acts as a force multiplier for nursing staff, drastically reducing emergency response latency.</w:t>
      </w:r>
    </w:p>
    <w:p w14:paraId="06BDDB85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9. Economic Impact of a Vision-Based Patient Monitoring System</w:t>
      </w:r>
    </w:p>
    <w:p w14:paraId="3C9B2794" w14:textId="77777777" w:rsidR="0055457D" w:rsidRDefault="00000000">
      <w:r>
        <w:rPr>
          <w:b/>
        </w:rPr>
        <w:t xml:space="preserve">Problem Addressed: </w:t>
      </w:r>
      <w:r>
        <w:t>Continuous 1-to-1 human observation in mental health wards is financially unsustainable and intrusive to patient privacy.</w:t>
      </w:r>
      <w:r>
        <w:br/>
      </w:r>
      <w:r>
        <w:br/>
      </w:r>
      <w:r>
        <w:rPr>
          <w:b/>
        </w:rPr>
        <w:t xml:space="preserve">Methodology &amp; Approach: </w:t>
      </w:r>
      <w:r>
        <w:t>Multi-center health-economic deployment study across five NHS Mental Health Trusts assessing fall frequency, self-harm incidents, and operational costs.</w:t>
      </w:r>
      <w:r>
        <w:br/>
      </w:r>
      <w:r>
        <w:br/>
      </w:r>
      <w:r>
        <w:rPr>
          <w:b/>
        </w:rPr>
        <w:t xml:space="preserve">Models &amp; Architectures Used: </w:t>
      </w:r>
      <w:r>
        <w:t>Infrared Optical Sensor Vision Analytics (Oxehealth Platform).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Documented a dramatic reduction in night-time falls, reduced self-harm frequency, a decrease in required 1-to-1 observation hours, and a positive financial ROI.</w:t>
      </w:r>
    </w:p>
    <w:p w14:paraId="274A3452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10. AI-Enabled Remote Patient Monitoring for Mental Health Facilities</w:t>
      </w:r>
    </w:p>
    <w:p w14:paraId="64C5F6FE" w14:textId="77777777" w:rsidR="0055457D" w:rsidRDefault="00000000">
      <w:r>
        <w:rPr>
          <w:b/>
        </w:rPr>
        <w:t xml:space="preserve">Problem Addressed: </w:t>
      </w:r>
      <w:r>
        <w:t>In mental health facilities, agitation can rapidly escalate into severe physical violence or self-harm if early behavioral precursor indicators are missed.</w:t>
      </w:r>
      <w:r>
        <w:br/>
      </w:r>
      <w:r>
        <w:br/>
      </w:r>
      <w:r>
        <w:rPr>
          <w:b/>
        </w:rPr>
        <w:t xml:space="preserve">Methodology &amp; Approach: </w:t>
      </w:r>
      <w:r>
        <w:t>AI-assisted remote monitoring framework evaluating camera feeds for sudden posture changes, erratic motion velocity, and spatial boundary crossing.</w:t>
      </w:r>
      <w:r>
        <w:br/>
      </w:r>
      <w:r>
        <w:br/>
      </w:r>
      <w:r>
        <w:rPr>
          <w:b/>
        </w:rPr>
        <w:lastRenderedPageBreak/>
        <w:t xml:space="preserve">Models &amp; Architectures Used: </w:t>
      </w:r>
      <w:r>
        <w:t>Deep Spatial-Temporal Action Classifiers, Sequence Neural Networks, Edge Computing Engines.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Confirms that early detection of agitation patterns enables proactive caregiver intervention before severe outbursts occur, reducing reliance on sedation.</w:t>
      </w:r>
    </w:p>
    <w:p w14:paraId="19A159E0" w14:textId="77777777" w:rsidR="0055457D" w:rsidRDefault="00000000">
      <w:pPr>
        <w:pStyle w:val="Heading2"/>
      </w:pPr>
      <w:r w:rsidRPr="000D02DF">
        <w:rPr>
          <w:color w:val="auto"/>
        </w:rPr>
        <w:t>11. Abnormal Behavior Recognition Framework for Mentally Disordered Crowds</w:t>
      </w:r>
    </w:p>
    <w:p w14:paraId="5E01938E" w14:textId="77777777" w:rsidR="0055457D" w:rsidRDefault="00000000">
      <w:r>
        <w:rPr>
          <w:b/>
        </w:rPr>
        <w:t xml:space="preserve">Problem Addressed: </w:t>
      </w:r>
      <w:r>
        <w:t>Difficulty in automatically identifying individual abnormal behavior in group settings containing individuals with mental disorders.</w:t>
      </w:r>
      <w:r>
        <w:br/>
      </w:r>
      <w:r>
        <w:br/>
      </w:r>
      <w:r>
        <w:rPr>
          <w:b/>
        </w:rPr>
        <w:t xml:space="preserve">Methodology &amp; Approach: </w:t>
      </w:r>
      <w:r>
        <w:t>Constructs an end-to-end framework combining spatial representations with dynamic interaction graphs to model spatial layout and temporal behavior simultaneously.</w:t>
      </w:r>
      <w:r>
        <w:br/>
      </w:r>
      <w:r>
        <w:br/>
      </w:r>
      <w:r>
        <w:rPr>
          <w:b/>
        </w:rPr>
        <w:t xml:space="preserve">Models &amp; Architectures Used: </w:t>
      </w:r>
      <w:r>
        <w:t>3D-CNN for feature extraction + Graph Convolutional Networks (GCN) for interaction graphs.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Effectively isolates mentally disordered individuals' abnormal actions within group contexts, preventing false alerts from neighboring passive subjects.</w:t>
      </w:r>
    </w:p>
    <w:p w14:paraId="7D869CBA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12. SMART: Scene-Motion-Aware Action Recognition Framework</w:t>
      </w:r>
    </w:p>
    <w:p w14:paraId="30378C39" w14:textId="77777777" w:rsidR="0055457D" w:rsidRDefault="00000000">
      <w:r>
        <w:rPr>
          <w:b/>
        </w:rPr>
        <w:t xml:space="preserve">Problem Addressed: </w:t>
      </w:r>
      <w:r>
        <w:t>Standard action recognition models ignore object-scene context, which is crucial in psychiatric settings where behavior involves spatial interactions (e.g., window banging).</w:t>
      </w:r>
      <w:r>
        <w:br/>
      </w:r>
      <w:r>
        <w:br/>
      </w:r>
      <w:r>
        <w:rPr>
          <w:b/>
        </w:rPr>
        <w:t xml:space="preserve">Methodology &amp; Approach: </w:t>
      </w:r>
      <w:r>
        <w:t>Introduces the MentalHAD dataset and SMART framework, incorporating human skeleton trajectories, object interaction zones, and scene layout into a multi-stream network.</w:t>
      </w:r>
      <w:r>
        <w:br/>
      </w:r>
      <w:r>
        <w:br/>
      </w:r>
      <w:r>
        <w:rPr>
          <w:b/>
        </w:rPr>
        <w:t xml:space="preserve">Models &amp; Architectures Used: </w:t>
      </w:r>
      <w:r>
        <w:t>Multi-Stream Graph Convolutional Networks + Scene-Motion Attention Transformers.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Significantly outperforms standard baselines on psychiatric-specific behaviors by combining body motion dynamics with environmental spatial context.</w:t>
      </w:r>
    </w:p>
    <w:p w14:paraId="5E0B3BE6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13. CCTV Behavioral Indicator Analysis System in Protective Wards</w:t>
      </w:r>
    </w:p>
    <w:p w14:paraId="7005D48C" w14:textId="77777777" w:rsidR="0055457D" w:rsidRDefault="00000000">
      <w:r>
        <w:rPr>
          <w:b/>
        </w:rPr>
        <w:t xml:space="preserve">Problem Addressed: </w:t>
      </w:r>
      <w:r>
        <w:t>Clinical evaluations in protective wards rely on subjective, periodic human observation logs rather than objective, continuous spatial-temporal data.</w:t>
      </w:r>
      <w:r>
        <w:br/>
      </w:r>
      <w:r>
        <w:br/>
      </w:r>
      <w:r>
        <w:rPr>
          <w:b/>
        </w:rPr>
        <w:t xml:space="preserve">Methodology &amp; Approach: </w:t>
      </w:r>
      <w:r>
        <w:t>Processes ward CCTV feeds to extract key long-term behavioral indicators: pacing distance, activity radius, time spent isolated, and social proximity duration.</w:t>
      </w:r>
      <w:r>
        <w:br/>
      </w:r>
      <w:r>
        <w:br/>
      </w:r>
      <w:r>
        <w:rPr>
          <w:b/>
        </w:rPr>
        <w:t xml:space="preserve">Models &amp; Architectures Used: </w:t>
      </w:r>
      <w:r>
        <w:t xml:space="preserve">Multi-Target Tracking (DeepSORT / ByteTrack) + Trajectory </w:t>
      </w:r>
      <w:r>
        <w:lastRenderedPageBreak/>
        <w:t>Heatmap Analyzers.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Successfully generates continuous 24-hour quantitative behavioral profiles, providing valuable objective trends for caregiver mobile dashboards.</w:t>
      </w:r>
    </w:p>
    <w:p w14:paraId="2AB7F194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14. Detecting Behaviours Prior to a Suicide Attempt: CCTV Study</w:t>
      </w:r>
    </w:p>
    <w:p w14:paraId="6DBB71D6" w14:textId="77777777" w:rsidR="0055457D" w:rsidRDefault="00000000">
      <w:r>
        <w:rPr>
          <w:b/>
        </w:rPr>
        <w:t xml:space="preserve">Problem Addressed: </w:t>
      </w:r>
      <w:r>
        <w:t>Need to identify early precursor behaviors (e.g., prolonged hesitation, repetitive pacing) prior to extreme self-harm or suicide attempts in monitored zones.</w:t>
      </w:r>
      <w:r>
        <w:br/>
      </w:r>
      <w:r>
        <w:br/>
      </w:r>
      <w:r>
        <w:rPr>
          <w:b/>
        </w:rPr>
        <w:t xml:space="preserve">Methodology &amp; Approach: </w:t>
      </w:r>
      <w:r>
        <w:t>Combines qualitative analysis of precursor event footage with temporal computer vision algorithms to establish automated alert triggers prior to crisis execution.</w:t>
      </w:r>
      <w:r>
        <w:br/>
      </w:r>
      <w:r>
        <w:br/>
      </w:r>
      <w:r>
        <w:rPr>
          <w:b/>
        </w:rPr>
        <w:t xml:space="preserve">Models &amp; Architectures Used: </w:t>
      </w:r>
      <w:r>
        <w:t>Temporal Action Detection networks, Recurrent Neural Networks (RNNs/GRUs).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Proves detectable precursor behavioral patterns consistently occur prior to severe incidents, establishing the feasibility of pre-emptive alerting systems.</w:t>
      </w:r>
    </w:p>
    <w:p w14:paraId="4B0B0BFD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15. Surveillance-Based Technology in Acute Mental Health Settings</w:t>
      </w:r>
    </w:p>
    <w:p w14:paraId="01D7BC76" w14:textId="77777777" w:rsidR="0055457D" w:rsidRDefault="00000000">
      <w:r>
        <w:rPr>
          <w:b/>
        </w:rPr>
        <w:t xml:space="preserve">Problem Addressed: </w:t>
      </w:r>
      <w:r>
        <w:t>Need to balance patient privacy rights and ethics with technical monitoring capabilities in acute mental health environments.</w:t>
      </w:r>
      <w:r>
        <w:br/>
      </w:r>
      <w:r>
        <w:br/>
      </w:r>
      <w:r>
        <w:rPr>
          <w:b/>
        </w:rPr>
        <w:t xml:space="preserve">Methodology &amp; Approach: </w:t>
      </w:r>
      <w:r>
        <w:t>Systematic PRISMA review analyzing empirical data from vision-based and sensor monitoring deployments in healthcare facilities globally.</w:t>
      </w:r>
      <w:r>
        <w:br/>
      </w:r>
      <w:r>
        <w:br/>
      </w:r>
      <w:r>
        <w:rPr>
          <w:b/>
        </w:rPr>
        <w:t xml:space="preserve">Models &amp; Architectures Used: </w:t>
      </w:r>
      <w:r>
        <w:t>Comparative synthesis across CCTV, pose estimation, optical sensors, and wearables.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Concludes skeleton/pose-based non-RGB streaming is vastly preferred by ethics boards and patients, as it preserves privacy while retaining diagnostic utility.</w:t>
      </w:r>
    </w:p>
    <w:p w14:paraId="4C659C49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16. Real-Time Elderly Monitoring by Lightweight Action Recognition</w:t>
      </w:r>
    </w:p>
    <w:p w14:paraId="712976CF" w14:textId="77777777" w:rsidR="0055457D" w:rsidRDefault="00000000">
      <w:r>
        <w:rPr>
          <w:b/>
        </w:rPr>
        <w:t xml:space="preserve">Problem Addressed: </w:t>
      </w:r>
      <w:r>
        <w:t>Running heavy deep learning models on continuous CCTV streams requires expensive GPU servers, limiting domestic deployment.</w:t>
      </w:r>
      <w:r>
        <w:br/>
      </w:r>
      <w:r>
        <w:br/>
      </w:r>
      <w:r>
        <w:rPr>
          <w:b/>
        </w:rPr>
        <w:t xml:space="preserve">Methodology &amp; Approach: </w:t>
      </w:r>
      <w:r>
        <w:t>Proposes a lightweight framework extracting 2D pose keypoints and passing vector sequences into a streamlined temporal classifier optimized for edge devices.</w:t>
      </w:r>
      <w:r>
        <w:br/>
      </w:r>
      <w:r>
        <w:br/>
      </w:r>
      <w:r>
        <w:rPr>
          <w:b/>
        </w:rPr>
        <w:t xml:space="preserve">Models &amp; Architectures Used: </w:t>
      </w:r>
      <w:r>
        <w:t>Lightweight OpenPose / MediaPipe + MobileNet-GCN.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 xml:space="preserve">Achieved real-time inference (&gt;30 FPS) on low-cost </w:t>
      </w:r>
      <w:r>
        <w:lastRenderedPageBreak/>
        <w:t>hardware (Raspberry Pi 4 / NVIDIA Jetson) with minimal accuracy degradation compared to heavy 3D-CNNs.</w:t>
      </w:r>
    </w:p>
    <w:p w14:paraId="5EBFCF52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17. Advances in Human Action Recognition: A Comprehensive Survey</w:t>
      </w:r>
    </w:p>
    <w:p w14:paraId="7F815AD2" w14:textId="77777777" w:rsidR="0055457D" w:rsidRDefault="00000000">
      <w:r>
        <w:rPr>
          <w:b/>
        </w:rPr>
        <w:t xml:space="preserve">Problem Addressed: </w:t>
      </w:r>
      <w:r>
        <w:t>Comprehensive mapping of the historical transition from handcrafted visual descriptors to deep neural networks for action understanding.</w:t>
      </w:r>
      <w:r>
        <w:br/>
      </w:r>
      <w:r>
        <w:br/>
      </w:r>
      <w:r>
        <w:rPr>
          <w:b/>
        </w:rPr>
        <w:t xml:space="preserve">Methodology &amp; Approach: </w:t>
      </w:r>
      <w:r>
        <w:t>Systematic review contrasting space-time interest points and dense trajectories with end-to-end deep learning architectures.</w:t>
      </w:r>
      <w:r>
        <w:br/>
      </w:r>
      <w:r>
        <w:br/>
      </w:r>
      <w:r>
        <w:rPr>
          <w:b/>
        </w:rPr>
        <w:t xml:space="preserve">Models &amp; Architectures Used: </w:t>
      </w:r>
      <w:r>
        <w:t>2D/3D CNNs, Two-Stream Networks, LSTMs, and early GCNs.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Traces the evolution of spatiotemporal feature extraction, establishing foundational concepts for selecting modern deep video architectures.</w:t>
      </w:r>
    </w:p>
    <w:p w14:paraId="208628EC" w14:textId="77777777" w:rsidR="0055457D" w:rsidRDefault="00000000">
      <w:pPr>
        <w:pStyle w:val="Heading2"/>
      </w:pPr>
      <w:r w:rsidRPr="000D02DF">
        <w:rPr>
          <w:color w:val="auto"/>
        </w:rPr>
        <w:t>18. Going Deeper into Action Recognition: A Survey</w:t>
      </w:r>
    </w:p>
    <w:p w14:paraId="55DC984F" w14:textId="77777777" w:rsidR="0055457D" w:rsidRDefault="00000000">
      <w:r>
        <w:rPr>
          <w:b/>
        </w:rPr>
        <w:t xml:space="preserve">Problem Addressed: </w:t>
      </w:r>
      <w:r>
        <w:t>Evaluating architectural choices and computational trade-offs across modern deep video understanding frameworks.</w:t>
      </w:r>
      <w:r>
        <w:br/>
      </w:r>
      <w:r>
        <w:br/>
      </w:r>
      <w:r>
        <w:rPr>
          <w:b/>
        </w:rPr>
        <w:t xml:space="preserve">Methodology &amp; Approach: </w:t>
      </w:r>
      <w:r>
        <w:t>Comparative survey analyzing temporal modeling strategies, parameter density, and computational latency across vision models.</w:t>
      </w:r>
      <w:r>
        <w:br/>
      </w:r>
      <w:r>
        <w:br/>
      </w:r>
      <w:r>
        <w:rPr>
          <w:b/>
        </w:rPr>
        <w:t xml:space="preserve">Models &amp; Architectures Used: </w:t>
      </w:r>
      <w:r>
        <w:t>Spatiotemporal 3D-CNNs, Attention-based Recurrent Nets, Vision Transformers.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Demonstrates pure 3D-CNNs suffer from high parameter bloat and slow inference, making hybrid pose-graph models superior for real-time applications.</w:t>
      </w:r>
    </w:p>
    <w:p w14:paraId="0ACBFFD8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19. Automated ICU Agitation Monitoring System for Video Streaming</w:t>
      </w:r>
    </w:p>
    <w:p w14:paraId="4F22BF95" w14:textId="77777777" w:rsidR="0055457D" w:rsidRDefault="00000000">
      <w:r>
        <w:rPr>
          <w:b/>
        </w:rPr>
        <w:t xml:space="preserve">Problem Addressed: </w:t>
      </w:r>
      <w:r>
        <w:t>ICU patients with altered mental status experience acute agitation, risking accidental self-extubation or physical injury.</w:t>
      </w:r>
      <w:r>
        <w:br/>
      </w:r>
      <w:r>
        <w:br/>
      </w:r>
      <w:r>
        <w:rPr>
          <w:b/>
        </w:rPr>
        <w:t xml:space="preserve">Methodology &amp; Approach: </w:t>
      </w:r>
      <w:r>
        <w:t>Processes continuous video streams to compute real-time motion energy indices and classify agitation severity levels continuously.</w:t>
      </w:r>
      <w:r>
        <w:br/>
      </w:r>
      <w:r>
        <w:br/>
      </w:r>
      <w:r>
        <w:rPr>
          <w:b/>
        </w:rPr>
        <w:t xml:space="preserve">Models &amp; Architectures Used: </w:t>
      </w:r>
      <w:r>
        <w:t>3D Convolutional Networks (ResNet-3D) + Temporal Convolutional Networks (TCN).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Proves deep spatiotemporal classifiers accurately distinguish normal restless bed shifting from severe acute agitation in continuous streaming video.</w:t>
      </w:r>
    </w:p>
    <w:p w14:paraId="031CA73A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20. Multimodal Detection of Agitation in People With Dementia</w:t>
      </w:r>
    </w:p>
    <w:p w14:paraId="7D48055A" w14:textId="77777777" w:rsidR="0055457D" w:rsidRDefault="00000000">
      <w:r>
        <w:rPr>
          <w:b/>
        </w:rPr>
        <w:t xml:space="preserve">Problem Addressed: </w:t>
      </w:r>
      <w:r>
        <w:t>Non-verbal neurodivergent individuals express distress through subtle behavioral agitation that is frequently missed until escalation occurs.</w:t>
      </w:r>
      <w:r>
        <w:br/>
      </w:r>
      <w:r>
        <w:lastRenderedPageBreak/>
        <w:br/>
      </w:r>
      <w:r>
        <w:rPr>
          <w:b/>
        </w:rPr>
        <w:t xml:space="preserve">Methodology &amp; Approach: </w:t>
      </w:r>
      <w:r>
        <w:t>Combines optical movement features extracted from video feeds (pacing velocity, upper-body motion entropy) with non-invasive peripheral sensors.</w:t>
      </w:r>
      <w:r>
        <w:br/>
      </w:r>
      <w:r>
        <w:br/>
      </w:r>
      <w:r>
        <w:rPr>
          <w:b/>
        </w:rPr>
        <w:t xml:space="preserve">Models &amp; Architectures Used: </w:t>
      </w:r>
      <w:r>
        <w:t>Computer Vision Motion Dynamics + Random Forest / Deep Neural Network Classifiers.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Confirms computer vision tracking of motion dynamics reliably flags agitation states without requiring invasive wearables.</w:t>
      </w:r>
    </w:p>
    <w:p w14:paraId="4F02511F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21. Learning Memory-guided Normality for Anomaly Detection (MNAD)</w:t>
      </w:r>
    </w:p>
    <w:p w14:paraId="26EEF3BF" w14:textId="77777777" w:rsidR="0055457D" w:rsidRDefault="00000000">
      <w:r>
        <w:rPr>
          <w:b/>
        </w:rPr>
        <w:t xml:space="preserve">Problem Addressed: </w:t>
      </w:r>
      <w:r>
        <w:t>Standard autoencoders often reconstruct abnormal frames accurately, leading to missed anomaly detections.</w:t>
      </w:r>
      <w:r>
        <w:br/>
      </w:r>
      <w:r>
        <w:br/>
      </w:r>
      <w:r>
        <w:rPr>
          <w:b/>
        </w:rPr>
        <w:t xml:space="preserve">Methodology &amp; Approach: </w:t>
      </w:r>
      <w:r>
        <w:t>Introduces a memory module storing normal behavioral patterns; input frames are reconstructed strictly using nearest memory items, causing abnormal frames to yield high errors.</w:t>
      </w:r>
      <w:r>
        <w:br/>
      </w:r>
      <w:r>
        <w:br/>
      </w:r>
      <w:r>
        <w:rPr>
          <w:b/>
        </w:rPr>
        <w:t xml:space="preserve">Models &amp; Architectures Used: </w:t>
      </w:r>
      <w:r>
        <w:t>Convolutional Autoencoders, Memory-Guided Attention Networks.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Achieves SOTA anomaly detection performance on benchmark datasets by explicitly preventing network reconstruction of abnormal events.</w:t>
      </w:r>
    </w:p>
    <w:p w14:paraId="3809A5ED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22. Video Anomaly Detection for Smart Surveillance</w:t>
      </w:r>
    </w:p>
    <w:p w14:paraId="652F5022" w14:textId="77777777" w:rsidR="0055457D" w:rsidRDefault="00000000">
      <w:r>
        <w:rPr>
          <w:b/>
        </w:rPr>
        <w:t xml:space="preserve">Problem Addressed: </w:t>
      </w:r>
      <w:r>
        <w:t>Deploying deep learning anomaly detection in complex surveillance environments requires balancing high accuracy with real-time operational constraints.</w:t>
      </w:r>
      <w:r>
        <w:br/>
      </w:r>
      <w:r>
        <w:br/>
      </w:r>
      <w:r>
        <w:rPr>
          <w:b/>
        </w:rPr>
        <w:t xml:space="preserve">Methodology &amp; Approach: </w:t>
      </w:r>
      <w:r>
        <w:t>Evaluates deep learning frameworks for smart surveillance, comparing spatial feature extractors and unsupervised scoring mechanisms under noisy conditions.</w:t>
      </w:r>
      <w:r>
        <w:br/>
      </w:r>
      <w:r>
        <w:br/>
      </w:r>
      <w:r>
        <w:rPr>
          <w:b/>
        </w:rPr>
        <w:t xml:space="preserve">Models &amp; Architectures Used: </w:t>
      </w:r>
      <w:r>
        <w:t>Deep Spatiotemporal Autoencoders, 2D/3D CNNs, GANs.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Confirms unsupervised spatiotemporal feature modeling is essential for smart surveillance where pre-labeled anomaly datasets are unavailable.</w:t>
      </w:r>
    </w:p>
    <w:p w14:paraId="63221CCA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23. Generalized Video Anomaly Event Detection</w:t>
      </w:r>
    </w:p>
    <w:p w14:paraId="2EB75590" w14:textId="77777777" w:rsidR="0055457D" w:rsidRDefault="00000000">
      <w:r>
        <w:rPr>
          <w:b/>
        </w:rPr>
        <w:t xml:space="preserve">Problem Addressed: </w:t>
      </w:r>
      <w:r>
        <w:t>Traditional VAD models struggle when deployed in new, unseen environments or when confronted with novel anomaly types not present during training.</w:t>
      </w:r>
      <w:r>
        <w:br/>
      </w:r>
      <w:r>
        <w:br/>
      </w:r>
      <w:r>
        <w:rPr>
          <w:b/>
        </w:rPr>
        <w:t xml:space="preserve">Methodology &amp; Approach: </w:t>
      </w:r>
      <w:r>
        <w:t>Provides a comprehensive taxonomy of generalized, few-shot, and zero-shot video anomaly detection frameworks, evaluating cross-scene transferability.</w:t>
      </w:r>
      <w:r>
        <w:br/>
      </w:r>
      <w:r>
        <w:br/>
      </w:r>
      <w:r>
        <w:rPr>
          <w:b/>
        </w:rPr>
        <w:t xml:space="preserve">Models &amp; Architectures Used: </w:t>
      </w:r>
      <w:r>
        <w:t>Transformer-based Video Classifiers, Generalized Autoencoders.</w:t>
      </w:r>
      <w:r>
        <w:br/>
      </w:r>
      <w:r>
        <w:br/>
      </w:r>
      <w:r>
        <w:rPr>
          <w:b/>
        </w:rPr>
        <w:lastRenderedPageBreak/>
        <w:t xml:space="preserve">Key Findings &amp; Relevance to Capstone: </w:t>
      </w:r>
      <w:r>
        <w:t>Demonstrates transformer-based feature representations significantly improve model adaptability when moving cameras between different room layouts.</w:t>
      </w:r>
    </w:p>
    <w:p w14:paraId="4A5A4988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24. Weakly-Supervised Spatio-Temporal Anomaly Detection</w:t>
      </w:r>
    </w:p>
    <w:p w14:paraId="04C3C68B" w14:textId="77777777" w:rsidR="0055457D" w:rsidRDefault="00000000">
      <w:r>
        <w:rPr>
          <w:b/>
        </w:rPr>
        <w:t xml:space="preserve">Problem Addressed: </w:t>
      </w:r>
      <w:r>
        <w:t>Frame-level and pixel-level bounding-box annotations for video anomalies are prohibitively expensive and slow to create for large datasets.</w:t>
      </w:r>
      <w:r>
        <w:br/>
      </w:r>
      <w:r>
        <w:br/>
      </w:r>
      <w:r>
        <w:rPr>
          <w:b/>
        </w:rPr>
        <w:t xml:space="preserve">Methodology &amp; Approach: </w:t>
      </w:r>
      <w:r>
        <w:t>Leverages video-level binary labels to jointly optimize temporal localization (when) and spatial localization (where) of anomalous events.</w:t>
      </w:r>
      <w:r>
        <w:br/>
      </w:r>
      <w:r>
        <w:br/>
      </w:r>
      <w:r>
        <w:rPr>
          <w:b/>
        </w:rPr>
        <w:t xml:space="preserve">Models &amp; Architectures Used: </w:t>
      </w:r>
      <w:r>
        <w:t>Weakly Supervised 3D-CNNs, Bounding Box Regressors, MIL Networks.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Proves weak supervision achieves competitive spatial-temporal localization accuracy compared to fully supervised approaches, drastically reducing labeling overhead.</w:t>
      </w:r>
    </w:p>
    <w:p w14:paraId="65A477B1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25. Online Video Anomaly Detection</w:t>
      </w:r>
    </w:p>
    <w:p w14:paraId="7190C027" w14:textId="77777777" w:rsidR="0055457D" w:rsidRDefault="00000000">
      <w:r>
        <w:rPr>
          <w:b/>
        </w:rPr>
        <w:t xml:space="preserve">Problem Addressed: </w:t>
      </w:r>
      <w:r>
        <w:t>Offline VAD algorithms require access to future frames, making them unsuitable for live CCTV streams requiring immediate caregiver alerts.</w:t>
      </w:r>
      <w:r>
        <w:br/>
      </w:r>
      <w:r>
        <w:br/>
      </w:r>
      <w:r>
        <w:rPr>
          <w:b/>
        </w:rPr>
        <w:t xml:space="preserve">Methodology &amp; Approach: </w:t>
      </w:r>
      <w:r>
        <w:t>Proposes an online anomaly detection paradigm that processes incoming video streams frame-by-frame with minimal lookahead buffer, calculating real-time novelty scores.</w:t>
      </w:r>
      <w:r>
        <w:br/>
      </w:r>
      <w:r>
        <w:br/>
      </w:r>
      <w:r>
        <w:rPr>
          <w:b/>
        </w:rPr>
        <w:t xml:space="preserve">Models &amp; Architectures Used: </w:t>
      </w:r>
      <w:r>
        <w:t>Online Recurrent Autoencoders, Streaming Convolutional Networks.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Achieves near-zero latency anomaly scoring suitable for real-time edge processing and instant alert triggering.</w:t>
      </w:r>
    </w:p>
    <w:p w14:paraId="592885DD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26. Video Anomaly Detection: A Systematic Review (2024)</w:t>
      </w:r>
    </w:p>
    <w:p w14:paraId="02A44622" w14:textId="77777777" w:rsidR="0055457D" w:rsidRDefault="00000000">
      <w:r>
        <w:rPr>
          <w:b/>
        </w:rPr>
        <w:t xml:space="preserve">Problem Addressed: </w:t>
      </w:r>
      <w:r>
        <w:t>Rapid advancements in vision transformers, diffusion models, and self-supervised learning require an updated systematic evaluation of VAD methodologies.</w:t>
      </w:r>
      <w:r>
        <w:br/>
      </w:r>
      <w:r>
        <w:br/>
      </w:r>
      <w:r>
        <w:rPr>
          <w:b/>
        </w:rPr>
        <w:t xml:space="preserve">Methodology &amp; Approach: </w:t>
      </w:r>
      <w:r>
        <w:t>Systematically categorizes recent literature across major benchmarks (UCF-Crime, ShanghaiTech), evaluating self-supervised and multimodal VAD strategies.</w:t>
      </w:r>
      <w:r>
        <w:br/>
      </w:r>
      <w:r>
        <w:br/>
      </w:r>
      <w:r>
        <w:rPr>
          <w:b/>
        </w:rPr>
        <w:t xml:space="preserve">Models &amp; Architectures Used: </w:t>
      </w:r>
      <w:r>
        <w:t>Vision Transformers (ViTs), Masked Autoencoders, Diffusion Models, GNNs.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Highlights a strong shift toward hybrid models combining pose-graph representations with spatial-temporal attention mechanisms for complex behavioral analysis.</w:t>
      </w:r>
    </w:p>
    <w:p w14:paraId="73232778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lastRenderedPageBreak/>
        <w:t>27. Deep Learning for Abnormal Human Behavior Detection (2024)</w:t>
      </w:r>
    </w:p>
    <w:p w14:paraId="26AE0B60" w14:textId="77777777" w:rsidR="0055457D" w:rsidRDefault="00000000">
      <w:r>
        <w:rPr>
          <w:b/>
        </w:rPr>
        <w:t xml:space="preserve">Problem Addressed: </w:t>
      </w:r>
      <w:r>
        <w:t>Comprehensive analysis of deep learning techniques specifically tailored for human behavior understanding in video surveillance.</w:t>
      </w:r>
      <w:r>
        <w:br/>
      </w:r>
      <w:r>
        <w:br/>
      </w:r>
      <w:r>
        <w:rPr>
          <w:b/>
        </w:rPr>
        <w:t xml:space="preserve">Methodology &amp; Approach: </w:t>
      </w:r>
      <w:r>
        <w:t>Classifies architectures based on input modalities (RGB, optical flow, skeleton keypoints) and evaluates metrics for aggressive, erratic, and distress behaviors.</w:t>
      </w:r>
      <w:r>
        <w:br/>
      </w:r>
      <w:r>
        <w:br/>
      </w:r>
      <w:r>
        <w:rPr>
          <w:b/>
        </w:rPr>
        <w:t xml:space="preserve">Models &amp; Architectures Used: </w:t>
      </w:r>
      <w:r>
        <w:t>2D/3D CNNs, LSTMs, Graph Convolutional Networks, Vision Transformers.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Identifies skeleton-based graph convolutions as the most computationally efficient and privacy-compliant modality for continuous human monitoring.</w:t>
      </w:r>
    </w:p>
    <w:p w14:paraId="7DF7381D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28. Deep Learning Applied Abnormal Behavior Detection in Video Systems</w:t>
      </w:r>
    </w:p>
    <w:p w14:paraId="1030B35D" w14:textId="77777777" w:rsidR="0055457D" w:rsidRDefault="00000000">
      <w:r>
        <w:rPr>
          <w:b/>
        </w:rPr>
        <w:t xml:space="preserve">Problem Addressed: </w:t>
      </w:r>
      <w:r>
        <w:t>Translating theoretical abnormal behavior algorithms into practical, operational video surveillance software in real-world setups.</w:t>
      </w:r>
      <w:r>
        <w:br/>
      </w:r>
      <w:r>
        <w:br/>
      </w:r>
      <w:r>
        <w:rPr>
          <w:b/>
        </w:rPr>
        <w:t xml:space="preserve">Methodology &amp; Approach: </w:t>
      </w:r>
      <w:r>
        <w:t>Discusses practical deployment challenges including camera resolution, frame-dropping, variable lighting, multi-person occlusion, and threshold tuning.</w:t>
      </w:r>
      <w:r>
        <w:br/>
      </w:r>
      <w:r>
        <w:br/>
      </w:r>
      <w:r>
        <w:rPr>
          <w:b/>
        </w:rPr>
        <w:t xml:space="preserve">Models &amp; Architectures Used: </w:t>
      </w:r>
      <w:r>
        <w:t>Hybrid CNN-LSTM pipelines, 3D Convolutional Networks.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Emphasizes that temporal smoothing filters (requiring anomaly scores to persist across 5–10 frames) are mandatory to prevent false alarms caused by brief sensor noise.</w:t>
      </w:r>
    </w:p>
    <w:p w14:paraId="375DAFF5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29. Review of Abnormal Behaviour Detection in Crowd for Video Surveillance</w:t>
      </w:r>
    </w:p>
    <w:p w14:paraId="2034142F" w14:textId="77777777" w:rsidR="0055457D" w:rsidRDefault="00000000">
      <w:r>
        <w:rPr>
          <w:b/>
        </w:rPr>
        <w:t xml:space="preserve">Problem Addressed: </w:t>
      </w:r>
      <w:r>
        <w:t>Detecting individual abnormal actions (e.g., severe agitation or self-harm) when multiple people are present in a shared room or living area.</w:t>
      </w:r>
      <w:r>
        <w:br/>
      </w:r>
      <w:r>
        <w:br/>
      </w:r>
      <w:r>
        <w:rPr>
          <w:b/>
        </w:rPr>
        <w:t xml:space="preserve">Methodology &amp; Approach: </w:t>
      </w:r>
      <w:r>
        <w:t>Evaluates crowd interaction modeling, spatial proximity graphs, and dynamic motion trajectory analysis in multi-person surveillance feeds.</w:t>
      </w:r>
      <w:r>
        <w:br/>
      </w:r>
      <w:r>
        <w:br/>
      </w:r>
      <w:r>
        <w:rPr>
          <w:b/>
        </w:rPr>
        <w:t xml:space="preserve">Models &amp; Architectures Used: </w:t>
      </w:r>
      <w:r>
        <w:t>Dynamic Graph Convolutional Networks, Social Force Models, Optical Flow.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Demonstrates multi-person keypoint tracking paired with interaction graphs isolates an individual's distress movements even in crowded communal spaces.</w:t>
      </w:r>
    </w:p>
    <w:p w14:paraId="08F7222C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30. Survey on Abnormal Behavior Detection in Intelligent Systems (2025)</w:t>
      </w:r>
    </w:p>
    <w:p w14:paraId="0BE6B653" w14:textId="77777777" w:rsidR="0055457D" w:rsidRDefault="00000000">
      <w:r>
        <w:rPr>
          <w:b/>
        </w:rPr>
        <w:t xml:space="preserve">Problem Addressed: </w:t>
      </w:r>
      <w:r>
        <w:t>Systemic integration of AI anomaly detection into end-to-end intelligent information systems with automated alerting and analytics.</w:t>
      </w:r>
      <w:r>
        <w:br/>
      </w:r>
      <w:r>
        <w:lastRenderedPageBreak/>
        <w:br/>
      </w:r>
      <w:r>
        <w:rPr>
          <w:b/>
        </w:rPr>
        <w:t xml:space="preserve">Methodology &amp; Approach: </w:t>
      </w:r>
      <w:r>
        <w:t>Evaluates end-to-end system architectures from camera ingestion and edge inference to cloud database logging, notification middleware, and dashboards.</w:t>
      </w:r>
      <w:r>
        <w:br/>
      </w:r>
      <w:r>
        <w:br/>
      </w:r>
      <w:r>
        <w:rPr>
          <w:b/>
        </w:rPr>
        <w:t xml:space="preserve">Models &amp; Architectures Used: </w:t>
      </w:r>
      <w:r>
        <w:t>TensorRT/ONNX-optimized Deep Models, Edge-AI Architectures, Cloud Drivers.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Provides the definitive blueprint for building end-to-end monitoring solutions that balance local real-time inference with cloud notification services.</w:t>
      </w:r>
    </w:p>
    <w:p w14:paraId="2CED3471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31. Prediction of Challenging Behaviors Associated with Profound Autism</w:t>
      </w:r>
    </w:p>
    <w:p w14:paraId="2301A5EC" w14:textId="77777777" w:rsidR="0055457D" w:rsidRDefault="00000000">
      <w:r>
        <w:rPr>
          <w:b/>
        </w:rPr>
        <w:t xml:space="preserve">Problem Addressed: </w:t>
      </w:r>
      <w:r>
        <w:t>Challenging behaviors associated with profound autism are typically documented retrospectively, preventing proactive real-time intervention.</w:t>
      </w:r>
      <w:r>
        <w:br/>
      </w:r>
      <w:r>
        <w:br/>
      </w:r>
      <w:r>
        <w:rPr>
          <w:b/>
        </w:rPr>
        <w:t xml:space="preserve">Methodology &amp; Approach: </w:t>
      </w:r>
      <w:r>
        <w:t>Tracks continuous multimodal sensor signals and movement metrics to predict impending behavioral outbursts before physical execution.</w:t>
      </w:r>
      <w:r>
        <w:br/>
      </w:r>
      <w:r>
        <w:br/>
      </w:r>
      <w:r>
        <w:rPr>
          <w:b/>
        </w:rPr>
        <w:t xml:space="preserve">Models &amp; Architectures Used: </w:t>
      </w:r>
      <w:r>
        <w:t>Multimodal Fusion Networks, Deep Sequence Predictors.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Validates that computer vision movement tracking can anticipate challenging autistic behaviors, enabling proactive caregiver alerts.</w:t>
      </w:r>
    </w:p>
    <w:p w14:paraId="11472488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32. Action-Based Early Autism Diagnosis Using Contrastive Learning</w:t>
      </w:r>
    </w:p>
    <w:p w14:paraId="7151280E" w14:textId="77777777" w:rsidR="0055457D" w:rsidRDefault="00000000">
      <w:r>
        <w:rPr>
          <w:b/>
        </w:rPr>
        <w:t xml:space="preserve">Problem Addressed: </w:t>
      </w:r>
      <w:r>
        <w:t>Behavioral indicators in video feeds of neurodivergent subjects are extremely subtle, and labeled clinical video data is scarce.</w:t>
      </w:r>
      <w:r>
        <w:br/>
      </w:r>
      <w:r>
        <w:br/>
      </w:r>
      <w:r>
        <w:rPr>
          <w:b/>
        </w:rPr>
        <w:t xml:space="preserve">Methodology &amp; Approach: </w:t>
      </w:r>
      <w:r>
        <w:t>Applies self-supervised contrastive feature learning on short video clips to extract discriminative movement representations without massive annotations.</w:t>
      </w:r>
      <w:r>
        <w:br/>
      </w:r>
      <w:r>
        <w:br/>
      </w:r>
      <w:r>
        <w:rPr>
          <w:b/>
        </w:rPr>
        <w:t xml:space="preserve">Models &amp; Architectures Used: </w:t>
      </w:r>
      <w:r>
        <w:t>3D ResNet backbone with Contrastive Learning Heads.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Demonstrates contrastive learning significantly boosts feature separation for subtle repetitive behaviors, compensating for small training datasets.</w:t>
      </w:r>
    </w:p>
    <w:p w14:paraId="517A9932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33. MS-RRBR: Framework for Repetitive Behavior Recognition in Autism</w:t>
      </w:r>
    </w:p>
    <w:p w14:paraId="6753F398" w14:textId="77777777" w:rsidR="0055457D" w:rsidRDefault="00000000">
      <w:r>
        <w:rPr>
          <w:b/>
        </w:rPr>
        <w:t xml:space="preserve">Problem Addressed: </w:t>
      </w:r>
      <w:r>
        <w:t>Manual clinical tracking of restricted and repetitive behaviors (RRBs / stimming) in autism is time-consuming and prone to observer fatigue.</w:t>
      </w:r>
      <w:r>
        <w:br/>
      </w:r>
      <w:r>
        <w:br/>
      </w:r>
      <w:r>
        <w:rPr>
          <w:b/>
        </w:rPr>
        <w:t xml:space="preserve">Methodology &amp; Approach: </w:t>
      </w:r>
      <w:r>
        <w:t>A multi-model framework fusing visual foundation representations with specialized spatial-temporal action descriptors to categorize stimming motions.</w:t>
      </w:r>
      <w:r>
        <w:br/>
      </w:r>
      <w:r>
        <w:br/>
      </w:r>
      <w:r>
        <w:rPr>
          <w:b/>
        </w:rPr>
        <w:t xml:space="preserve">Models &amp; Architectures Used: </w:t>
      </w:r>
      <w:r>
        <w:t>Large Vision Encoders fused with Spatiotemporal Recurrent Modules.</w:t>
      </w:r>
      <w:r>
        <w:br/>
      </w:r>
      <w:r>
        <w:br/>
      </w:r>
      <w:r>
        <w:rPr>
          <w:b/>
        </w:rPr>
        <w:lastRenderedPageBreak/>
        <w:t xml:space="preserve">Key Findings &amp; Relevance to Capstone: </w:t>
      </w:r>
      <w:r>
        <w:t>Achieved superior accuracy in categorizing repetitive motor actions (hand-flapping, body rocking), providing automated logging for caregivers.</w:t>
      </w:r>
    </w:p>
    <w:p w14:paraId="1AB505A8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34. Lightweight Real-Time Anomaly Detection for Surveillance Videos</w:t>
      </w:r>
    </w:p>
    <w:p w14:paraId="2DA6C60A" w14:textId="77777777" w:rsidR="0055457D" w:rsidRDefault="00000000">
      <w:r>
        <w:rPr>
          <w:b/>
        </w:rPr>
        <w:t xml:space="preserve">Problem Addressed: </w:t>
      </w:r>
      <w:r>
        <w:t>Deploying deep anomaly detection models on edge surveillance hardware frequently causes frame drops and high processing latency.</w:t>
      </w:r>
      <w:r>
        <w:br/>
      </w:r>
      <w:r>
        <w:br/>
      </w:r>
      <w:r>
        <w:rPr>
          <w:b/>
        </w:rPr>
        <w:t xml:space="preserve">Methodology &amp; Approach: </w:t>
      </w:r>
      <w:r>
        <w:t>Proposes a self-supervised hybrid autoencoder optimized for lightweight spatial feature extraction and dynamic sequence prediction.</w:t>
      </w:r>
      <w:r>
        <w:br/>
      </w:r>
      <w:r>
        <w:br/>
      </w:r>
      <w:r>
        <w:rPr>
          <w:b/>
        </w:rPr>
        <w:t xml:space="preserve">Models &amp; Architectures Used: </w:t>
      </w:r>
      <w:r>
        <w:t>Dynamic Graph CNN-LSTM Hybrid Autoencoder.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Achieved ultra-low latency (1.22 ms per frame) on edge hardware, verifying the feasibility of real-time continuous video anomaly detection.</w:t>
      </w:r>
    </w:p>
    <w:p w14:paraId="72083676" w14:textId="77777777" w:rsidR="0055457D" w:rsidRPr="000D02DF" w:rsidRDefault="00000000">
      <w:pPr>
        <w:pStyle w:val="Heading2"/>
        <w:rPr>
          <w:color w:val="auto"/>
        </w:rPr>
      </w:pPr>
      <w:r w:rsidRPr="000D02DF">
        <w:rPr>
          <w:color w:val="auto"/>
        </w:rPr>
        <w:t>35. Sensor-Driven Deep Learning for Smart Home Intelligence</w:t>
      </w:r>
    </w:p>
    <w:p w14:paraId="401E3BFC" w14:textId="77777777" w:rsidR="0055457D" w:rsidRDefault="00000000">
      <w:r>
        <w:rPr>
          <w:b/>
        </w:rPr>
        <w:t xml:space="preserve">Problem Addressed: </w:t>
      </w:r>
      <w:r>
        <w:t>Single-modality CCTV monitoring suffers from line-of-sight occlusion and environmental false alarms in home care settings.</w:t>
      </w:r>
      <w:r>
        <w:br/>
      </w:r>
      <w:r>
        <w:br/>
      </w:r>
      <w:r>
        <w:rPr>
          <w:b/>
        </w:rPr>
        <w:t xml:space="preserve">Methodology &amp; Approach: </w:t>
      </w:r>
      <w:r>
        <w:t>A cross-modal signal fusion framework unifying video movement dynamics with ambient smart-home environmental perception metrics.</w:t>
      </w:r>
      <w:r>
        <w:br/>
      </w:r>
      <w:r>
        <w:br/>
      </w:r>
      <w:r>
        <w:rPr>
          <w:b/>
        </w:rPr>
        <w:t xml:space="preserve">Models &amp; Architectures Used: </w:t>
      </w:r>
      <w:r>
        <w:t>Transformer-based Multimodal Feature Encoders.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Proves unifying video motion graphs with room ambient sensors significantly reduces false alarm rates while improving distress detection reliability.</w:t>
      </w:r>
    </w:p>
    <w:p w14:paraId="62F01AC5" w14:textId="77777777" w:rsidR="0055457D" w:rsidRPr="00C61031" w:rsidRDefault="00000000">
      <w:pPr>
        <w:pStyle w:val="Heading2"/>
        <w:rPr>
          <w:color w:val="auto"/>
        </w:rPr>
      </w:pPr>
      <w:r w:rsidRPr="00C61031">
        <w:rPr>
          <w:color w:val="auto"/>
        </w:rPr>
        <w:t>36. Digital Biomarkers for Early Agitation Detection in Dementia</w:t>
      </w:r>
    </w:p>
    <w:p w14:paraId="303FEACF" w14:textId="77777777" w:rsidR="0055457D" w:rsidRDefault="00000000">
      <w:r>
        <w:rPr>
          <w:b/>
        </w:rPr>
        <w:t xml:space="preserve">Problem Addressed: </w:t>
      </w:r>
      <w:r>
        <w:t>Agitation in cognitive impairment is recognized late after escalation occurs, leading to distress and emergency medical interventions.</w:t>
      </w:r>
      <w:r>
        <w:br/>
      </w:r>
      <w:r>
        <w:br/>
      </w:r>
      <w:r>
        <w:rPr>
          <w:b/>
        </w:rPr>
        <w:t xml:space="preserve">Methodology &amp; Approach: </w:t>
      </w:r>
      <w:r>
        <w:t>Scoping review evaluating digital phenotyping and continuous vision tracking to identify subtle motor agitation signatures prior to overt outbursts.</w:t>
      </w:r>
      <w:r>
        <w:br/>
      </w:r>
      <w:r>
        <w:br/>
      </w:r>
      <w:r>
        <w:rPr>
          <w:b/>
        </w:rPr>
        <w:t xml:space="preserve">Models &amp; Architectures Used: </w:t>
      </w:r>
      <w:r>
        <w:t>Personalized Machine Learning Models, Optical Velocity Trackers.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Confirms digital vision biomarkers reliably capture subtle pre-escalation motor agitation, establishing the clinical utility of early warning systems.</w:t>
      </w:r>
    </w:p>
    <w:p w14:paraId="1F1FC89D" w14:textId="77777777" w:rsidR="0055457D" w:rsidRPr="00C61031" w:rsidRDefault="00000000">
      <w:pPr>
        <w:pStyle w:val="Heading2"/>
        <w:rPr>
          <w:color w:val="auto"/>
        </w:rPr>
      </w:pPr>
      <w:r w:rsidRPr="00C61031">
        <w:rPr>
          <w:color w:val="auto"/>
        </w:rPr>
        <w:t>37. Can Sensor Technologies Detect Behavioural Symptoms of Dementia?</w:t>
      </w:r>
    </w:p>
    <w:p w14:paraId="215FF878" w14:textId="77777777" w:rsidR="0055457D" w:rsidRDefault="00000000">
      <w:r>
        <w:rPr>
          <w:b/>
        </w:rPr>
        <w:t xml:space="preserve">Problem Addressed: </w:t>
      </w:r>
      <w:r>
        <w:t>Subjective reporting of patient behavioral and psychological symptoms (BPSD) by caregivers lacks objective quantitative metrics.</w:t>
      </w:r>
      <w:r>
        <w:br/>
      </w:r>
      <w:r>
        <w:br/>
      </w:r>
      <w:r>
        <w:rPr>
          <w:b/>
        </w:rPr>
        <w:t xml:space="preserve">Methodology &amp; Approach: </w:t>
      </w:r>
      <w:r>
        <w:t xml:space="preserve">Evaluates optical and motion sensing technologies to quantify </w:t>
      </w:r>
      <w:r>
        <w:lastRenderedPageBreak/>
        <w:t>observable distress symptoms like pacing, restlessness, and nighttime wandering.</w:t>
      </w:r>
      <w:r>
        <w:br/>
      </w:r>
      <w:r>
        <w:br/>
      </w:r>
      <w:r>
        <w:rPr>
          <w:b/>
        </w:rPr>
        <w:t xml:space="preserve">Models &amp; Architectures Used: </w:t>
      </w:r>
      <w:r>
        <w:t>Sensor/Vision Anomaly Classification Models.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Computer vision models accurately measure and log pacing trajectory radius and restlessness index, matching expert clinical evaluations.</w:t>
      </w:r>
    </w:p>
    <w:p w14:paraId="79CBC75E" w14:textId="77777777" w:rsidR="0055457D" w:rsidRPr="00C61031" w:rsidRDefault="00000000">
      <w:pPr>
        <w:pStyle w:val="Heading2"/>
        <w:rPr>
          <w:color w:val="auto"/>
        </w:rPr>
      </w:pPr>
      <w:r w:rsidRPr="00C61031">
        <w:rPr>
          <w:color w:val="auto"/>
        </w:rPr>
        <w:t>38. Unsupervised Deep Learning to Detect Agitation From Videos</w:t>
      </w:r>
    </w:p>
    <w:p w14:paraId="19AC4EB2" w14:textId="77777777" w:rsidR="0055457D" w:rsidRDefault="00000000">
      <w:r>
        <w:rPr>
          <w:b/>
        </w:rPr>
        <w:t xml:space="preserve">Problem Addressed: </w:t>
      </w:r>
      <w:r>
        <w:t>Acute agitation events (striking, thrashing) are rare compared to peaceful routines, making supervised model training difficult due to class imbalance.</w:t>
      </w:r>
      <w:r>
        <w:br/>
      </w:r>
      <w:r>
        <w:br/>
      </w:r>
      <w:r>
        <w:rPr>
          <w:b/>
        </w:rPr>
        <w:t xml:space="preserve">Methodology &amp; Approach: </w:t>
      </w:r>
      <w:r>
        <w:t>Frames agitation detection strictly as an unsupervised anomaly detection problem, training models exclusively on calm routine movements.</w:t>
      </w:r>
      <w:r>
        <w:br/>
      </w:r>
      <w:r>
        <w:br/>
      </w:r>
      <w:r>
        <w:rPr>
          <w:b/>
        </w:rPr>
        <w:t xml:space="preserve">Models &amp; Architectures Used: </w:t>
      </w:r>
      <w:r>
        <w:t>Spatio-Temporal Convolutional Autoencoders.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Achieved high ROC-AUC scores in identifying sudden kicking, striking, and pushing movements as significant reconstruction deviations.</w:t>
      </w:r>
    </w:p>
    <w:p w14:paraId="0253CBB9" w14:textId="77777777" w:rsidR="0055457D" w:rsidRPr="00C61031" w:rsidRDefault="00000000">
      <w:pPr>
        <w:pStyle w:val="Heading2"/>
        <w:rPr>
          <w:color w:val="auto"/>
        </w:rPr>
      </w:pPr>
      <w:r w:rsidRPr="00C61031">
        <w:rPr>
          <w:color w:val="auto"/>
        </w:rPr>
        <w:t>39. Pose to Protect: Federated Skeleton-Based Anomaly Detection</w:t>
      </w:r>
    </w:p>
    <w:p w14:paraId="63BB2F81" w14:textId="77777777" w:rsidR="0055457D" w:rsidRDefault="00000000">
      <w:r>
        <w:rPr>
          <w:b/>
        </w:rPr>
        <w:t xml:space="preserve">Problem Addressed: </w:t>
      </w:r>
      <w:r>
        <w:t>Transmitting raw video feeds to centralized cloud servers violates legal patient privacy frameworks (HIPAA / GDPR).</w:t>
      </w:r>
      <w:r>
        <w:br/>
      </w:r>
      <w:r>
        <w:br/>
      </w:r>
      <w:r>
        <w:rPr>
          <w:b/>
        </w:rPr>
        <w:t xml:space="preserve">Methodology &amp; Approach: </w:t>
      </w:r>
      <w:r>
        <w:t>Extracts skeleton coordinate representations locally on edge hardware and uses federated learning to update models across distributed nodes without sharing raw video.</w:t>
      </w:r>
      <w:r>
        <w:br/>
      </w:r>
      <w:r>
        <w:br/>
      </w:r>
      <w:r>
        <w:rPr>
          <w:b/>
        </w:rPr>
        <w:t xml:space="preserve">Models &amp; Architectures Used: </w:t>
      </w:r>
      <w:r>
        <w:t>OpenPose keypoint extractor + LSTM in a Federated Learning setup.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Maintained high anomaly detection accuracy while guaranteeing zero transmission of raw video frames, establishing an ethical monitoring blueprint.</w:t>
      </w:r>
    </w:p>
    <w:p w14:paraId="1F1A43A8" w14:textId="77777777" w:rsidR="0055457D" w:rsidRPr="00C61031" w:rsidRDefault="00000000">
      <w:pPr>
        <w:pStyle w:val="Heading2"/>
        <w:rPr>
          <w:color w:val="auto"/>
        </w:rPr>
      </w:pPr>
      <w:r w:rsidRPr="00C61031">
        <w:rPr>
          <w:color w:val="auto"/>
        </w:rPr>
        <w:t>40. Motion Representations for Privacy-Aware Action Recognition</w:t>
      </w:r>
    </w:p>
    <w:p w14:paraId="68D81C97" w14:textId="24886093" w:rsidR="0055457D" w:rsidRDefault="00000000" w:rsidP="003A7C86">
      <w:r>
        <w:rPr>
          <w:b/>
        </w:rPr>
        <w:t xml:space="preserve">Problem Addressed: </w:t>
      </w:r>
      <w:r>
        <w:t>Deep video models tend to memorize background identity cues, leading to privacy leakage and cross-domain generalization failure.</w:t>
      </w:r>
      <w:r>
        <w:br/>
      </w:r>
      <w:r>
        <w:br/>
      </w:r>
      <w:r>
        <w:rPr>
          <w:b/>
        </w:rPr>
        <w:t xml:space="preserve">Methodology &amp; Approach: </w:t>
      </w:r>
      <w:r>
        <w:t>Forces vision models to operate exclusively on isolated motion representation vectors, stripping identity features completely.</w:t>
      </w:r>
      <w:r>
        <w:br/>
      </w:r>
      <w:r>
        <w:br/>
      </w:r>
      <w:r>
        <w:rPr>
          <w:b/>
        </w:rPr>
        <w:t xml:space="preserve">Models &amp; Architectures Used: </w:t>
      </w:r>
      <w:r>
        <w:t>Motion-focused Vision Transformers.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Demonstrated robust cross-domain action recognition accuracy while mathematically ensuring patient visual identity cannot be reconstructed from features.</w:t>
      </w:r>
    </w:p>
    <w:p w14:paraId="45CDACD7" w14:textId="1D1932E1" w:rsidR="0055457D" w:rsidRPr="00C61031" w:rsidRDefault="003A7C86">
      <w:pPr>
        <w:pStyle w:val="Heading1"/>
        <w:rPr>
          <w:color w:val="auto"/>
        </w:rPr>
      </w:pPr>
      <w:r>
        <w:rPr>
          <w:color w:val="auto"/>
        </w:rPr>
        <w:lastRenderedPageBreak/>
        <w:t>4</w:t>
      </w:r>
      <w:r w:rsidR="00000000" w:rsidRPr="00C61031">
        <w:rPr>
          <w:color w:val="auto"/>
        </w:rPr>
        <w:t>. Master Reference List (40 Papers)</w:t>
      </w:r>
    </w:p>
    <w:p w14:paraId="7E6C81BA" w14:textId="77777777" w:rsidR="0055457D" w:rsidRDefault="00000000">
      <w:r>
        <w:t>Below is the complete reference index containing paper titles and direct access URLs:</w:t>
      </w:r>
      <w:r>
        <w:br/>
      </w:r>
    </w:p>
    <w:p w14:paraId="23B9C3AB" w14:textId="24AE77A3" w:rsidR="0055457D" w:rsidRDefault="00000000">
      <w:pPr>
        <w:pStyle w:val="ListBullet"/>
      </w:pPr>
      <w:r>
        <w:rPr>
          <w:b/>
        </w:rPr>
        <w:t>1. Real-World Anomaly Detection in Surveillance Videos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6" w:history="1">
        <w:r w:rsidRPr="00C61031">
          <w:rPr>
            <w:rStyle w:val="Hyperlink"/>
            <w:i/>
            <w:sz w:val="19"/>
          </w:rPr>
          <w:t>https://arxiv.org/pdf/1801.04264</w:t>
        </w:r>
      </w:hyperlink>
    </w:p>
    <w:p w14:paraId="28943DC8" w14:textId="3719C215" w:rsidR="0055457D" w:rsidRDefault="00000000">
      <w:pPr>
        <w:pStyle w:val="ListBullet"/>
      </w:pPr>
      <w:r>
        <w:rPr>
          <w:b/>
        </w:rPr>
        <w:t>2. Deep Learning-Based Anomaly Detection in Video Surveillance: A Survey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7" w:history="1">
        <w:r w:rsidRPr="00C61031">
          <w:rPr>
            <w:rStyle w:val="Hyperlink"/>
            <w:i/>
            <w:sz w:val="19"/>
          </w:rPr>
          <w:t>https://pmc.ncbi.nlm.nih.gov/articles/PMC10255829/pdf/sensors-23-05024.pdf</w:t>
        </w:r>
      </w:hyperlink>
    </w:p>
    <w:p w14:paraId="5A12E025" w14:textId="3E490D0E" w:rsidR="0055457D" w:rsidRDefault="00000000">
      <w:pPr>
        <w:pStyle w:val="ListBullet"/>
      </w:pPr>
      <w:r>
        <w:rPr>
          <w:b/>
        </w:rPr>
        <w:t>3. Spatial Temporal Graph Convolutional Networks (ST-GCN)</w:t>
      </w:r>
      <w:r>
        <w:rPr>
          <w:b/>
        </w:rPr>
        <w:br/>
      </w:r>
      <w:r>
        <w:rPr>
          <w:i/>
          <w:sz w:val="19"/>
        </w:rPr>
        <w:t>URL:</w:t>
      </w:r>
      <w:hyperlink r:id="rId8" w:history="1">
        <w:r w:rsidRPr="00C61031">
          <w:rPr>
            <w:rStyle w:val="Hyperlink"/>
            <w:i/>
            <w:sz w:val="19"/>
          </w:rPr>
          <w:t xml:space="preserve"> https://arxiv.org/pdf/1801.07455</w:t>
        </w:r>
      </w:hyperlink>
    </w:p>
    <w:p w14:paraId="212DD804" w14:textId="05BA4283" w:rsidR="0055457D" w:rsidRDefault="00000000">
      <w:pPr>
        <w:pStyle w:val="ListBullet"/>
      </w:pPr>
      <w:r>
        <w:rPr>
          <w:b/>
        </w:rPr>
        <w:t>4. AlphaPose: Whole-Body Regional Multi-Person Pose Estimation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9" w:history="1">
        <w:r w:rsidRPr="00C61031">
          <w:rPr>
            <w:rStyle w:val="Hyperlink"/>
            <w:i/>
            <w:sz w:val="19"/>
          </w:rPr>
          <w:t>https://arxiv.org/pdf/2211.03375</w:t>
        </w:r>
      </w:hyperlink>
    </w:p>
    <w:p w14:paraId="76C4CC7E" w14:textId="305D2A84" w:rsidR="0055457D" w:rsidRDefault="00000000">
      <w:pPr>
        <w:pStyle w:val="ListBullet"/>
      </w:pPr>
      <w:r>
        <w:rPr>
          <w:b/>
        </w:rPr>
        <w:t>5. A Fully Integrated Violence Detection System using CNN and LSTM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0" w:history="1">
        <w:r w:rsidRPr="00C61031">
          <w:rPr>
            <w:rStyle w:val="Hyperlink"/>
            <w:i/>
            <w:sz w:val="19"/>
          </w:rPr>
          <w:t>https://www.researchgate.net/publication/353623735_A_fully_integrated_violence_detection_system_using_CNN_and_LSTM/fulltext/6a54917a51f42235f58d0371/A-fully-integrated-violence-detection-system-using-CNN-and-LSTM.pdf</w:t>
        </w:r>
      </w:hyperlink>
    </w:p>
    <w:p w14:paraId="76E60311" w14:textId="1833700A" w:rsidR="0055457D" w:rsidRDefault="00000000">
      <w:pPr>
        <w:pStyle w:val="ListBullet"/>
      </w:pPr>
      <w:r>
        <w:rPr>
          <w:b/>
        </w:rPr>
        <w:t>6. A Hybrid Multi-Person Fall Detection Scheme (YOLO + ST-GCN)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1" w:history="1">
        <w:r w:rsidRPr="00C61031">
          <w:rPr>
            <w:rStyle w:val="Hyperlink"/>
            <w:i/>
            <w:sz w:val="19"/>
          </w:rPr>
          <w:t>https://www.ijimai.org/index.php/ijimai/article/view/256/102</w:t>
        </w:r>
      </w:hyperlink>
    </w:p>
    <w:p w14:paraId="7110A8C5" w14:textId="64AE3940" w:rsidR="0055457D" w:rsidRDefault="00000000">
      <w:pPr>
        <w:pStyle w:val="ListBullet"/>
      </w:pPr>
      <w:r>
        <w:rPr>
          <w:b/>
        </w:rPr>
        <w:t>7. Benchmarking Action Recognition Models for Self-Harm Detection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2" w:history="1">
        <w:r w:rsidRPr="00C61031">
          <w:rPr>
            <w:rStyle w:val="Hyperlink"/>
            <w:i/>
            <w:sz w:val="19"/>
          </w:rPr>
          <w:t>https://www.nature.com/articles/s41598-026-36999-w.pdf</w:t>
        </w:r>
      </w:hyperlink>
    </w:p>
    <w:p w14:paraId="272788AD" w14:textId="128A4E58" w:rsidR="0055457D" w:rsidRDefault="00000000">
      <w:pPr>
        <w:pStyle w:val="ListBullet"/>
      </w:pPr>
      <w:r>
        <w:rPr>
          <w:b/>
        </w:rPr>
        <w:t>8. Continuous Patient Monitoring with AI: Hospital Care Settings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3" w:history="1">
        <w:r w:rsidRPr="00C61031">
          <w:rPr>
            <w:rStyle w:val="Hyperlink"/>
            <w:i/>
            <w:sz w:val="19"/>
          </w:rPr>
          <w:t>https://arxiv.org/pdf/2412.13152</w:t>
        </w:r>
      </w:hyperlink>
    </w:p>
    <w:p w14:paraId="32B3191C" w14:textId="10D789B3" w:rsidR="0055457D" w:rsidRDefault="00000000">
      <w:pPr>
        <w:pStyle w:val="ListBullet"/>
      </w:pPr>
      <w:r>
        <w:rPr>
          <w:b/>
        </w:rPr>
        <w:t>9. Economic Impact of a Vision-Based Patient Monitoring System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4" w:history="1">
        <w:r w:rsidRPr="00C61031">
          <w:rPr>
            <w:rStyle w:val="Hyperlink"/>
            <w:i/>
            <w:sz w:val="19"/>
          </w:rPr>
          <w:t>https://journals.plos.org/digitalhealth/article/file?id=10.1371/journal.pdig.0000559&amp;type=printable</w:t>
        </w:r>
      </w:hyperlink>
    </w:p>
    <w:p w14:paraId="1BD70CDC" w14:textId="09A779DD" w:rsidR="0055457D" w:rsidRDefault="00000000">
      <w:pPr>
        <w:pStyle w:val="ListBullet"/>
      </w:pPr>
      <w:r>
        <w:rPr>
          <w:b/>
        </w:rPr>
        <w:t>10. AI-Enabled Remote Patient Monitoring for Mental Health Facilities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5" w:history="1">
        <w:r w:rsidRPr="00C61031">
          <w:rPr>
            <w:rStyle w:val="Hyperlink"/>
            <w:i/>
            <w:sz w:val="19"/>
          </w:rPr>
          <w:t>https://arxiv.org/pdf/2301.08828</w:t>
        </w:r>
      </w:hyperlink>
    </w:p>
    <w:p w14:paraId="2415048D" w14:textId="006E84FC" w:rsidR="0055457D" w:rsidRDefault="00000000">
      <w:pPr>
        <w:pStyle w:val="ListBullet"/>
      </w:pPr>
      <w:r>
        <w:rPr>
          <w:b/>
        </w:rPr>
        <w:t>11. Abnormal Behavior Recognition Framework for Mentally Disordered Crowds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6" w:history="1">
        <w:r w:rsidRPr="00C61031">
          <w:rPr>
            <w:rStyle w:val="Hyperlink"/>
            <w:i/>
            <w:sz w:val="19"/>
          </w:rPr>
          <w:t>https://pubmed.ncbi.nlm.nih.gov/34699376/</w:t>
        </w:r>
      </w:hyperlink>
    </w:p>
    <w:p w14:paraId="555C6AA4" w14:textId="2A1F3E37" w:rsidR="0055457D" w:rsidRDefault="00000000">
      <w:pPr>
        <w:pStyle w:val="ListBullet"/>
      </w:pPr>
      <w:r>
        <w:rPr>
          <w:b/>
        </w:rPr>
        <w:t>12. SMART: Scene-Motion-Aware Action Recognition Framework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7" w:history="1">
        <w:r w:rsidRPr="00C61031">
          <w:rPr>
            <w:rStyle w:val="Hyperlink"/>
            <w:i/>
            <w:sz w:val="19"/>
          </w:rPr>
          <w:t>https://arxiv.org/abs/2406.04649</w:t>
        </w:r>
      </w:hyperlink>
    </w:p>
    <w:p w14:paraId="5573F21D" w14:textId="3FFE732F" w:rsidR="0055457D" w:rsidRDefault="00000000">
      <w:pPr>
        <w:pStyle w:val="ListBullet"/>
      </w:pPr>
      <w:r>
        <w:rPr>
          <w:b/>
        </w:rPr>
        <w:t>13. CCTV Behavioral Indicator Analysis System in Protective Wards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8" w:history="1">
        <w:r w:rsidRPr="00C61031">
          <w:rPr>
            <w:rStyle w:val="Hyperlink"/>
            <w:i/>
            <w:sz w:val="19"/>
          </w:rPr>
          <w:t>https://www.kci.go.kr/kciportal/mobile/ci/sereArticleSearch/ciSereArtiView.kci?sereArticleSearchBean.artiId=ART003152967</w:t>
        </w:r>
      </w:hyperlink>
    </w:p>
    <w:p w14:paraId="5C1C28E3" w14:textId="6098ABCD" w:rsidR="0055457D" w:rsidRDefault="00000000">
      <w:pPr>
        <w:pStyle w:val="ListBullet"/>
      </w:pPr>
      <w:r>
        <w:rPr>
          <w:b/>
        </w:rPr>
        <w:t>14. Detecting Behaviours Prior to a Suicide Attempt: CCTV Study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9" w:history="1">
        <w:r w:rsidRPr="00C61031">
          <w:rPr>
            <w:rStyle w:val="Hyperlink"/>
            <w:i/>
            <w:sz w:val="19"/>
          </w:rPr>
          <w:t>https://pubmed.ncbi.nlm.nih.gov/36715024/</w:t>
        </w:r>
      </w:hyperlink>
    </w:p>
    <w:p w14:paraId="3F596AF3" w14:textId="7550B02D" w:rsidR="0055457D" w:rsidRDefault="00000000">
      <w:pPr>
        <w:pStyle w:val="ListBullet"/>
      </w:pPr>
      <w:r>
        <w:rPr>
          <w:b/>
        </w:rPr>
        <w:t>15. Surveillance-Based Technology in Acute Mental Health Settings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0" w:history="1">
        <w:r w:rsidRPr="00C61031">
          <w:rPr>
            <w:rStyle w:val="Hyperlink"/>
            <w:i/>
            <w:sz w:val="19"/>
          </w:rPr>
          <w:t>https://pubmed.ncbi.nlm.nih.gov/39614242/</w:t>
        </w:r>
      </w:hyperlink>
    </w:p>
    <w:p w14:paraId="6468C7FD" w14:textId="76F0510D" w:rsidR="0055457D" w:rsidRDefault="00000000">
      <w:pPr>
        <w:pStyle w:val="ListBullet"/>
      </w:pPr>
      <w:r>
        <w:rPr>
          <w:b/>
        </w:rPr>
        <w:t>16. Real-Time Elderly Monitoring by Lightweight Action Recognition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1" w:history="1">
        <w:r w:rsidRPr="00C61031">
          <w:rPr>
            <w:rStyle w:val="Hyperlink"/>
            <w:i/>
            <w:sz w:val="19"/>
          </w:rPr>
          <w:t>https://arxiv.org/abs/2207.10519</w:t>
        </w:r>
      </w:hyperlink>
    </w:p>
    <w:p w14:paraId="22CD1B57" w14:textId="16640BE0" w:rsidR="0055457D" w:rsidRDefault="00000000">
      <w:pPr>
        <w:pStyle w:val="ListBullet"/>
      </w:pPr>
      <w:r>
        <w:rPr>
          <w:b/>
        </w:rPr>
        <w:t>17. Advances in Human Action Recognition: A Comprehensive Survey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2" w:history="1">
        <w:r w:rsidRPr="00C61031">
          <w:rPr>
            <w:rStyle w:val="Hyperlink"/>
            <w:i/>
            <w:sz w:val="19"/>
          </w:rPr>
          <w:t>https://arxiv.org/abs/1501.05964</w:t>
        </w:r>
      </w:hyperlink>
    </w:p>
    <w:p w14:paraId="319E97B2" w14:textId="3BAFF241" w:rsidR="0055457D" w:rsidRDefault="00000000">
      <w:pPr>
        <w:pStyle w:val="ListBullet"/>
      </w:pPr>
      <w:r>
        <w:rPr>
          <w:b/>
        </w:rPr>
        <w:t>18. Going Deeper into Action Recognition: A Survey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3" w:history="1">
        <w:r w:rsidRPr="00C61031">
          <w:rPr>
            <w:rStyle w:val="Hyperlink"/>
            <w:i/>
            <w:sz w:val="19"/>
          </w:rPr>
          <w:t>https://arxiv.org/abs/1605.04988</w:t>
        </w:r>
      </w:hyperlink>
    </w:p>
    <w:p w14:paraId="2C2E5F42" w14:textId="782E4F01" w:rsidR="0055457D" w:rsidRDefault="00000000">
      <w:pPr>
        <w:pStyle w:val="ListBullet"/>
      </w:pPr>
      <w:r>
        <w:rPr>
          <w:b/>
        </w:rPr>
        <w:lastRenderedPageBreak/>
        <w:t>19. Automated ICU Agitation Monitoring System for Video Streaming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4" w:history="1">
        <w:r w:rsidRPr="00C61031">
          <w:rPr>
            <w:rStyle w:val="Hyperlink"/>
            <w:i/>
            <w:sz w:val="19"/>
          </w:rPr>
          <w:t>https://pmc.ncbi.nlm.nih.gov/articles/PMC10946151/</w:t>
        </w:r>
      </w:hyperlink>
    </w:p>
    <w:p w14:paraId="0A09276B" w14:textId="4AADAD99" w:rsidR="0055457D" w:rsidRDefault="00000000">
      <w:pPr>
        <w:pStyle w:val="ListBullet"/>
      </w:pPr>
      <w:r>
        <w:rPr>
          <w:b/>
        </w:rPr>
        <w:t xml:space="preserve">20. Multimodal Detection of Agitation in People </w:t>
      </w:r>
      <w:proofErr w:type="gramStart"/>
      <w:r>
        <w:rPr>
          <w:b/>
        </w:rPr>
        <w:t>With</w:t>
      </w:r>
      <w:proofErr w:type="gramEnd"/>
      <w:r>
        <w:rPr>
          <w:b/>
        </w:rPr>
        <w:t xml:space="preserve"> Dementia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5" w:history="1">
        <w:r w:rsidRPr="00C61031">
          <w:rPr>
            <w:rStyle w:val="Hyperlink"/>
            <w:i/>
            <w:sz w:val="19"/>
          </w:rPr>
          <w:t>https://aging.jmir.org/2025/1/e68156</w:t>
        </w:r>
      </w:hyperlink>
    </w:p>
    <w:p w14:paraId="1C39EF71" w14:textId="44F69CDE" w:rsidR="0055457D" w:rsidRDefault="00000000">
      <w:pPr>
        <w:pStyle w:val="ListBullet"/>
      </w:pPr>
      <w:r>
        <w:rPr>
          <w:b/>
        </w:rPr>
        <w:t>21. Learning Memory-guided Normality for Anomaly Detection (MNAD)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6" w:history="1">
        <w:r w:rsidRPr="00C61031">
          <w:rPr>
            <w:rStyle w:val="Hyperlink"/>
            <w:i/>
            <w:sz w:val="19"/>
          </w:rPr>
          <w:t>https://arxiv.org/abs/2003.13250</w:t>
        </w:r>
      </w:hyperlink>
    </w:p>
    <w:p w14:paraId="75A38509" w14:textId="7947D4D0" w:rsidR="0055457D" w:rsidRDefault="00000000">
      <w:pPr>
        <w:pStyle w:val="ListBullet"/>
      </w:pPr>
      <w:r>
        <w:rPr>
          <w:b/>
        </w:rPr>
        <w:t>22. Video Anomaly Detection for Smart Surveillance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7" w:history="1">
        <w:r w:rsidRPr="00C61031">
          <w:rPr>
            <w:rStyle w:val="Hyperlink"/>
            <w:i/>
            <w:sz w:val="19"/>
          </w:rPr>
          <w:t>https://arxiv.org/abs/2004.00222</w:t>
        </w:r>
      </w:hyperlink>
    </w:p>
    <w:p w14:paraId="1D3392F2" w14:textId="229079AC" w:rsidR="0055457D" w:rsidRDefault="00000000">
      <w:pPr>
        <w:pStyle w:val="ListBullet"/>
      </w:pPr>
      <w:r>
        <w:rPr>
          <w:b/>
        </w:rPr>
        <w:t>23. Generalized Video Anomaly Event Detection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8" w:history="1">
        <w:r w:rsidRPr="00C61031">
          <w:rPr>
            <w:rStyle w:val="Hyperlink"/>
            <w:i/>
            <w:sz w:val="19"/>
          </w:rPr>
          <w:t>https://arxiv.org/abs/2302.05087</w:t>
        </w:r>
      </w:hyperlink>
    </w:p>
    <w:p w14:paraId="5E991E50" w14:textId="102FB38E" w:rsidR="0055457D" w:rsidRDefault="00000000">
      <w:pPr>
        <w:pStyle w:val="ListBullet"/>
      </w:pPr>
      <w:r>
        <w:rPr>
          <w:b/>
        </w:rPr>
        <w:t>24. Weakly-Supervised Spatio-Temporal Anomaly Detection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9" w:history="1">
        <w:r w:rsidRPr="00C61031">
          <w:rPr>
            <w:rStyle w:val="Hyperlink"/>
            <w:i/>
            <w:sz w:val="19"/>
          </w:rPr>
          <w:t>https://arxiv.org/abs/2108.03825</w:t>
        </w:r>
      </w:hyperlink>
    </w:p>
    <w:p w14:paraId="332CB915" w14:textId="15E92FD1" w:rsidR="0055457D" w:rsidRDefault="00000000">
      <w:pPr>
        <w:pStyle w:val="ListBullet"/>
      </w:pPr>
      <w:r>
        <w:rPr>
          <w:b/>
        </w:rPr>
        <w:t>25. Online Video Anomaly Detection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0" w:history="1">
        <w:r w:rsidRPr="00C61031">
          <w:rPr>
            <w:rStyle w:val="Hyperlink"/>
            <w:i/>
            <w:sz w:val="19"/>
          </w:rPr>
          <w:t>https://www.mdpi.com/1424-8220/23/17/7442</w:t>
        </w:r>
      </w:hyperlink>
    </w:p>
    <w:p w14:paraId="55C5222F" w14:textId="3439DD7C" w:rsidR="0055457D" w:rsidRDefault="00000000">
      <w:pPr>
        <w:pStyle w:val="ListBullet"/>
      </w:pPr>
      <w:r>
        <w:rPr>
          <w:b/>
        </w:rPr>
        <w:t>26. Video Anomaly Detection: A Systematic Review (2024)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1" w:history="1">
        <w:r w:rsidRPr="00C61031">
          <w:rPr>
            <w:rStyle w:val="Hyperlink"/>
            <w:i/>
            <w:sz w:val="19"/>
          </w:rPr>
          <w:t>https://www.sciencedirect.com/science/article/pii/S0925231224004971</w:t>
        </w:r>
      </w:hyperlink>
    </w:p>
    <w:p w14:paraId="06BD50D3" w14:textId="65484C68" w:rsidR="0055457D" w:rsidRDefault="00000000">
      <w:pPr>
        <w:pStyle w:val="ListBullet"/>
      </w:pPr>
      <w:r>
        <w:rPr>
          <w:b/>
        </w:rPr>
        <w:t>27. Deep Learning for Abnormal Human Behavior Detection (2024)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2" w:history="1">
        <w:r w:rsidRPr="00C61031">
          <w:rPr>
            <w:rStyle w:val="Hyperlink"/>
            <w:i/>
            <w:sz w:val="19"/>
          </w:rPr>
          <w:t>https://www.mdpi.com/2079-9292/13/13/2579</w:t>
        </w:r>
      </w:hyperlink>
    </w:p>
    <w:p w14:paraId="27D269C6" w14:textId="39798972" w:rsidR="0055457D" w:rsidRDefault="00000000">
      <w:pPr>
        <w:pStyle w:val="ListBullet"/>
      </w:pPr>
      <w:r>
        <w:rPr>
          <w:b/>
        </w:rPr>
        <w:t>28. Deep Learning Applied Abnormal Behavior Detection in Video Systems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3" w:history="1">
        <w:r w:rsidRPr="00C61031">
          <w:rPr>
            <w:rStyle w:val="Hyperlink"/>
            <w:i/>
            <w:sz w:val="19"/>
          </w:rPr>
          <w:t>https://doi.org/10.5392/IJoC.2024.20.4.084</w:t>
        </w:r>
      </w:hyperlink>
    </w:p>
    <w:p w14:paraId="4E309078" w14:textId="578A7999" w:rsidR="0055457D" w:rsidRDefault="00000000">
      <w:pPr>
        <w:pStyle w:val="ListBullet"/>
      </w:pPr>
      <w:r>
        <w:rPr>
          <w:b/>
        </w:rPr>
        <w:t>29. Review of Abnormal Behaviour Detection in Crowd for Video Surveillance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4" w:history="1">
        <w:r w:rsidRPr="00C61031">
          <w:rPr>
            <w:rStyle w:val="Hyperlink"/>
            <w:i/>
            <w:sz w:val="19"/>
          </w:rPr>
          <w:t>https://onlinelibrary.wiley.com/doi/10.1111/exsy.70013</w:t>
        </w:r>
      </w:hyperlink>
    </w:p>
    <w:p w14:paraId="382326A2" w14:textId="560647DD" w:rsidR="0055457D" w:rsidRDefault="00000000">
      <w:pPr>
        <w:pStyle w:val="ListBullet"/>
      </w:pPr>
      <w:r>
        <w:rPr>
          <w:b/>
        </w:rPr>
        <w:t>30. Survey on Abnormal Behavior Detection in Intelligent Systems (2025)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5" w:history="1">
        <w:r w:rsidRPr="00C61031">
          <w:rPr>
            <w:rStyle w:val="Hyperlink"/>
            <w:i/>
            <w:sz w:val="19"/>
          </w:rPr>
          <w:t>https://www.sciencedirect.com/science/article/pii/S0952197625034694</w:t>
        </w:r>
      </w:hyperlink>
    </w:p>
    <w:p w14:paraId="378DE2ED" w14:textId="39F2EE6F" w:rsidR="0055457D" w:rsidRDefault="00000000">
      <w:pPr>
        <w:pStyle w:val="ListBullet"/>
      </w:pPr>
      <w:r>
        <w:rPr>
          <w:b/>
        </w:rPr>
        <w:t>31. Prediction of Challenging Behaviors Associated with Profound Autism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6" w:history="1">
        <w:r w:rsidRPr="00C61031">
          <w:rPr>
            <w:rStyle w:val="Hyperlink"/>
            <w:i/>
            <w:sz w:val="19"/>
          </w:rPr>
          <w:t>https://arxiv.org/html/2605.17618v2</w:t>
        </w:r>
      </w:hyperlink>
    </w:p>
    <w:p w14:paraId="59478247" w14:textId="424720C4" w:rsidR="0055457D" w:rsidRDefault="00000000">
      <w:pPr>
        <w:pStyle w:val="ListBullet"/>
      </w:pPr>
      <w:r>
        <w:rPr>
          <w:b/>
        </w:rPr>
        <w:t>32. Action-Based Early Autism Diagnosis Using Contrastive Learning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7" w:history="1">
        <w:r w:rsidRPr="00C61031">
          <w:rPr>
            <w:rStyle w:val="Hyperlink"/>
            <w:i/>
            <w:sz w:val="19"/>
          </w:rPr>
          <w:t>https://arxiv.org/abs/2209.05379</w:t>
        </w:r>
      </w:hyperlink>
    </w:p>
    <w:p w14:paraId="275DB204" w14:textId="19A0213B" w:rsidR="0055457D" w:rsidRDefault="00000000">
      <w:pPr>
        <w:pStyle w:val="ListBullet"/>
      </w:pPr>
      <w:r>
        <w:rPr>
          <w:b/>
        </w:rPr>
        <w:t>33. MS-RRBR: Framework for Repetitive Behavior Recognition in Autism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8" w:history="1">
        <w:r w:rsidRPr="00C61031">
          <w:rPr>
            <w:rStyle w:val="Hyperlink"/>
            <w:i/>
            <w:sz w:val="19"/>
          </w:rPr>
          <w:t>https://www.mdpi.com/2076-3417/15/3/1577</w:t>
        </w:r>
      </w:hyperlink>
    </w:p>
    <w:p w14:paraId="5082FD39" w14:textId="2C6A5781" w:rsidR="0055457D" w:rsidRDefault="00000000">
      <w:pPr>
        <w:pStyle w:val="ListBullet"/>
      </w:pPr>
      <w:r>
        <w:rPr>
          <w:b/>
        </w:rPr>
        <w:t>34. Lightweight Real-Time Anomaly Detection for Surveillance Videos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9" w:history="1">
        <w:r w:rsidRPr="00C61031">
          <w:rPr>
            <w:rStyle w:val="Hyperlink"/>
            <w:i/>
            <w:sz w:val="19"/>
          </w:rPr>
          <w:t>https://www.researchgate.net/publication/397549714</w:t>
        </w:r>
      </w:hyperlink>
    </w:p>
    <w:p w14:paraId="4C394F45" w14:textId="77C38F4B" w:rsidR="0055457D" w:rsidRDefault="00000000">
      <w:pPr>
        <w:pStyle w:val="ListBullet"/>
      </w:pPr>
      <w:r>
        <w:rPr>
          <w:b/>
        </w:rPr>
        <w:t>35. Sensor-Driven Deep Learning for Smart Home Intelligence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40" w:history="1">
        <w:r w:rsidRPr="00C61031">
          <w:rPr>
            <w:rStyle w:val="Hyperlink"/>
            <w:i/>
            <w:sz w:val="19"/>
          </w:rPr>
          <w:t>https://www.mdpi.com/1424-8220/26/10/2993</w:t>
        </w:r>
      </w:hyperlink>
    </w:p>
    <w:p w14:paraId="4DA2E28E" w14:textId="7E23F1CC" w:rsidR="0055457D" w:rsidRDefault="00000000">
      <w:pPr>
        <w:pStyle w:val="ListBullet"/>
      </w:pPr>
      <w:r>
        <w:rPr>
          <w:b/>
        </w:rPr>
        <w:t>36. Digital Biomarkers for Early Agitation Detection in Dementia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41" w:history="1">
        <w:r w:rsidRPr="00C61031">
          <w:rPr>
            <w:rStyle w:val="Hyperlink"/>
            <w:i/>
            <w:sz w:val="19"/>
          </w:rPr>
          <w:t>https://www.frontiersin.org/journals/neurology/articles/10.3389/fneur.2026.1683517/full</w:t>
        </w:r>
      </w:hyperlink>
    </w:p>
    <w:p w14:paraId="7CDA4F47" w14:textId="1ED59BB2" w:rsidR="0055457D" w:rsidRDefault="00000000">
      <w:pPr>
        <w:pStyle w:val="ListBullet"/>
      </w:pPr>
      <w:r>
        <w:rPr>
          <w:b/>
        </w:rPr>
        <w:t>37. Can Sensor Technologies Detect Behavioural Symptoms of Dementia?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42" w:history="1">
        <w:r w:rsidRPr="00C61031">
          <w:rPr>
            <w:rStyle w:val="Hyperlink"/>
            <w:i/>
            <w:sz w:val="19"/>
          </w:rPr>
          <w:t>https://karger.com/dee/article/16/1/21/945259</w:t>
        </w:r>
      </w:hyperlink>
    </w:p>
    <w:p w14:paraId="5E2053FF" w14:textId="5BB57802" w:rsidR="0055457D" w:rsidRDefault="00000000">
      <w:pPr>
        <w:pStyle w:val="ListBullet"/>
      </w:pPr>
      <w:r>
        <w:rPr>
          <w:b/>
        </w:rPr>
        <w:t xml:space="preserve">38. Unsupervised Deep Learning to Detect Agitation </w:t>
      </w:r>
      <w:proofErr w:type="gramStart"/>
      <w:r>
        <w:rPr>
          <w:b/>
        </w:rPr>
        <w:t>From</w:t>
      </w:r>
      <w:proofErr w:type="gramEnd"/>
      <w:r>
        <w:rPr>
          <w:b/>
        </w:rPr>
        <w:t xml:space="preserve"> Videos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43" w:history="1">
        <w:r w:rsidRPr="00C61031">
          <w:rPr>
            <w:rStyle w:val="Hyperlink"/>
            <w:i/>
            <w:sz w:val="19"/>
          </w:rPr>
          <w:t>https://www.researchgate.net/publication/357920262</w:t>
        </w:r>
      </w:hyperlink>
    </w:p>
    <w:p w14:paraId="19434B8F" w14:textId="4E6D2DB1" w:rsidR="0055457D" w:rsidRDefault="00000000">
      <w:pPr>
        <w:pStyle w:val="ListBullet"/>
      </w:pPr>
      <w:r>
        <w:rPr>
          <w:b/>
        </w:rPr>
        <w:t>39. Pose to Protect: Federated Skeleton-Based Anomaly Detection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44" w:history="1">
        <w:r w:rsidRPr="00C61031">
          <w:rPr>
            <w:rStyle w:val="Hyperlink"/>
            <w:i/>
            <w:sz w:val="19"/>
          </w:rPr>
          <w:t>https://openaccess.thecvf.com/content/ICCV2025W/WiCV/papers/Famouri_Pose_to_Protect_Federated_Skeleton-Based_Anomaly_Detection_for_Privacy-Conscious_Video_ICCVW_2025_paper.pdf</w:t>
        </w:r>
      </w:hyperlink>
    </w:p>
    <w:p w14:paraId="45B67255" w14:textId="05B2C28F" w:rsidR="0055457D" w:rsidRPr="003A7C86" w:rsidRDefault="00000000">
      <w:pPr>
        <w:pStyle w:val="ListBullet"/>
      </w:pPr>
      <w:r>
        <w:rPr>
          <w:b/>
        </w:rPr>
        <w:t>40. Motion Representations for Privacy-Aware Action Recognition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45" w:history="1">
        <w:r w:rsidRPr="00C61031">
          <w:rPr>
            <w:rStyle w:val="Hyperlink"/>
            <w:i/>
            <w:sz w:val="19"/>
          </w:rPr>
          <w:t>https://www.frontiersin.org/journals/imaging/articles/10.3389/fimag.2026.1846329/full</w:t>
        </w:r>
      </w:hyperlink>
    </w:p>
    <w:p w14:paraId="5AA3FCE8" w14:textId="602A3FEC" w:rsidR="003A7C86" w:rsidRPr="003A7C86" w:rsidRDefault="003A7C86" w:rsidP="003A7C86">
      <w:pPr>
        <w:pStyle w:val="ListBullet"/>
        <w:numPr>
          <w:ilvl w:val="0"/>
          <w:numId w:val="0"/>
        </w:numPr>
        <w:ind w:left="360"/>
        <w:rPr>
          <w:b/>
          <w:bCs/>
          <w:sz w:val="28"/>
          <w:szCs w:val="28"/>
          <w:lang w:val="en-IN"/>
        </w:rPr>
      </w:pPr>
      <w:r w:rsidRPr="003A7C86">
        <w:rPr>
          <w:b/>
          <w:bCs/>
          <w:sz w:val="28"/>
          <w:szCs w:val="28"/>
          <w:lang w:val="en-IN"/>
        </w:rPr>
        <w:lastRenderedPageBreak/>
        <w:t>5. Proposed Implementation Methodology (Cloud-to-Edge Pipeline)</w:t>
      </w:r>
    </w:p>
    <w:p w14:paraId="465E7FC7" w14:textId="77777777" w:rsidR="003A7C86" w:rsidRDefault="003A7C86" w:rsidP="003A7C86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A7C86">
        <w:rPr>
          <w:lang w:val="en-IN"/>
        </w:rPr>
        <w:t>To ensure privacy compliance, eliminate the need for expensive local workstation GPUs, and maintain real-time alert latency, this project proposes a highly optimized "Cloud-to-Edge" implementation strategy. The pipeline decouples heavy model training (handled in the cloud) from lightweight real-time inference (handled at the edge).</w:t>
      </w:r>
    </w:p>
    <w:p w14:paraId="5A33E065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3258C937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3A7C86">
        <w:rPr>
          <w:b/>
          <w:bCs/>
          <w:lang w:val="en-IN"/>
        </w:rPr>
        <w:t>Phase 1: Data Preparation &amp; Offline Feature Extraction (Cloud)</w:t>
      </w:r>
    </w:p>
    <w:p w14:paraId="132C073E" w14:textId="77777777" w:rsidR="003A7C86" w:rsidRPr="003A7C86" w:rsidRDefault="003A7C86" w:rsidP="003A7C86">
      <w:pPr>
        <w:pStyle w:val="ListBullet"/>
        <w:tabs>
          <w:tab w:val="num" w:pos="2257"/>
        </w:tabs>
        <w:ind w:left="1080"/>
        <w:rPr>
          <w:lang w:val="en-IN"/>
        </w:rPr>
      </w:pPr>
      <w:r w:rsidRPr="003A7C86">
        <w:rPr>
          <w:b/>
          <w:bCs/>
          <w:lang w:val="en-IN"/>
        </w:rPr>
        <w:t>Environment:</w:t>
      </w:r>
      <w:r w:rsidRPr="003A7C86">
        <w:rPr>
          <w:lang w:val="en-IN"/>
        </w:rPr>
        <w:t xml:space="preserve"> Google </w:t>
      </w:r>
      <w:proofErr w:type="spellStart"/>
      <w:r w:rsidRPr="003A7C86">
        <w:rPr>
          <w:lang w:val="en-IN"/>
        </w:rPr>
        <w:t>Colab</w:t>
      </w:r>
      <w:proofErr w:type="spellEnd"/>
      <w:r w:rsidRPr="003A7C86">
        <w:rPr>
          <w:lang w:val="en-IN"/>
        </w:rPr>
        <w:t xml:space="preserve"> (utilizing free Tesla T4 GPUs).</w:t>
      </w:r>
    </w:p>
    <w:p w14:paraId="1B1E9B36" w14:textId="77777777" w:rsidR="003A7C86" w:rsidRPr="003A7C86" w:rsidRDefault="003A7C86" w:rsidP="003A7C86">
      <w:pPr>
        <w:pStyle w:val="ListBullet"/>
        <w:tabs>
          <w:tab w:val="num" w:pos="2257"/>
        </w:tabs>
        <w:ind w:left="1080"/>
        <w:rPr>
          <w:lang w:val="en-IN"/>
        </w:rPr>
      </w:pPr>
      <w:r w:rsidRPr="003A7C86">
        <w:rPr>
          <w:b/>
          <w:bCs/>
          <w:lang w:val="en-IN"/>
        </w:rPr>
        <w:t>Storage:</w:t>
      </w:r>
      <w:r w:rsidRPr="003A7C86">
        <w:rPr>
          <w:lang w:val="en-IN"/>
        </w:rPr>
        <w:t xml:space="preserve"> Video datasets (e.g., UCF-Crime, simulated clinical data) will be staged in cloud storage buckets like AWS S3 for robust, scalable access.</w:t>
      </w:r>
    </w:p>
    <w:p w14:paraId="00351740" w14:textId="1366F156" w:rsidR="003A7C86" w:rsidRPr="003A7C86" w:rsidRDefault="003A7C86" w:rsidP="003A7C86">
      <w:pPr>
        <w:pStyle w:val="ListBullet"/>
        <w:tabs>
          <w:tab w:val="num" w:pos="2257"/>
        </w:tabs>
        <w:ind w:left="1080"/>
        <w:rPr>
          <w:lang w:val="en-IN"/>
        </w:rPr>
      </w:pPr>
      <w:r w:rsidRPr="003A7C86">
        <w:rPr>
          <w:b/>
          <w:bCs/>
          <w:lang w:val="en-IN"/>
        </w:rPr>
        <w:t>Process:</w:t>
      </w:r>
      <w:r w:rsidRPr="003A7C86">
        <w:rPr>
          <w:lang w:val="en-IN"/>
        </w:rPr>
        <w:t xml:space="preserve"> Rather than training on heavy raw RGB video, a Python script utilizing </w:t>
      </w:r>
      <w:proofErr w:type="spellStart"/>
      <w:r w:rsidRPr="003A7C86">
        <w:rPr>
          <w:b/>
          <w:bCs/>
          <w:lang w:val="en-IN"/>
        </w:rPr>
        <w:t>MediaPipe</w:t>
      </w:r>
      <w:proofErr w:type="spellEnd"/>
      <w:r w:rsidRPr="003A7C86">
        <w:rPr>
          <w:lang w:val="en-IN"/>
        </w:rPr>
        <w:t xml:space="preserve"> or </w:t>
      </w:r>
      <w:r w:rsidRPr="003A7C86">
        <w:rPr>
          <w:b/>
          <w:bCs/>
          <w:lang w:val="en-IN"/>
        </w:rPr>
        <w:t>YOLOv8-Pose</w:t>
      </w:r>
      <w:r w:rsidRPr="003A7C86">
        <w:rPr>
          <w:lang w:val="en-IN"/>
        </w:rPr>
        <w:t xml:space="preserve"> will iterate through the dataset in </w:t>
      </w:r>
      <w:proofErr w:type="spellStart"/>
      <w:r w:rsidRPr="003A7C86">
        <w:rPr>
          <w:lang w:val="en-IN"/>
        </w:rPr>
        <w:t>Colab</w:t>
      </w:r>
      <w:proofErr w:type="spellEnd"/>
      <w:r w:rsidRPr="003A7C86">
        <w:rPr>
          <w:lang w:val="en-IN"/>
        </w:rPr>
        <w:t xml:space="preserve">. It will extract only the </w:t>
      </w:r>
      <m:oMath>
        <m:r>
          <w:rPr>
            <w:rFonts w:ascii="Cambria Math" w:hAnsi="Cambria Math"/>
            <w:lang w:val="en-IN"/>
          </w:rPr>
          <m:t>X,Y,Z</m:t>
        </m:r>
      </m:oMath>
      <w:r w:rsidRPr="003A7C86">
        <w:rPr>
          <w:lang w:val="en-IN"/>
        </w:rPr>
        <w:t xml:space="preserve"> skeletal joint coordinates frame-by-frame, discarding the raw video.</w:t>
      </w:r>
    </w:p>
    <w:p w14:paraId="0FC9A14F" w14:textId="77777777" w:rsidR="003A7C86" w:rsidRDefault="003A7C86" w:rsidP="003A7C86">
      <w:pPr>
        <w:pStyle w:val="ListBullet"/>
        <w:tabs>
          <w:tab w:val="num" w:pos="2257"/>
        </w:tabs>
        <w:ind w:left="1080"/>
        <w:rPr>
          <w:lang w:val="en-IN"/>
        </w:rPr>
      </w:pPr>
      <w:r w:rsidRPr="003A7C86">
        <w:rPr>
          <w:b/>
          <w:bCs/>
          <w:lang w:val="en-IN"/>
        </w:rPr>
        <w:t>Output:</w:t>
      </w:r>
      <w:r w:rsidRPr="003A7C86">
        <w:rPr>
          <w:lang w:val="en-IN"/>
        </w:rPr>
        <w:t xml:space="preserve"> The dataset is converted into highly compressed vector sequence files (e.g.</w:t>
      </w:r>
      <w:proofErr w:type="gramStart"/>
      <w:r w:rsidRPr="003A7C86">
        <w:rPr>
          <w:lang w:val="en-IN"/>
        </w:rPr>
        <w:t>, .</w:t>
      </w:r>
      <w:proofErr w:type="spellStart"/>
      <w:r w:rsidRPr="003A7C86">
        <w:rPr>
          <w:lang w:val="en-IN"/>
        </w:rPr>
        <w:t>npy</w:t>
      </w:r>
      <w:proofErr w:type="spellEnd"/>
      <w:proofErr w:type="gramEnd"/>
      <w:r w:rsidRPr="003A7C86">
        <w:rPr>
          <w:lang w:val="en-IN"/>
        </w:rPr>
        <w:t xml:space="preserve"> or .csv), drastically reducing computational overhead.</w:t>
      </w:r>
    </w:p>
    <w:p w14:paraId="5DE7FB62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720"/>
        <w:rPr>
          <w:lang w:val="en-IN"/>
        </w:rPr>
      </w:pPr>
    </w:p>
    <w:p w14:paraId="453E09E0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3A7C86">
        <w:rPr>
          <w:b/>
          <w:bCs/>
          <w:lang w:val="en-IN"/>
        </w:rPr>
        <w:t>Phase 2: Model Training &amp; Optimization (Cloud)</w:t>
      </w:r>
    </w:p>
    <w:p w14:paraId="780DA4BA" w14:textId="77777777" w:rsidR="003A7C86" w:rsidRPr="003A7C86" w:rsidRDefault="003A7C86" w:rsidP="003A7C86">
      <w:pPr>
        <w:pStyle w:val="ListBullet"/>
        <w:tabs>
          <w:tab w:val="num" w:pos="2257"/>
        </w:tabs>
        <w:ind w:left="1080"/>
        <w:rPr>
          <w:lang w:val="en-IN"/>
        </w:rPr>
      </w:pPr>
      <w:r w:rsidRPr="003A7C86">
        <w:rPr>
          <w:b/>
          <w:bCs/>
          <w:lang w:val="en-IN"/>
        </w:rPr>
        <w:t>Architecture:</w:t>
      </w:r>
      <w:r w:rsidRPr="003A7C86">
        <w:rPr>
          <w:lang w:val="en-IN"/>
        </w:rPr>
        <w:t xml:space="preserve"> A lightweight Spatial Temporal Graph Convolutional Network (ST-GCN) will be built using </w:t>
      </w:r>
      <w:proofErr w:type="spellStart"/>
      <w:r w:rsidRPr="003A7C86">
        <w:rPr>
          <w:lang w:val="en-IN"/>
        </w:rPr>
        <w:t>PyTorch</w:t>
      </w:r>
      <w:proofErr w:type="spellEnd"/>
      <w:r w:rsidRPr="003A7C86">
        <w:rPr>
          <w:lang w:val="en-IN"/>
        </w:rPr>
        <w:t xml:space="preserve"> or TensorFlow inside </w:t>
      </w:r>
      <w:proofErr w:type="spellStart"/>
      <w:r w:rsidRPr="003A7C86">
        <w:rPr>
          <w:lang w:val="en-IN"/>
        </w:rPr>
        <w:t>Colab</w:t>
      </w:r>
      <w:proofErr w:type="spellEnd"/>
      <w:r w:rsidRPr="003A7C86">
        <w:rPr>
          <w:lang w:val="en-IN"/>
        </w:rPr>
        <w:t>.</w:t>
      </w:r>
    </w:p>
    <w:p w14:paraId="3E757B7E" w14:textId="77777777" w:rsidR="003A7C86" w:rsidRPr="003A7C86" w:rsidRDefault="003A7C86" w:rsidP="003A7C86">
      <w:pPr>
        <w:pStyle w:val="ListBullet"/>
        <w:tabs>
          <w:tab w:val="num" w:pos="2257"/>
        </w:tabs>
        <w:ind w:left="1080"/>
        <w:rPr>
          <w:lang w:val="en-IN"/>
        </w:rPr>
      </w:pPr>
      <w:r w:rsidRPr="003A7C86">
        <w:rPr>
          <w:b/>
          <w:bCs/>
          <w:lang w:val="en-IN"/>
        </w:rPr>
        <w:t>Execution:</w:t>
      </w:r>
      <w:r w:rsidRPr="003A7C86">
        <w:rPr>
          <w:lang w:val="en-IN"/>
        </w:rPr>
        <w:t xml:space="preserve"> The ST-GCN will train on the extracted skeleton coordinate files. Because the data is exclusively numerical graphs, the </w:t>
      </w:r>
      <w:proofErr w:type="spellStart"/>
      <w:r w:rsidRPr="003A7C86">
        <w:rPr>
          <w:lang w:val="en-IN"/>
        </w:rPr>
        <w:t>Colab</w:t>
      </w:r>
      <w:proofErr w:type="spellEnd"/>
      <w:r w:rsidRPr="003A7C86">
        <w:rPr>
          <w:lang w:val="en-IN"/>
        </w:rPr>
        <w:t xml:space="preserve"> GPU will train the model rapidly without exceeding RAM limits.</w:t>
      </w:r>
    </w:p>
    <w:p w14:paraId="3C0F576E" w14:textId="77777777" w:rsidR="003A7C86" w:rsidRDefault="003A7C86" w:rsidP="003A7C86">
      <w:pPr>
        <w:pStyle w:val="ListBullet"/>
        <w:tabs>
          <w:tab w:val="num" w:pos="2257"/>
        </w:tabs>
        <w:ind w:left="1080"/>
        <w:rPr>
          <w:lang w:val="en-IN"/>
        </w:rPr>
      </w:pPr>
      <w:r w:rsidRPr="003A7C86">
        <w:rPr>
          <w:b/>
          <w:bCs/>
          <w:lang w:val="en-IN"/>
        </w:rPr>
        <w:t>Export:</w:t>
      </w:r>
      <w:r w:rsidRPr="003A7C86">
        <w:rPr>
          <w:lang w:val="en-IN"/>
        </w:rPr>
        <w:t xml:space="preserve"> Once the model achieves high validation accuracy for distress and agitation detection, the weights will be exported and converted into </w:t>
      </w:r>
      <w:r w:rsidRPr="003A7C86">
        <w:rPr>
          <w:b/>
          <w:bCs/>
          <w:lang w:val="en-IN"/>
        </w:rPr>
        <w:t>ONNX</w:t>
      </w:r>
      <w:r w:rsidRPr="003A7C86">
        <w:rPr>
          <w:lang w:val="en-IN"/>
        </w:rPr>
        <w:t xml:space="preserve"> or </w:t>
      </w:r>
      <w:r w:rsidRPr="003A7C86">
        <w:rPr>
          <w:b/>
          <w:bCs/>
          <w:lang w:val="en-IN"/>
        </w:rPr>
        <w:t>TensorFlow Lite (</w:t>
      </w:r>
      <w:proofErr w:type="spellStart"/>
      <w:r w:rsidRPr="003A7C86">
        <w:rPr>
          <w:b/>
          <w:bCs/>
          <w:lang w:val="en-IN"/>
        </w:rPr>
        <w:t>TFLite</w:t>
      </w:r>
      <w:proofErr w:type="spellEnd"/>
      <w:r w:rsidRPr="003A7C86">
        <w:rPr>
          <w:b/>
          <w:bCs/>
          <w:lang w:val="en-IN"/>
        </w:rPr>
        <w:t>)</w:t>
      </w:r>
      <w:r w:rsidRPr="003A7C86">
        <w:rPr>
          <w:lang w:val="en-IN"/>
        </w:rPr>
        <w:t xml:space="preserve"> formats to maximize inference speed.</w:t>
      </w:r>
    </w:p>
    <w:p w14:paraId="20EA6367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720"/>
        <w:rPr>
          <w:lang w:val="en-IN"/>
        </w:rPr>
      </w:pPr>
    </w:p>
    <w:p w14:paraId="3399FBD1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3A7C86">
        <w:rPr>
          <w:b/>
          <w:bCs/>
          <w:lang w:val="en-IN"/>
        </w:rPr>
        <w:t>Phase 3: Real-Time Edge Inference (Local Machine / Edge Node)</w:t>
      </w:r>
    </w:p>
    <w:p w14:paraId="355E4722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3A7C86">
        <w:rPr>
          <w:b/>
          <w:bCs/>
          <w:lang w:val="en-IN"/>
        </w:rPr>
        <w:t>Hardware Setup:</w:t>
      </w:r>
      <w:r w:rsidRPr="003A7C86">
        <w:rPr>
          <w:lang w:val="en-IN"/>
        </w:rPr>
        <w:t xml:space="preserve"> A standard CPU-based laptop or edge device (e.g., Raspberry Pi) paired with an IP camera or standard CCTV feed. No local GPU is required.</w:t>
      </w:r>
    </w:p>
    <w:p w14:paraId="7CDBC4C1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3A7C86">
        <w:rPr>
          <w:b/>
          <w:bCs/>
          <w:lang w:val="en-IN"/>
        </w:rPr>
        <w:t>Execution Pipeline:</w:t>
      </w:r>
    </w:p>
    <w:p w14:paraId="1618256A" w14:textId="77777777" w:rsidR="003A7C86" w:rsidRPr="003A7C86" w:rsidRDefault="003A7C86" w:rsidP="003A7C86">
      <w:pPr>
        <w:pStyle w:val="ListBullet"/>
        <w:numPr>
          <w:ilvl w:val="1"/>
          <w:numId w:val="12"/>
        </w:numPr>
        <w:rPr>
          <w:lang w:val="en-IN"/>
        </w:rPr>
      </w:pPr>
      <w:r w:rsidRPr="003A7C86">
        <w:rPr>
          <w:b/>
          <w:bCs/>
          <w:lang w:val="en-IN"/>
        </w:rPr>
        <w:t>Capture:</w:t>
      </w:r>
      <w:r w:rsidRPr="003A7C86">
        <w:rPr>
          <w:lang w:val="en-IN"/>
        </w:rPr>
        <w:t xml:space="preserve"> OpenCV (cv2.VideoCapture) captures the live video stream.</w:t>
      </w:r>
    </w:p>
    <w:p w14:paraId="37600C61" w14:textId="4AC897E5" w:rsidR="003A7C86" w:rsidRPr="003A7C86" w:rsidRDefault="003A7C86" w:rsidP="003A7C86">
      <w:pPr>
        <w:pStyle w:val="ListBullet"/>
        <w:numPr>
          <w:ilvl w:val="1"/>
          <w:numId w:val="12"/>
        </w:numPr>
        <w:rPr>
          <w:lang w:val="en-IN"/>
        </w:rPr>
      </w:pPr>
      <w:r w:rsidRPr="003A7C86">
        <w:rPr>
          <w:b/>
          <w:bCs/>
          <w:lang w:val="en-IN"/>
        </w:rPr>
        <w:t>Pose Extraction:</w:t>
      </w:r>
      <w:r w:rsidRPr="003A7C86">
        <w:rPr>
          <w:lang w:val="en-IN"/>
        </w:rPr>
        <w:t xml:space="preserve"> </w:t>
      </w:r>
      <w:proofErr w:type="spellStart"/>
      <w:r w:rsidRPr="003A7C86">
        <w:rPr>
          <w:lang w:val="en-IN"/>
        </w:rPr>
        <w:t>MediaPipe</w:t>
      </w:r>
      <w:proofErr w:type="spellEnd"/>
      <w:r w:rsidRPr="003A7C86">
        <w:rPr>
          <w:lang w:val="en-IN"/>
        </w:rPr>
        <w:t xml:space="preserve"> runs locally on the CPU, extracting skeletal </w:t>
      </w:r>
      <w:proofErr w:type="spellStart"/>
      <w:r w:rsidRPr="003A7C86">
        <w:rPr>
          <w:lang w:val="en-IN"/>
        </w:rPr>
        <w:t>keypoints</w:t>
      </w:r>
      <w:proofErr w:type="spellEnd"/>
      <w:r w:rsidRPr="003A7C86">
        <w:rPr>
          <w:lang w:val="en-IN"/>
        </w:rPr>
        <w:t xml:space="preserve"> in real time (</w:t>
      </w:r>
      <m:oMath>
        <m:r>
          <w:rPr>
            <w:rFonts w:ascii="Cambria Math" w:hAnsi="Cambria Math"/>
            <w:lang w:val="en-IN"/>
          </w:rPr>
          <m:t>&gt;30</m:t>
        </m:r>
        <m:r>
          <m:rPr>
            <m:nor/>
          </m:rPr>
          <w:rPr>
            <w:lang w:val="en-IN"/>
          </w:rPr>
          <m:t> FPS</m:t>
        </m:r>
      </m:oMath>
      <w:r w:rsidRPr="003A7C86">
        <w:rPr>
          <w:lang w:val="en-IN"/>
        </w:rPr>
        <w:t>).</w:t>
      </w:r>
    </w:p>
    <w:p w14:paraId="7AC7B9E7" w14:textId="77777777" w:rsidR="003A7C86" w:rsidRPr="003A7C86" w:rsidRDefault="003A7C86" w:rsidP="003A7C86">
      <w:pPr>
        <w:pStyle w:val="ListBullet"/>
        <w:numPr>
          <w:ilvl w:val="1"/>
          <w:numId w:val="12"/>
        </w:numPr>
        <w:rPr>
          <w:lang w:val="en-IN"/>
        </w:rPr>
      </w:pPr>
      <w:r w:rsidRPr="003A7C86">
        <w:rPr>
          <w:b/>
          <w:bCs/>
          <w:lang w:val="en-IN"/>
        </w:rPr>
        <w:t>Classification:</w:t>
      </w:r>
      <w:r w:rsidRPr="003A7C86">
        <w:rPr>
          <w:lang w:val="en-IN"/>
        </w:rPr>
        <w:t xml:space="preserve"> A rolling window (e.g., the last 30 frames of coordinates) is continuously passed into the optimized ONNX/</w:t>
      </w:r>
      <w:proofErr w:type="spellStart"/>
      <w:r w:rsidRPr="003A7C86">
        <w:rPr>
          <w:lang w:val="en-IN"/>
        </w:rPr>
        <w:t>TFLite</w:t>
      </w:r>
      <w:proofErr w:type="spellEnd"/>
      <w:r w:rsidRPr="003A7C86">
        <w:rPr>
          <w:lang w:val="en-IN"/>
        </w:rPr>
        <w:t xml:space="preserve"> ST-GCN model.</w:t>
      </w:r>
    </w:p>
    <w:p w14:paraId="5B33DCDC" w14:textId="77777777" w:rsidR="003A7C86" w:rsidRDefault="003A7C86" w:rsidP="003A7C86">
      <w:pPr>
        <w:pStyle w:val="ListBullet"/>
        <w:numPr>
          <w:ilvl w:val="1"/>
          <w:numId w:val="12"/>
        </w:numPr>
        <w:rPr>
          <w:lang w:val="en-IN"/>
        </w:rPr>
      </w:pPr>
      <w:r w:rsidRPr="003A7C86">
        <w:rPr>
          <w:b/>
          <w:bCs/>
          <w:lang w:val="en-IN"/>
        </w:rPr>
        <w:t>Temporal Filtering:</w:t>
      </w:r>
      <w:r w:rsidRPr="003A7C86">
        <w:rPr>
          <w:lang w:val="en-IN"/>
        </w:rPr>
        <w:t xml:space="preserve"> A 5-frame temporal smoothing filter is applied. The model must confidently detect "Agitation" or "Fall" across 5 consecutive frames before flagging an anomaly, virtually eliminating false positives caused by random sensor noise.</w:t>
      </w:r>
    </w:p>
    <w:p w14:paraId="11910BC4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1440"/>
        <w:rPr>
          <w:lang w:val="en-IN"/>
        </w:rPr>
      </w:pPr>
    </w:p>
    <w:p w14:paraId="6FACCD32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3A7C86">
        <w:rPr>
          <w:b/>
          <w:bCs/>
          <w:lang w:val="en-IN"/>
        </w:rPr>
        <w:t>Phase 4: Cloud Integration &amp; Alert Orchestration</w:t>
      </w:r>
    </w:p>
    <w:p w14:paraId="5348D8DF" w14:textId="77777777" w:rsidR="003A7C86" w:rsidRPr="003A7C86" w:rsidRDefault="003A7C86" w:rsidP="003A7C86">
      <w:pPr>
        <w:pStyle w:val="ListBullet"/>
        <w:numPr>
          <w:ilvl w:val="0"/>
          <w:numId w:val="13"/>
        </w:numPr>
        <w:rPr>
          <w:lang w:val="en-IN"/>
        </w:rPr>
      </w:pPr>
      <w:r w:rsidRPr="003A7C86">
        <w:rPr>
          <w:b/>
          <w:bCs/>
          <w:lang w:val="en-IN"/>
        </w:rPr>
        <w:t>Workflow Integration:</w:t>
      </w:r>
      <w:r w:rsidRPr="003A7C86">
        <w:rPr>
          <w:lang w:val="en-IN"/>
        </w:rPr>
        <w:t xml:space="preserve"> When the local edge script verifies an anomaly, it instantly fires a lightweight JSON payload to the cloud backend.</w:t>
      </w:r>
    </w:p>
    <w:p w14:paraId="2CB4B775" w14:textId="77777777" w:rsidR="003A7C86" w:rsidRDefault="003A7C86" w:rsidP="003A7C86">
      <w:pPr>
        <w:pStyle w:val="ListBullet"/>
        <w:numPr>
          <w:ilvl w:val="0"/>
          <w:numId w:val="13"/>
        </w:numPr>
        <w:rPr>
          <w:lang w:val="en-IN"/>
        </w:rPr>
      </w:pPr>
      <w:r w:rsidRPr="003A7C86">
        <w:rPr>
          <w:b/>
          <w:bCs/>
          <w:lang w:val="en-IN"/>
        </w:rPr>
        <w:lastRenderedPageBreak/>
        <w:t>Architecture Setup:</w:t>
      </w:r>
      <w:r w:rsidRPr="003A7C86">
        <w:rPr>
          <w:lang w:val="en-IN"/>
        </w:rPr>
        <w:t xml:space="preserve"> The backend can be hosted on AWS EC2 instances, utilizing AWS Step Functions to orchestrate the alert workflow. The workflow logs the incident timestamp, severity, and event type into a database, while simultaneously triggering the notification service.</w:t>
      </w:r>
    </w:p>
    <w:p w14:paraId="4D0512EB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720"/>
        <w:rPr>
          <w:lang w:val="en-IN"/>
        </w:rPr>
      </w:pPr>
    </w:p>
    <w:p w14:paraId="2BEED22E" w14:textId="54D2E0F6" w:rsidR="003A7C86" w:rsidRPr="003A7C86" w:rsidRDefault="003A7C86" w:rsidP="003A7C86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3A7C86">
        <w:rPr>
          <w:b/>
          <w:bCs/>
          <w:lang w:val="en-IN"/>
        </w:rPr>
        <w:t>Phase 5: Mobile Application (Deployment)</w:t>
      </w:r>
    </w:p>
    <w:p w14:paraId="0401FDEA" w14:textId="3BCA35E5" w:rsidR="003A7C86" w:rsidRPr="003A7C86" w:rsidRDefault="003A7C86" w:rsidP="003A7C86">
      <w:pPr>
        <w:pStyle w:val="ListBullet"/>
        <w:numPr>
          <w:ilvl w:val="0"/>
          <w:numId w:val="14"/>
        </w:numPr>
        <w:rPr>
          <w:lang w:val="en-IN"/>
        </w:rPr>
      </w:pPr>
      <w:r w:rsidRPr="003A7C86">
        <w:rPr>
          <w:b/>
          <w:bCs/>
          <w:lang w:val="en-IN"/>
        </w:rPr>
        <w:t>Framework:</w:t>
      </w:r>
      <w:r w:rsidRPr="003A7C86">
        <w:rPr>
          <w:lang w:val="en-IN"/>
        </w:rPr>
        <w:t xml:space="preserve"> Built using cross-platform frameworks (Flutter) for iOS and Android compatibility.</w:t>
      </w:r>
    </w:p>
    <w:p w14:paraId="5B76AD42" w14:textId="573D9025" w:rsidR="003A7C86" w:rsidRPr="003A7C86" w:rsidRDefault="003A7C86" w:rsidP="003A7C86">
      <w:pPr>
        <w:pStyle w:val="ListBullet"/>
        <w:numPr>
          <w:ilvl w:val="0"/>
          <w:numId w:val="14"/>
        </w:numPr>
        <w:rPr>
          <w:lang w:val="en-IN"/>
        </w:rPr>
      </w:pPr>
      <w:r w:rsidRPr="003A7C86">
        <w:rPr>
          <w:b/>
          <w:bCs/>
          <w:lang w:val="en-IN"/>
        </w:rPr>
        <w:t>Notification Delivery:</w:t>
      </w:r>
      <w:r w:rsidRPr="003A7C86">
        <w:rPr>
          <w:lang w:val="en-IN"/>
        </w:rPr>
        <w:t xml:space="preserve"> Firebase Cloud Messaging (FCM) or a dedicated push service instantly overrides the </w:t>
      </w:r>
      <w:r w:rsidR="00B9786D">
        <w:rPr>
          <w:lang w:val="en-IN"/>
        </w:rPr>
        <w:t>user’s</w:t>
      </w:r>
      <w:r w:rsidRPr="003A7C86">
        <w:rPr>
          <w:lang w:val="en-IN"/>
        </w:rPr>
        <w:t xml:space="preserve"> device with a high-priority alert.</w:t>
      </w:r>
    </w:p>
    <w:p w14:paraId="72E1A01B" w14:textId="77777777" w:rsidR="003A7C86" w:rsidRPr="003A7C86" w:rsidRDefault="003A7C86" w:rsidP="003A7C86">
      <w:pPr>
        <w:pStyle w:val="ListBullet"/>
        <w:numPr>
          <w:ilvl w:val="0"/>
          <w:numId w:val="14"/>
        </w:numPr>
        <w:rPr>
          <w:lang w:val="en-IN"/>
        </w:rPr>
      </w:pPr>
      <w:r w:rsidRPr="003A7C86">
        <w:rPr>
          <w:b/>
          <w:bCs/>
          <w:lang w:val="en-IN"/>
        </w:rPr>
        <w:t>Features:</w:t>
      </w:r>
      <w:r w:rsidRPr="003A7C86">
        <w:rPr>
          <w:lang w:val="en-IN"/>
        </w:rPr>
        <w:t xml:space="preserve"> The app includes a "Live Alert" dashboard with incident snapshots, and an "Analytics" tab showing historical </w:t>
      </w:r>
      <w:proofErr w:type="spellStart"/>
      <w:r w:rsidRPr="003A7C86">
        <w:rPr>
          <w:lang w:val="en-IN"/>
        </w:rPr>
        <w:t>behavioral</w:t>
      </w:r>
      <w:proofErr w:type="spellEnd"/>
      <w:r w:rsidRPr="003A7C86">
        <w:rPr>
          <w:lang w:val="en-IN"/>
        </w:rPr>
        <w:t xml:space="preserve"> logs (e.g., 24-hour pacing or restlessness trends) for clinical review.</w:t>
      </w:r>
    </w:p>
    <w:p w14:paraId="1EF0B761" w14:textId="77777777" w:rsidR="003A7C86" w:rsidRDefault="003A7C86" w:rsidP="003A7C86">
      <w:pPr>
        <w:pStyle w:val="ListBullet"/>
        <w:numPr>
          <w:ilvl w:val="0"/>
          <w:numId w:val="0"/>
        </w:numPr>
        <w:ind w:left="360"/>
      </w:pPr>
    </w:p>
    <w:sectPr w:rsidR="003A7C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753B8"/>
    <w:multiLevelType w:val="multilevel"/>
    <w:tmpl w:val="F028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73A72"/>
    <w:multiLevelType w:val="multilevel"/>
    <w:tmpl w:val="BDB8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A0D2F"/>
    <w:multiLevelType w:val="multilevel"/>
    <w:tmpl w:val="C6D4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92304"/>
    <w:multiLevelType w:val="multilevel"/>
    <w:tmpl w:val="0E6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4D1B3F"/>
    <w:multiLevelType w:val="multilevel"/>
    <w:tmpl w:val="10D4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340879">
    <w:abstractNumId w:val="8"/>
  </w:num>
  <w:num w:numId="2" w16cid:durableId="2081171839">
    <w:abstractNumId w:val="6"/>
  </w:num>
  <w:num w:numId="3" w16cid:durableId="1213229551">
    <w:abstractNumId w:val="5"/>
  </w:num>
  <w:num w:numId="4" w16cid:durableId="968166648">
    <w:abstractNumId w:val="4"/>
  </w:num>
  <w:num w:numId="5" w16cid:durableId="780881727">
    <w:abstractNumId w:val="7"/>
  </w:num>
  <w:num w:numId="6" w16cid:durableId="1741518149">
    <w:abstractNumId w:val="3"/>
  </w:num>
  <w:num w:numId="7" w16cid:durableId="1628511712">
    <w:abstractNumId w:val="2"/>
  </w:num>
  <w:num w:numId="8" w16cid:durableId="972098351">
    <w:abstractNumId w:val="1"/>
  </w:num>
  <w:num w:numId="9" w16cid:durableId="1193422858">
    <w:abstractNumId w:val="0"/>
  </w:num>
  <w:num w:numId="10" w16cid:durableId="1105003721">
    <w:abstractNumId w:val="11"/>
  </w:num>
  <w:num w:numId="11" w16cid:durableId="1832595341">
    <w:abstractNumId w:val="12"/>
  </w:num>
  <w:num w:numId="12" w16cid:durableId="1661888935">
    <w:abstractNumId w:val="13"/>
  </w:num>
  <w:num w:numId="13" w16cid:durableId="1104765728">
    <w:abstractNumId w:val="10"/>
  </w:num>
  <w:num w:numId="14" w16cid:durableId="7456173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2DF"/>
    <w:rsid w:val="0015074B"/>
    <w:rsid w:val="0029639D"/>
    <w:rsid w:val="00326F90"/>
    <w:rsid w:val="003A7C86"/>
    <w:rsid w:val="0055457D"/>
    <w:rsid w:val="00AA1D8D"/>
    <w:rsid w:val="00B019EF"/>
    <w:rsid w:val="00B47730"/>
    <w:rsid w:val="00B9786D"/>
    <w:rsid w:val="00C610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E0AE2"/>
  <w14:defaultImageDpi w14:val="300"/>
  <w15:docId w15:val="{5953C176-127D-4C1D-AA92-BD33DD0F0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610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0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pdf/2412.13152" TargetMode="External"/><Relationship Id="rId18" Type="http://schemas.openxmlformats.org/officeDocument/2006/relationships/hyperlink" Target="https://www.kci.go.kr/kciportal/mobile/ci/sereArticleSearch/ciSereArtiView.kci?sereArticleSearchBean.artiId=ART003152967" TargetMode="External"/><Relationship Id="rId26" Type="http://schemas.openxmlformats.org/officeDocument/2006/relationships/hyperlink" Target="https://arxiv.org/abs/2003.13250" TargetMode="External"/><Relationship Id="rId39" Type="http://schemas.openxmlformats.org/officeDocument/2006/relationships/hyperlink" Target="https://www.researchgate.net/publication/397549714" TargetMode="External"/><Relationship Id="rId21" Type="http://schemas.openxmlformats.org/officeDocument/2006/relationships/hyperlink" Target="https://arxiv.org/abs/2207.10519" TargetMode="External"/><Relationship Id="rId34" Type="http://schemas.openxmlformats.org/officeDocument/2006/relationships/hyperlink" Target="https://onlinelibrary.wiley.com/doi/10.1111/exsy.70013" TargetMode="External"/><Relationship Id="rId42" Type="http://schemas.openxmlformats.org/officeDocument/2006/relationships/hyperlink" Target="https://karger.com/dee/article/16/1/21/945259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pmc.ncbi.nlm.nih.gov/articles/PMC10255829/pdf/sensors-23-05024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ubmed.ncbi.nlm.nih.gov/34699376/" TargetMode="External"/><Relationship Id="rId29" Type="http://schemas.openxmlformats.org/officeDocument/2006/relationships/hyperlink" Target="https://arxiv.org/abs/2108.03825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pdf/1801.04264" TargetMode="External"/><Relationship Id="rId11" Type="http://schemas.openxmlformats.org/officeDocument/2006/relationships/hyperlink" Target="https://www.ijimai.org/index.php/ijimai/article/view/256/102" TargetMode="External"/><Relationship Id="rId24" Type="http://schemas.openxmlformats.org/officeDocument/2006/relationships/hyperlink" Target="https://pmc.ncbi.nlm.nih.gov/articles/PMC10946151/" TargetMode="External"/><Relationship Id="rId32" Type="http://schemas.openxmlformats.org/officeDocument/2006/relationships/hyperlink" Target="https://www.mdpi.com/2079-9292/13/13/2579" TargetMode="External"/><Relationship Id="rId37" Type="http://schemas.openxmlformats.org/officeDocument/2006/relationships/hyperlink" Target="https://arxiv.org/abs/2209.05379" TargetMode="External"/><Relationship Id="rId40" Type="http://schemas.openxmlformats.org/officeDocument/2006/relationships/hyperlink" Target="https://www.mdpi.com/1424-8220/26/10/2993" TargetMode="External"/><Relationship Id="rId45" Type="http://schemas.openxmlformats.org/officeDocument/2006/relationships/hyperlink" Target="https://www.frontiersin.org/journals/imaging/articles/10.3389/fimag.2026.1846329/ful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xiv.org/pdf/2301.08828" TargetMode="External"/><Relationship Id="rId23" Type="http://schemas.openxmlformats.org/officeDocument/2006/relationships/hyperlink" Target="https://arxiv.org/abs/1605.04988" TargetMode="External"/><Relationship Id="rId28" Type="http://schemas.openxmlformats.org/officeDocument/2006/relationships/hyperlink" Target="https://arxiv.org/abs/2302.05087" TargetMode="External"/><Relationship Id="rId36" Type="http://schemas.openxmlformats.org/officeDocument/2006/relationships/hyperlink" Target="https://arxiv.org/html/2605.17618v2" TargetMode="External"/><Relationship Id="rId10" Type="http://schemas.openxmlformats.org/officeDocument/2006/relationships/hyperlink" Target="https://www.researchgate.net/publication/353623735_A_fully_integrated_violence_detection_system_using_CNN_and_LSTM/fulltext/6a54917a51f42235f58d0371/A-fully-integrated-violence-detection-system-using-CNN-and-LSTM.pdf" TargetMode="External"/><Relationship Id="rId19" Type="http://schemas.openxmlformats.org/officeDocument/2006/relationships/hyperlink" Target="https://pubmed.ncbi.nlm.nih.gov/36715024/" TargetMode="External"/><Relationship Id="rId31" Type="http://schemas.openxmlformats.org/officeDocument/2006/relationships/hyperlink" Target="https://www.sciencedirect.com/science/article/pii/S0925231224004971" TargetMode="External"/><Relationship Id="rId44" Type="http://schemas.openxmlformats.org/officeDocument/2006/relationships/hyperlink" Target="https://openaccess.thecvf.com/content/ICCV2025W/WiCV/papers/Famouri_Pose_to_Protect_Federated_Skeleton-Based_Anomaly_Detection_for_Privacy-Conscious_Video_ICCVW_2025_paper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pdf/2211.03375" TargetMode="External"/><Relationship Id="rId14" Type="http://schemas.openxmlformats.org/officeDocument/2006/relationships/hyperlink" Target="https://journals.plos.org/digitalhealth/article/file?id=10.1371/journal.pdig.0000559&amp;type=printable" TargetMode="External"/><Relationship Id="rId22" Type="http://schemas.openxmlformats.org/officeDocument/2006/relationships/hyperlink" Target="https://arxiv.org/abs/1501.05964" TargetMode="External"/><Relationship Id="rId27" Type="http://schemas.openxmlformats.org/officeDocument/2006/relationships/hyperlink" Target="https://arxiv.org/abs/2004.00222" TargetMode="External"/><Relationship Id="rId30" Type="http://schemas.openxmlformats.org/officeDocument/2006/relationships/hyperlink" Target="https://www.mdpi.com/1424-8220/23/17/7442" TargetMode="External"/><Relationship Id="rId35" Type="http://schemas.openxmlformats.org/officeDocument/2006/relationships/hyperlink" Target="https://www.sciencedirect.com/science/article/pii/S0952197625034694" TargetMode="External"/><Relationship Id="rId43" Type="http://schemas.openxmlformats.org/officeDocument/2006/relationships/hyperlink" Target="https://www.researchgate.net/publication/357920262" TargetMode="External"/><Relationship Id="rId8" Type="http://schemas.openxmlformats.org/officeDocument/2006/relationships/hyperlink" Target="%20https:/arxiv.org/pdf/1801.07455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nature.com/articles/s41598-026-36999-w.pdf" TargetMode="External"/><Relationship Id="rId17" Type="http://schemas.openxmlformats.org/officeDocument/2006/relationships/hyperlink" Target="https://arxiv.org/abs/2406.04649" TargetMode="External"/><Relationship Id="rId25" Type="http://schemas.openxmlformats.org/officeDocument/2006/relationships/hyperlink" Target="https://aging.jmir.org/2025/1/e68156" TargetMode="External"/><Relationship Id="rId33" Type="http://schemas.openxmlformats.org/officeDocument/2006/relationships/hyperlink" Target="https://doi.org/10.5392/IJoC.2024.20.4.084" TargetMode="External"/><Relationship Id="rId38" Type="http://schemas.openxmlformats.org/officeDocument/2006/relationships/hyperlink" Target="https://www.mdpi.com/2076-3417/15/3/1577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pubmed.ncbi.nlm.nih.gov/39614242/" TargetMode="External"/><Relationship Id="rId41" Type="http://schemas.openxmlformats.org/officeDocument/2006/relationships/hyperlink" Target="https://www.frontiersin.org/journals/neurology/articles/10.3389/fneur.2026.1683517/fu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8793</Words>
  <Characters>50124</Characters>
  <Application>Microsoft Office Word</Application>
  <DocSecurity>0</DocSecurity>
  <Lines>417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Mithun Pattabhi</cp:lastModifiedBy>
  <cp:revision>2</cp:revision>
  <dcterms:created xsi:type="dcterms:W3CDTF">2026-07-21T14:16:00Z</dcterms:created>
  <dcterms:modified xsi:type="dcterms:W3CDTF">2026-07-21T14:16:00Z</dcterms:modified>
  <cp:category/>
</cp:coreProperties>
</file>