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📄 PDF Table Extraction Approach: Custom PyMuPDF-Based Parser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🎯 Objective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extract structured performance data tables from Milford KiwiSaver PDF fund fact sheets that: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Contain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multi-row column headers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blank label columns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row labels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Lack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visible borders or grid lines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visually aligned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rather than structurally tagged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✅ Chosen Approach: Custom Parser Using PyMuPDF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use </w:t>
      </w:r>
      <w:hyperlink r:id="rId9" w:tooltip="https://pymupdf.readthedocs.io/" w:history="1">
        <w:r>
          <w:rPr>
            <w:rStyle w:val="186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PyMuPDF (</w:t>
        </w:r>
        <w:r>
          <w:rPr>
            <w:rStyle w:val="186"/>
            <w:rFonts w:ascii="Courier New" w:hAnsi="Courier New" w:eastAsia="Courier New" w:cs="Courier New"/>
            <w:color w:val="0000ee"/>
            <w:sz w:val="20"/>
            <w:u w:val="none"/>
          </w:rPr>
          <w:t xml:space="preserve">fitz</w:t>
        </w:r>
        <w:r>
          <w:rPr>
            <w:rStyle w:val="186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)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 to: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Anchor on a keyword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(e.g., </w:t>
      </w:r>
      <w:r>
        <w:rPr>
          <w:rFonts w:ascii="Courier New" w:hAnsi="Courier New" w:eastAsia="Courier New" w:cs="Courier New"/>
          <w:color w:val="000000"/>
          <w:sz w:val="20"/>
        </w:rPr>
        <w:t xml:space="preserve">"Investment Performance after fees as at"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using text search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Define the table region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dynamically based on keyword position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Extract raw text spans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with exact x/y coordinates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Group spans into rows and columns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using controlled X/Y tolerances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Clean and normalize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table, including: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Merging multi-line headers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Identifying label columns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Fixing misaligned or broken cells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Handling special characters like </w:t>
      </w:r>
      <w:r>
        <w:rPr>
          <w:rFonts w:ascii="Courier New" w:hAnsi="Courier New" w:eastAsia="Courier New" w:cs="Courier New"/>
          <w:color w:val="000000"/>
          <w:sz w:val="20"/>
        </w:rPr>
        <w:t xml:space="preserve">"%"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🛠 Comparison of Tools Considered</w:t>
      </w:r>
      <w:r/>
    </w:p>
    <w:tbl>
      <w:tblPr>
        <w:tblStyle w:val="11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622"/>
        <w:gridCol w:w="1738"/>
        <w:gridCol w:w="1249"/>
        <w:gridCol w:w="1428"/>
        <w:gridCol w:w="1389"/>
        <w:gridCol w:w="192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2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Feature / Tool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PyMuPDF (Custom)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color w:val="000000"/>
                <w:sz w:val="20"/>
              </w:rPr>
              <w:t xml:space="preserve">pdfplumber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color w:val="000000"/>
                <w:sz w:val="20"/>
              </w:rPr>
              <w:t xml:space="preserve">camelot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color w:val="000000"/>
                <w:sz w:val="20"/>
              </w:rPr>
              <w:t xml:space="preserve">tabula-py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AWS Textract / Google DocAI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2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Keyword anchoring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Precise, dynamic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 Not supported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 Manual crop only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 Manual crop only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⚠️ Not text-aware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2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Handles multi-row headers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With logic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 Not out-of-box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 Poor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 Poor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Yes (AI-powered)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2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No-border tables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Supported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⚠️ Fragile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 Requires lines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 Requires lines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Designed for this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2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Custom row/col logic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Fully tunable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⚠️ Some tuning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 Very limited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 Very limited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⚠️ AI inference, less control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2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Empty label column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Supported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 Misaligned output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 Needs preprocessing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 Needs preprocessing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Handles visually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2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Accuracy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High for structured layouts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⚠️ Medium-high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 Low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 Low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High (if AI tuned well)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2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Deployment simplicity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No dependencies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Lightweight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⚠️ Requires GhostScript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 Requires Java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 Requires cloud access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2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Speed &amp; cost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3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Fast, local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Fast, local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Fast, local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Fast, local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 Cloud-based, usage fees apply</w:t>
            </w:r>
            <w:r/>
          </w:p>
        </w:tc>
      </w:tr>
    </w:tbl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🚫 Why Other Tools Were Not Chosen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❌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pdfplumber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Struggles with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multi-line headers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blank label columns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Requires heavy post-processing to correct misaligned rows/columns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Fragile for layout drift (e.g., column alignment shifts slightly month-to-month)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❌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camelot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/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tabula-py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Require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explicit table borders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or large whitespace gaps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Fail to extract structure when lines are not present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Inaccurate for PDFs like Milford's with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visual grids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❌ AWS Textract / Google DocAI</w:t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Highly accurate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but:</w:t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Require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cloud access</w:t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Have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usage fees</w:t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Introduce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latency and infrastructure complexity</w:t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Overkill for consistently formatted PDFs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✅ Why PyMuPDF Is Ideal for This Project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PDF layouts are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visually structured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not semantically tagged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Tables appear in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predictable positions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but not always on the same page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Need for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precise control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over span grouping, row detection, and data cleanup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Easy to maintain, debug, and extend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Runs locally, fast, with no extra dependencies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🧱 Summary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custom PyMuPDF parser strikes the best balance of:</w:t>
      </w:r>
      <w:r/>
    </w:p>
    <w:p>
      <w:pPr>
        <w:pStyle w:val="6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Flexibility</w:t>
      </w:r>
      <w:r/>
    </w:p>
    <w:p>
      <w:pPr>
        <w:pStyle w:val="6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Precision</w:t>
      </w:r>
      <w:r/>
    </w:p>
    <w:p>
      <w:pPr>
        <w:pStyle w:val="6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Simplicity</w:t>
      </w:r>
      <w:r/>
    </w:p>
    <w:p>
      <w:pPr>
        <w:pStyle w:val="6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Performance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outperforms other tools on documents with weak or implicit structure and gives us full control over how financial tables are interpreted and exported.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pymupdf.readthedocs.io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ONLYOFFICE/8.3.2.19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Mithun Thakkar</dc:creator>
  <cp:revision>1</cp:revision>
  <dcterms:created xsi:type="dcterms:W3CDTF">2025-05-31T16:26:44Z</dcterms:created>
  <dcterms:modified xsi:type="dcterms:W3CDTF">2025-05-31T16:27:07Z</dcterms:modified>
</cp:coreProperties>
</file>