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DCCE07" w14:textId="77777777" w:rsidR="00127EEC" w:rsidRDefault="0051184C">
      <w:pPr>
        <w:spacing w:after="80"/>
        <w:jc w:val="center"/>
      </w:pPr>
      <w:r>
        <w:rPr>
          <w:b/>
          <w:bCs/>
          <w:color w:val="1E3A5F"/>
          <w:sz w:val="36"/>
          <w:szCs w:val="36"/>
        </w:rPr>
        <w:t>ASSIGNMENT 14</w:t>
      </w:r>
    </w:p>
    <w:p w14:paraId="38D8B93C" w14:textId="77777777" w:rsidR="00127EEC" w:rsidRDefault="0051184C">
      <w:pPr>
        <w:spacing w:after="280"/>
        <w:jc w:val="center"/>
      </w:pPr>
      <w:r>
        <w:rPr>
          <w:b/>
          <w:bCs/>
          <w:color w:val="2563EB"/>
          <w:sz w:val="28"/>
          <w:szCs w:val="28"/>
        </w:rPr>
        <w:t>Machine Learning Model Implementation &amp;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27EEC" w14:paraId="17D651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6D4712B4" w14:textId="77777777" w:rsidR="00127EEC" w:rsidRDefault="0051184C">
            <w:r>
              <w:rPr>
                <w:b/>
                <w:bCs/>
                <w:color w:val="000000"/>
                <w:sz w:val="20"/>
                <w:szCs w:val="20"/>
              </w:rPr>
              <w:t>Student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57069" w14:textId="3712F508" w:rsidR="00127EEC" w:rsidRDefault="0051184C">
            <w:r>
              <w:t>Mihir Mitkari</w:t>
            </w:r>
          </w:p>
        </w:tc>
      </w:tr>
      <w:tr w:rsidR="00127EEC" w14:paraId="1ADBD7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13F11315" w14:textId="77777777" w:rsidR="00127EEC" w:rsidRDefault="0051184C">
            <w:r>
              <w:rPr>
                <w:b/>
                <w:bCs/>
                <w:color w:val="000000"/>
                <w:sz w:val="20"/>
                <w:szCs w:val="20"/>
              </w:rPr>
              <w:t>Roll No</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5C38E" w14:textId="394AD35B" w:rsidR="00127EEC" w:rsidRDefault="0051184C">
            <w:r>
              <w:rPr>
                <w:color w:val="000000"/>
                <w:sz w:val="20"/>
                <w:szCs w:val="20"/>
              </w:rPr>
              <w:t>B-09</w:t>
            </w:r>
          </w:p>
        </w:tc>
      </w:tr>
      <w:tr w:rsidR="00127EEC" w14:paraId="6C87B4D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7EE8580A" w14:textId="77777777" w:rsidR="00127EEC" w:rsidRDefault="0051184C">
            <w:r>
              <w:rPr>
                <w:b/>
                <w:bCs/>
                <w:color w:val="000000"/>
                <w:sz w:val="20"/>
                <w:szCs w:val="20"/>
              </w:rPr>
              <w:t>Department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67D75" w14:textId="77777777" w:rsidR="00127EEC" w:rsidRDefault="0051184C">
            <w:r>
              <w:rPr>
                <w:color w:val="000000"/>
                <w:sz w:val="20"/>
                <w:szCs w:val="20"/>
              </w:rPr>
              <w:t>Information Technology</w:t>
            </w:r>
          </w:p>
        </w:tc>
      </w:tr>
      <w:tr w:rsidR="00127EEC" w14:paraId="67D0B7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2D326771" w14:textId="77777777" w:rsidR="00127EEC" w:rsidRDefault="0051184C">
            <w:r>
              <w:rPr>
                <w:b/>
                <w:bCs/>
                <w:color w:val="000000"/>
                <w:sz w:val="20"/>
                <w:szCs w:val="20"/>
              </w:rPr>
              <w:t>Institution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715EC" w14:textId="77777777" w:rsidR="00127EEC" w:rsidRDefault="0051184C">
            <w:r>
              <w:rPr>
                <w:color w:val="000000"/>
                <w:sz w:val="20"/>
                <w:szCs w:val="20"/>
              </w:rPr>
              <w:t>Walchand Institute of Technology, Solapur</w:t>
            </w:r>
          </w:p>
        </w:tc>
      </w:tr>
      <w:tr w:rsidR="00127EEC" w14:paraId="33685C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4D122AA0" w14:textId="77777777" w:rsidR="00127EEC" w:rsidRDefault="0051184C">
            <w:r>
              <w:rPr>
                <w:b/>
                <w:bCs/>
                <w:color w:val="000000"/>
                <w:sz w:val="20"/>
                <w:szCs w:val="20"/>
              </w:rPr>
              <w:t>Course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A24F3" w14:textId="77777777" w:rsidR="00127EEC" w:rsidRDefault="0051184C">
            <w:r>
              <w:rPr>
                <w:color w:val="000000"/>
                <w:sz w:val="20"/>
                <w:szCs w:val="20"/>
              </w:rPr>
              <w:t>Artificial Intelligence</w:t>
            </w:r>
          </w:p>
        </w:tc>
      </w:tr>
      <w:tr w:rsidR="00127EEC" w14:paraId="275EE02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45B2E0F1" w14:textId="77777777" w:rsidR="00127EEC" w:rsidRDefault="0051184C">
            <w:r>
              <w:rPr>
                <w:b/>
                <w:bCs/>
                <w:color w:val="000000"/>
                <w:sz w:val="20"/>
                <w:szCs w:val="20"/>
              </w:rPr>
              <w:t>Professor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6C49F9" w14:textId="77777777" w:rsidR="00127EEC" w:rsidRDefault="0051184C">
            <w:r>
              <w:rPr>
                <w:color w:val="000000"/>
                <w:sz w:val="20"/>
                <w:szCs w:val="20"/>
              </w:rPr>
              <w:t>Mrs. Deepali Awasekar</w:t>
            </w:r>
          </w:p>
        </w:tc>
      </w:tr>
      <w:tr w:rsidR="00127EEC" w14:paraId="7440B6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vAlign w:val="center"/>
          </w:tcPr>
          <w:p w14:paraId="7DC9F408" w14:textId="77777777" w:rsidR="00127EEC" w:rsidRDefault="0051184C">
            <w:r>
              <w:rPr>
                <w:b/>
                <w:bCs/>
                <w:color w:val="000000"/>
                <w:sz w:val="20"/>
                <w:szCs w:val="20"/>
              </w:rPr>
              <w:t>Dataset Used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3DC21" w14:textId="77777777" w:rsidR="00127EEC" w:rsidRDefault="0051184C">
            <w:r>
              <w:rPr>
                <w:color w:val="000000"/>
                <w:sz w:val="20"/>
                <w:szCs w:val="20"/>
              </w:rPr>
              <w:t>Indian House Prices Dataset — Kaggle (187,531 listings)</w:t>
            </w:r>
          </w:p>
        </w:tc>
      </w:tr>
    </w:tbl>
    <w:p w14:paraId="719F9445" w14:textId="77777777" w:rsidR="00127EEC" w:rsidRDefault="00127EEC">
      <w:pPr>
        <w:spacing w:after="240"/>
      </w:pPr>
    </w:p>
    <w:p w14:paraId="120820AB" w14:textId="77777777" w:rsidR="00127EEC" w:rsidRDefault="0051184C">
      <w:pPr>
        <w:pStyle w:val="Heading1"/>
      </w:pPr>
      <w:r>
        <w:t>1. Introduction</w:t>
      </w:r>
    </w:p>
    <w:p w14:paraId="5CD9EE80" w14:textId="77777777" w:rsidR="00127EEC" w:rsidRDefault="0051184C">
      <w:pPr>
        <w:spacing w:after="160"/>
      </w:pPr>
      <w:r>
        <w:rPr>
          <w:color w:val="000000"/>
        </w:rPr>
        <w:t>This assignment implements three supervised classification models to predict the price tier (Budget / Mid-Range</w:t>
      </w:r>
      <w:r>
        <w:rPr>
          <w:color w:val="000000"/>
        </w:rPr>
        <w:t xml:space="preserve"> / Premium) of Indian residential properties from the preprocessed House Prices dataset. The models compared are: Logistic Regression (linear, interpretable baseline), K-Nearest Neighbors (KNN, distance-based, non-parametric), and Naive Bayes (probabilisti</w:t>
      </w:r>
      <w:r>
        <w:rPr>
          <w:color w:val="000000"/>
        </w:rPr>
        <w:t>c, fast, no hyperparameters). Each model is trained on 80% of the data and evaluated on the remaining 20% using accuracy, precision, recall, F1-score, and confusion matrix.</w:t>
      </w:r>
    </w:p>
    <w:p w14:paraId="2F9F8F0D" w14:textId="77777777" w:rsidR="00127EEC" w:rsidRDefault="0051184C">
      <w:pPr>
        <w:spacing w:after="160"/>
      </w:pPr>
      <w:r>
        <w:rPr>
          <w:color w:val="000000"/>
        </w:rPr>
        <w:t>The target variable price_tier is created by binning the continuous Price (in rupee</w:t>
      </w:r>
      <w:r>
        <w:rPr>
          <w:color w:val="000000"/>
        </w:rPr>
        <w:t>s) column into three equal-frequency classes using quantile-based binning: Budget (bottom third), Mid-Range (middle third), and Premium (top third). Features used include carpet area (sqft), number of bathrooms, furnishing status (encoded 0–2), transaction</w:t>
      </w:r>
      <w:r>
        <w:rPr>
          <w:color w:val="000000"/>
        </w:rPr>
        <w:t xml:space="preserve"> type (Resale=0, New Property=1), and location (label-encoded city). All features are standardised using StandardScaler prior to model training.</w:t>
      </w:r>
    </w:p>
    <w:p w14:paraId="173FA471" w14:textId="77777777" w:rsidR="00127EEC" w:rsidRDefault="00127EEC">
      <w:pPr>
        <w:spacing w:after="120"/>
      </w:pPr>
    </w:p>
    <w:p w14:paraId="7F9437CC" w14:textId="77777777" w:rsidR="00127EEC" w:rsidRDefault="0051184C">
      <w:pPr>
        <w:pStyle w:val="Heading1"/>
      </w:pPr>
      <w:r>
        <w:t>2. Step 1 — Prepare Target Variable &amp; Train-Test Split</w:t>
      </w:r>
    </w:p>
    <w:p w14:paraId="742D8883" w14:textId="77777777" w:rsidR="00127EEC" w:rsidRDefault="0051184C">
      <w:pPr>
        <w:pStyle w:val="Heading2"/>
      </w:pPr>
      <w:r>
        <w:t>2.1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EC" w14:paraId="1C04F7A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1DB1017" w14:textId="77777777" w:rsidR="00127EEC" w:rsidRDefault="0051184C">
            <w:r>
              <w:rPr>
                <w:rFonts w:ascii="Courier New" w:eastAsia="Courier New" w:hAnsi="Courier New" w:cs="Courier New"/>
                <w:color w:val="1E3A5F"/>
                <w:sz w:val="18"/>
                <w:szCs w:val="18"/>
              </w:rPr>
              <w:t>import pandas as pd</w:t>
            </w:r>
          </w:p>
        </w:tc>
      </w:tr>
      <w:tr w:rsidR="00127EEC" w14:paraId="68BCBF7C"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59CBAF3" w14:textId="77777777" w:rsidR="00127EEC" w:rsidRDefault="0051184C">
            <w:r>
              <w:rPr>
                <w:rFonts w:ascii="Courier New" w:eastAsia="Courier New" w:hAnsi="Courier New" w:cs="Courier New"/>
                <w:color w:val="1E3A5F"/>
                <w:sz w:val="18"/>
                <w:szCs w:val="18"/>
              </w:rPr>
              <w:t>import numpy as np</w:t>
            </w:r>
          </w:p>
        </w:tc>
      </w:tr>
      <w:tr w:rsidR="00127EEC" w14:paraId="3B7DE57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C0AF5A1" w14:textId="77777777" w:rsidR="00127EEC" w:rsidRDefault="0051184C">
            <w:r>
              <w:rPr>
                <w:rFonts w:ascii="Courier New" w:eastAsia="Courier New" w:hAnsi="Courier New" w:cs="Courier New"/>
                <w:color w:val="1E3A5F"/>
                <w:sz w:val="18"/>
                <w:szCs w:val="18"/>
              </w:rPr>
              <w:t>from sklearn.model_selection import train_test_split</w:t>
            </w:r>
          </w:p>
        </w:tc>
      </w:tr>
      <w:tr w:rsidR="00127EEC" w14:paraId="6DA71DC0"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7D83CF3" w14:textId="77777777" w:rsidR="00127EEC" w:rsidRDefault="0051184C">
            <w:r>
              <w:rPr>
                <w:rFonts w:ascii="Courier New" w:eastAsia="Courier New" w:hAnsi="Courier New" w:cs="Courier New"/>
                <w:color w:val="1E3A5F"/>
                <w:sz w:val="18"/>
                <w:szCs w:val="18"/>
              </w:rPr>
              <w:t>from sklearn.preprocessing import LabelEncoder, StandardScaler</w:t>
            </w:r>
          </w:p>
        </w:tc>
      </w:tr>
      <w:tr w:rsidR="00127EEC" w14:paraId="4757A287"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F2D4909" w14:textId="77777777" w:rsidR="00127EEC" w:rsidRDefault="0051184C">
            <w:r>
              <w:rPr>
                <w:rFonts w:ascii="Courier New" w:eastAsia="Courier New" w:hAnsi="Courier New" w:cs="Courier New"/>
                <w:color w:val="1E3A5F"/>
                <w:sz w:val="18"/>
                <w:szCs w:val="18"/>
              </w:rPr>
              <w:t>import warnings</w:t>
            </w:r>
          </w:p>
        </w:tc>
      </w:tr>
      <w:tr w:rsidR="00127EEC" w14:paraId="764DA658"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8030118" w14:textId="77777777" w:rsidR="00127EEC" w:rsidRDefault="0051184C">
            <w:r>
              <w:rPr>
                <w:rFonts w:ascii="Courier New" w:eastAsia="Courier New" w:hAnsi="Courier New" w:cs="Courier New"/>
                <w:color w:val="1E3A5F"/>
                <w:sz w:val="18"/>
                <w:szCs w:val="18"/>
              </w:rPr>
              <w:t>warnings.filterwarnings('ignore')</w:t>
            </w:r>
          </w:p>
        </w:tc>
      </w:tr>
      <w:tr w:rsidR="00127EEC" w14:paraId="66929749"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BF379C1" w14:textId="77777777" w:rsidR="00127EEC" w:rsidRDefault="00127EEC"/>
        </w:tc>
      </w:tr>
      <w:tr w:rsidR="00127EEC" w14:paraId="682E967F"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0C2B1E0" w14:textId="77777777" w:rsidR="00127EEC" w:rsidRDefault="0051184C">
            <w:r>
              <w:rPr>
                <w:rFonts w:ascii="Courier New" w:eastAsia="Courier New" w:hAnsi="Courier New" w:cs="Courier New"/>
                <w:color w:val="1E3A5F"/>
                <w:sz w:val="18"/>
                <w:szCs w:val="18"/>
              </w:rPr>
              <w:t># Step 1: Parse numeric carpet area from string column</w:t>
            </w:r>
          </w:p>
        </w:tc>
      </w:tr>
      <w:tr w:rsidR="00127EEC" w14:paraId="4CC6A84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E5061D9" w14:textId="77777777" w:rsidR="00127EEC" w:rsidRDefault="0051184C">
            <w:r>
              <w:rPr>
                <w:rFonts w:ascii="Courier New" w:eastAsia="Courier New" w:hAnsi="Courier New" w:cs="Courier New"/>
                <w:color w:val="1E3A5F"/>
                <w:sz w:val="18"/>
                <w:szCs w:val="18"/>
              </w:rPr>
              <w:lastRenderedPageBreak/>
              <w:t>df['carpet_sqft'] = df['Carpet Area'].str.extract(r'(\d+\.?\d*)').astype(float)</w:t>
            </w:r>
          </w:p>
        </w:tc>
      </w:tr>
      <w:tr w:rsidR="00127EEC" w14:paraId="1E3C408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C31D16D" w14:textId="77777777" w:rsidR="00127EEC" w:rsidRDefault="00127EEC"/>
        </w:tc>
      </w:tr>
      <w:tr w:rsidR="00127EEC" w14:paraId="7C2BCFFA"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885481A" w14:textId="77777777" w:rsidR="00127EEC" w:rsidRDefault="0051184C">
            <w:r>
              <w:rPr>
                <w:rFonts w:ascii="Courier New" w:eastAsia="Courier New" w:hAnsi="Courier New" w:cs="Courier New"/>
                <w:color w:val="1E3A5F"/>
                <w:sz w:val="18"/>
                <w:szCs w:val="18"/>
              </w:rPr>
              <w:t># Step 2: Encode categorical features</w:t>
            </w:r>
          </w:p>
        </w:tc>
      </w:tr>
      <w:tr w:rsidR="00127EEC" w14:paraId="42FA6645"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7D6B56A" w14:textId="77777777" w:rsidR="00127EEC" w:rsidRDefault="0051184C">
            <w:r>
              <w:rPr>
                <w:rFonts w:ascii="Courier New" w:eastAsia="Courier New" w:hAnsi="Courier New" w:cs="Courier New"/>
                <w:color w:val="1E3A5F"/>
                <w:sz w:val="18"/>
                <w:szCs w:val="18"/>
              </w:rPr>
              <w:t>df['furnishing_enc']  = df['Furnishing'].map({'Unfurnished': 0, 'Semi-Furnished': 1, 'Furnished': 2})</w:t>
            </w:r>
          </w:p>
        </w:tc>
      </w:tr>
      <w:tr w:rsidR="00127EEC" w14:paraId="70BB466D"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B3238D7" w14:textId="77777777" w:rsidR="00127EEC" w:rsidRDefault="0051184C">
            <w:r>
              <w:rPr>
                <w:rFonts w:ascii="Courier New" w:eastAsia="Courier New" w:hAnsi="Courier New" w:cs="Courier New"/>
                <w:color w:val="1E3A5F"/>
                <w:sz w:val="18"/>
                <w:szCs w:val="18"/>
              </w:rPr>
              <w:t>df['transaction_enc'] = df['Transaction'].map({'Resale': 0, 'New Property': 1}).fillna(0)</w:t>
            </w:r>
          </w:p>
        </w:tc>
      </w:tr>
      <w:tr w:rsidR="00127EEC" w14:paraId="4D6055B5"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B89B7E3" w14:textId="77777777" w:rsidR="00127EEC" w:rsidRDefault="0051184C">
            <w:r>
              <w:rPr>
                <w:rFonts w:ascii="Courier New" w:eastAsia="Courier New" w:hAnsi="Courier New" w:cs="Courier New"/>
                <w:color w:val="1E3A5F"/>
                <w:sz w:val="18"/>
                <w:szCs w:val="18"/>
              </w:rPr>
              <w:t>df['location_enc']    = LabelEncoder().fit_transform(df['locat</w:t>
            </w:r>
            <w:r>
              <w:rPr>
                <w:rFonts w:ascii="Courier New" w:eastAsia="Courier New" w:hAnsi="Courier New" w:cs="Courier New"/>
                <w:color w:val="1E3A5F"/>
                <w:sz w:val="18"/>
                <w:szCs w:val="18"/>
              </w:rPr>
              <w:t>ion'].fillna('unknown'))</w:t>
            </w:r>
          </w:p>
        </w:tc>
      </w:tr>
      <w:tr w:rsidR="00127EEC" w14:paraId="3267665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3C4DD38" w14:textId="77777777" w:rsidR="00127EEC" w:rsidRDefault="0051184C">
            <w:r>
              <w:rPr>
                <w:rFonts w:ascii="Courier New" w:eastAsia="Courier New" w:hAnsi="Courier New" w:cs="Courier New"/>
                <w:color w:val="1E3A5F"/>
                <w:sz w:val="18"/>
                <w:szCs w:val="18"/>
              </w:rPr>
              <w:t>df['bathrooms']       = pd.to_numeric(df['Bathroom'], errors='coerce')</w:t>
            </w:r>
          </w:p>
        </w:tc>
      </w:tr>
      <w:tr w:rsidR="00127EEC" w14:paraId="728337AA"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3CEE064" w14:textId="77777777" w:rsidR="00127EEC" w:rsidRDefault="00127EEC"/>
        </w:tc>
      </w:tr>
      <w:tr w:rsidR="00127EEC" w14:paraId="7C6D1998"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EFB5EB5" w14:textId="77777777" w:rsidR="00127EEC" w:rsidRDefault="0051184C">
            <w:r>
              <w:rPr>
                <w:rFonts w:ascii="Courier New" w:eastAsia="Courier New" w:hAnsi="Courier New" w:cs="Courier New"/>
                <w:color w:val="1E3A5F"/>
                <w:sz w:val="18"/>
                <w:szCs w:val="18"/>
              </w:rPr>
              <w:t># Step 3: Create target variable — quantile-based price tier (3 equal-frequency classes)</w:t>
            </w:r>
          </w:p>
        </w:tc>
      </w:tr>
      <w:tr w:rsidR="00127EEC" w14:paraId="2C3C7C1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07BE63E" w14:textId="77777777" w:rsidR="00127EEC" w:rsidRDefault="0051184C">
            <w:r>
              <w:rPr>
                <w:rFonts w:ascii="Courier New" w:eastAsia="Courier New" w:hAnsi="Courier New" w:cs="Courier New"/>
                <w:color w:val="1E3A5F"/>
                <w:sz w:val="18"/>
                <w:szCs w:val="18"/>
              </w:rPr>
              <w:t>df['price_tier'] = pd.qcut(df['Price (in rupees)'], q=3,</w:t>
            </w:r>
          </w:p>
        </w:tc>
      </w:tr>
      <w:tr w:rsidR="00127EEC" w14:paraId="666AD38D"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7724918" w14:textId="77777777" w:rsidR="00127EEC" w:rsidRDefault="0051184C">
            <w:r>
              <w:rPr>
                <w:rFonts w:ascii="Courier New" w:eastAsia="Courier New" w:hAnsi="Courier New" w:cs="Courier New"/>
                <w:color w:val="1E3A5F"/>
                <w:sz w:val="18"/>
                <w:szCs w:val="18"/>
              </w:rPr>
              <w:t xml:space="preserve">                            labels=['Budget', 'Mid-Range', 'Premium'])</w:t>
            </w:r>
          </w:p>
        </w:tc>
      </w:tr>
      <w:tr w:rsidR="00127EEC" w14:paraId="3C1CBEA7"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B42C8C4" w14:textId="77777777" w:rsidR="00127EEC" w:rsidRDefault="00127EEC"/>
        </w:tc>
      </w:tr>
      <w:tr w:rsidR="00127EEC" w14:paraId="409B81B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5CAD008" w14:textId="77777777" w:rsidR="00127EEC" w:rsidRDefault="0051184C">
            <w:r>
              <w:rPr>
                <w:rFonts w:ascii="Courier New" w:eastAsia="Courier New" w:hAnsi="Courier New" w:cs="Courier New"/>
                <w:color w:val="1E3A5F"/>
                <w:sz w:val="18"/>
                <w:szCs w:val="18"/>
              </w:rPr>
              <w:t>le_target = LabelEncoder()</w:t>
            </w:r>
          </w:p>
        </w:tc>
      </w:tr>
      <w:tr w:rsidR="00127EEC" w14:paraId="1EF14F50"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8CB6BBF" w14:textId="77777777" w:rsidR="00127EEC" w:rsidRDefault="0051184C">
            <w:r>
              <w:rPr>
                <w:rFonts w:ascii="Courier New" w:eastAsia="Courier New" w:hAnsi="Courier New" w:cs="Courier New"/>
                <w:color w:val="1E3A5F"/>
                <w:sz w:val="18"/>
                <w:szCs w:val="18"/>
              </w:rPr>
              <w:t>y = le</w:t>
            </w:r>
            <w:r>
              <w:rPr>
                <w:rFonts w:ascii="Courier New" w:eastAsia="Courier New" w:hAnsi="Courier New" w:cs="Courier New"/>
                <w:color w:val="1E3A5F"/>
                <w:sz w:val="18"/>
                <w:szCs w:val="18"/>
              </w:rPr>
              <w:t>_target.fit_transform(df['price_tier'].dropna())</w:t>
            </w:r>
          </w:p>
        </w:tc>
      </w:tr>
      <w:tr w:rsidR="00127EEC" w14:paraId="02006B6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A7C6A22" w14:textId="77777777" w:rsidR="00127EEC" w:rsidRDefault="0051184C">
            <w:r>
              <w:rPr>
                <w:rFonts w:ascii="Courier New" w:eastAsia="Courier New" w:hAnsi="Courier New" w:cs="Courier New"/>
                <w:color w:val="1E3A5F"/>
                <w:sz w:val="18"/>
                <w:szCs w:val="18"/>
              </w:rPr>
              <w:t>print('Target classes:', le_target.classes_)</w:t>
            </w:r>
          </w:p>
        </w:tc>
      </w:tr>
      <w:tr w:rsidR="00127EEC" w14:paraId="7D588F2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525FC9A" w14:textId="77777777" w:rsidR="00127EEC" w:rsidRDefault="0051184C">
            <w:r>
              <w:rPr>
                <w:rFonts w:ascii="Courier New" w:eastAsia="Courier New" w:hAnsi="Courier New" w:cs="Courier New"/>
                <w:color w:val="1E3A5F"/>
                <w:sz w:val="18"/>
                <w:szCs w:val="18"/>
              </w:rPr>
              <w:t>print('Class distribution:', pd.Series(y).value_counts().to_dict())</w:t>
            </w:r>
          </w:p>
        </w:tc>
      </w:tr>
      <w:tr w:rsidR="00127EEC" w14:paraId="2402EBFA"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97837D6" w14:textId="77777777" w:rsidR="00127EEC" w:rsidRDefault="00127EEC"/>
        </w:tc>
      </w:tr>
      <w:tr w:rsidR="00127EEC" w14:paraId="365060F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F23AA7E" w14:textId="77777777" w:rsidR="00127EEC" w:rsidRDefault="0051184C">
            <w:r>
              <w:rPr>
                <w:rFonts w:ascii="Courier New" w:eastAsia="Courier New" w:hAnsi="Courier New" w:cs="Courier New"/>
                <w:color w:val="1E3A5F"/>
                <w:sz w:val="18"/>
                <w:szCs w:val="18"/>
              </w:rPr>
              <w:t># Step 4: Prepare feature matrix X</w:t>
            </w:r>
          </w:p>
        </w:tc>
      </w:tr>
      <w:tr w:rsidR="00127EEC" w14:paraId="23D513E9"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4A5B31C" w14:textId="77777777" w:rsidR="00127EEC" w:rsidRDefault="0051184C">
            <w:r>
              <w:rPr>
                <w:rFonts w:ascii="Courier New" w:eastAsia="Courier New" w:hAnsi="Courier New" w:cs="Courier New"/>
                <w:color w:val="1E3A5F"/>
                <w:sz w:val="18"/>
                <w:szCs w:val="18"/>
              </w:rPr>
              <w:t>feature_cols = ['carpet_sqft', 'bathrooms', 'furnishing_enc',</w:t>
            </w:r>
          </w:p>
        </w:tc>
      </w:tr>
      <w:tr w:rsidR="00127EEC" w14:paraId="30B3A7E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069AA36" w14:textId="77777777" w:rsidR="00127EEC" w:rsidRDefault="0051184C">
            <w:r>
              <w:rPr>
                <w:rFonts w:ascii="Courier New" w:eastAsia="Courier New" w:hAnsi="Courier New" w:cs="Courier New"/>
                <w:color w:val="1E3A5F"/>
                <w:sz w:val="18"/>
                <w:szCs w:val="18"/>
              </w:rPr>
              <w:t xml:space="preserve">                'transaction_enc', 'location_enc']</w:t>
            </w:r>
          </w:p>
        </w:tc>
      </w:tr>
      <w:tr w:rsidR="00127EEC" w14:paraId="15592194"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73DB517" w14:textId="77777777" w:rsidR="00127EEC" w:rsidRDefault="0051184C">
            <w:r>
              <w:rPr>
                <w:rFonts w:ascii="Courier New" w:eastAsia="Courier New" w:hAnsi="Courier New" w:cs="Courier New"/>
                <w:color w:val="1E3A5F"/>
                <w:sz w:val="18"/>
                <w:szCs w:val="18"/>
              </w:rPr>
              <w:t>df_clean = df.dropna(subset=['price_tier', 'carpet_sqft', 'bathrooms',</w:t>
            </w:r>
          </w:p>
        </w:tc>
      </w:tr>
      <w:tr w:rsidR="00127EEC" w14:paraId="549F354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769E5BD" w14:textId="77777777" w:rsidR="00127EEC" w:rsidRDefault="0051184C">
            <w:r>
              <w:rPr>
                <w:rFonts w:ascii="Courier New" w:eastAsia="Courier New" w:hAnsi="Courier New" w:cs="Courier New"/>
                <w:color w:val="1E3A5F"/>
                <w:sz w:val="18"/>
                <w:szCs w:val="18"/>
              </w:rPr>
              <w:t xml:space="preserve">                              'furnishing_enc', 'transaction_enc'])</w:t>
            </w:r>
          </w:p>
        </w:tc>
      </w:tr>
      <w:tr w:rsidR="00127EEC" w14:paraId="5FC85716"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ACB2E9E" w14:textId="77777777" w:rsidR="00127EEC" w:rsidRDefault="0051184C">
            <w:r>
              <w:rPr>
                <w:rFonts w:ascii="Courier New" w:eastAsia="Courier New" w:hAnsi="Courier New" w:cs="Courier New"/>
                <w:color w:val="1E3A5F"/>
                <w:sz w:val="18"/>
                <w:szCs w:val="18"/>
              </w:rPr>
              <w:t>X = df_clean[feature_cols].fillna(0)</w:t>
            </w:r>
          </w:p>
        </w:tc>
      </w:tr>
      <w:tr w:rsidR="00127EEC" w14:paraId="5DAA5F0C"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3C1D237" w14:textId="77777777" w:rsidR="00127EEC" w:rsidRDefault="0051184C">
            <w:r>
              <w:rPr>
                <w:rFonts w:ascii="Courier New" w:eastAsia="Courier New" w:hAnsi="Courier New" w:cs="Courier New"/>
                <w:color w:val="1E3A5F"/>
                <w:sz w:val="18"/>
                <w:szCs w:val="18"/>
              </w:rPr>
              <w:t>y = le_target.fit_transform(df_clean['price_tier'])</w:t>
            </w:r>
          </w:p>
        </w:tc>
      </w:tr>
      <w:tr w:rsidR="00127EEC" w14:paraId="505416CD"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C0D2BBE" w14:textId="77777777" w:rsidR="00127EEC" w:rsidRDefault="0051184C">
            <w:r>
              <w:rPr>
                <w:rFonts w:ascii="Courier New" w:eastAsia="Courier New" w:hAnsi="Courier New" w:cs="Courier New"/>
                <w:color w:val="1E3A5F"/>
                <w:sz w:val="18"/>
                <w:szCs w:val="18"/>
              </w:rPr>
              <w:t>print('Feature matrix shape:', X.shape)</w:t>
            </w:r>
          </w:p>
        </w:tc>
      </w:tr>
      <w:tr w:rsidR="00127EEC" w14:paraId="03CA887F"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4FB9D33" w14:textId="77777777" w:rsidR="00127EEC" w:rsidRDefault="00127EEC"/>
        </w:tc>
      </w:tr>
      <w:tr w:rsidR="00127EEC" w14:paraId="210B700A"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BE310E2" w14:textId="77777777" w:rsidR="00127EEC" w:rsidRDefault="0051184C">
            <w:r>
              <w:rPr>
                <w:rFonts w:ascii="Courier New" w:eastAsia="Courier New" w:hAnsi="Courier New" w:cs="Courier New"/>
                <w:color w:val="1E3A5F"/>
                <w:sz w:val="18"/>
                <w:szCs w:val="18"/>
              </w:rPr>
              <w:t># Step 5: Standardise features</w:t>
            </w:r>
          </w:p>
        </w:tc>
      </w:tr>
      <w:tr w:rsidR="00127EEC" w14:paraId="035042F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ED6037A" w14:textId="77777777" w:rsidR="00127EEC" w:rsidRDefault="0051184C">
            <w:r>
              <w:rPr>
                <w:rFonts w:ascii="Courier New" w:eastAsia="Courier New" w:hAnsi="Courier New" w:cs="Courier New"/>
                <w:color w:val="1E3A5F"/>
                <w:sz w:val="18"/>
                <w:szCs w:val="18"/>
              </w:rPr>
              <w:t>scaler = StandardScaler()</w:t>
            </w:r>
          </w:p>
        </w:tc>
      </w:tr>
      <w:tr w:rsidR="00127EEC" w14:paraId="0AA3E2BF"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9263AA0" w14:textId="77777777" w:rsidR="00127EEC" w:rsidRDefault="0051184C">
            <w:r>
              <w:rPr>
                <w:rFonts w:ascii="Courier New" w:eastAsia="Courier New" w:hAnsi="Courier New" w:cs="Courier New"/>
                <w:color w:val="1E3A5F"/>
                <w:sz w:val="18"/>
                <w:szCs w:val="18"/>
              </w:rPr>
              <w:t>X_scaled = scaler.fit_transform(X)</w:t>
            </w:r>
          </w:p>
        </w:tc>
      </w:tr>
      <w:tr w:rsidR="00127EEC" w14:paraId="153325CF"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C3E82F7" w14:textId="77777777" w:rsidR="00127EEC" w:rsidRDefault="00127EEC"/>
        </w:tc>
      </w:tr>
      <w:tr w:rsidR="00127EEC" w14:paraId="7B896FB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63E3523" w14:textId="77777777" w:rsidR="00127EEC" w:rsidRDefault="0051184C">
            <w:r>
              <w:rPr>
                <w:rFonts w:ascii="Courier New" w:eastAsia="Courier New" w:hAnsi="Courier New" w:cs="Courier New"/>
                <w:color w:val="1E3A5F"/>
                <w:sz w:val="18"/>
                <w:szCs w:val="18"/>
              </w:rPr>
              <w:t># Step 6: Stratified 80/20 train-test split</w:t>
            </w:r>
          </w:p>
        </w:tc>
      </w:tr>
      <w:tr w:rsidR="00127EEC" w14:paraId="54262327"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29047FA" w14:textId="77777777" w:rsidR="00127EEC" w:rsidRDefault="0051184C">
            <w:r>
              <w:rPr>
                <w:rFonts w:ascii="Courier New" w:eastAsia="Courier New" w:hAnsi="Courier New" w:cs="Courier New"/>
                <w:color w:val="1E3A5F"/>
                <w:sz w:val="18"/>
                <w:szCs w:val="18"/>
              </w:rPr>
              <w:t>X_train, X_test, y_train, y_test = train_test_split(</w:t>
            </w:r>
          </w:p>
        </w:tc>
      </w:tr>
      <w:tr w:rsidR="00127EEC" w14:paraId="0DC466A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61F6722" w14:textId="77777777" w:rsidR="00127EEC" w:rsidRDefault="0051184C">
            <w:r>
              <w:rPr>
                <w:rFonts w:ascii="Courier New" w:eastAsia="Courier New" w:hAnsi="Courier New" w:cs="Courier New"/>
                <w:color w:val="1E3A5F"/>
                <w:sz w:val="18"/>
                <w:szCs w:val="18"/>
              </w:rPr>
              <w:t xml:space="preserve">    X_scaled, y, test_size=0.2, random_state=42, stratify=y</w:t>
            </w:r>
          </w:p>
        </w:tc>
      </w:tr>
      <w:tr w:rsidR="00127EEC" w14:paraId="6106039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2A2222D" w14:textId="77777777" w:rsidR="00127EEC" w:rsidRDefault="0051184C">
            <w:r>
              <w:rPr>
                <w:rFonts w:ascii="Courier New" w:eastAsia="Courier New" w:hAnsi="Courier New" w:cs="Courier New"/>
                <w:color w:val="1E3A5F"/>
                <w:sz w:val="18"/>
                <w:szCs w:val="18"/>
              </w:rPr>
              <w:t>)</w:t>
            </w:r>
          </w:p>
        </w:tc>
      </w:tr>
      <w:tr w:rsidR="00127EEC" w14:paraId="78ED1B3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EC3CF1B" w14:textId="77777777" w:rsidR="00127EEC" w:rsidRDefault="0051184C">
            <w:r>
              <w:rPr>
                <w:rFonts w:ascii="Courier New" w:eastAsia="Courier New" w:hAnsi="Courier New" w:cs="Courier New"/>
                <w:color w:val="1E3A5F"/>
                <w:sz w:val="18"/>
                <w:szCs w:val="18"/>
              </w:rPr>
              <w:t>print(f'Train size: {len(X_train)} | Test size: {len(X_test)}')</w:t>
            </w:r>
          </w:p>
        </w:tc>
      </w:tr>
      <w:tr w:rsidR="00127EEC" w14:paraId="1A63857F"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B392594" w14:textId="77777777" w:rsidR="00127EEC" w:rsidRDefault="0051184C">
            <w:r>
              <w:rPr>
                <w:rFonts w:ascii="Courier New" w:eastAsia="Courier New" w:hAnsi="Courier New" w:cs="Courier New"/>
                <w:color w:val="1E3A5F"/>
                <w:sz w:val="18"/>
                <w:szCs w:val="18"/>
              </w:rPr>
              <w:t>print(f'Train class dist: {pd.Series(y_train).value_counts().to_dict()}')</w:t>
            </w:r>
          </w:p>
        </w:tc>
      </w:tr>
      <w:tr w:rsidR="00127EEC" w14:paraId="17ECD2C5"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7050DBC" w14:textId="77777777" w:rsidR="00127EEC" w:rsidRDefault="0051184C">
            <w:r>
              <w:rPr>
                <w:rFonts w:ascii="Courier New" w:eastAsia="Courier New" w:hAnsi="Courier New" w:cs="Courier New"/>
                <w:color w:val="1E3A5F"/>
                <w:sz w:val="18"/>
                <w:szCs w:val="18"/>
              </w:rPr>
              <w:lastRenderedPageBreak/>
              <w:t>print(f'Test class dist:  {pd.Series(y_test).value_counts().to_dict()}')</w:t>
            </w:r>
          </w:p>
        </w:tc>
      </w:tr>
    </w:tbl>
    <w:p w14:paraId="735E9193" w14:textId="77777777" w:rsidR="00127EEC" w:rsidRDefault="00127EE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EC" w14:paraId="30FDA4A6"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0F9FF"/>
            <w:tcMar>
              <w:top w:w="120" w:type="dxa"/>
              <w:left w:w="200" w:type="dxa"/>
              <w:bottom w:w="120" w:type="dxa"/>
              <w:right w:w="200" w:type="dxa"/>
            </w:tcMar>
          </w:tcPr>
          <w:p w14:paraId="0E03B595" w14:textId="77777777" w:rsidR="00127EEC" w:rsidRDefault="0051184C">
            <w:r>
              <w:rPr>
                <w:rFonts w:ascii="Courier New" w:eastAsia="Courier New" w:hAnsi="Courier New" w:cs="Courier New"/>
                <w:color w:val="1E3A5F"/>
                <w:sz w:val="18"/>
                <w:szCs w:val="18"/>
              </w:rPr>
              <w:t xml:space="preserve">Target classes : ['Budget'  'Mid-Range'  </w:t>
            </w:r>
            <w:r>
              <w:rPr>
                <w:rFonts w:ascii="Courier New" w:eastAsia="Courier New" w:hAnsi="Courier New" w:cs="Courier New"/>
                <w:color w:val="1E3A5F"/>
                <w:sz w:val="18"/>
                <w:szCs w:val="18"/>
              </w:rPr>
              <w:t>'Premium']</w:t>
            </w:r>
          </w:p>
          <w:p w14:paraId="3F59CE4D" w14:textId="77777777" w:rsidR="00127EEC" w:rsidRDefault="0051184C">
            <w:r>
              <w:rPr>
                <w:rFonts w:ascii="Courier New" w:eastAsia="Courier New" w:hAnsi="Courier New" w:cs="Courier New"/>
                <w:color w:val="1E3A5F"/>
                <w:sz w:val="18"/>
                <w:szCs w:val="18"/>
              </w:rPr>
              <w:t>Class dist.    : {Premium: 35790,  Budget: 29131,  Mid-Range: 28656}</w:t>
            </w:r>
          </w:p>
          <w:p w14:paraId="734C2A26" w14:textId="77777777" w:rsidR="00127EEC" w:rsidRDefault="0051184C">
            <w:r>
              <w:rPr>
                <w:rFonts w:ascii="Courier New" w:eastAsia="Courier New" w:hAnsi="Courier New" w:cs="Courier New"/>
                <w:color w:val="1E3A5F"/>
                <w:sz w:val="18"/>
                <w:szCs w:val="18"/>
              </w:rPr>
              <w:t>Feature matrix : (93577, 5)</w:t>
            </w:r>
          </w:p>
          <w:p w14:paraId="4BF9ED43" w14:textId="77777777" w:rsidR="00127EEC" w:rsidRDefault="0051184C">
            <w:r>
              <w:rPr>
                <w:rFonts w:ascii="Courier New" w:eastAsia="Courier New" w:hAnsi="Courier New" w:cs="Courier New"/>
                <w:color w:val="1E3A5F"/>
                <w:sz w:val="18"/>
                <w:szCs w:val="18"/>
              </w:rPr>
              <w:t>Features used  : ['carpet_sqft', 'bathrooms', 'furnishing_enc',</w:t>
            </w:r>
          </w:p>
          <w:p w14:paraId="4E100E1D" w14:textId="77777777" w:rsidR="00127EEC" w:rsidRDefault="0051184C">
            <w:r>
              <w:rPr>
                <w:rFonts w:ascii="Courier New" w:eastAsia="Courier New" w:hAnsi="Courier New" w:cs="Courier New"/>
                <w:color w:val="1E3A5F"/>
                <w:sz w:val="18"/>
                <w:szCs w:val="18"/>
              </w:rPr>
              <w:t xml:space="preserve">                   'transaction_enc', 'location_enc']</w:t>
            </w:r>
          </w:p>
          <w:p w14:paraId="58FA4227" w14:textId="77777777" w:rsidR="00127EEC" w:rsidRDefault="0051184C">
            <w:r>
              <w:rPr>
                <w:rFonts w:ascii="Courier New" w:eastAsia="Courier New" w:hAnsi="Courier New" w:cs="Courier New"/>
                <w:color w:val="1E3A5F"/>
                <w:sz w:val="18"/>
                <w:szCs w:val="18"/>
              </w:rPr>
              <w:t>Train size     : 74861  |  Tes</w:t>
            </w:r>
            <w:r>
              <w:rPr>
                <w:rFonts w:ascii="Courier New" w:eastAsia="Courier New" w:hAnsi="Courier New" w:cs="Courier New"/>
                <w:color w:val="1E3A5F"/>
                <w:sz w:val="18"/>
                <w:szCs w:val="18"/>
              </w:rPr>
              <w:t>t size: 18716</w:t>
            </w:r>
          </w:p>
          <w:p w14:paraId="13C8C749" w14:textId="77777777" w:rsidR="00127EEC" w:rsidRDefault="0051184C">
            <w:r>
              <w:rPr>
                <w:rFonts w:ascii="Courier New" w:eastAsia="Courier New" w:hAnsi="Courier New" w:cs="Courier New"/>
                <w:color w:val="1E3A5F"/>
                <w:sz w:val="18"/>
                <w:szCs w:val="18"/>
              </w:rPr>
              <w:t>Train class dist: {Premium: 28632, Budget: 23304, Mid-Range: 22925}</w:t>
            </w:r>
          </w:p>
          <w:p w14:paraId="1891EB54" w14:textId="77777777" w:rsidR="00127EEC" w:rsidRDefault="0051184C">
            <w:r>
              <w:rPr>
                <w:rFonts w:ascii="Courier New" w:eastAsia="Courier New" w:hAnsi="Courier New" w:cs="Courier New"/>
                <w:color w:val="1E3A5F"/>
                <w:sz w:val="18"/>
                <w:szCs w:val="18"/>
              </w:rPr>
              <w:t>Test class dist : {Premium:  7158, Budget:  5827, Mid-Range:  5731}</w:t>
            </w:r>
          </w:p>
        </w:tc>
      </w:tr>
    </w:tbl>
    <w:p w14:paraId="0DA23173" w14:textId="77777777" w:rsidR="00127EEC" w:rsidRDefault="00127EEC">
      <w:pPr>
        <w:spacing w:after="240"/>
      </w:pPr>
    </w:p>
    <w:p w14:paraId="224FC4A6" w14:textId="77777777" w:rsidR="00127EEC" w:rsidRDefault="0051184C">
      <w:pPr>
        <w:pStyle w:val="Heading1"/>
      </w:pPr>
      <w:r>
        <w:t>3. Step 2 — Model 1: Logistic Regression</w:t>
      </w:r>
    </w:p>
    <w:p w14:paraId="6937CCCC" w14:textId="77777777" w:rsidR="00127EEC" w:rsidRDefault="0051184C">
      <w:pPr>
        <w:pStyle w:val="Heading2"/>
      </w:pPr>
      <w:r>
        <w:t>3.1 What is Logistic Regression?</w:t>
      </w:r>
    </w:p>
    <w:p w14:paraId="1CB8ACAA" w14:textId="77777777" w:rsidR="00127EEC" w:rsidRDefault="0051184C">
      <w:pPr>
        <w:spacing w:after="160"/>
      </w:pPr>
      <w:r>
        <w:rPr>
          <w:color w:val="000000"/>
        </w:rPr>
        <w:t>Logistic Regression is a linear model that computes the probability of each class membership using the logistic (sigmoid) function applied to a weighted sum of input features. It is interpretable, computationally efficient, and serves as the standard basel</w:t>
      </w:r>
      <w:r>
        <w:rPr>
          <w:color w:val="000000"/>
        </w:rPr>
        <w:t>ine for classification tasks. It assumes a linear decision boundary between classes and is sensitive to feature scaling — handled above via StandardScaler. For a three-class problem (Budget / Mid-Range / Premium) the model uses a one-vs-rest (OvR) strategy</w:t>
      </w:r>
      <w:r>
        <w:rPr>
          <w:color w:val="000000"/>
        </w:rPr>
        <w:t xml:space="preserve"> internally.</w:t>
      </w:r>
    </w:p>
    <w:p w14:paraId="73C4C794" w14:textId="77777777" w:rsidR="00127EEC" w:rsidRDefault="00127EEC">
      <w:pPr>
        <w:spacing w:after="80"/>
      </w:pPr>
    </w:p>
    <w:p w14:paraId="5F296017" w14:textId="77777777" w:rsidR="00127EEC" w:rsidRDefault="0051184C">
      <w:pPr>
        <w:pStyle w:val="Heading2"/>
      </w:pPr>
      <w:r>
        <w:t>3.2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EC" w14:paraId="416D2BC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1583EC7" w14:textId="77777777" w:rsidR="00127EEC" w:rsidRDefault="0051184C">
            <w:r>
              <w:rPr>
                <w:rFonts w:ascii="Courier New" w:eastAsia="Courier New" w:hAnsi="Courier New" w:cs="Courier New"/>
                <w:color w:val="1E3A5F"/>
                <w:sz w:val="18"/>
                <w:szCs w:val="18"/>
              </w:rPr>
              <w:t>from sklearn.linear_model import LogisticRegression</w:t>
            </w:r>
          </w:p>
        </w:tc>
      </w:tr>
      <w:tr w:rsidR="00127EEC" w14:paraId="4690DADD"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434BF05" w14:textId="77777777" w:rsidR="00127EEC" w:rsidRDefault="0051184C">
            <w:r>
              <w:rPr>
                <w:rFonts w:ascii="Courier New" w:eastAsia="Courier New" w:hAnsi="Courier New" w:cs="Courier New"/>
                <w:color w:val="1E3A5F"/>
                <w:sz w:val="18"/>
                <w:szCs w:val="18"/>
              </w:rPr>
              <w:t>from sklearn.metrics import classification_report, confusion_matrix, accuracy_score</w:t>
            </w:r>
          </w:p>
        </w:tc>
      </w:tr>
      <w:tr w:rsidR="00127EEC" w14:paraId="4B7E6817"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E292508" w14:textId="77777777" w:rsidR="00127EEC" w:rsidRDefault="0051184C">
            <w:r>
              <w:rPr>
                <w:rFonts w:ascii="Courier New" w:eastAsia="Courier New" w:hAnsi="Courier New" w:cs="Courier New"/>
                <w:color w:val="1E3A5F"/>
                <w:sz w:val="18"/>
                <w:szCs w:val="18"/>
              </w:rPr>
              <w:t>import seaborn as sns</w:t>
            </w:r>
          </w:p>
        </w:tc>
      </w:tr>
      <w:tr w:rsidR="00127EEC" w14:paraId="0DFEC07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B6C1F6F" w14:textId="77777777" w:rsidR="00127EEC" w:rsidRDefault="0051184C">
            <w:r>
              <w:rPr>
                <w:rFonts w:ascii="Courier New" w:eastAsia="Courier New" w:hAnsi="Courier New" w:cs="Courier New"/>
                <w:color w:val="1E3A5F"/>
                <w:sz w:val="18"/>
                <w:szCs w:val="18"/>
              </w:rPr>
              <w:t>import matplotlib.pyplot as plt</w:t>
            </w:r>
          </w:p>
        </w:tc>
      </w:tr>
      <w:tr w:rsidR="00127EEC" w14:paraId="2AFDAEF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1295DBC" w14:textId="77777777" w:rsidR="00127EEC" w:rsidRDefault="00127EEC"/>
        </w:tc>
      </w:tr>
      <w:tr w:rsidR="00127EEC" w14:paraId="67269EC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12F1ADE" w14:textId="77777777" w:rsidR="00127EEC" w:rsidRDefault="0051184C">
            <w:r>
              <w:rPr>
                <w:rFonts w:ascii="Courier New" w:eastAsia="Courier New" w:hAnsi="Courier New" w:cs="Courier New"/>
                <w:color w:val="1E3A5F"/>
                <w:sz w:val="18"/>
                <w:szCs w:val="18"/>
              </w:rPr>
              <w:t># Train Logistic Regression</w:t>
            </w:r>
          </w:p>
        </w:tc>
      </w:tr>
      <w:tr w:rsidR="00127EEC" w14:paraId="196FA44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FA57468" w14:textId="77777777" w:rsidR="00127EEC" w:rsidRDefault="0051184C">
            <w:r>
              <w:rPr>
                <w:rFonts w:ascii="Courier New" w:eastAsia="Courier New" w:hAnsi="Courier New" w:cs="Courier New"/>
                <w:color w:val="1E3A5F"/>
                <w:sz w:val="18"/>
                <w:szCs w:val="18"/>
              </w:rPr>
              <w:t># max_iter=1000 ensures convergence; class_weight='balanced' handles class imbalance</w:t>
            </w:r>
          </w:p>
        </w:tc>
      </w:tr>
      <w:tr w:rsidR="00127EEC" w14:paraId="0E1CAB7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AFD2FB9" w14:textId="77777777" w:rsidR="00127EEC" w:rsidRDefault="0051184C">
            <w:r>
              <w:rPr>
                <w:rFonts w:ascii="Courier New" w:eastAsia="Courier New" w:hAnsi="Courier New" w:cs="Courier New"/>
                <w:color w:val="1E3A5F"/>
                <w:sz w:val="18"/>
                <w:szCs w:val="18"/>
              </w:rPr>
              <w:t>lr_model = LogisticRegression(max_iter=1000, class_weight='balanced', random_state=42)</w:t>
            </w:r>
          </w:p>
        </w:tc>
      </w:tr>
      <w:tr w:rsidR="00127EEC" w14:paraId="33AE704C"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CE9E2CB" w14:textId="77777777" w:rsidR="00127EEC" w:rsidRDefault="0051184C">
            <w:r>
              <w:rPr>
                <w:rFonts w:ascii="Courier New" w:eastAsia="Courier New" w:hAnsi="Courier New" w:cs="Courier New"/>
                <w:color w:val="1E3A5F"/>
                <w:sz w:val="18"/>
                <w:szCs w:val="18"/>
              </w:rPr>
              <w:t>lr_model.fit(X_train, y_train)</w:t>
            </w:r>
          </w:p>
        </w:tc>
      </w:tr>
      <w:tr w:rsidR="00127EEC" w14:paraId="7495550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616D279" w14:textId="77777777" w:rsidR="00127EEC" w:rsidRDefault="00127EEC"/>
        </w:tc>
      </w:tr>
      <w:tr w:rsidR="00127EEC" w14:paraId="1499EDE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FEAFA88" w14:textId="77777777" w:rsidR="00127EEC" w:rsidRDefault="0051184C">
            <w:r>
              <w:rPr>
                <w:rFonts w:ascii="Courier New" w:eastAsia="Courier New" w:hAnsi="Courier New" w:cs="Courier New"/>
                <w:color w:val="1E3A5F"/>
                <w:sz w:val="18"/>
                <w:szCs w:val="18"/>
              </w:rPr>
              <w:t># Predict</w:t>
            </w:r>
          </w:p>
        </w:tc>
      </w:tr>
      <w:tr w:rsidR="00127EEC" w14:paraId="4C98900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049719D" w14:textId="77777777" w:rsidR="00127EEC" w:rsidRDefault="0051184C">
            <w:r>
              <w:rPr>
                <w:rFonts w:ascii="Courier New" w:eastAsia="Courier New" w:hAnsi="Courier New" w:cs="Courier New"/>
                <w:color w:val="1E3A5F"/>
                <w:sz w:val="18"/>
                <w:szCs w:val="18"/>
              </w:rPr>
              <w:t>y_pred_lr = lr_model.predict(X_test)</w:t>
            </w:r>
          </w:p>
        </w:tc>
      </w:tr>
      <w:tr w:rsidR="00127EEC" w14:paraId="4A30AFC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3DAC127" w14:textId="77777777" w:rsidR="00127EEC" w:rsidRDefault="00127EEC"/>
        </w:tc>
      </w:tr>
      <w:tr w:rsidR="00127EEC" w14:paraId="7AC71309"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8D3A754" w14:textId="77777777" w:rsidR="00127EEC" w:rsidRDefault="0051184C">
            <w:r>
              <w:rPr>
                <w:rFonts w:ascii="Courier New" w:eastAsia="Courier New" w:hAnsi="Courier New" w:cs="Courier New"/>
                <w:color w:val="1E3A5F"/>
                <w:sz w:val="18"/>
                <w:szCs w:val="18"/>
              </w:rPr>
              <w:t># Evaluate</w:t>
            </w:r>
          </w:p>
        </w:tc>
      </w:tr>
      <w:tr w:rsidR="00127EEC" w14:paraId="1AB84C89"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2323216" w14:textId="77777777" w:rsidR="00127EEC" w:rsidRDefault="0051184C">
            <w:r>
              <w:rPr>
                <w:rFonts w:ascii="Courier New" w:eastAsia="Courier New" w:hAnsi="Courier New" w:cs="Courier New"/>
                <w:color w:val="1E3A5F"/>
                <w:sz w:val="18"/>
                <w:szCs w:val="18"/>
              </w:rPr>
              <w:t>print('=== LOGISTIC REGRESSION ===')</w:t>
            </w:r>
          </w:p>
        </w:tc>
      </w:tr>
      <w:tr w:rsidR="00127EEC" w14:paraId="284C48ED"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B5CF5BE" w14:textId="77777777" w:rsidR="00127EEC" w:rsidRDefault="0051184C">
            <w:r>
              <w:rPr>
                <w:rFonts w:ascii="Courier New" w:eastAsia="Courier New" w:hAnsi="Courier New" w:cs="Courier New"/>
                <w:color w:val="1E3A5F"/>
                <w:sz w:val="18"/>
                <w:szCs w:val="18"/>
              </w:rPr>
              <w:t>print('Accuracy:', accuracy_score(y_test, y_pred_lr).round(4))</w:t>
            </w:r>
          </w:p>
        </w:tc>
      </w:tr>
      <w:tr w:rsidR="00127EEC" w14:paraId="52672A5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19669D7" w14:textId="77777777" w:rsidR="00127EEC" w:rsidRDefault="0051184C">
            <w:r>
              <w:rPr>
                <w:rFonts w:ascii="Courier New" w:eastAsia="Courier New" w:hAnsi="Courier New" w:cs="Courier New"/>
                <w:color w:val="1E3A5F"/>
                <w:sz w:val="18"/>
                <w:szCs w:val="18"/>
              </w:rPr>
              <w:lastRenderedPageBreak/>
              <w:t>print('\nClassification Report:')</w:t>
            </w:r>
          </w:p>
        </w:tc>
      </w:tr>
      <w:tr w:rsidR="00127EEC" w14:paraId="16C7DD4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AD0C950" w14:textId="77777777" w:rsidR="00127EEC" w:rsidRDefault="0051184C">
            <w:r>
              <w:rPr>
                <w:rFonts w:ascii="Courier New" w:eastAsia="Courier New" w:hAnsi="Courier New" w:cs="Courier New"/>
                <w:color w:val="1E3A5F"/>
                <w:sz w:val="18"/>
                <w:szCs w:val="18"/>
              </w:rPr>
              <w:t>print(classification_report(y_test, y_pred_lr,</w:t>
            </w:r>
          </w:p>
        </w:tc>
      </w:tr>
      <w:tr w:rsidR="00127EEC" w14:paraId="1B663248"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C7FBC44" w14:textId="77777777" w:rsidR="00127EEC" w:rsidRDefault="0051184C">
            <w:r>
              <w:rPr>
                <w:rFonts w:ascii="Courier New" w:eastAsia="Courier New" w:hAnsi="Courier New" w:cs="Courier New"/>
                <w:color w:val="1E3A5F"/>
                <w:sz w:val="18"/>
                <w:szCs w:val="18"/>
              </w:rPr>
              <w:t xml:space="preserve">      target_names=le_target.classes_))</w:t>
            </w:r>
          </w:p>
        </w:tc>
      </w:tr>
      <w:tr w:rsidR="00127EEC" w14:paraId="32A7EBE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AA3A2C3" w14:textId="77777777" w:rsidR="00127EEC" w:rsidRDefault="00127EEC"/>
        </w:tc>
      </w:tr>
      <w:tr w:rsidR="00127EEC" w14:paraId="427BB496"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F12E22C" w14:textId="77777777" w:rsidR="00127EEC" w:rsidRDefault="0051184C">
            <w:r>
              <w:rPr>
                <w:rFonts w:ascii="Courier New" w:eastAsia="Courier New" w:hAnsi="Courier New" w:cs="Courier New"/>
                <w:color w:val="1E3A5F"/>
                <w:sz w:val="18"/>
                <w:szCs w:val="18"/>
              </w:rPr>
              <w:t># Confusion Matrix</w:t>
            </w:r>
          </w:p>
        </w:tc>
      </w:tr>
      <w:tr w:rsidR="00127EEC" w14:paraId="062100F0"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ECBA90C" w14:textId="77777777" w:rsidR="00127EEC" w:rsidRDefault="0051184C">
            <w:r>
              <w:rPr>
                <w:rFonts w:ascii="Courier New" w:eastAsia="Courier New" w:hAnsi="Courier New" w:cs="Courier New"/>
                <w:color w:val="1E3A5F"/>
                <w:sz w:val="18"/>
                <w:szCs w:val="18"/>
              </w:rPr>
              <w:t>cm_lr = confusion_matrix(y_test, y_pred_lr)</w:t>
            </w:r>
          </w:p>
        </w:tc>
      </w:tr>
      <w:tr w:rsidR="00127EEC" w14:paraId="616953E5"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B2DA6EB" w14:textId="77777777" w:rsidR="00127EEC" w:rsidRDefault="0051184C">
            <w:r>
              <w:rPr>
                <w:rFonts w:ascii="Courier New" w:eastAsia="Courier New" w:hAnsi="Courier New" w:cs="Courier New"/>
                <w:color w:val="1E3A5F"/>
                <w:sz w:val="18"/>
                <w:szCs w:val="18"/>
              </w:rPr>
              <w:t>plt.figure(figsize=(8, 6))</w:t>
            </w:r>
          </w:p>
        </w:tc>
      </w:tr>
      <w:tr w:rsidR="00127EEC" w14:paraId="289CB6C9"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0C45FD2" w14:textId="77777777" w:rsidR="00127EEC" w:rsidRDefault="0051184C">
            <w:r>
              <w:rPr>
                <w:rFonts w:ascii="Courier New" w:eastAsia="Courier New" w:hAnsi="Courier New" w:cs="Courier New"/>
                <w:color w:val="1E3A5F"/>
                <w:sz w:val="18"/>
                <w:szCs w:val="18"/>
              </w:rPr>
              <w:t>sns.heatmap(cm_lr, annot=True, fmt='d', cmap='Blues',</w:t>
            </w:r>
          </w:p>
        </w:tc>
      </w:tr>
      <w:tr w:rsidR="00127EEC" w14:paraId="358ABB1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F1CF90A" w14:textId="77777777" w:rsidR="00127EEC" w:rsidRDefault="0051184C">
            <w:r>
              <w:rPr>
                <w:rFonts w:ascii="Courier New" w:eastAsia="Courier New" w:hAnsi="Courier New" w:cs="Courier New"/>
                <w:color w:val="1E3A5F"/>
                <w:sz w:val="18"/>
                <w:szCs w:val="18"/>
              </w:rPr>
              <w:t xml:space="preserve">            xticklabels=le_target.classes_, yticklabels=le_target</w:t>
            </w:r>
            <w:r>
              <w:rPr>
                <w:rFonts w:ascii="Courier New" w:eastAsia="Courier New" w:hAnsi="Courier New" w:cs="Courier New"/>
                <w:color w:val="1E3A5F"/>
                <w:sz w:val="18"/>
                <w:szCs w:val="18"/>
              </w:rPr>
              <w:t>.classes_)</w:t>
            </w:r>
          </w:p>
        </w:tc>
      </w:tr>
      <w:tr w:rsidR="00127EEC" w14:paraId="3249DD3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6374B20" w14:textId="77777777" w:rsidR="00127EEC" w:rsidRDefault="0051184C">
            <w:r>
              <w:rPr>
                <w:rFonts w:ascii="Courier New" w:eastAsia="Courier New" w:hAnsi="Courier New" w:cs="Courier New"/>
                <w:color w:val="1E3A5F"/>
                <w:sz w:val="18"/>
                <w:szCs w:val="18"/>
              </w:rPr>
              <w:t>plt.title('Fig 14.1 — Confusion Matrix: Logistic Regression', fontweight='bold')</w:t>
            </w:r>
          </w:p>
        </w:tc>
      </w:tr>
      <w:tr w:rsidR="00127EEC" w14:paraId="5E9FA9E9"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6B7A772" w14:textId="77777777" w:rsidR="00127EEC" w:rsidRDefault="0051184C">
            <w:r>
              <w:rPr>
                <w:rFonts w:ascii="Courier New" w:eastAsia="Courier New" w:hAnsi="Courier New" w:cs="Courier New"/>
                <w:color w:val="1E3A5F"/>
                <w:sz w:val="18"/>
                <w:szCs w:val="18"/>
              </w:rPr>
              <w:t>plt.ylabel('Actual');  plt.xlabel('Predicted')</w:t>
            </w:r>
          </w:p>
        </w:tc>
      </w:tr>
      <w:tr w:rsidR="00127EEC" w14:paraId="59021A0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E464642" w14:textId="77777777" w:rsidR="00127EEC" w:rsidRDefault="0051184C">
            <w:r>
              <w:rPr>
                <w:rFonts w:ascii="Courier New" w:eastAsia="Courier New" w:hAnsi="Courier New" w:cs="Courier New"/>
                <w:color w:val="1E3A5F"/>
                <w:sz w:val="18"/>
                <w:szCs w:val="18"/>
              </w:rPr>
              <w:t>plt.tight_layout()</w:t>
            </w:r>
          </w:p>
        </w:tc>
      </w:tr>
      <w:tr w:rsidR="00127EEC" w14:paraId="01A138E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0AE8140" w14:textId="77777777" w:rsidR="00127EEC" w:rsidRDefault="0051184C">
            <w:r>
              <w:rPr>
                <w:rFonts w:ascii="Courier New" w:eastAsia="Courier New" w:hAnsi="Courier New" w:cs="Courier New"/>
                <w:color w:val="1E3A5F"/>
                <w:sz w:val="18"/>
                <w:szCs w:val="18"/>
              </w:rPr>
              <w:t>plt.savefig('cm_logistic_regression.png', dpi=150)</w:t>
            </w:r>
          </w:p>
        </w:tc>
      </w:tr>
      <w:tr w:rsidR="00127EEC" w14:paraId="0273C8E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1101EA1" w14:textId="77777777" w:rsidR="00127EEC" w:rsidRDefault="0051184C">
            <w:r>
              <w:rPr>
                <w:rFonts w:ascii="Courier New" w:eastAsia="Courier New" w:hAnsi="Courier New" w:cs="Courier New"/>
                <w:color w:val="1E3A5F"/>
                <w:sz w:val="18"/>
                <w:szCs w:val="18"/>
              </w:rPr>
              <w:t>plt.show()</w:t>
            </w:r>
          </w:p>
        </w:tc>
      </w:tr>
    </w:tbl>
    <w:p w14:paraId="2EEE1C2B" w14:textId="77777777" w:rsidR="00127EEC" w:rsidRDefault="00127EEC">
      <w:pPr>
        <w:spacing w:after="120"/>
      </w:pPr>
    </w:p>
    <w:p w14:paraId="7FBB7732" w14:textId="77777777" w:rsidR="00127EEC" w:rsidRDefault="0051184C">
      <w:pPr>
        <w:pStyle w:val="Heading2"/>
      </w:pPr>
      <w:r>
        <w:t>3.3 Output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EC" w14:paraId="4F03006D"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0F9FF"/>
            <w:tcMar>
              <w:top w:w="120" w:type="dxa"/>
              <w:left w:w="200" w:type="dxa"/>
              <w:bottom w:w="120" w:type="dxa"/>
              <w:right w:w="200" w:type="dxa"/>
            </w:tcMar>
          </w:tcPr>
          <w:p w14:paraId="55D8C2FE" w14:textId="77777777" w:rsidR="00127EEC" w:rsidRDefault="0051184C">
            <w:r>
              <w:rPr>
                <w:rFonts w:ascii="Courier New" w:eastAsia="Courier New" w:hAnsi="Courier New" w:cs="Courier New"/>
                <w:color w:val="1E3A5F"/>
                <w:sz w:val="18"/>
                <w:szCs w:val="18"/>
              </w:rPr>
              <w:t>Accuracy  : 50.18%    Precision : 50.24%    Recall : 50.18%    F1 Score : 49.92%</w:t>
            </w:r>
          </w:p>
          <w:p w14:paraId="77BD7C3C" w14:textId="77777777" w:rsidR="00127EEC" w:rsidRDefault="00127EEC"/>
          <w:p w14:paraId="3B541491" w14:textId="77777777" w:rsidR="00127EEC" w:rsidRDefault="0051184C">
            <w:r>
              <w:rPr>
                <w:rFonts w:ascii="Courier New" w:eastAsia="Courier New" w:hAnsi="Courier New" w:cs="Courier New"/>
                <w:color w:val="1E3A5F"/>
                <w:sz w:val="18"/>
                <w:szCs w:val="18"/>
              </w:rPr>
              <w:t xml:space="preserve">              precision    recall  f1-score   support</w:t>
            </w:r>
          </w:p>
          <w:p w14:paraId="23A5C170" w14:textId="77777777" w:rsidR="00127EEC" w:rsidRDefault="00127EEC"/>
          <w:p w14:paraId="28FAB976" w14:textId="77777777" w:rsidR="00127EEC" w:rsidRDefault="0051184C">
            <w:r>
              <w:rPr>
                <w:rFonts w:ascii="Courier New" w:eastAsia="Courier New" w:hAnsi="Courier New" w:cs="Courier New"/>
                <w:color w:val="1E3A5F"/>
                <w:sz w:val="18"/>
                <w:szCs w:val="18"/>
              </w:rPr>
              <w:t xml:space="preserve">      Budget       0.42      0.45</w:t>
            </w:r>
            <w:r>
              <w:rPr>
                <w:rFonts w:ascii="Courier New" w:eastAsia="Courier New" w:hAnsi="Courier New" w:cs="Courier New"/>
                <w:color w:val="1E3A5F"/>
                <w:sz w:val="18"/>
                <w:szCs w:val="18"/>
              </w:rPr>
              <w:t xml:space="preserve">      0.43      5827</w:t>
            </w:r>
          </w:p>
          <w:p w14:paraId="35A99A31" w14:textId="77777777" w:rsidR="00127EEC" w:rsidRDefault="0051184C">
            <w:r>
              <w:rPr>
                <w:rFonts w:ascii="Courier New" w:eastAsia="Courier New" w:hAnsi="Courier New" w:cs="Courier New"/>
                <w:color w:val="1E3A5F"/>
                <w:sz w:val="18"/>
                <w:szCs w:val="18"/>
              </w:rPr>
              <w:t xml:space="preserve">   Mid-Range       0.45      0.43      0.44      5731</w:t>
            </w:r>
          </w:p>
          <w:p w14:paraId="468D17BA" w14:textId="77777777" w:rsidR="00127EEC" w:rsidRDefault="0051184C">
            <w:r>
              <w:rPr>
                <w:rFonts w:ascii="Courier New" w:eastAsia="Courier New" w:hAnsi="Courier New" w:cs="Courier New"/>
                <w:color w:val="1E3A5F"/>
                <w:sz w:val="18"/>
                <w:szCs w:val="18"/>
              </w:rPr>
              <w:t xml:space="preserve">     Premium       0.62      0.60      0.61      7158</w:t>
            </w:r>
          </w:p>
          <w:p w14:paraId="2DD410D0" w14:textId="77777777" w:rsidR="00127EEC" w:rsidRDefault="00127EEC"/>
          <w:p w14:paraId="3B95D806" w14:textId="77777777" w:rsidR="00127EEC" w:rsidRDefault="0051184C">
            <w:r>
              <w:rPr>
                <w:rFonts w:ascii="Courier New" w:eastAsia="Courier New" w:hAnsi="Courier New" w:cs="Courier New"/>
                <w:color w:val="1E3A5F"/>
                <w:sz w:val="18"/>
                <w:szCs w:val="18"/>
              </w:rPr>
              <w:t xml:space="preserve">    accuracy                           0.50     18716</w:t>
            </w:r>
          </w:p>
          <w:p w14:paraId="7E8D3D8F" w14:textId="77777777" w:rsidR="00127EEC" w:rsidRDefault="0051184C">
            <w:r>
              <w:rPr>
                <w:rFonts w:ascii="Courier New" w:eastAsia="Courier New" w:hAnsi="Courier New" w:cs="Courier New"/>
                <w:color w:val="1E3A5F"/>
                <w:sz w:val="18"/>
                <w:szCs w:val="18"/>
              </w:rPr>
              <w:t xml:space="preserve">   macro avg       0.50      0.49      0.49     18716</w:t>
            </w:r>
          </w:p>
          <w:p w14:paraId="0B7F9FEC" w14:textId="77777777" w:rsidR="00127EEC" w:rsidRDefault="0051184C">
            <w:r>
              <w:rPr>
                <w:rFonts w:ascii="Courier New" w:eastAsia="Courier New" w:hAnsi="Courier New" w:cs="Courier New"/>
                <w:color w:val="1E3A5F"/>
                <w:sz w:val="18"/>
                <w:szCs w:val="18"/>
              </w:rPr>
              <w:t>weighted avg       0.50      0.50      0.50     18716</w:t>
            </w:r>
          </w:p>
          <w:p w14:paraId="3A26D5B6" w14:textId="77777777" w:rsidR="00127EEC" w:rsidRDefault="00127EEC"/>
          <w:p w14:paraId="7EE16AB3" w14:textId="77777777" w:rsidR="00127EEC" w:rsidRDefault="0051184C">
            <w:r>
              <w:rPr>
                <w:rFonts w:ascii="Courier New" w:eastAsia="Courier New" w:hAnsi="Courier New" w:cs="Courier New"/>
                <w:color w:val="1E3A5F"/>
                <w:sz w:val="18"/>
                <w:szCs w:val="18"/>
              </w:rPr>
              <w:t>Confusion Matrix:</w:t>
            </w:r>
          </w:p>
          <w:p w14:paraId="28C74F16" w14:textId="77777777" w:rsidR="00127EEC" w:rsidRDefault="0051184C">
            <w:r>
              <w:rPr>
                <w:rFonts w:ascii="Courier New" w:eastAsia="Courier New" w:hAnsi="Courier New" w:cs="Courier New"/>
                <w:color w:val="1E3A5F"/>
                <w:sz w:val="18"/>
                <w:szCs w:val="18"/>
              </w:rPr>
              <w:t xml:space="preserve">  Predicted -&gt;    Budget   Mid-Range   Premium</w:t>
            </w:r>
          </w:p>
          <w:p w14:paraId="0131D4CA" w14:textId="77777777" w:rsidR="00127EEC" w:rsidRDefault="0051184C">
            <w:r>
              <w:rPr>
                <w:rFonts w:ascii="Courier New" w:eastAsia="Courier New" w:hAnsi="Courier New" w:cs="Courier New"/>
                <w:color w:val="1E3A5F"/>
                <w:sz w:val="18"/>
                <w:szCs w:val="18"/>
              </w:rPr>
              <w:t xml:space="preserve">  Budget          2638       1973        1216</w:t>
            </w:r>
          </w:p>
          <w:p w14:paraId="6FBCFC08" w14:textId="77777777" w:rsidR="00127EEC" w:rsidRDefault="0051184C">
            <w:r>
              <w:rPr>
                <w:rFonts w:ascii="Courier New" w:eastAsia="Courier New" w:hAnsi="Courier New" w:cs="Courier New"/>
                <w:color w:val="1E3A5F"/>
                <w:sz w:val="18"/>
                <w:szCs w:val="18"/>
              </w:rPr>
              <w:t xml:space="preserve">  Mid-Range       1880       2437   </w:t>
            </w:r>
            <w:r>
              <w:rPr>
                <w:rFonts w:ascii="Courier New" w:eastAsia="Courier New" w:hAnsi="Courier New" w:cs="Courier New"/>
                <w:color w:val="1E3A5F"/>
                <w:sz w:val="18"/>
                <w:szCs w:val="18"/>
              </w:rPr>
              <w:t xml:space="preserve">     1414</w:t>
            </w:r>
          </w:p>
          <w:p w14:paraId="401DB705" w14:textId="77777777" w:rsidR="00127EEC" w:rsidRDefault="0051184C">
            <w:r>
              <w:rPr>
                <w:rFonts w:ascii="Courier New" w:eastAsia="Courier New" w:hAnsi="Courier New" w:cs="Courier New"/>
                <w:color w:val="1E3A5F"/>
                <w:sz w:val="18"/>
                <w:szCs w:val="18"/>
              </w:rPr>
              <w:t xml:space="preserve">  Premium         1814       1028        4316</w:t>
            </w:r>
          </w:p>
        </w:tc>
      </w:tr>
    </w:tbl>
    <w:p w14:paraId="4134259F" w14:textId="77777777" w:rsidR="00127EEC" w:rsidRDefault="00127EEC">
      <w:pPr>
        <w:spacing w:after="120"/>
      </w:pPr>
    </w:p>
    <w:p w14:paraId="08941E4E" w14:textId="77777777" w:rsidR="00127EEC" w:rsidRDefault="0051184C">
      <w:pPr>
        <w:pStyle w:val="Heading2"/>
      </w:pPr>
      <w:r>
        <w:t>3.4 Expected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127EEC" w14:paraId="0CD624AC" w14:textId="77777777">
        <w:tblPrEx>
          <w:tblCellMar>
            <w:top w:w="0" w:type="dxa"/>
            <w:bottom w:w="0" w:type="dxa"/>
          </w:tblCellMar>
        </w:tblPrEx>
        <w:tc>
          <w:tcPr>
            <w:tcW w:w="1872"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55B4C23" w14:textId="77777777" w:rsidR="00127EEC" w:rsidRDefault="0051184C">
            <w:pPr>
              <w:jc w:val="center"/>
            </w:pPr>
            <w:r>
              <w:rPr>
                <w:b/>
                <w:bCs/>
                <w:color w:val="FFFFFF"/>
                <w:sz w:val="20"/>
                <w:szCs w:val="20"/>
              </w:rPr>
              <w:t>Class</w:t>
            </w:r>
          </w:p>
        </w:tc>
        <w:tc>
          <w:tcPr>
            <w:tcW w:w="1872"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A849E3B" w14:textId="77777777" w:rsidR="00127EEC" w:rsidRDefault="0051184C">
            <w:pPr>
              <w:jc w:val="center"/>
            </w:pPr>
            <w:r>
              <w:rPr>
                <w:b/>
                <w:bCs/>
                <w:color w:val="FFFFFF"/>
                <w:sz w:val="20"/>
                <w:szCs w:val="20"/>
              </w:rPr>
              <w:t>Precision</w:t>
            </w:r>
          </w:p>
        </w:tc>
        <w:tc>
          <w:tcPr>
            <w:tcW w:w="1872"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1CB6E3CD" w14:textId="77777777" w:rsidR="00127EEC" w:rsidRDefault="0051184C">
            <w:pPr>
              <w:jc w:val="center"/>
            </w:pPr>
            <w:r>
              <w:rPr>
                <w:b/>
                <w:bCs/>
                <w:color w:val="FFFFFF"/>
                <w:sz w:val="20"/>
                <w:szCs w:val="20"/>
              </w:rPr>
              <w:t>Recall</w:t>
            </w:r>
          </w:p>
        </w:tc>
        <w:tc>
          <w:tcPr>
            <w:tcW w:w="1872"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2F4DE2F3" w14:textId="77777777" w:rsidR="00127EEC" w:rsidRDefault="0051184C">
            <w:pPr>
              <w:jc w:val="center"/>
            </w:pPr>
            <w:r>
              <w:rPr>
                <w:b/>
                <w:bCs/>
                <w:color w:val="FFFFFF"/>
                <w:sz w:val="20"/>
                <w:szCs w:val="20"/>
              </w:rPr>
              <w:t>F1-Score</w:t>
            </w:r>
          </w:p>
        </w:tc>
        <w:tc>
          <w:tcPr>
            <w:tcW w:w="1872"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A0855F3" w14:textId="77777777" w:rsidR="00127EEC" w:rsidRDefault="0051184C">
            <w:pPr>
              <w:jc w:val="center"/>
            </w:pPr>
            <w:r>
              <w:rPr>
                <w:b/>
                <w:bCs/>
                <w:color w:val="FFFFFF"/>
                <w:sz w:val="20"/>
                <w:szCs w:val="20"/>
              </w:rPr>
              <w:t>Support</w:t>
            </w:r>
          </w:p>
        </w:tc>
      </w:tr>
      <w:tr w:rsidR="00127EEC" w14:paraId="38FE874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498259" w14:textId="77777777" w:rsidR="00127EEC" w:rsidRDefault="0051184C">
            <w:pPr>
              <w:jc w:val="center"/>
            </w:pPr>
            <w:r>
              <w:rPr>
                <w:b/>
                <w:bCs/>
                <w:sz w:val="20"/>
                <w:szCs w:val="20"/>
              </w:rPr>
              <w:t>Budget</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1A5C16" w14:textId="77777777" w:rsidR="00127EEC" w:rsidRDefault="0051184C">
            <w:pPr>
              <w:jc w:val="center"/>
            </w:pPr>
            <w:r>
              <w:rPr>
                <w:sz w:val="20"/>
                <w:szCs w:val="20"/>
              </w:rPr>
              <w:t>0.42</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4B83F8" w14:textId="77777777" w:rsidR="00127EEC" w:rsidRDefault="0051184C">
            <w:pPr>
              <w:jc w:val="center"/>
            </w:pPr>
            <w:r>
              <w:rPr>
                <w:sz w:val="20"/>
                <w:szCs w:val="20"/>
              </w:rPr>
              <w:t>0.45</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F12A1FA" w14:textId="77777777" w:rsidR="00127EEC" w:rsidRDefault="0051184C">
            <w:pPr>
              <w:jc w:val="center"/>
            </w:pPr>
            <w:r>
              <w:rPr>
                <w:sz w:val="20"/>
                <w:szCs w:val="20"/>
              </w:rPr>
              <w:t>0.43</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8DCC857" w14:textId="77777777" w:rsidR="00127EEC" w:rsidRDefault="0051184C">
            <w:pPr>
              <w:jc w:val="center"/>
            </w:pPr>
            <w:r>
              <w:rPr>
                <w:sz w:val="20"/>
                <w:szCs w:val="20"/>
              </w:rPr>
              <w:t>5827</w:t>
            </w:r>
          </w:p>
        </w:tc>
      </w:tr>
      <w:tr w:rsidR="00127EEC" w14:paraId="6BAB3DE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76D55" w14:textId="77777777" w:rsidR="00127EEC" w:rsidRDefault="0051184C">
            <w:pPr>
              <w:jc w:val="center"/>
            </w:pPr>
            <w:r>
              <w:rPr>
                <w:b/>
                <w:bCs/>
                <w:sz w:val="20"/>
                <w:szCs w:val="20"/>
              </w:rPr>
              <w:t>Mid-Range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A0982" w14:textId="77777777" w:rsidR="00127EEC" w:rsidRDefault="0051184C">
            <w:pPr>
              <w:jc w:val="center"/>
            </w:pPr>
            <w:r>
              <w:rPr>
                <w:sz w:val="20"/>
                <w:szCs w:val="20"/>
              </w:rPr>
              <w:t>0.45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B7978" w14:textId="77777777" w:rsidR="00127EEC" w:rsidRDefault="0051184C">
            <w:pPr>
              <w:jc w:val="center"/>
            </w:pPr>
            <w:r>
              <w:rPr>
                <w:sz w:val="20"/>
                <w:szCs w:val="20"/>
              </w:rPr>
              <w:t>0.43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FE81A" w14:textId="77777777" w:rsidR="00127EEC" w:rsidRDefault="0051184C">
            <w:pPr>
              <w:jc w:val="center"/>
            </w:pPr>
            <w:r>
              <w:rPr>
                <w:sz w:val="20"/>
                <w:szCs w:val="20"/>
              </w:rPr>
              <w:t>0.44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822C8" w14:textId="77777777" w:rsidR="00127EEC" w:rsidRDefault="0051184C">
            <w:pPr>
              <w:jc w:val="center"/>
            </w:pPr>
            <w:r>
              <w:rPr>
                <w:sz w:val="20"/>
                <w:szCs w:val="20"/>
              </w:rPr>
              <w:t>5731</w:t>
            </w:r>
          </w:p>
        </w:tc>
      </w:tr>
      <w:tr w:rsidR="00127EEC" w14:paraId="6F81CEC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71B7E2" w14:textId="77777777" w:rsidR="00127EEC" w:rsidRDefault="0051184C">
            <w:pPr>
              <w:jc w:val="center"/>
            </w:pPr>
            <w:r>
              <w:rPr>
                <w:b/>
                <w:bCs/>
                <w:sz w:val="20"/>
                <w:szCs w:val="20"/>
              </w:rPr>
              <w:t>Premium</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CA8162B" w14:textId="77777777" w:rsidR="00127EEC" w:rsidRDefault="0051184C">
            <w:pPr>
              <w:jc w:val="center"/>
            </w:pPr>
            <w:r>
              <w:rPr>
                <w:sz w:val="20"/>
                <w:szCs w:val="20"/>
              </w:rPr>
              <w:t>0.62</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7674AE2" w14:textId="77777777" w:rsidR="00127EEC" w:rsidRDefault="0051184C">
            <w:pPr>
              <w:jc w:val="center"/>
            </w:pPr>
            <w:r>
              <w:rPr>
                <w:sz w:val="20"/>
                <w:szCs w:val="20"/>
              </w:rPr>
              <w:t>0.60</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B0A316" w14:textId="77777777" w:rsidR="00127EEC" w:rsidRDefault="0051184C">
            <w:pPr>
              <w:jc w:val="center"/>
            </w:pPr>
            <w:r>
              <w:rPr>
                <w:sz w:val="20"/>
                <w:szCs w:val="20"/>
              </w:rPr>
              <w:t>0.61</w:t>
            </w:r>
          </w:p>
        </w:tc>
        <w:tc>
          <w:tcPr>
            <w:tcW w:w="1872"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6D3471" w14:textId="77777777" w:rsidR="00127EEC" w:rsidRDefault="0051184C">
            <w:pPr>
              <w:jc w:val="center"/>
            </w:pPr>
            <w:r>
              <w:rPr>
                <w:sz w:val="20"/>
                <w:szCs w:val="20"/>
              </w:rPr>
              <w:t>7158</w:t>
            </w:r>
          </w:p>
        </w:tc>
      </w:tr>
      <w:tr w:rsidR="00127EEC" w14:paraId="4C4F1F1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5BE0B" w14:textId="77777777" w:rsidR="00127EEC" w:rsidRDefault="0051184C">
            <w:pPr>
              <w:jc w:val="center"/>
            </w:pPr>
            <w:r>
              <w:rPr>
                <w:b/>
                <w:bCs/>
                <w:sz w:val="20"/>
                <w:szCs w:val="20"/>
              </w:rPr>
              <w:t>Overall Accuracy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8969E" w14:textId="77777777" w:rsidR="00127EEC" w:rsidRDefault="00127EEC">
            <w:pPr>
              <w:jc w:val="center"/>
            </w:pP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71772" w14:textId="77777777" w:rsidR="00127EEC" w:rsidRDefault="00127EEC">
            <w:pPr>
              <w:jc w:val="center"/>
            </w:pP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B4768" w14:textId="77777777" w:rsidR="00127EEC" w:rsidRDefault="0051184C">
            <w:pPr>
              <w:jc w:val="center"/>
            </w:pPr>
            <w:r>
              <w:rPr>
                <w:sz w:val="20"/>
                <w:szCs w:val="20"/>
              </w:rPr>
              <w:t>~0.50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F3634" w14:textId="77777777" w:rsidR="00127EEC" w:rsidRDefault="0051184C">
            <w:pPr>
              <w:jc w:val="center"/>
            </w:pPr>
            <w:r>
              <w:rPr>
                <w:sz w:val="20"/>
                <w:szCs w:val="20"/>
              </w:rPr>
              <w:t>18716</w:t>
            </w:r>
          </w:p>
        </w:tc>
      </w:tr>
    </w:tbl>
    <w:p w14:paraId="12678F2B" w14:textId="77777777" w:rsidR="00127EEC" w:rsidRDefault="00127EEC">
      <w:pPr>
        <w:spacing w:after="240"/>
      </w:pPr>
    </w:p>
    <w:p w14:paraId="29EC1CBE" w14:textId="77777777" w:rsidR="00127EEC" w:rsidRDefault="0051184C">
      <w:pPr>
        <w:pStyle w:val="Heading1"/>
      </w:pPr>
      <w:r>
        <w:lastRenderedPageBreak/>
        <w:t>4. Step 3 — Model 2: K-Nearest Neighbors (KNN)</w:t>
      </w:r>
    </w:p>
    <w:p w14:paraId="621780BC" w14:textId="77777777" w:rsidR="00127EEC" w:rsidRDefault="0051184C">
      <w:pPr>
        <w:pStyle w:val="Heading2"/>
      </w:pPr>
      <w:r>
        <w:t>4.1 What is KNN?</w:t>
      </w:r>
    </w:p>
    <w:p w14:paraId="3AB292B9" w14:textId="77777777" w:rsidR="00127EEC" w:rsidRDefault="0051184C">
      <w:pPr>
        <w:spacing w:after="160"/>
      </w:pPr>
      <w:r>
        <w:rPr>
          <w:color w:val="000000"/>
        </w:rPr>
        <w:t>K-Nearest Neighbors classifies a data point by finding the k training examples closest to it (using Euclidean distance) and assigning the majority class among those neighbours. It is non-param</w:t>
      </w:r>
      <w:r>
        <w:rPr>
          <w:color w:val="000000"/>
        </w:rPr>
        <w:t>etric — it makes no assumptions about the data distribution. However, it is highly sensitive to feature scale (addressed by StandardScaler) and to the choice of k. We test k=5 as the standard default, and also compute the optimal k via 5-fold cross-validat</w:t>
      </w:r>
      <w:r>
        <w:rPr>
          <w:color w:val="000000"/>
        </w:rPr>
        <w:t>ion. For this dataset, the distance metric benefits strongly from the standardised continuous features (carpet area, bathrooms) alongside the encoded categoricals.</w:t>
      </w:r>
    </w:p>
    <w:p w14:paraId="6FB3A8A8" w14:textId="77777777" w:rsidR="00127EEC" w:rsidRDefault="00127EEC">
      <w:pPr>
        <w:spacing w:after="80"/>
      </w:pPr>
    </w:p>
    <w:p w14:paraId="5A5A32FC" w14:textId="77777777" w:rsidR="00127EEC" w:rsidRDefault="0051184C">
      <w:pPr>
        <w:pStyle w:val="Heading2"/>
      </w:pPr>
      <w:r>
        <w:t>4.2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EC" w14:paraId="577C1C2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162D46C" w14:textId="77777777" w:rsidR="00127EEC" w:rsidRDefault="0051184C">
            <w:r>
              <w:rPr>
                <w:rFonts w:ascii="Courier New" w:eastAsia="Courier New" w:hAnsi="Courier New" w:cs="Courier New"/>
                <w:color w:val="1E3A5F"/>
                <w:sz w:val="18"/>
                <w:szCs w:val="18"/>
              </w:rPr>
              <w:t>from sklearn.neighbors import KNeighborsClassifier</w:t>
            </w:r>
          </w:p>
        </w:tc>
      </w:tr>
      <w:tr w:rsidR="00127EEC" w14:paraId="5157FBD0"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F502994" w14:textId="77777777" w:rsidR="00127EEC" w:rsidRDefault="0051184C">
            <w:r>
              <w:rPr>
                <w:rFonts w:ascii="Courier New" w:eastAsia="Courier New" w:hAnsi="Courier New" w:cs="Courier New"/>
                <w:color w:val="1E3A5F"/>
                <w:sz w:val="18"/>
                <w:szCs w:val="18"/>
              </w:rPr>
              <w:t>from sklearn.model_selection import cross_val_score</w:t>
            </w:r>
          </w:p>
        </w:tc>
      </w:tr>
      <w:tr w:rsidR="00127EEC" w14:paraId="1E06B96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7644DBA" w14:textId="77777777" w:rsidR="00127EEC" w:rsidRDefault="00127EEC"/>
        </w:tc>
      </w:tr>
      <w:tr w:rsidR="00127EEC" w14:paraId="13B99E26"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3028BCB" w14:textId="77777777" w:rsidR="00127EEC" w:rsidRDefault="0051184C">
            <w:r>
              <w:rPr>
                <w:rFonts w:ascii="Courier New" w:eastAsia="Courier New" w:hAnsi="Courier New" w:cs="Courier New"/>
                <w:color w:val="1E3A5F"/>
                <w:sz w:val="18"/>
                <w:szCs w:val="18"/>
              </w:rPr>
              <w:t># Train KNN with k=5 (default)</w:t>
            </w:r>
          </w:p>
        </w:tc>
      </w:tr>
      <w:tr w:rsidR="00127EEC" w14:paraId="17A289B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2F4E282" w14:textId="77777777" w:rsidR="00127EEC" w:rsidRDefault="0051184C">
            <w:r>
              <w:rPr>
                <w:rFonts w:ascii="Courier New" w:eastAsia="Courier New" w:hAnsi="Courier New" w:cs="Courier New"/>
                <w:color w:val="1E3A5F"/>
                <w:sz w:val="18"/>
                <w:szCs w:val="18"/>
              </w:rPr>
              <w:t>knn_model = KNeighborsClassifier(n_neighbors=5, metric='euclidean')</w:t>
            </w:r>
          </w:p>
        </w:tc>
      </w:tr>
      <w:tr w:rsidR="00127EEC" w14:paraId="5CF78F4C"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18B02CF" w14:textId="77777777" w:rsidR="00127EEC" w:rsidRDefault="0051184C">
            <w:r>
              <w:rPr>
                <w:rFonts w:ascii="Courier New" w:eastAsia="Courier New" w:hAnsi="Courier New" w:cs="Courier New"/>
                <w:color w:val="1E3A5F"/>
                <w:sz w:val="18"/>
                <w:szCs w:val="18"/>
              </w:rPr>
              <w:t>knn_model.fit(X_train, y_train)</w:t>
            </w:r>
          </w:p>
        </w:tc>
      </w:tr>
      <w:tr w:rsidR="00127EEC" w14:paraId="00EC51F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041371F" w14:textId="77777777" w:rsidR="00127EEC" w:rsidRDefault="0051184C">
            <w:r>
              <w:rPr>
                <w:rFonts w:ascii="Courier New" w:eastAsia="Courier New" w:hAnsi="Courier New" w:cs="Courier New"/>
                <w:color w:val="1E3A5F"/>
                <w:sz w:val="18"/>
                <w:szCs w:val="18"/>
              </w:rPr>
              <w:t>y_pred_knn = knn_model.predict(X_test)</w:t>
            </w:r>
          </w:p>
        </w:tc>
      </w:tr>
      <w:tr w:rsidR="00127EEC" w14:paraId="5D9DE7E4"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5104E71" w14:textId="77777777" w:rsidR="00127EEC" w:rsidRDefault="00127EEC"/>
        </w:tc>
      </w:tr>
      <w:tr w:rsidR="00127EEC" w14:paraId="67BA945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DD60CED" w14:textId="77777777" w:rsidR="00127EEC" w:rsidRDefault="0051184C">
            <w:r>
              <w:rPr>
                <w:rFonts w:ascii="Courier New" w:eastAsia="Courier New" w:hAnsi="Courier New" w:cs="Courier New"/>
                <w:color w:val="1E3A5F"/>
                <w:sz w:val="18"/>
                <w:szCs w:val="18"/>
              </w:rPr>
              <w:t>print('=== K-NEAREST NEIG</w:t>
            </w:r>
            <w:r>
              <w:rPr>
                <w:rFonts w:ascii="Courier New" w:eastAsia="Courier New" w:hAnsi="Courier New" w:cs="Courier New"/>
                <w:color w:val="1E3A5F"/>
                <w:sz w:val="18"/>
                <w:szCs w:val="18"/>
              </w:rPr>
              <w:t>HBORS (k=5) ===')</w:t>
            </w:r>
          </w:p>
        </w:tc>
      </w:tr>
      <w:tr w:rsidR="00127EEC" w14:paraId="4EB3153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BD8FEC7" w14:textId="77777777" w:rsidR="00127EEC" w:rsidRDefault="0051184C">
            <w:r>
              <w:rPr>
                <w:rFonts w:ascii="Courier New" w:eastAsia="Courier New" w:hAnsi="Courier New" w:cs="Courier New"/>
                <w:color w:val="1E3A5F"/>
                <w:sz w:val="18"/>
                <w:szCs w:val="18"/>
              </w:rPr>
              <w:t>print('Accuracy:', accuracy_score(y_test, y_pred_knn).round(4))</w:t>
            </w:r>
          </w:p>
        </w:tc>
      </w:tr>
      <w:tr w:rsidR="00127EEC" w14:paraId="27323846"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7411793" w14:textId="77777777" w:rsidR="00127EEC" w:rsidRDefault="0051184C">
            <w:r>
              <w:rPr>
                <w:rFonts w:ascii="Courier New" w:eastAsia="Courier New" w:hAnsi="Courier New" w:cs="Courier New"/>
                <w:color w:val="1E3A5F"/>
                <w:sz w:val="18"/>
                <w:szCs w:val="18"/>
              </w:rPr>
              <w:t>print('\nClassification Report:')</w:t>
            </w:r>
          </w:p>
        </w:tc>
      </w:tr>
      <w:tr w:rsidR="00127EEC" w14:paraId="066DB35A"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CA58F0D" w14:textId="77777777" w:rsidR="00127EEC" w:rsidRDefault="0051184C">
            <w:r>
              <w:rPr>
                <w:rFonts w:ascii="Courier New" w:eastAsia="Courier New" w:hAnsi="Courier New" w:cs="Courier New"/>
                <w:color w:val="1E3A5F"/>
                <w:sz w:val="18"/>
                <w:szCs w:val="18"/>
              </w:rPr>
              <w:t>print(classification_report(y_test, y_pred_knn,</w:t>
            </w:r>
          </w:p>
        </w:tc>
      </w:tr>
      <w:tr w:rsidR="00127EEC" w14:paraId="6E07D8C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9863E11" w14:textId="77777777" w:rsidR="00127EEC" w:rsidRDefault="0051184C">
            <w:r>
              <w:rPr>
                <w:rFonts w:ascii="Courier New" w:eastAsia="Courier New" w:hAnsi="Courier New" w:cs="Courier New"/>
                <w:color w:val="1E3A5F"/>
                <w:sz w:val="18"/>
                <w:szCs w:val="18"/>
              </w:rPr>
              <w:t xml:space="preserve">      target_names=le_target.classes_))</w:t>
            </w:r>
          </w:p>
        </w:tc>
      </w:tr>
      <w:tr w:rsidR="00127EEC" w14:paraId="0997823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E13685D" w14:textId="77777777" w:rsidR="00127EEC" w:rsidRDefault="00127EEC"/>
        </w:tc>
      </w:tr>
      <w:tr w:rsidR="00127EEC" w14:paraId="4E0FCE06"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46A5371" w14:textId="77777777" w:rsidR="00127EEC" w:rsidRDefault="0051184C">
            <w:r>
              <w:rPr>
                <w:rFonts w:ascii="Courier New" w:eastAsia="Courier New" w:hAnsi="Courier New" w:cs="Courier New"/>
                <w:color w:val="1E3A5F"/>
                <w:sz w:val="18"/>
                <w:szCs w:val="18"/>
              </w:rPr>
              <w:t># Confusion Matrix</w:t>
            </w:r>
          </w:p>
        </w:tc>
      </w:tr>
      <w:tr w:rsidR="00127EEC" w14:paraId="1F3C4450"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F5F89F4" w14:textId="77777777" w:rsidR="00127EEC" w:rsidRDefault="0051184C">
            <w:r>
              <w:rPr>
                <w:rFonts w:ascii="Courier New" w:eastAsia="Courier New" w:hAnsi="Courier New" w:cs="Courier New"/>
                <w:color w:val="1E3A5F"/>
                <w:sz w:val="18"/>
                <w:szCs w:val="18"/>
              </w:rPr>
              <w:t>cm_knn = confusion_matrix(y_test, y_pred_knn)</w:t>
            </w:r>
          </w:p>
        </w:tc>
      </w:tr>
      <w:tr w:rsidR="00127EEC" w14:paraId="5F5FA10D"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6156F67" w14:textId="77777777" w:rsidR="00127EEC" w:rsidRDefault="0051184C">
            <w:r>
              <w:rPr>
                <w:rFonts w:ascii="Courier New" w:eastAsia="Courier New" w:hAnsi="Courier New" w:cs="Courier New"/>
                <w:color w:val="1E3A5F"/>
                <w:sz w:val="18"/>
                <w:szCs w:val="18"/>
              </w:rPr>
              <w:t>plt.figure(figsize=(8, 6))</w:t>
            </w:r>
          </w:p>
        </w:tc>
      </w:tr>
      <w:tr w:rsidR="00127EEC" w14:paraId="3F1B6FB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2B2595E" w14:textId="77777777" w:rsidR="00127EEC" w:rsidRDefault="0051184C">
            <w:r>
              <w:rPr>
                <w:rFonts w:ascii="Courier New" w:eastAsia="Courier New" w:hAnsi="Courier New" w:cs="Courier New"/>
                <w:color w:val="1E3A5F"/>
                <w:sz w:val="18"/>
                <w:szCs w:val="18"/>
              </w:rPr>
              <w:t>sns.heatmap(cm_knn, annot=True, fmt='d', cmap='Greens',</w:t>
            </w:r>
          </w:p>
        </w:tc>
      </w:tr>
      <w:tr w:rsidR="00127EEC" w14:paraId="76BA2610"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A98E5F2" w14:textId="77777777" w:rsidR="00127EEC" w:rsidRDefault="0051184C">
            <w:r>
              <w:rPr>
                <w:rFonts w:ascii="Courier New" w:eastAsia="Courier New" w:hAnsi="Courier New" w:cs="Courier New"/>
                <w:color w:val="1E3A5F"/>
                <w:sz w:val="18"/>
                <w:szCs w:val="18"/>
              </w:rPr>
              <w:t xml:space="preserve">            xticklabels=le_target.classes_, yticklabels=le_target.classes_)</w:t>
            </w:r>
          </w:p>
        </w:tc>
      </w:tr>
      <w:tr w:rsidR="00127EEC" w14:paraId="39E544D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E533A02" w14:textId="77777777" w:rsidR="00127EEC" w:rsidRDefault="0051184C">
            <w:r>
              <w:rPr>
                <w:rFonts w:ascii="Courier New" w:eastAsia="Courier New" w:hAnsi="Courier New" w:cs="Courier New"/>
                <w:color w:val="1E3A5F"/>
                <w:sz w:val="18"/>
                <w:szCs w:val="18"/>
              </w:rPr>
              <w:t>plt.title('Fig 14.2 — Confusion Matrix: KNN (k=5)', fontweight='bold')</w:t>
            </w:r>
          </w:p>
        </w:tc>
      </w:tr>
      <w:tr w:rsidR="00127EEC" w14:paraId="33DBD9C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B8F4F24" w14:textId="77777777" w:rsidR="00127EEC" w:rsidRDefault="0051184C">
            <w:r>
              <w:rPr>
                <w:rFonts w:ascii="Courier New" w:eastAsia="Courier New" w:hAnsi="Courier New" w:cs="Courier New"/>
                <w:color w:val="1E3A5F"/>
                <w:sz w:val="18"/>
                <w:szCs w:val="18"/>
              </w:rPr>
              <w:t>plt.ylabel('Actual');  plt.xlabel('Predicted')</w:t>
            </w:r>
          </w:p>
        </w:tc>
      </w:tr>
      <w:tr w:rsidR="00127EEC" w14:paraId="4FE3CC97"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43EFFB0" w14:textId="77777777" w:rsidR="00127EEC" w:rsidRDefault="0051184C">
            <w:r>
              <w:rPr>
                <w:rFonts w:ascii="Courier New" w:eastAsia="Courier New" w:hAnsi="Courier New" w:cs="Courier New"/>
                <w:color w:val="1E3A5F"/>
                <w:sz w:val="18"/>
                <w:szCs w:val="18"/>
              </w:rPr>
              <w:t>plt.tight_layout()</w:t>
            </w:r>
          </w:p>
        </w:tc>
      </w:tr>
      <w:tr w:rsidR="00127EEC" w14:paraId="59CB77BC"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12CABE6" w14:textId="77777777" w:rsidR="00127EEC" w:rsidRDefault="0051184C">
            <w:r>
              <w:rPr>
                <w:rFonts w:ascii="Courier New" w:eastAsia="Courier New" w:hAnsi="Courier New" w:cs="Courier New"/>
                <w:color w:val="1E3A5F"/>
                <w:sz w:val="18"/>
                <w:szCs w:val="18"/>
              </w:rPr>
              <w:t>plt.savefig('cm_knn.png', dpi=150)</w:t>
            </w:r>
          </w:p>
        </w:tc>
      </w:tr>
      <w:tr w:rsidR="00127EEC" w14:paraId="13DCC655"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DBD57C3" w14:textId="77777777" w:rsidR="00127EEC" w:rsidRDefault="0051184C">
            <w:r>
              <w:rPr>
                <w:rFonts w:ascii="Courier New" w:eastAsia="Courier New" w:hAnsi="Courier New" w:cs="Courier New"/>
                <w:color w:val="1E3A5F"/>
                <w:sz w:val="18"/>
                <w:szCs w:val="18"/>
              </w:rPr>
              <w:t>plt</w:t>
            </w:r>
            <w:r>
              <w:rPr>
                <w:rFonts w:ascii="Courier New" w:eastAsia="Courier New" w:hAnsi="Courier New" w:cs="Courier New"/>
                <w:color w:val="1E3A5F"/>
                <w:sz w:val="18"/>
                <w:szCs w:val="18"/>
              </w:rPr>
              <w:t>.show()</w:t>
            </w:r>
          </w:p>
        </w:tc>
      </w:tr>
      <w:tr w:rsidR="00127EEC" w14:paraId="0DA27686"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7B17356" w14:textId="77777777" w:rsidR="00127EEC" w:rsidRDefault="00127EEC"/>
        </w:tc>
      </w:tr>
      <w:tr w:rsidR="00127EEC" w14:paraId="02D3E428"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CA9A2B6" w14:textId="77777777" w:rsidR="00127EEC" w:rsidRDefault="0051184C">
            <w:r>
              <w:rPr>
                <w:rFonts w:ascii="Courier New" w:eastAsia="Courier New" w:hAnsi="Courier New" w:cs="Courier New"/>
                <w:color w:val="1E3A5F"/>
                <w:sz w:val="18"/>
                <w:szCs w:val="18"/>
              </w:rPr>
              <w:t># Find optimal k via cross-validation</w:t>
            </w:r>
          </w:p>
        </w:tc>
      </w:tr>
      <w:tr w:rsidR="00127EEC" w14:paraId="7A8E510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5E48350" w14:textId="77777777" w:rsidR="00127EEC" w:rsidRDefault="0051184C">
            <w:r>
              <w:rPr>
                <w:rFonts w:ascii="Courier New" w:eastAsia="Courier New" w:hAnsi="Courier New" w:cs="Courier New"/>
                <w:color w:val="1E3A5F"/>
                <w:sz w:val="18"/>
                <w:szCs w:val="18"/>
              </w:rPr>
              <w:lastRenderedPageBreak/>
              <w:t>k_scores = []</w:t>
            </w:r>
          </w:p>
        </w:tc>
      </w:tr>
      <w:tr w:rsidR="00127EEC" w14:paraId="64B29AA2"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0C87162" w14:textId="77777777" w:rsidR="00127EEC" w:rsidRDefault="0051184C">
            <w:r>
              <w:rPr>
                <w:rFonts w:ascii="Courier New" w:eastAsia="Courier New" w:hAnsi="Courier New" w:cs="Courier New"/>
                <w:color w:val="1E3A5F"/>
                <w:sz w:val="18"/>
                <w:szCs w:val="18"/>
              </w:rPr>
              <w:t>for k in range(1, 20):</w:t>
            </w:r>
          </w:p>
        </w:tc>
      </w:tr>
      <w:tr w:rsidR="00127EEC" w14:paraId="51D44279"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2E3377B" w14:textId="77777777" w:rsidR="00127EEC" w:rsidRDefault="0051184C">
            <w:r>
              <w:rPr>
                <w:rFonts w:ascii="Courier New" w:eastAsia="Courier New" w:hAnsi="Courier New" w:cs="Courier New"/>
                <w:color w:val="1E3A5F"/>
                <w:sz w:val="18"/>
                <w:szCs w:val="18"/>
              </w:rPr>
              <w:t xml:space="preserve">    knn = KNeighborsClassifier(n_neighbors=k)</w:t>
            </w:r>
          </w:p>
        </w:tc>
      </w:tr>
      <w:tr w:rsidR="00127EEC" w14:paraId="4277B49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5706FF29" w14:textId="77777777" w:rsidR="00127EEC" w:rsidRDefault="0051184C">
            <w:r>
              <w:rPr>
                <w:rFonts w:ascii="Courier New" w:eastAsia="Courier New" w:hAnsi="Courier New" w:cs="Courier New"/>
                <w:color w:val="1E3A5F"/>
                <w:sz w:val="18"/>
                <w:szCs w:val="18"/>
              </w:rPr>
              <w:t xml:space="preserve">    scores = cross_val_score(knn, X_train, y_train, cv=5, scoring='f1_weighted')</w:t>
            </w:r>
          </w:p>
        </w:tc>
      </w:tr>
      <w:tr w:rsidR="00127EEC" w14:paraId="3CBE91EE"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558DA62" w14:textId="77777777" w:rsidR="00127EEC" w:rsidRDefault="0051184C">
            <w:r>
              <w:rPr>
                <w:rFonts w:ascii="Courier New" w:eastAsia="Courier New" w:hAnsi="Courier New" w:cs="Courier New"/>
                <w:color w:val="1E3A5F"/>
                <w:sz w:val="18"/>
                <w:szCs w:val="18"/>
              </w:rPr>
              <w:t xml:space="preserve">    k_scores.append(scores.mean())</w:t>
            </w:r>
          </w:p>
        </w:tc>
      </w:tr>
      <w:tr w:rsidR="00127EEC" w14:paraId="41E5FE2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5F1375E" w14:textId="77777777" w:rsidR="00127EEC" w:rsidRDefault="0051184C">
            <w:r>
              <w:rPr>
                <w:rFonts w:ascii="Courier New" w:eastAsia="Courier New" w:hAnsi="Courier New" w:cs="Courier New"/>
                <w:color w:val="1E3A5F"/>
                <w:sz w:val="18"/>
                <w:szCs w:val="18"/>
              </w:rPr>
              <w:t>best_k = k_scores.index(max(k_scores)) + 1</w:t>
            </w:r>
          </w:p>
        </w:tc>
      </w:tr>
      <w:tr w:rsidR="00127EEC" w14:paraId="5C069A66"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F549C8D" w14:textId="77777777" w:rsidR="00127EEC" w:rsidRDefault="0051184C">
            <w:r>
              <w:rPr>
                <w:rFonts w:ascii="Courier New" w:eastAsia="Courier New" w:hAnsi="Courier New" w:cs="Courier New"/>
                <w:color w:val="1E3A5F"/>
                <w:sz w:val="18"/>
                <w:szCs w:val="18"/>
              </w:rPr>
              <w:t>print(f'Optimal k = {best_k} with F1 = {max(k_scores):.4f}')</w:t>
            </w:r>
          </w:p>
        </w:tc>
      </w:tr>
    </w:tbl>
    <w:p w14:paraId="045E1858" w14:textId="77777777" w:rsidR="00127EEC" w:rsidRDefault="00127EEC">
      <w:pPr>
        <w:spacing w:after="120"/>
      </w:pPr>
    </w:p>
    <w:p w14:paraId="28D8A0EA" w14:textId="77777777" w:rsidR="00127EEC" w:rsidRDefault="0051184C">
      <w:pPr>
        <w:pStyle w:val="Heading2"/>
      </w:pPr>
      <w:r>
        <w:t>4.3 Output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EC" w14:paraId="0469A87C"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0F9FF"/>
            <w:tcMar>
              <w:top w:w="120" w:type="dxa"/>
              <w:left w:w="200" w:type="dxa"/>
              <w:bottom w:w="120" w:type="dxa"/>
              <w:right w:w="200" w:type="dxa"/>
            </w:tcMar>
          </w:tcPr>
          <w:p w14:paraId="19A20CA6" w14:textId="77777777" w:rsidR="00127EEC" w:rsidRDefault="0051184C">
            <w:r>
              <w:rPr>
                <w:rFonts w:ascii="Courier New" w:eastAsia="Courier New" w:hAnsi="Courier New" w:cs="Courier New"/>
                <w:color w:val="1E3A5F"/>
                <w:sz w:val="18"/>
                <w:szCs w:val="18"/>
              </w:rPr>
              <w:t xml:space="preserve">Accuracy  </w:t>
            </w:r>
            <w:r>
              <w:rPr>
                <w:rFonts w:ascii="Courier New" w:eastAsia="Courier New" w:hAnsi="Courier New" w:cs="Courier New"/>
                <w:color w:val="1E3A5F"/>
                <w:sz w:val="18"/>
                <w:szCs w:val="18"/>
              </w:rPr>
              <w:t>: 87.79%    Precision : 87.96%    Recall : 87.79%    F1 Score : 87.85%</w:t>
            </w:r>
          </w:p>
          <w:p w14:paraId="78CBF566" w14:textId="77777777" w:rsidR="00127EEC" w:rsidRDefault="00127EEC"/>
          <w:p w14:paraId="439233A1" w14:textId="77777777" w:rsidR="00127EEC" w:rsidRDefault="0051184C">
            <w:r>
              <w:rPr>
                <w:rFonts w:ascii="Courier New" w:eastAsia="Courier New" w:hAnsi="Courier New" w:cs="Courier New"/>
                <w:color w:val="1E3A5F"/>
                <w:sz w:val="18"/>
                <w:szCs w:val="18"/>
              </w:rPr>
              <w:t xml:space="preserve">              precision    recall  f1-score   support</w:t>
            </w:r>
          </w:p>
          <w:p w14:paraId="5AD37EC7" w14:textId="77777777" w:rsidR="00127EEC" w:rsidRDefault="00127EEC"/>
          <w:p w14:paraId="7EB38995" w14:textId="77777777" w:rsidR="00127EEC" w:rsidRDefault="0051184C">
            <w:r>
              <w:rPr>
                <w:rFonts w:ascii="Courier New" w:eastAsia="Courier New" w:hAnsi="Courier New" w:cs="Courier New"/>
                <w:color w:val="1E3A5F"/>
                <w:sz w:val="18"/>
                <w:szCs w:val="18"/>
              </w:rPr>
              <w:t xml:space="preserve">      Budget       0.84      0.89      0.86      5827</w:t>
            </w:r>
          </w:p>
          <w:p w14:paraId="48B20B8B" w14:textId="77777777" w:rsidR="00127EEC" w:rsidRDefault="0051184C">
            <w:r>
              <w:rPr>
                <w:rFonts w:ascii="Courier New" w:eastAsia="Courier New" w:hAnsi="Courier New" w:cs="Courier New"/>
                <w:color w:val="1E3A5F"/>
                <w:sz w:val="18"/>
                <w:szCs w:val="18"/>
              </w:rPr>
              <w:t xml:space="preserve">   Mid-Range       0.84      0.82      0.83      5731</w:t>
            </w:r>
          </w:p>
          <w:p w14:paraId="7171BB6B" w14:textId="77777777" w:rsidR="00127EEC" w:rsidRDefault="0051184C">
            <w:r>
              <w:rPr>
                <w:rFonts w:ascii="Courier New" w:eastAsia="Courier New" w:hAnsi="Courier New" w:cs="Courier New"/>
                <w:color w:val="1E3A5F"/>
                <w:sz w:val="18"/>
                <w:szCs w:val="18"/>
              </w:rPr>
              <w:t xml:space="preserve">     Premium       0.95      0.92      0.93      7158</w:t>
            </w:r>
          </w:p>
          <w:p w14:paraId="332FF59A" w14:textId="77777777" w:rsidR="00127EEC" w:rsidRDefault="00127EEC"/>
          <w:p w14:paraId="51EDE6FE" w14:textId="77777777" w:rsidR="00127EEC" w:rsidRDefault="0051184C">
            <w:r>
              <w:rPr>
                <w:rFonts w:ascii="Courier New" w:eastAsia="Courier New" w:hAnsi="Courier New" w:cs="Courier New"/>
                <w:color w:val="1E3A5F"/>
                <w:sz w:val="18"/>
                <w:szCs w:val="18"/>
              </w:rPr>
              <w:t xml:space="preserve">    accuracy                           0.88     18716</w:t>
            </w:r>
          </w:p>
          <w:p w14:paraId="2EC37425" w14:textId="77777777" w:rsidR="00127EEC" w:rsidRDefault="0051184C">
            <w:r>
              <w:rPr>
                <w:rFonts w:ascii="Courier New" w:eastAsia="Courier New" w:hAnsi="Courier New" w:cs="Courier New"/>
                <w:color w:val="1E3A5F"/>
                <w:sz w:val="18"/>
                <w:szCs w:val="18"/>
              </w:rPr>
              <w:t xml:space="preserve">   macro avg       0.87      0.87      0.87     18716</w:t>
            </w:r>
          </w:p>
          <w:p w14:paraId="1B4B6910" w14:textId="77777777" w:rsidR="00127EEC" w:rsidRDefault="0051184C">
            <w:r>
              <w:rPr>
                <w:rFonts w:ascii="Courier New" w:eastAsia="Courier New" w:hAnsi="Courier New" w:cs="Courier New"/>
                <w:color w:val="1E3A5F"/>
                <w:sz w:val="18"/>
                <w:szCs w:val="18"/>
              </w:rPr>
              <w:t xml:space="preserve">weighted avg       0.88      0.88      </w:t>
            </w:r>
            <w:r>
              <w:rPr>
                <w:rFonts w:ascii="Courier New" w:eastAsia="Courier New" w:hAnsi="Courier New" w:cs="Courier New"/>
                <w:color w:val="1E3A5F"/>
                <w:sz w:val="18"/>
                <w:szCs w:val="18"/>
              </w:rPr>
              <w:t>0.88     18716</w:t>
            </w:r>
          </w:p>
          <w:p w14:paraId="370A5870" w14:textId="77777777" w:rsidR="00127EEC" w:rsidRDefault="00127EEC"/>
          <w:p w14:paraId="22EFA16C" w14:textId="77777777" w:rsidR="00127EEC" w:rsidRDefault="0051184C">
            <w:r>
              <w:rPr>
                <w:rFonts w:ascii="Courier New" w:eastAsia="Courier New" w:hAnsi="Courier New" w:cs="Courier New"/>
                <w:color w:val="1E3A5F"/>
                <w:sz w:val="18"/>
                <w:szCs w:val="18"/>
              </w:rPr>
              <w:t>Confusion Matrix:</w:t>
            </w:r>
          </w:p>
          <w:p w14:paraId="5E1072D1" w14:textId="77777777" w:rsidR="00127EEC" w:rsidRDefault="0051184C">
            <w:r>
              <w:rPr>
                <w:rFonts w:ascii="Courier New" w:eastAsia="Courier New" w:hAnsi="Courier New" w:cs="Courier New"/>
                <w:color w:val="1E3A5F"/>
                <w:sz w:val="18"/>
                <w:szCs w:val="18"/>
              </w:rPr>
              <w:t xml:space="preserve">  Predicted -&gt;    Budget   Mid-Range   Premium</w:t>
            </w:r>
          </w:p>
          <w:p w14:paraId="381199D0" w14:textId="77777777" w:rsidR="00127EEC" w:rsidRDefault="0051184C">
            <w:r>
              <w:rPr>
                <w:rFonts w:ascii="Courier New" w:eastAsia="Courier New" w:hAnsi="Courier New" w:cs="Courier New"/>
                <w:color w:val="1E3A5F"/>
                <w:sz w:val="18"/>
                <w:szCs w:val="18"/>
              </w:rPr>
              <w:t xml:space="preserve">  Budget           5169       543         115</w:t>
            </w:r>
          </w:p>
          <w:p w14:paraId="16468AE5" w14:textId="77777777" w:rsidR="00127EEC" w:rsidRDefault="0051184C">
            <w:r>
              <w:rPr>
                <w:rFonts w:ascii="Courier New" w:eastAsia="Courier New" w:hAnsi="Courier New" w:cs="Courier New"/>
                <w:color w:val="1E3A5F"/>
                <w:sz w:val="18"/>
                <w:szCs w:val="18"/>
              </w:rPr>
              <w:t xml:space="preserve">  Mid-Range         799      4672         260</w:t>
            </w:r>
          </w:p>
          <w:p w14:paraId="2B4B2DDD" w14:textId="77777777" w:rsidR="00127EEC" w:rsidRDefault="0051184C">
            <w:r>
              <w:rPr>
                <w:rFonts w:ascii="Courier New" w:eastAsia="Courier New" w:hAnsi="Courier New" w:cs="Courier New"/>
                <w:color w:val="1E3A5F"/>
                <w:sz w:val="18"/>
                <w:szCs w:val="18"/>
              </w:rPr>
              <w:t xml:space="preserve">  Premium           201       368        6589</w:t>
            </w:r>
          </w:p>
          <w:p w14:paraId="7E2B3360" w14:textId="77777777" w:rsidR="00127EEC" w:rsidRDefault="00127EEC"/>
          <w:p w14:paraId="5A5EDDA3" w14:textId="77777777" w:rsidR="00127EEC" w:rsidRDefault="0051184C">
            <w:r>
              <w:rPr>
                <w:rFonts w:ascii="Courier New" w:eastAsia="Courier New" w:hAnsi="Courier New" w:cs="Courier New"/>
                <w:color w:val="1E3A5F"/>
                <w:sz w:val="18"/>
                <w:szCs w:val="18"/>
              </w:rPr>
              <w:t>Optimal k = 6  with F1 = 0.8728</w:t>
            </w:r>
          </w:p>
        </w:tc>
      </w:tr>
    </w:tbl>
    <w:p w14:paraId="64715098" w14:textId="77777777" w:rsidR="00127EEC" w:rsidRDefault="00127EEC">
      <w:pPr>
        <w:spacing w:after="240"/>
      </w:pPr>
    </w:p>
    <w:p w14:paraId="6A2DD638" w14:textId="77777777" w:rsidR="00127EEC" w:rsidRDefault="0051184C">
      <w:pPr>
        <w:pStyle w:val="Heading1"/>
      </w:pPr>
      <w:r>
        <w:t>5. Step 4 — Model 3: Naive Bayes</w:t>
      </w:r>
    </w:p>
    <w:p w14:paraId="7B801DF9" w14:textId="77777777" w:rsidR="00127EEC" w:rsidRDefault="0051184C">
      <w:pPr>
        <w:pStyle w:val="Heading2"/>
      </w:pPr>
      <w:r>
        <w:t>5.1 What is Naive Bayes?</w:t>
      </w:r>
    </w:p>
    <w:p w14:paraId="7D0ACE6B" w14:textId="77777777" w:rsidR="00127EEC" w:rsidRDefault="0051184C">
      <w:pPr>
        <w:spacing w:after="160"/>
      </w:pPr>
      <w:r>
        <w:rPr>
          <w:color w:val="000000"/>
        </w:rPr>
        <w:t>Naive Bayes is a probabilistic classifier based on Bayes’ theorem. It assumes all features are conditionally independent given the class label (the ‘naive’ assumption). Despite this simplifying assumption being rarely true in practice, Naive Bayes can perf</w:t>
      </w:r>
      <w:r>
        <w:rPr>
          <w:color w:val="000000"/>
        </w:rPr>
        <w:t xml:space="preserve">orm well on smaller datasets. It is extremely fast to train and requires no hyperparameter tuning. For continuous numerical features (carpet area, bathrooms, encoded categoricals), Gaussian Naive Bayes is appropriate as it assumes features follow a normal </w:t>
      </w:r>
      <w:r>
        <w:rPr>
          <w:color w:val="000000"/>
        </w:rPr>
        <w:t>distribution within each class.</w:t>
      </w:r>
    </w:p>
    <w:p w14:paraId="229DCD8B" w14:textId="77777777" w:rsidR="00127EEC" w:rsidRDefault="00127EEC">
      <w:pPr>
        <w:spacing w:after="80"/>
      </w:pPr>
    </w:p>
    <w:p w14:paraId="1AE30BEA" w14:textId="77777777" w:rsidR="00127EEC" w:rsidRDefault="0051184C">
      <w:pPr>
        <w:pStyle w:val="Heading2"/>
      </w:pPr>
      <w:r>
        <w:t>5.2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EC" w14:paraId="04B7896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34CCF40" w14:textId="77777777" w:rsidR="00127EEC" w:rsidRDefault="0051184C">
            <w:r>
              <w:rPr>
                <w:rFonts w:ascii="Courier New" w:eastAsia="Courier New" w:hAnsi="Courier New" w:cs="Courier New"/>
                <w:color w:val="1E3A5F"/>
                <w:sz w:val="18"/>
                <w:szCs w:val="18"/>
              </w:rPr>
              <w:t>from sklearn.naive_bayes import GaussianNB</w:t>
            </w:r>
          </w:p>
        </w:tc>
      </w:tr>
      <w:tr w:rsidR="00127EEC" w14:paraId="24671CDC"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01F8612" w14:textId="77777777" w:rsidR="00127EEC" w:rsidRDefault="00127EEC"/>
        </w:tc>
      </w:tr>
      <w:tr w:rsidR="00127EEC" w14:paraId="5BFB071C"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2CADFDE" w14:textId="77777777" w:rsidR="00127EEC" w:rsidRDefault="0051184C">
            <w:r>
              <w:rPr>
                <w:rFonts w:ascii="Courier New" w:eastAsia="Courier New" w:hAnsi="Courier New" w:cs="Courier New"/>
                <w:color w:val="1E3A5F"/>
                <w:sz w:val="18"/>
                <w:szCs w:val="18"/>
              </w:rPr>
              <w:t># Train Gaussian Naive Bayes</w:t>
            </w:r>
          </w:p>
        </w:tc>
      </w:tr>
      <w:tr w:rsidR="00127EEC" w14:paraId="422C878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84CB79B" w14:textId="77777777" w:rsidR="00127EEC" w:rsidRDefault="0051184C">
            <w:r>
              <w:rPr>
                <w:rFonts w:ascii="Courier New" w:eastAsia="Courier New" w:hAnsi="Courier New" w:cs="Courier New"/>
                <w:color w:val="1E3A5F"/>
                <w:sz w:val="18"/>
                <w:szCs w:val="18"/>
              </w:rPr>
              <w:lastRenderedPageBreak/>
              <w:t>nb_model = GaussianNB()</w:t>
            </w:r>
          </w:p>
        </w:tc>
      </w:tr>
      <w:tr w:rsidR="00127EEC" w14:paraId="4BCBCEDD"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15743AB" w14:textId="77777777" w:rsidR="00127EEC" w:rsidRDefault="0051184C">
            <w:r>
              <w:rPr>
                <w:rFonts w:ascii="Courier New" w:eastAsia="Courier New" w:hAnsi="Courier New" w:cs="Courier New"/>
                <w:color w:val="1E3A5F"/>
                <w:sz w:val="18"/>
                <w:szCs w:val="18"/>
              </w:rPr>
              <w:t>nb_model.fit(X_train, y_train)</w:t>
            </w:r>
          </w:p>
        </w:tc>
      </w:tr>
      <w:tr w:rsidR="00127EEC" w14:paraId="77F7A715"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64CBC2A9" w14:textId="77777777" w:rsidR="00127EEC" w:rsidRDefault="0051184C">
            <w:r>
              <w:rPr>
                <w:rFonts w:ascii="Courier New" w:eastAsia="Courier New" w:hAnsi="Courier New" w:cs="Courier New"/>
                <w:color w:val="1E3A5F"/>
                <w:sz w:val="18"/>
                <w:szCs w:val="18"/>
              </w:rPr>
              <w:t>y_pred_nb = nb_model.predict(X_test)</w:t>
            </w:r>
          </w:p>
        </w:tc>
      </w:tr>
      <w:tr w:rsidR="00127EEC" w14:paraId="72F5533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2D1BAB9" w14:textId="77777777" w:rsidR="00127EEC" w:rsidRDefault="00127EEC"/>
        </w:tc>
      </w:tr>
      <w:tr w:rsidR="00127EEC" w14:paraId="4E0E2BE4"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885BF71" w14:textId="77777777" w:rsidR="00127EEC" w:rsidRDefault="0051184C">
            <w:r>
              <w:rPr>
                <w:rFonts w:ascii="Courier New" w:eastAsia="Courier New" w:hAnsi="Courier New" w:cs="Courier New"/>
                <w:color w:val="1E3A5F"/>
                <w:sz w:val="18"/>
                <w:szCs w:val="18"/>
              </w:rPr>
              <w:t>print('=== NAIVE BAYES (Gaussian) ===')</w:t>
            </w:r>
          </w:p>
        </w:tc>
      </w:tr>
      <w:tr w:rsidR="00127EEC" w14:paraId="487856E4"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0B69B81" w14:textId="77777777" w:rsidR="00127EEC" w:rsidRDefault="0051184C">
            <w:r>
              <w:rPr>
                <w:rFonts w:ascii="Courier New" w:eastAsia="Courier New" w:hAnsi="Courier New" w:cs="Courier New"/>
                <w:color w:val="1E3A5F"/>
                <w:sz w:val="18"/>
                <w:szCs w:val="18"/>
              </w:rPr>
              <w:t>print('Accuracy:', accuracy_score(y_test, y_pred_nb).round(4))</w:t>
            </w:r>
          </w:p>
        </w:tc>
      </w:tr>
      <w:tr w:rsidR="00127EEC" w14:paraId="5C0EDFD6"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BAA370E" w14:textId="77777777" w:rsidR="00127EEC" w:rsidRDefault="0051184C">
            <w:r>
              <w:rPr>
                <w:rFonts w:ascii="Courier New" w:eastAsia="Courier New" w:hAnsi="Courier New" w:cs="Courier New"/>
                <w:color w:val="1E3A5F"/>
                <w:sz w:val="18"/>
                <w:szCs w:val="18"/>
              </w:rPr>
              <w:t>print('\nClassification Report:')</w:t>
            </w:r>
          </w:p>
        </w:tc>
      </w:tr>
      <w:tr w:rsidR="00127EEC" w14:paraId="4C52918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1AE0715" w14:textId="77777777" w:rsidR="00127EEC" w:rsidRDefault="0051184C">
            <w:r>
              <w:rPr>
                <w:rFonts w:ascii="Courier New" w:eastAsia="Courier New" w:hAnsi="Courier New" w:cs="Courier New"/>
                <w:color w:val="1E3A5F"/>
                <w:sz w:val="18"/>
                <w:szCs w:val="18"/>
              </w:rPr>
              <w:t>print(classification_report(y_test, y_pred_nb,</w:t>
            </w:r>
          </w:p>
        </w:tc>
      </w:tr>
      <w:tr w:rsidR="00127EEC" w14:paraId="5840BED0"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6A5231D" w14:textId="77777777" w:rsidR="00127EEC" w:rsidRDefault="0051184C">
            <w:r>
              <w:rPr>
                <w:rFonts w:ascii="Courier New" w:eastAsia="Courier New" w:hAnsi="Courier New" w:cs="Courier New"/>
                <w:color w:val="1E3A5F"/>
                <w:sz w:val="18"/>
                <w:szCs w:val="18"/>
              </w:rPr>
              <w:t xml:space="preserve">      target_names=le_target.classes_))</w:t>
            </w:r>
          </w:p>
        </w:tc>
      </w:tr>
      <w:tr w:rsidR="00127EEC" w14:paraId="5F7CB75A"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6E52301" w14:textId="77777777" w:rsidR="00127EEC" w:rsidRDefault="00127EEC"/>
        </w:tc>
      </w:tr>
      <w:tr w:rsidR="00127EEC" w14:paraId="725A9C7B"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4E92D74E" w14:textId="77777777" w:rsidR="00127EEC" w:rsidRDefault="0051184C">
            <w:r>
              <w:rPr>
                <w:rFonts w:ascii="Courier New" w:eastAsia="Courier New" w:hAnsi="Courier New" w:cs="Courier New"/>
                <w:color w:val="1E3A5F"/>
                <w:sz w:val="18"/>
                <w:szCs w:val="18"/>
              </w:rPr>
              <w:t># Confusion Matrix</w:t>
            </w:r>
          </w:p>
        </w:tc>
      </w:tr>
      <w:tr w:rsidR="00127EEC" w14:paraId="309D7B0A"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9321006" w14:textId="77777777" w:rsidR="00127EEC" w:rsidRDefault="0051184C">
            <w:r>
              <w:rPr>
                <w:rFonts w:ascii="Courier New" w:eastAsia="Courier New" w:hAnsi="Courier New" w:cs="Courier New"/>
                <w:color w:val="1E3A5F"/>
                <w:sz w:val="18"/>
                <w:szCs w:val="18"/>
              </w:rPr>
              <w:t>cm_nb = confusion_matrix(y_test, y_pred_nb)</w:t>
            </w:r>
          </w:p>
        </w:tc>
      </w:tr>
      <w:tr w:rsidR="00127EEC" w14:paraId="4495806A"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48605B4" w14:textId="77777777" w:rsidR="00127EEC" w:rsidRDefault="0051184C">
            <w:r>
              <w:rPr>
                <w:rFonts w:ascii="Courier New" w:eastAsia="Courier New" w:hAnsi="Courier New" w:cs="Courier New"/>
                <w:color w:val="1E3A5F"/>
                <w:sz w:val="18"/>
                <w:szCs w:val="18"/>
              </w:rPr>
              <w:t>plt.figure(figsize=(8, 6))</w:t>
            </w:r>
          </w:p>
        </w:tc>
      </w:tr>
      <w:tr w:rsidR="00127EEC" w14:paraId="711D5675"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366C3AED" w14:textId="77777777" w:rsidR="00127EEC" w:rsidRDefault="0051184C">
            <w:r>
              <w:rPr>
                <w:rFonts w:ascii="Courier New" w:eastAsia="Courier New" w:hAnsi="Courier New" w:cs="Courier New"/>
                <w:color w:val="1E3A5F"/>
                <w:sz w:val="18"/>
                <w:szCs w:val="18"/>
              </w:rPr>
              <w:t>sns.heatmap(cm_nb, annot=True, fmt='d', cmap='Oranges',</w:t>
            </w:r>
          </w:p>
        </w:tc>
      </w:tr>
      <w:tr w:rsidR="00127EEC" w14:paraId="2020FDA3"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D8AC7D5" w14:textId="77777777" w:rsidR="00127EEC" w:rsidRDefault="0051184C">
            <w:r>
              <w:rPr>
                <w:rFonts w:ascii="Courier New" w:eastAsia="Courier New" w:hAnsi="Courier New" w:cs="Courier New"/>
                <w:color w:val="1E3A5F"/>
                <w:sz w:val="18"/>
                <w:szCs w:val="18"/>
              </w:rPr>
              <w:t xml:space="preserve">            xticklabels=le_target.classes_, yticklabels=le_targ</w:t>
            </w:r>
            <w:r>
              <w:rPr>
                <w:rFonts w:ascii="Courier New" w:eastAsia="Courier New" w:hAnsi="Courier New" w:cs="Courier New"/>
                <w:color w:val="1E3A5F"/>
                <w:sz w:val="18"/>
                <w:szCs w:val="18"/>
              </w:rPr>
              <w:t>et.classes_)</w:t>
            </w:r>
          </w:p>
        </w:tc>
      </w:tr>
      <w:tr w:rsidR="00127EEC" w14:paraId="56550BF5"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2CAF2617" w14:textId="77777777" w:rsidR="00127EEC" w:rsidRDefault="0051184C">
            <w:r>
              <w:rPr>
                <w:rFonts w:ascii="Courier New" w:eastAsia="Courier New" w:hAnsi="Courier New" w:cs="Courier New"/>
                <w:color w:val="1E3A5F"/>
                <w:sz w:val="18"/>
                <w:szCs w:val="18"/>
              </w:rPr>
              <w:t>plt.title('Fig 14.3 — Confusion Matrix: Naive Bayes', fontweight='bold')</w:t>
            </w:r>
          </w:p>
        </w:tc>
      </w:tr>
      <w:tr w:rsidR="00127EEC" w14:paraId="200870E8"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17B89A69" w14:textId="77777777" w:rsidR="00127EEC" w:rsidRDefault="0051184C">
            <w:r>
              <w:rPr>
                <w:rFonts w:ascii="Courier New" w:eastAsia="Courier New" w:hAnsi="Courier New" w:cs="Courier New"/>
                <w:color w:val="1E3A5F"/>
                <w:sz w:val="18"/>
                <w:szCs w:val="18"/>
              </w:rPr>
              <w:t>plt.ylabel('Actual');  plt.xlabel('Predicted')</w:t>
            </w:r>
          </w:p>
        </w:tc>
      </w:tr>
      <w:tr w:rsidR="00127EEC" w14:paraId="7D38F768"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7EE0480C" w14:textId="77777777" w:rsidR="00127EEC" w:rsidRDefault="0051184C">
            <w:r>
              <w:rPr>
                <w:rFonts w:ascii="Courier New" w:eastAsia="Courier New" w:hAnsi="Courier New" w:cs="Courier New"/>
                <w:color w:val="1E3A5F"/>
                <w:sz w:val="18"/>
                <w:szCs w:val="18"/>
              </w:rPr>
              <w:t>plt.tight_layout()</w:t>
            </w:r>
          </w:p>
        </w:tc>
      </w:tr>
      <w:tr w:rsidR="00127EEC" w14:paraId="5A0179BA"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D784526" w14:textId="77777777" w:rsidR="00127EEC" w:rsidRDefault="0051184C">
            <w:r>
              <w:rPr>
                <w:rFonts w:ascii="Courier New" w:eastAsia="Courier New" w:hAnsi="Courier New" w:cs="Courier New"/>
                <w:color w:val="1E3A5F"/>
                <w:sz w:val="18"/>
                <w:szCs w:val="18"/>
              </w:rPr>
              <w:t>plt.savefig('cm_naive_bayes.png', dpi=150)</w:t>
            </w:r>
          </w:p>
        </w:tc>
      </w:tr>
      <w:tr w:rsidR="00127EEC" w14:paraId="0DAC9A61" w14:textId="77777777">
        <w:tblPrEx>
          <w:tblCellMar>
            <w:top w:w="0" w:type="dxa"/>
            <w:bottom w:w="0" w:type="dxa"/>
          </w:tblCellMar>
        </w:tblPrEx>
        <w:tc>
          <w:tcPr>
            <w:tcW w:w="9360" w:type="dxa"/>
            <w:tcBorders>
              <w:top w:val="single" w:sz="1" w:space="0" w:color="DBEAFE"/>
              <w:left w:val="single" w:sz="1" w:space="0" w:color="DBEAFE"/>
              <w:bottom w:val="single" w:sz="1" w:space="0" w:color="DBEAFE"/>
              <w:right w:val="single" w:sz="1" w:space="0" w:color="DBEAFE"/>
            </w:tcBorders>
            <w:shd w:val="clear" w:color="auto" w:fill="EFF6FF"/>
            <w:tcMar>
              <w:top w:w="60" w:type="dxa"/>
              <w:left w:w="200" w:type="dxa"/>
              <w:bottom w:w="60" w:type="dxa"/>
              <w:right w:w="200" w:type="dxa"/>
            </w:tcMar>
          </w:tcPr>
          <w:p w14:paraId="05A7B3E2" w14:textId="77777777" w:rsidR="00127EEC" w:rsidRDefault="0051184C">
            <w:r>
              <w:rPr>
                <w:rFonts w:ascii="Courier New" w:eastAsia="Courier New" w:hAnsi="Courier New" w:cs="Courier New"/>
                <w:color w:val="1E3A5F"/>
                <w:sz w:val="18"/>
                <w:szCs w:val="18"/>
              </w:rPr>
              <w:t>plt.show()</w:t>
            </w:r>
          </w:p>
        </w:tc>
      </w:tr>
    </w:tbl>
    <w:p w14:paraId="31AB3456" w14:textId="77777777" w:rsidR="00127EEC" w:rsidRDefault="00127EEC">
      <w:pPr>
        <w:spacing w:after="120"/>
      </w:pPr>
    </w:p>
    <w:p w14:paraId="10038A75" w14:textId="77777777" w:rsidR="00127EEC" w:rsidRDefault="0051184C">
      <w:pPr>
        <w:pStyle w:val="Heading2"/>
      </w:pPr>
      <w:r>
        <w:t>5.3 Output &amp;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27EEC" w14:paraId="3CE777BB" w14:textId="77777777">
        <w:tblPrEx>
          <w:tblCellMar>
            <w:top w:w="0" w:type="dxa"/>
            <w:bottom w:w="0" w:type="dxa"/>
          </w:tblCellMar>
        </w:tblPrEx>
        <w:tc>
          <w:tcPr>
            <w:tcW w:w="9360" w:type="dxa"/>
            <w:tcBorders>
              <w:top w:val="single" w:sz="1" w:space="0" w:color="2563EB"/>
              <w:left w:val="single" w:sz="1" w:space="0" w:color="2563EB"/>
              <w:bottom w:val="single" w:sz="1" w:space="0" w:color="2563EB"/>
              <w:right w:val="single" w:sz="1" w:space="0" w:color="2563EB"/>
            </w:tcBorders>
            <w:shd w:val="clear" w:color="auto" w:fill="F0F9FF"/>
            <w:tcMar>
              <w:top w:w="120" w:type="dxa"/>
              <w:left w:w="200" w:type="dxa"/>
              <w:bottom w:w="120" w:type="dxa"/>
              <w:right w:w="200" w:type="dxa"/>
            </w:tcMar>
          </w:tcPr>
          <w:p w14:paraId="72E35B5B" w14:textId="77777777" w:rsidR="00127EEC" w:rsidRDefault="0051184C">
            <w:r>
              <w:rPr>
                <w:rFonts w:ascii="Courier New" w:eastAsia="Courier New" w:hAnsi="Courier New" w:cs="Courier New"/>
                <w:color w:val="1E3A5F"/>
                <w:sz w:val="18"/>
                <w:szCs w:val="18"/>
              </w:rPr>
              <w:t>Accuracy  : 47.42%    Precision : 42.90%    Recall : 47.42%    F1 Score : 37.65%</w:t>
            </w:r>
          </w:p>
          <w:p w14:paraId="17349C62" w14:textId="77777777" w:rsidR="00127EEC" w:rsidRDefault="00127EEC"/>
          <w:p w14:paraId="58602BD9" w14:textId="77777777" w:rsidR="00127EEC" w:rsidRDefault="0051184C">
            <w:r>
              <w:rPr>
                <w:rFonts w:ascii="Courier New" w:eastAsia="Courier New" w:hAnsi="Courier New" w:cs="Courier New"/>
                <w:color w:val="1E3A5F"/>
                <w:sz w:val="18"/>
                <w:szCs w:val="18"/>
              </w:rPr>
              <w:t xml:space="preserve">              precision    recall  f1-score   support</w:t>
            </w:r>
          </w:p>
          <w:p w14:paraId="7C7F1246" w14:textId="77777777" w:rsidR="00127EEC" w:rsidRDefault="00127EEC"/>
          <w:p w14:paraId="31ECFD98" w14:textId="77777777" w:rsidR="00127EEC" w:rsidRDefault="0051184C">
            <w:r>
              <w:rPr>
                <w:rFonts w:ascii="Courier New" w:eastAsia="Courier New" w:hAnsi="Courier New" w:cs="Courier New"/>
                <w:color w:val="1E3A5F"/>
                <w:sz w:val="18"/>
                <w:szCs w:val="18"/>
              </w:rPr>
              <w:t xml:space="preserve">      Budget       0.44      0.42      0.43      5827</w:t>
            </w:r>
          </w:p>
          <w:p w14:paraId="6BC974ED" w14:textId="77777777" w:rsidR="00127EEC" w:rsidRDefault="0051184C">
            <w:r>
              <w:rPr>
                <w:rFonts w:ascii="Courier New" w:eastAsia="Courier New" w:hAnsi="Courier New" w:cs="Courier New"/>
                <w:color w:val="1E3A5F"/>
                <w:sz w:val="18"/>
                <w:szCs w:val="18"/>
              </w:rPr>
              <w:t xml:space="preserve">   Mid-Range       0.33      0.01      0.03      5731</w:t>
            </w:r>
          </w:p>
          <w:p w14:paraId="2A979798" w14:textId="77777777" w:rsidR="00127EEC" w:rsidRDefault="0051184C">
            <w:r>
              <w:rPr>
                <w:rFonts w:ascii="Courier New" w:eastAsia="Courier New" w:hAnsi="Courier New" w:cs="Courier New"/>
                <w:color w:val="1E3A5F"/>
                <w:sz w:val="18"/>
                <w:szCs w:val="18"/>
              </w:rPr>
              <w:t xml:space="preserve">     Premium       0.49      0.89      0.63      7158</w:t>
            </w:r>
          </w:p>
          <w:p w14:paraId="149F607D" w14:textId="77777777" w:rsidR="00127EEC" w:rsidRDefault="00127EEC"/>
          <w:p w14:paraId="41454CB7" w14:textId="77777777" w:rsidR="00127EEC" w:rsidRDefault="0051184C">
            <w:r>
              <w:rPr>
                <w:rFonts w:ascii="Courier New" w:eastAsia="Courier New" w:hAnsi="Courier New" w:cs="Courier New"/>
                <w:color w:val="1E3A5F"/>
                <w:sz w:val="18"/>
                <w:szCs w:val="18"/>
              </w:rPr>
              <w:t xml:space="preserve">    accuracy                           0.47     18716</w:t>
            </w:r>
          </w:p>
          <w:p w14:paraId="1A9CCFE4" w14:textId="77777777" w:rsidR="00127EEC" w:rsidRDefault="0051184C">
            <w:r>
              <w:rPr>
                <w:rFonts w:ascii="Courier New" w:eastAsia="Courier New" w:hAnsi="Courier New" w:cs="Courier New"/>
                <w:color w:val="1E3A5F"/>
                <w:sz w:val="18"/>
                <w:szCs w:val="18"/>
              </w:rPr>
              <w:t xml:space="preserve">   macro avg       0.42      0.44      0.36     18716</w:t>
            </w:r>
          </w:p>
          <w:p w14:paraId="0CE01547" w14:textId="77777777" w:rsidR="00127EEC" w:rsidRDefault="0051184C">
            <w:r>
              <w:rPr>
                <w:rFonts w:ascii="Courier New" w:eastAsia="Courier New" w:hAnsi="Courier New" w:cs="Courier New"/>
                <w:color w:val="1E3A5F"/>
                <w:sz w:val="18"/>
                <w:szCs w:val="18"/>
              </w:rPr>
              <w:t xml:space="preserve">weighted avg       0.43      0.47      </w:t>
            </w:r>
            <w:r>
              <w:rPr>
                <w:rFonts w:ascii="Courier New" w:eastAsia="Courier New" w:hAnsi="Courier New" w:cs="Courier New"/>
                <w:color w:val="1E3A5F"/>
                <w:sz w:val="18"/>
                <w:szCs w:val="18"/>
              </w:rPr>
              <w:t>0.38     18716</w:t>
            </w:r>
          </w:p>
          <w:p w14:paraId="0B9D0828" w14:textId="77777777" w:rsidR="00127EEC" w:rsidRDefault="00127EEC"/>
          <w:p w14:paraId="224EA553" w14:textId="77777777" w:rsidR="00127EEC" w:rsidRDefault="0051184C">
            <w:r>
              <w:rPr>
                <w:rFonts w:ascii="Courier New" w:eastAsia="Courier New" w:hAnsi="Courier New" w:cs="Courier New"/>
                <w:color w:val="1E3A5F"/>
                <w:sz w:val="18"/>
                <w:szCs w:val="18"/>
              </w:rPr>
              <w:t>Confusion Matrix:</w:t>
            </w:r>
          </w:p>
          <w:p w14:paraId="3E291CDF" w14:textId="77777777" w:rsidR="00127EEC" w:rsidRDefault="0051184C">
            <w:r>
              <w:rPr>
                <w:rFonts w:ascii="Courier New" w:eastAsia="Courier New" w:hAnsi="Courier New" w:cs="Courier New"/>
                <w:color w:val="1E3A5F"/>
                <w:sz w:val="18"/>
                <w:szCs w:val="18"/>
              </w:rPr>
              <w:t xml:space="preserve">  Predicted -&gt;    Budget   Mid-Range   Premium</w:t>
            </w:r>
          </w:p>
          <w:p w14:paraId="4A4567EF" w14:textId="77777777" w:rsidR="00127EEC" w:rsidRDefault="0051184C">
            <w:r>
              <w:rPr>
                <w:rFonts w:ascii="Courier New" w:eastAsia="Courier New" w:hAnsi="Courier New" w:cs="Courier New"/>
                <w:color w:val="1E3A5F"/>
                <w:sz w:val="18"/>
                <w:szCs w:val="18"/>
              </w:rPr>
              <w:t xml:space="preserve">  Budget           2446       137        3244</w:t>
            </w:r>
          </w:p>
          <w:p w14:paraId="63B11C41" w14:textId="77777777" w:rsidR="00127EEC" w:rsidRDefault="0051184C">
            <w:r>
              <w:rPr>
                <w:rFonts w:ascii="Courier New" w:eastAsia="Courier New" w:hAnsi="Courier New" w:cs="Courier New"/>
                <w:color w:val="1E3A5F"/>
                <w:sz w:val="18"/>
                <w:szCs w:val="18"/>
              </w:rPr>
              <w:t xml:space="preserve">  Mid-Range        2279        78        3374</w:t>
            </w:r>
          </w:p>
          <w:p w14:paraId="1C95E10D" w14:textId="77777777" w:rsidR="00127EEC" w:rsidRDefault="0051184C">
            <w:r>
              <w:rPr>
                <w:rFonts w:ascii="Courier New" w:eastAsia="Courier New" w:hAnsi="Courier New" w:cs="Courier New"/>
                <w:color w:val="1E3A5F"/>
                <w:sz w:val="18"/>
                <w:szCs w:val="18"/>
              </w:rPr>
              <w:t xml:space="preserve">  Premium           783        23        6352</w:t>
            </w:r>
          </w:p>
        </w:tc>
      </w:tr>
    </w:tbl>
    <w:p w14:paraId="16E909C4" w14:textId="77777777" w:rsidR="00127EEC" w:rsidRDefault="00127EEC">
      <w:pPr>
        <w:spacing w:after="240"/>
      </w:pPr>
    </w:p>
    <w:p w14:paraId="05286CF6" w14:textId="77777777" w:rsidR="00127EEC" w:rsidRDefault="0051184C">
      <w:pPr>
        <w:pStyle w:val="Heading1"/>
      </w:pPr>
      <w:r>
        <w:t>6. Model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127EEC" w14:paraId="3A52BE36" w14:textId="77777777">
        <w:tblPrEx>
          <w:tblCellMar>
            <w:top w:w="0" w:type="dxa"/>
            <w:bottom w:w="0" w:type="dxa"/>
          </w:tblCellMar>
        </w:tblPrEx>
        <w:tc>
          <w:tcPr>
            <w:tcW w:w="15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7AE8DB27" w14:textId="77777777" w:rsidR="00127EEC" w:rsidRDefault="0051184C">
            <w:pPr>
              <w:jc w:val="center"/>
            </w:pPr>
            <w:r>
              <w:rPr>
                <w:b/>
                <w:bCs/>
                <w:color w:val="FFFFFF"/>
                <w:sz w:val="20"/>
                <w:szCs w:val="20"/>
              </w:rPr>
              <w:lastRenderedPageBreak/>
              <w:t>Model</w:t>
            </w:r>
          </w:p>
        </w:tc>
        <w:tc>
          <w:tcPr>
            <w:tcW w:w="15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22C5370" w14:textId="77777777" w:rsidR="00127EEC" w:rsidRDefault="0051184C">
            <w:pPr>
              <w:jc w:val="center"/>
            </w:pPr>
            <w:r>
              <w:rPr>
                <w:b/>
                <w:bCs/>
                <w:color w:val="FFFFFF"/>
                <w:sz w:val="20"/>
                <w:szCs w:val="20"/>
              </w:rPr>
              <w:t>Accuracy</w:t>
            </w:r>
          </w:p>
        </w:tc>
        <w:tc>
          <w:tcPr>
            <w:tcW w:w="15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989DBAA" w14:textId="77777777" w:rsidR="00127EEC" w:rsidRDefault="0051184C">
            <w:pPr>
              <w:jc w:val="center"/>
            </w:pPr>
            <w:r>
              <w:rPr>
                <w:b/>
                <w:bCs/>
                <w:color w:val="FFFFFF"/>
                <w:sz w:val="20"/>
                <w:szCs w:val="20"/>
              </w:rPr>
              <w:t>Precision</w:t>
            </w:r>
          </w:p>
        </w:tc>
        <w:tc>
          <w:tcPr>
            <w:tcW w:w="15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08BCB26C" w14:textId="77777777" w:rsidR="00127EEC" w:rsidRDefault="0051184C">
            <w:pPr>
              <w:jc w:val="center"/>
            </w:pPr>
            <w:r>
              <w:rPr>
                <w:b/>
                <w:bCs/>
                <w:color w:val="FFFFFF"/>
                <w:sz w:val="20"/>
                <w:szCs w:val="20"/>
              </w:rPr>
              <w:t>Recall</w:t>
            </w:r>
          </w:p>
        </w:tc>
        <w:tc>
          <w:tcPr>
            <w:tcW w:w="15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4A158C69" w14:textId="77777777" w:rsidR="00127EEC" w:rsidRDefault="0051184C">
            <w:pPr>
              <w:jc w:val="center"/>
            </w:pPr>
            <w:r>
              <w:rPr>
                <w:b/>
                <w:bCs/>
                <w:color w:val="FFFFFF"/>
                <w:sz w:val="20"/>
                <w:szCs w:val="20"/>
              </w:rPr>
              <w:t>F1-Score</w:t>
            </w:r>
          </w:p>
        </w:tc>
        <w:tc>
          <w:tcPr>
            <w:tcW w:w="156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37B8744F" w14:textId="77777777" w:rsidR="00127EEC" w:rsidRDefault="0051184C">
            <w:pPr>
              <w:jc w:val="center"/>
            </w:pPr>
            <w:r>
              <w:rPr>
                <w:b/>
                <w:bCs/>
                <w:color w:val="FFFFFF"/>
                <w:sz w:val="20"/>
                <w:szCs w:val="20"/>
              </w:rPr>
              <w:t>Training Speed</w:t>
            </w:r>
          </w:p>
        </w:tc>
      </w:tr>
      <w:tr w:rsidR="00127EEC" w14:paraId="1F59518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57EA59" w14:textId="77777777" w:rsidR="00127EEC" w:rsidRDefault="0051184C">
            <w:pPr>
              <w:jc w:val="center"/>
            </w:pPr>
            <w:r>
              <w:rPr>
                <w:b/>
                <w:bCs/>
                <w:sz w:val="20"/>
                <w:szCs w:val="20"/>
              </w:rPr>
              <w:t>Logistic Regression</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C60BCF" w14:textId="77777777" w:rsidR="00127EEC" w:rsidRDefault="0051184C">
            <w:pPr>
              <w:jc w:val="center"/>
            </w:pPr>
            <w:r>
              <w:rPr>
                <w:sz w:val="20"/>
                <w:szCs w:val="20"/>
              </w:rPr>
              <w:t>50.18%</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EBFD5DE" w14:textId="77777777" w:rsidR="00127EEC" w:rsidRDefault="0051184C">
            <w:pPr>
              <w:jc w:val="center"/>
            </w:pPr>
            <w:r>
              <w:rPr>
                <w:sz w:val="20"/>
                <w:szCs w:val="20"/>
              </w:rPr>
              <w:t>0.50</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7CA567" w14:textId="77777777" w:rsidR="00127EEC" w:rsidRDefault="0051184C">
            <w:pPr>
              <w:jc w:val="center"/>
            </w:pPr>
            <w:r>
              <w:rPr>
                <w:sz w:val="20"/>
                <w:szCs w:val="20"/>
              </w:rPr>
              <w:t>0.50</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8E22EB7" w14:textId="77777777" w:rsidR="00127EEC" w:rsidRDefault="0051184C">
            <w:pPr>
              <w:jc w:val="center"/>
            </w:pPr>
            <w:r>
              <w:rPr>
                <w:sz w:val="20"/>
                <w:szCs w:val="20"/>
              </w:rPr>
              <w:t>0.50</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271B90" w14:textId="77777777" w:rsidR="00127EEC" w:rsidRDefault="0051184C">
            <w:pPr>
              <w:jc w:val="center"/>
            </w:pPr>
            <w:r>
              <w:rPr>
                <w:sz w:val="20"/>
                <w:szCs w:val="20"/>
              </w:rPr>
              <w:t>Fast — seconds</w:t>
            </w:r>
          </w:p>
        </w:tc>
      </w:tr>
      <w:tr w:rsidR="00127EEC" w14:paraId="0948F5B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AFAA" w14:textId="77777777" w:rsidR="00127EEC" w:rsidRDefault="0051184C">
            <w:pPr>
              <w:jc w:val="center"/>
            </w:pPr>
            <w:r>
              <w:rPr>
                <w:b/>
                <w:bCs/>
                <w:sz w:val="20"/>
                <w:szCs w:val="20"/>
              </w:rPr>
              <w:t>KNN (k=5)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4DDC1" w14:textId="77777777" w:rsidR="00127EEC" w:rsidRDefault="0051184C">
            <w:pPr>
              <w:jc w:val="center"/>
            </w:pPr>
            <w:r>
              <w:rPr>
                <w:sz w:val="20"/>
                <w:szCs w:val="20"/>
              </w:rPr>
              <w:t>87.79%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C1C83" w14:textId="77777777" w:rsidR="00127EEC" w:rsidRDefault="0051184C">
            <w:pPr>
              <w:jc w:val="center"/>
            </w:pPr>
            <w:r>
              <w:rPr>
                <w:sz w:val="20"/>
                <w:szCs w:val="20"/>
              </w:rPr>
              <w:t>0.88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EC0E8" w14:textId="77777777" w:rsidR="00127EEC" w:rsidRDefault="0051184C">
            <w:pPr>
              <w:jc w:val="center"/>
            </w:pPr>
            <w:r>
              <w:rPr>
                <w:sz w:val="20"/>
                <w:szCs w:val="20"/>
              </w:rPr>
              <w:t>0.88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4CA9" w14:textId="77777777" w:rsidR="00127EEC" w:rsidRDefault="0051184C">
            <w:pPr>
              <w:jc w:val="center"/>
            </w:pPr>
            <w:r>
              <w:rPr>
                <w:sz w:val="20"/>
                <w:szCs w:val="20"/>
              </w:rPr>
              <w:t>0.88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8DB11" w14:textId="77777777" w:rsidR="00127EEC" w:rsidRDefault="0051184C">
            <w:pPr>
              <w:jc w:val="center"/>
            </w:pPr>
            <w:r>
              <w:rPr>
                <w:sz w:val="20"/>
                <w:szCs w:val="20"/>
              </w:rPr>
              <w:t>Slow at predict</w:t>
            </w:r>
          </w:p>
        </w:tc>
      </w:tr>
      <w:tr w:rsidR="00127EEC" w14:paraId="6A15970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F064AF6" w14:textId="77777777" w:rsidR="00127EEC" w:rsidRDefault="0051184C">
            <w:pPr>
              <w:jc w:val="center"/>
            </w:pPr>
            <w:r>
              <w:rPr>
                <w:b/>
                <w:bCs/>
                <w:sz w:val="20"/>
                <w:szCs w:val="20"/>
              </w:rPr>
              <w:t>Naive Bayes</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F769A08" w14:textId="77777777" w:rsidR="00127EEC" w:rsidRDefault="0051184C">
            <w:pPr>
              <w:jc w:val="center"/>
            </w:pPr>
            <w:r>
              <w:rPr>
                <w:sz w:val="20"/>
                <w:szCs w:val="20"/>
              </w:rPr>
              <w:t>47.42%</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3FFF681" w14:textId="77777777" w:rsidR="00127EEC" w:rsidRDefault="0051184C">
            <w:pPr>
              <w:jc w:val="center"/>
            </w:pPr>
            <w:r>
              <w:rPr>
                <w:sz w:val="20"/>
                <w:szCs w:val="20"/>
              </w:rPr>
              <w:t>0.43</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A08549" w14:textId="77777777" w:rsidR="00127EEC" w:rsidRDefault="0051184C">
            <w:pPr>
              <w:jc w:val="center"/>
            </w:pPr>
            <w:r>
              <w:rPr>
                <w:sz w:val="20"/>
                <w:szCs w:val="20"/>
              </w:rPr>
              <w:t>0.47</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2613DE" w14:textId="77777777" w:rsidR="00127EEC" w:rsidRDefault="0051184C">
            <w:pPr>
              <w:jc w:val="center"/>
            </w:pPr>
            <w:r>
              <w:rPr>
                <w:sz w:val="20"/>
                <w:szCs w:val="20"/>
              </w:rPr>
              <w:t>0.38</w:t>
            </w:r>
          </w:p>
        </w:tc>
        <w:tc>
          <w:tcPr>
            <w:tcW w:w="15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9D4F707" w14:textId="77777777" w:rsidR="00127EEC" w:rsidRDefault="0051184C">
            <w:pPr>
              <w:jc w:val="center"/>
            </w:pPr>
            <w:r>
              <w:rPr>
                <w:sz w:val="20"/>
                <w:szCs w:val="20"/>
              </w:rPr>
              <w:t>Fastest</w:t>
            </w:r>
          </w:p>
        </w:tc>
      </w:tr>
    </w:tbl>
    <w:p w14:paraId="5950501F" w14:textId="77777777" w:rsidR="00127EEC" w:rsidRDefault="00127EEC">
      <w:pPr>
        <w:spacing w:after="120"/>
      </w:pPr>
    </w:p>
    <w:p w14:paraId="791E87E8" w14:textId="77777777" w:rsidR="00127EEC" w:rsidRDefault="0051184C">
      <w:pPr>
        <w:spacing w:after="160"/>
      </w:pPr>
      <w:r>
        <w:rPr>
          <w:color w:val="555555"/>
          <w:sz w:val="19"/>
          <w:szCs w:val="19"/>
        </w:rPr>
        <w:t>Note: KNN achieves the highest accuracy (87.79%) on this dataset — significantly outperforming both Logistic Regression and Naive Bayes. These are actual values obtained by running the code above on 93,577 cleaned records from the Indian House Prices datas</w:t>
      </w:r>
      <w:r>
        <w:rPr>
          <w:color w:val="555555"/>
          <w:sz w:val="19"/>
          <w:szCs w:val="19"/>
        </w:rPr>
        <w:t>et.</w:t>
      </w:r>
    </w:p>
    <w:p w14:paraId="2350B689" w14:textId="77777777" w:rsidR="00127EEC" w:rsidRDefault="00127EEC">
      <w:pPr>
        <w:spacing w:after="240"/>
      </w:pPr>
    </w:p>
    <w:p w14:paraId="6A7764EF" w14:textId="77777777" w:rsidR="00127EEC" w:rsidRDefault="0051184C">
      <w:pPr>
        <w:pStyle w:val="Heading1"/>
      </w:pPr>
      <w:r>
        <w:t>7. Conclusion — Best Model &amp; Justification</w:t>
      </w:r>
    </w:p>
    <w:p w14:paraId="01680363" w14:textId="77777777" w:rsidR="00127EEC" w:rsidRDefault="0051184C">
      <w:pPr>
        <w:spacing w:after="160"/>
      </w:pPr>
      <w:r>
        <w:rPr>
          <w:color w:val="000000"/>
        </w:rPr>
        <w:t>Based on the comparison, KNN (k=5) is the best-performing model for this dataset for the following reasons:</w:t>
      </w:r>
    </w:p>
    <w:p w14:paraId="0E56A949" w14:textId="77777777" w:rsidR="00127EEC" w:rsidRDefault="00127EEC">
      <w:pPr>
        <w:spacing w:after="40"/>
      </w:pPr>
    </w:p>
    <w:p w14:paraId="2DA91177" w14:textId="77777777" w:rsidR="00127EEC" w:rsidRDefault="0051184C">
      <w:pPr>
        <w:pStyle w:val="ListParagraph"/>
        <w:numPr>
          <w:ilvl w:val="0"/>
          <w:numId w:val="2"/>
        </w:numPr>
        <w:spacing w:after="120"/>
      </w:pPr>
      <w:r>
        <w:t>Highest accuracy (87.79%) and highest weighted F1-score (0.88) — outperforms Logistic Regression by</w:t>
      </w:r>
      <w:r>
        <w:t xml:space="preserve"> 37.6 percentage points and Naive Bayes by 40.4 percentage points</w:t>
      </w:r>
    </w:p>
    <w:p w14:paraId="4A0FCD32" w14:textId="77777777" w:rsidR="00127EEC" w:rsidRDefault="0051184C">
      <w:pPr>
        <w:pStyle w:val="ListParagraph"/>
        <w:numPr>
          <w:ilvl w:val="0"/>
          <w:numId w:val="2"/>
        </w:numPr>
        <w:spacing w:after="120"/>
      </w:pPr>
      <w:r>
        <w:t>Effective at capturing non-linear spatial price patterns — properties in the same locality (location_enc) with similar carpet areas and bathroom counts tend to command similar prices. KNN’s distance-based approach exploits this local structure directly wit</w:t>
      </w:r>
      <w:r>
        <w:t>hout assuming linearity</w:t>
      </w:r>
    </w:p>
    <w:p w14:paraId="5B3FD9E1" w14:textId="77777777" w:rsidR="00127EEC" w:rsidRDefault="0051184C">
      <w:pPr>
        <w:pStyle w:val="ListParagraph"/>
        <w:numPr>
          <w:ilvl w:val="0"/>
          <w:numId w:val="2"/>
        </w:numPr>
        <w:spacing w:after="120"/>
      </w:pPr>
      <w:r>
        <w:t>Strong Premium class detection (precision 0.95, recall 0.92) — critical for a property valuation tool where misclassifying a premium property as budget is a costly error</w:t>
      </w:r>
    </w:p>
    <w:p w14:paraId="3B9685AC" w14:textId="77777777" w:rsidR="00127EEC" w:rsidRDefault="0051184C">
      <w:pPr>
        <w:pStyle w:val="ListParagraph"/>
        <w:numPr>
          <w:ilvl w:val="0"/>
          <w:numId w:val="2"/>
        </w:numPr>
        <w:spacing w:after="200"/>
      </w:pPr>
      <w:r>
        <w:t>Optimal k=6 confirmed via 5-fold cross-validation (F1=0.8728),</w:t>
      </w:r>
      <w:r>
        <w:t xml:space="preserve"> validating that k=5 is near-optimal for this dataset size</w:t>
      </w:r>
    </w:p>
    <w:p w14:paraId="1892F7C5" w14:textId="77777777" w:rsidR="00127EEC" w:rsidRDefault="0051184C">
      <w:pPr>
        <w:spacing w:after="160"/>
      </w:pPr>
      <w:r>
        <w:rPr>
          <w:color w:val="000000"/>
        </w:rPr>
        <w:t>Logistic Regression performs poorly (~50% accuracy, barely above random for a 3-class problem) because the relationship between features and price tier is highly non-linear. A linear decision bound</w:t>
      </w:r>
      <w:r>
        <w:rPr>
          <w:color w:val="000000"/>
        </w:rPr>
        <w:t>ary cannot separate Budget from Mid-Range properties when the price-area relationship varies dramatically by city, furnishing, and transaction type. Its interpretability advantage is outweighed by its fundamental inability to model this problem.</w:t>
      </w:r>
    </w:p>
    <w:p w14:paraId="593803B3" w14:textId="77777777" w:rsidR="00127EEC" w:rsidRDefault="0051184C">
      <w:pPr>
        <w:spacing w:after="160"/>
      </w:pPr>
      <w:r>
        <w:rPr>
          <w:color w:val="000000"/>
        </w:rPr>
        <w:t>Naive Bayes performs worst (47.42%) because its core independence assumption is severely violated. Carpet area and bathroom count are strongly correlated (larger apartments have more bathrooms), and both correlate with furnishing status and city. When corr</w:t>
      </w:r>
      <w:r>
        <w:rPr>
          <w:color w:val="000000"/>
        </w:rPr>
        <w:t>elated features are treated as independent, Naive Bayes double-counts their evidence and produces systematically miscalibrated class probabilities. This is visible in the confusion matrix: Naive Bayes almost entirely collapses Mid-Range predictions (only 7</w:t>
      </w:r>
      <w:r>
        <w:rPr>
          <w:color w:val="000000"/>
        </w:rPr>
        <w:t>8 correct out of 5,731), defaulting to Premium predictions due to probability miscalibration.</w:t>
      </w:r>
    </w:p>
    <w:p w14:paraId="54F2E0A3" w14:textId="77777777" w:rsidR="00127EEC" w:rsidRDefault="00127EEC">
      <w:pPr>
        <w:spacing w:after="120"/>
      </w:pPr>
    </w:p>
    <w:sectPr w:rsidR="00127E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C72673"/>
    <w:multiLevelType w:val="hybridMultilevel"/>
    <w:tmpl w:val="A1F84554"/>
    <w:lvl w:ilvl="0" w:tplc="29E47460">
      <w:start w:val="1"/>
      <w:numFmt w:val="bullet"/>
      <w:lvlText w:val="●"/>
      <w:lvlJc w:val="left"/>
      <w:pPr>
        <w:ind w:left="720" w:hanging="360"/>
      </w:pPr>
    </w:lvl>
    <w:lvl w:ilvl="1" w:tplc="FA66BF8A">
      <w:start w:val="1"/>
      <w:numFmt w:val="bullet"/>
      <w:lvlText w:val="○"/>
      <w:lvlJc w:val="left"/>
      <w:pPr>
        <w:ind w:left="1440" w:hanging="360"/>
      </w:pPr>
    </w:lvl>
    <w:lvl w:ilvl="2" w:tplc="A58EB3FE">
      <w:start w:val="1"/>
      <w:numFmt w:val="bullet"/>
      <w:lvlText w:val="■"/>
      <w:lvlJc w:val="left"/>
      <w:pPr>
        <w:ind w:left="2160" w:hanging="360"/>
      </w:pPr>
    </w:lvl>
    <w:lvl w:ilvl="3" w:tplc="C90ED2D8">
      <w:start w:val="1"/>
      <w:numFmt w:val="bullet"/>
      <w:lvlText w:val="●"/>
      <w:lvlJc w:val="left"/>
      <w:pPr>
        <w:ind w:left="2880" w:hanging="360"/>
      </w:pPr>
    </w:lvl>
    <w:lvl w:ilvl="4" w:tplc="6742B154">
      <w:start w:val="1"/>
      <w:numFmt w:val="bullet"/>
      <w:lvlText w:val="○"/>
      <w:lvlJc w:val="left"/>
      <w:pPr>
        <w:ind w:left="3600" w:hanging="360"/>
      </w:pPr>
    </w:lvl>
    <w:lvl w:ilvl="5" w:tplc="949CC8BE">
      <w:start w:val="1"/>
      <w:numFmt w:val="bullet"/>
      <w:lvlText w:val="■"/>
      <w:lvlJc w:val="left"/>
      <w:pPr>
        <w:ind w:left="4320" w:hanging="360"/>
      </w:pPr>
    </w:lvl>
    <w:lvl w:ilvl="6" w:tplc="CDA00636">
      <w:start w:val="1"/>
      <w:numFmt w:val="bullet"/>
      <w:lvlText w:val="●"/>
      <w:lvlJc w:val="left"/>
      <w:pPr>
        <w:ind w:left="5040" w:hanging="360"/>
      </w:pPr>
    </w:lvl>
    <w:lvl w:ilvl="7" w:tplc="853E096C">
      <w:start w:val="1"/>
      <w:numFmt w:val="bullet"/>
      <w:lvlText w:val="●"/>
      <w:lvlJc w:val="left"/>
      <w:pPr>
        <w:ind w:left="5760" w:hanging="360"/>
      </w:pPr>
    </w:lvl>
    <w:lvl w:ilvl="8" w:tplc="D9D8D8D6">
      <w:start w:val="1"/>
      <w:numFmt w:val="bullet"/>
      <w:lvlText w:val="●"/>
      <w:lvlJc w:val="left"/>
      <w:pPr>
        <w:ind w:left="6480" w:hanging="360"/>
      </w:pPr>
    </w:lvl>
  </w:abstractNum>
  <w:abstractNum w:abstractNumId="1" w15:restartNumberingAfterBreak="0">
    <w:nsid w:val="73223BEA"/>
    <w:multiLevelType w:val="hybridMultilevel"/>
    <w:tmpl w:val="739A628E"/>
    <w:lvl w:ilvl="0" w:tplc="737254D6">
      <w:start w:val="1"/>
      <w:numFmt w:val="bullet"/>
      <w:lvlText w:val="•"/>
      <w:lvlJc w:val="left"/>
      <w:pPr>
        <w:ind w:left="720" w:hanging="360"/>
      </w:pPr>
    </w:lvl>
    <w:lvl w:ilvl="1" w:tplc="1CDA1BF8">
      <w:numFmt w:val="decimal"/>
      <w:lvlText w:val=""/>
      <w:lvlJc w:val="left"/>
    </w:lvl>
    <w:lvl w:ilvl="2" w:tplc="771A8C54">
      <w:numFmt w:val="decimal"/>
      <w:lvlText w:val=""/>
      <w:lvlJc w:val="left"/>
    </w:lvl>
    <w:lvl w:ilvl="3" w:tplc="D608AA86">
      <w:numFmt w:val="decimal"/>
      <w:lvlText w:val=""/>
      <w:lvlJc w:val="left"/>
    </w:lvl>
    <w:lvl w:ilvl="4" w:tplc="7B841406">
      <w:numFmt w:val="decimal"/>
      <w:lvlText w:val=""/>
      <w:lvlJc w:val="left"/>
    </w:lvl>
    <w:lvl w:ilvl="5" w:tplc="899E03C4">
      <w:numFmt w:val="decimal"/>
      <w:lvlText w:val=""/>
      <w:lvlJc w:val="left"/>
    </w:lvl>
    <w:lvl w:ilvl="6" w:tplc="D7EACFC4">
      <w:numFmt w:val="decimal"/>
      <w:lvlText w:val=""/>
      <w:lvlJc w:val="left"/>
    </w:lvl>
    <w:lvl w:ilvl="7" w:tplc="4622DD38">
      <w:numFmt w:val="decimal"/>
      <w:lvlText w:val=""/>
      <w:lvlJc w:val="left"/>
    </w:lvl>
    <w:lvl w:ilvl="8" w:tplc="42F881AC">
      <w:numFmt w:val="decimal"/>
      <w:lvlText w:val=""/>
      <w:lvlJc w:val="left"/>
    </w:lvl>
  </w:abstractNum>
  <w:num w:numId="1" w16cid:durableId="238178624">
    <w:abstractNumId w:val="0"/>
    <w:lvlOverride w:ilvl="0">
      <w:startOverride w:val="1"/>
    </w:lvlOverride>
  </w:num>
  <w:num w:numId="2" w16cid:durableId="7247170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EEC"/>
    <w:rsid w:val="00127EEC"/>
    <w:rsid w:val="00511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C1232"/>
  <w15:docId w15:val="{6BA90242-77C7-466D-B25D-F3E115C0A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E3A5F"/>
      <w:sz w:val="34"/>
      <w:szCs w:val="34"/>
    </w:rPr>
  </w:style>
  <w:style w:type="paragraph" w:styleId="Heading2">
    <w:name w:val="heading 2"/>
    <w:uiPriority w:val="9"/>
    <w:unhideWhenUsed/>
    <w:qFormat/>
    <w:pPr>
      <w:spacing w:before="240" w:after="16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2069</Words>
  <Characters>11794</Characters>
  <Application>Microsoft Office Word</Application>
  <DocSecurity>0</DocSecurity>
  <Lines>98</Lines>
  <Paragraphs>27</Paragraphs>
  <ScaleCrop>false</ScaleCrop>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Mitkari</cp:lastModifiedBy>
  <cp:revision>2</cp:revision>
  <dcterms:created xsi:type="dcterms:W3CDTF">2026-04-21T06:42:00Z</dcterms:created>
  <dcterms:modified xsi:type="dcterms:W3CDTF">2026-04-22T02:43:00Z</dcterms:modified>
</cp:coreProperties>
</file>