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EA00B9" w:rsidRPr="00EA00B9" w14:paraId="2A56037A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7F99814" w14:textId="77777777" w:rsidR="003E1F21" w:rsidRPr="00726E9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5D4BFCA6" w14:textId="0BC01829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47284DC9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703CFDEB" w14:textId="46216F85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6EE621C5" w14:textId="722665EF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0DAA7715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5FA7257D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0A3D7C29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40D03BB5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F8F672C" w14:textId="7ADBE7CD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0B75C35A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3FD4084C" w14:textId="61589A15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444F12B7" w14:textId="1F1C062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288DDEC8" w14:textId="0F85C93D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65A87280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77F1ACA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3D0D455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2D6EBDDC" w14:textId="64307B45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C7679DD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82DDE10" w14:textId="338DDBA8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ACF04A" w14:textId="636BA460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8B36FA" w14:textId="77777777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AC8E479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2F4254B2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D797370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074E5167" w14:textId="1124B693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2959B5B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075E214" w14:textId="487CE5E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56EE1F2" w14:textId="7A8D2AE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69DEE218" w14:textId="1A85E781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694A31D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313C99C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EB7FD3E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137AFF6E" w14:textId="283028F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0A5D282" w14:textId="77777777" w:rsidR="00301EED" w:rsidRPr="009464A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3572" w:type="dxa"/>
            <w:vAlign w:val="center"/>
          </w:tcPr>
          <w:p w14:paraId="2489C43B" w14:textId="1F5C04C8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439E0C7" w14:textId="32F5EB98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B7107DC" w14:textId="77777777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476D65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7F0066D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CE52CB4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7EF0F06B" w14:textId="14B3EB83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C4442F6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1C9CE94" w14:textId="555EC35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1606DD4F" w14:textId="2F792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2064D580" w14:textId="1E0EF823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75F5302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227626A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7539C4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2535E5F4" w14:textId="516B6431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C37BA3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6AE652" w14:textId="6329B0A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512A3EC" w14:textId="5AA0BAC3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72736D4" w14:textId="77777777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66F2F4A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7228985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9B525B1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2573AF0D" w14:textId="55EBDCE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20F3E97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DE121E2" w14:textId="5486F14C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0DDE50B" w14:textId="57E3C6DA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1BA8C046" w14:textId="3F521A00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3E4F8C6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5C7BC2E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A6A698D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7F601591" w14:textId="1C070320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4286998" w14:textId="37DC5DCB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D67A0E5" w14:textId="41C18371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B943F44" w14:textId="1FEF7E00" w:rsidR="00301EED" w:rsidRPr="00EA00B9" w:rsidRDefault="00301EED" w:rsidP="00301EED">
            <w:pPr>
              <w:ind w:left="-113" w:right="-113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14BF7E3" w14:textId="77777777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A716D53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1078A4B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2F1B34D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5D784319" w14:textId="585075A8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9B303C6" w14:textId="73348B1C" w:rsidR="00301EED" w:rsidRPr="00EA00B9" w:rsidRDefault="00301EED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ККЭП 09.02.01 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104</w:t>
            </w:r>
            <w:r w:rsidR="00306AFA"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ПЗ</w:t>
            </w:r>
          </w:p>
        </w:tc>
        <w:tc>
          <w:tcPr>
            <w:tcW w:w="3572" w:type="dxa"/>
            <w:vAlign w:val="center"/>
          </w:tcPr>
          <w:p w14:paraId="13A4C023" w14:textId="2643FE1E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326BC633" w14:textId="0660F1D2" w:rsidR="00301EED" w:rsidRPr="00EA00B9" w:rsidRDefault="00244FB1" w:rsidP="00301EED">
            <w:pPr>
              <w:ind w:left="96" w:right="-119" w:hanging="26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6</w:t>
            </w:r>
            <w:r w:rsidR="007B6EDF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6B9F50F1" w14:textId="4BBC502F" w:rsidR="00301EED" w:rsidRPr="00EA00B9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F11327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09F763F2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F531F38" w14:textId="77777777" w:rsidR="00301EED" w:rsidRPr="00726E9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32E1B064" w14:textId="62BAEB6D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738A859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39F24C3" w14:textId="77B7DFE2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B524327" w14:textId="46745399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DE701D0" w14:textId="1AB90151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23D6FD1" w14:textId="77777777" w:rsidR="00301EED" w:rsidRPr="00EA00B9" w:rsidRDefault="00301EED" w:rsidP="00301EED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28A0269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C1E52C" w14:textId="77777777" w:rsidR="003E1F21" w:rsidRPr="00726E9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1381CAE7" w14:textId="65B3748C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551C945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DA35599" w14:textId="31C1C81A" w:rsidR="003E1F21" w:rsidRPr="00EA00B9" w:rsidRDefault="00301EED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Графическая часть</w:t>
            </w:r>
          </w:p>
        </w:tc>
        <w:tc>
          <w:tcPr>
            <w:tcW w:w="397" w:type="dxa"/>
            <w:vAlign w:val="center"/>
          </w:tcPr>
          <w:p w14:paraId="5E17C066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03CDF85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57E2AF" w14:textId="77777777" w:rsidR="003E1F21" w:rsidRPr="00EA00B9" w:rsidRDefault="003E1F21" w:rsidP="003E1F21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17ED147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2F578F3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3E2DD30D" w14:textId="308B153F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7F066C37" w14:textId="5EA3FE0D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ККЭП 09.02.01 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104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52A82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СП</w:t>
            </w:r>
          </w:p>
        </w:tc>
        <w:tc>
          <w:tcPr>
            <w:tcW w:w="3572" w:type="dxa"/>
            <w:vAlign w:val="center"/>
          </w:tcPr>
          <w:p w14:paraId="347279A9" w14:textId="79FFB1AE" w:rsidR="00306AFA" w:rsidRPr="00EA00B9" w:rsidRDefault="00752A82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Спецификация</w:t>
            </w:r>
          </w:p>
        </w:tc>
        <w:tc>
          <w:tcPr>
            <w:tcW w:w="397" w:type="dxa"/>
            <w:vAlign w:val="center"/>
          </w:tcPr>
          <w:p w14:paraId="26B20FA7" w14:textId="1565C488" w:rsidR="00306AFA" w:rsidRPr="00EA00B9" w:rsidRDefault="001A6D09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403" w:type="dxa"/>
            <w:vAlign w:val="center"/>
          </w:tcPr>
          <w:p w14:paraId="180F498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D85251A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00F5915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D37C22B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5F20E5C1" w14:textId="2446A67A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0C1AF9F4" w14:textId="561A0CDE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ККЭП 09.02.01 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104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 w:rsidR="008A0CCE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="00752A82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ПЭ3</w:t>
            </w:r>
          </w:p>
        </w:tc>
        <w:tc>
          <w:tcPr>
            <w:tcW w:w="3572" w:type="dxa"/>
            <w:vAlign w:val="center"/>
          </w:tcPr>
          <w:p w14:paraId="01F3BB25" w14:textId="0D0C82FE" w:rsidR="00306AFA" w:rsidRPr="00752A82" w:rsidRDefault="00752A82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Перечень элементов</w:t>
            </w:r>
          </w:p>
        </w:tc>
        <w:tc>
          <w:tcPr>
            <w:tcW w:w="397" w:type="dxa"/>
            <w:vAlign w:val="center"/>
          </w:tcPr>
          <w:p w14:paraId="7E5F2213" w14:textId="2F240C4D" w:rsidR="00306AFA" w:rsidRPr="00EA00B9" w:rsidRDefault="004F04A3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22AB367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D55D5BE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7A8F406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7D4D293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6A9F3ECC" w14:textId="30033108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7A3904E7" w14:textId="2D0F8774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ККЭП 09.02.01 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104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Э3</w:t>
            </w:r>
          </w:p>
        </w:tc>
        <w:tc>
          <w:tcPr>
            <w:tcW w:w="3572" w:type="dxa"/>
            <w:vAlign w:val="center"/>
          </w:tcPr>
          <w:p w14:paraId="787E083A" w14:textId="478DC2DF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Схема электрическая</w:t>
            </w:r>
          </w:p>
        </w:tc>
        <w:tc>
          <w:tcPr>
            <w:tcW w:w="397" w:type="dxa"/>
            <w:vAlign w:val="center"/>
          </w:tcPr>
          <w:p w14:paraId="160E9215" w14:textId="454A7D47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4806F097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D48BD34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262BA705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4A627A0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554B0329" w14:textId="7EAE160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C51429" w14:textId="1D736084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8A341AF" w14:textId="5AA817BD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принципиальная</w:t>
            </w:r>
          </w:p>
        </w:tc>
        <w:tc>
          <w:tcPr>
            <w:tcW w:w="397" w:type="dxa"/>
            <w:vAlign w:val="center"/>
          </w:tcPr>
          <w:p w14:paraId="0A1BB9C8" w14:textId="1146CE23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4B2F403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48066F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4ED6C83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3B3245C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A86CA71" w14:textId="11273592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01135FA" w14:textId="78110F8A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09.02.01 104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 ПП</w:t>
            </w:r>
          </w:p>
        </w:tc>
        <w:tc>
          <w:tcPr>
            <w:tcW w:w="3572" w:type="dxa"/>
            <w:vAlign w:val="center"/>
          </w:tcPr>
          <w:p w14:paraId="0F50AB5D" w14:textId="5B006B09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Плата печатная</w:t>
            </w:r>
          </w:p>
        </w:tc>
        <w:tc>
          <w:tcPr>
            <w:tcW w:w="397" w:type="dxa"/>
            <w:vAlign w:val="center"/>
          </w:tcPr>
          <w:p w14:paraId="24CAC5B6" w14:textId="645ECDA9" w:rsidR="00752A82" w:rsidRPr="00EA00B9" w:rsidRDefault="00853AE1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120F9011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A169172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3B95267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0CC8F86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AAC678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C8CCBAD" w14:textId="6E4A708E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ККЭП 09.02.01 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104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  <w:lang w:val="en-US"/>
              </w:rPr>
              <w:t>/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СБ</w:t>
            </w:r>
          </w:p>
        </w:tc>
        <w:tc>
          <w:tcPr>
            <w:tcW w:w="3572" w:type="dxa"/>
            <w:vAlign w:val="center"/>
          </w:tcPr>
          <w:p w14:paraId="506E7CC5" w14:textId="6C47A3A5" w:rsidR="00752A82" w:rsidRPr="00EA00B9" w:rsidRDefault="001A6D09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Сборочный чертеж</w:t>
            </w:r>
          </w:p>
        </w:tc>
        <w:tc>
          <w:tcPr>
            <w:tcW w:w="397" w:type="dxa"/>
            <w:vAlign w:val="center"/>
          </w:tcPr>
          <w:p w14:paraId="39B57200" w14:textId="7E9F220A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0E33B14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85E0FE9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00E0151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3F1EA93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52C1003D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1330125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BFD23E" w14:textId="45ED2ACB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F15A48" w14:textId="5C9A9FF5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7215A1E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58B0232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752A82" w:rsidRPr="00EA00B9" w14:paraId="7A0E92A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955CBC" w14:textId="77777777" w:rsidR="00752A82" w:rsidRPr="00726E9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013622E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AA416F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89D22CA" w14:textId="5447C660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EA00B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6F4C9145" w14:textId="22686CFB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76E07DD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330969C" w14:textId="77777777" w:rsidR="00752A82" w:rsidRPr="00EA00B9" w:rsidRDefault="00752A82" w:rsidP="00752A82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1BBD105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1DAC93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397256F3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27E700E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79DC9BC" w14:textId="6128475F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B512CDA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4329543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3952519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168E54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F29A949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3C5025C5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9C5BEA5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22FB61A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69EE7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9ED4D94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FC5E926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4D77A425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4AFDDE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70FA2708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7B841A3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2BADB1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72CE47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604EFD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9C31E8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24E0A5F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1E0FDC8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2F748912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4BB3FD9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E8D3D2D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B70BCEA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F0C477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1F17C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7F14F43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94C62DA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627928C6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D1E1D2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5055B9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FF59924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C00A203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F54462D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155382B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1E95025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4EB492F4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076699F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9BE971B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FB7D64D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AA5381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F64B3D3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  <w:tr w:rsidR="00EA00B9" w:rsidRPr="00EA00B9" w14:paraId="7788DBF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FCA70E2" w14:textId="77777777" w:rsidR="00306AFA" w:rsidRPr="00726E9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  <w:r w:rsidRPr="00726E99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5459761A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14A1C9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D8F436F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C1AC1A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9832231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6C3906F" w14:textId="77777777" w:rsidR="00306AFA" w:rsidRPr="00EA00B9" w:rsidRDefault="00306AFA" w:rsidP="00306AFA">
            <w:pPr>
              <w:jc w:val="center"/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</w:pPr>
          </w:p>
        </w:tc>
      </w:tr>
    </w:tbl>
    <w:p w14:paraId="586BBDA4" w14:textId="77777777" w:rsidR="0059061F" w:rsidRPr="00EA00B9" w:rsidRDefault="0059061F">
      <w:pPr>
        <w:rPr>
          <w:color w:val="000000" w:themeColor="text1"/>
        </w:rPr>
      </w:pPr>
      <w:r w:rsidRPr="00EA00B9">
        <w:rPr>
          <w:color w:val="000000" w:themeColor="text1"/>
        </w:rPr>
        <w:br w:type="page"/>
      </w:r>
    </w:p>
    <w:p w14:paraId="385722DB" w14:textId="77777777" w:rsidR="007C011D" w:rsidRPr="00EA00B9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01E10314" w14:textId="77777777" w:rsidR="0059061F" w:rsidRPr="00EA00B9" w:rsidRDefault="00467256" w:rsidP="007C011D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EA00B9">
        <w:rPr>
          <w:rFonts w:ascii="Times New Roman" w:hAnsi="Times New Roman" w:cs="Times New Roman"/>
          <w:color w:val="000000" w:themeColor="text1"/>
          <w:sz w:val="28"/>
        </w:rPr>
        <w:t>Аннотация</w:t>
      </w:r>
    </w:p>
    <w:p w14:paraId="303FCFBD" w14:textId="77777777" w:rsidR="007C011D" w:rsidRPr="00EA00B9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01791395" w14:textId="77777777" w:rsidR="00EB47AD" w:rsidRPr="00EB47AD" w:rsidRDefault="00EB47AD" w:rsidP="00EB47AD">
      <w:pPr>
        <w:pStyle w:val="ds-markdown-paragraph"/>
        <w:spacing w:before="0" w:beforeAutospacing="0" w:after="0" w:afterAutospacing="0" w:line="360" w:lineRule="auto"/>
        <w:ind w:left="284" w:right="284" w:firstLine="851"/>
        <w:jc w:val="both"/>
        <w:rPr>
          <w:sz w:val="28"/>
          <w:szCs w:val="28"/>
        </w:rPr>
      </w:pPr>
      <w:r w:rsidRPr="00EB47AD">
        <w:rPr>
          <w:sz w:val="28"/>
          <w:szCs w:val="28"/>
        </w:rPr>
        <w:t xml:space="preserve">Проектирование образовательной игровой консоли направлено на разработку и создание портативного устройства для обучения основам электроники и программирования, а также для запуска игровых приложений. В процессе работы были выполнены следующие задачи: анализ технического задания и формирование требований к устройству, разработка электрической структурной и принципиальной схем, выбор оптимальной элементной базы, создание программного обеспечения загрузчика и игр, сборка макета для тестирования и отладки, проектирование печатной платы в программе </w:t>
      </w:r>
      <w:proofErr w:type="spellStart"/>
      <w:r w:rsidRPr="00EB47AD">
        <w:rPr>
          <w:sz w:val="28"/>
          <w:szCs w:val="28"/>
        </w:rPr>
        <w:t>Altium</w:t>
      </w:r>
      <w:proofErr w:type="spellEnd"/>
      <w:r w:rsidRPr="00EB47AD">
        <w:rPr>
          <w:sz w:val="28"/>
          <w:szCs w:val="28"/>
        </w:rPr>
        <w:t xml:space="preserve"> </w:t>
      </w:r>
      <w:proofErr w:type="spellStart"/>
      <w:r w:rsidRPr="00EB47AD">
        <w:rPr>
          <w:sz w:val="28"/>
          <w:szCs w:val="28"/>
        </w:rPr>
        <w:t>Designer</w:t>
      </w:r>
      <w:proofErr w:type="spellEnd"/>
      <w:r w:rsidRPr="00EB47AD">
        <w:rPr>
          <w:sz w:val="28"/>
          <w:szCs w:val="28"/>
        </w:rPr>
        <w:t xml:space="preserve">, трёхмерное моделирование корпуса в системе Autodesk </w:t>
      </w:r>
      <w:proofErr w:type="spellStart"/>
      <w:r w:rsidRPr="00EB47AD">
        <w:rPr>
          <w:sz w:val="28"/>
          <w:szCs w:val="28"/>
        </w:rPr>
        <w:t>Inventor</w:t>
      </w:r>
      <w:proofErr w:type="spellEnd"/>
      <w:r w:rsidRPr="00EB47AD">
        <w:rPr>
          <w:sz w:val="28"/>
          <w:szCs w:val="28"/>
        </w:rPr>
        <w:t>, изготовление корпусных деталей с помощью 3D-печати, а также сборка и тестирование полноценного прототипа образовательной игровой консоли.</w:t>
      </w:r>
    </w:p>
    <w:p w14:paraId="1CF0EE28" w14:textId="77777777" w:rsidR="00EB47AD" w:rsidRPr="00EB47AD" w:rsidRDefault="00EB47AD" w:rsidP="00EB47AD">
      <w:pPr>
        <w:pStyle w:val="ds-markdown-paragraph"/>
        <w:spacing w:before="0" w:beforeAutospacing="0" w:after="0" w:afterAutospacing="0" w:line="360" w:lineRule="auto"/>
        <w:ind w:left="284" w:right="284" w:firstLine="851"/>
        <w:jc w:val="both"/>
        <w:rPr>
          <w:sz w:val="28"/>
          <w:szCs w:val="28"/>
        </w:rPr>
      </w:pPr>
      <w:r w:rsidRPr="00EB47AD">
        <w:rPr>
          <w:sz w:val="28"/>
          <w:szCs w:val="28"/>
        </w:rPr>
        <w:t>Для достижения поставленных целей использовались методы анализа технической литературы, схемотехнического проектирования, трёхмерного моделирования, 3D-печати и экспериментальных исследований. В результате работы была создана действующая образовательная игровая консоль, включающая электрическую принципиальную схему, печатную плату, разработанное программное обеспечение с загрузчиком и тремя играми, а также собранный прототип в пластиковом корпусе.</w:t>
      </w:r>
    </w:p>
    <w:p w14:paraId="61ED42C1" w14:textId="77777777" w:rsidR="00EB47AD" w:rsidRPr="00EB47AD" w:rsidRDefault="00EB47AD" w:rsidP="00EB47AD">
      <w:pPr>
        <w:pStyle w:val="ds-markdown-paragraph"/>
        <w:spacing w:before="0" w:beforeAutospacing="0" w:after="0" w:afterAutospacing="0" w:line="360" w:lineRule="auto"/>
        <w:ind w:left="284" w:right="284" w:firstLine="851"/>
        <w:jc w:val="both"/>
        <w:rPr>
          <w:sz w:val="28"/>
          <w:szCs w:val="28"/>
        </w:rPr>
      </w:pPr>
      <w:r w:rsidRPr="00EB47AD">
        <w:rPr>
          <w:sz w:val="28"/>
          <w:szCs w:val="28"/>
        </w:rPr>
        <w:t>Пояснительная записка объёмом 70 страниц содержит 27 рисунков, иллюстрирующих все этапы разработки и тестирования устройства. Список использованных источников включает 15 наименований по микроконтроллерам, схемотехнике, графическим библиотекам и системам автоматизированного проектирования, что подтверждает научную обоснованность и достоверность проведённых исследований.</w:t>
      </w:r>
    </w:p>
    <w:p w14:paraId="7B0AEB63" w14:textId="77777777" w:rsidR="00C27A68" w:rsidRPr="00EA00B9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</w:rPr>
      </w:pPr>
    </w:p>
    <w:p w14:paraId="6CF5232F" w14:textId="77777777" w:rsidR="00C27A68" w:rsidRPr="00EA00B9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</w:rPr>
      </w:pPr>
    </w:p>
    <w:p w14:paraId="1353A369" w14:textId="77777777" w:rsidR="00C27A68" w:rsidRPr="00EA00B9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</w:rPr>
      </w:pPr>
    </w:p>
    <w:sectPr w:rsidR="00C27A68" w:rsidRPr="00EA00B9" w:rsidSect="00B14923">
      <w:headerReference w:type="first" r:id="rId7"/>
      <w:footerReference w:type="first" r:id="rId8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4C0B0" w14:textId="77777777" w:rsidR="00A365C8" w:rsidRDefault="00A365C8" w:rsidP="00B71FB9">
      <w:pPr>
        <w:spacing w:after="0" w:line="240" w:lineRule="auto"/>
      </w:pPr>
      <w:r>
        <w:separator/>
      </w:r>
    </w:p>
  </w:endnote>
  <w:endnote w:type="continuationSeparator" w:id="0">
    <w:p w14:paraId="50CEDCCA" w14:textId="77777777" w:rsidR="00A365C8" w:rsidRDefault="00A365C8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306AFA" w:rsidRPr="00306AFA" w14:paraId="06DAC5BE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4FAB2A1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0A3BDE1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B83017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19A38A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7A3E662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CA242E" w14:textId="17200ADA" w:rsidR="0059061F" w:rsidRPr="00306AFA" w:rsidRDefault="00CB66AC" w:rsidP="00306AFA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40"/>
              <w:szCs w:val="40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ККЭП 0</w:t>
          </w:r>
          <w:r w:rsidR="00A625C0"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9</w:t>
          </w:r>
          <w:r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.0</w:t>
          </w:r>
          <w:r w:rsidR="00A625C0"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2</w:t>
          </w:r>
          <w:r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.0</w:t>
          </w:r>
          <w:r w:rsidR="00A625C0"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1</w:t>
          </w:r>
          <w:r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 w:rsidR="008A0CCE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1</w:t>
          </w:r>
          <w:r w:rsidR="0034449C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10</w:t>
          </w:r>
          <w:r w:rsidR="00306AFA" w:rsidRPr="00306AFA">
            <w:rPr>
              <w:rFonts w:ascii="Arial" w:hAnsi="Arial" w:cs="Arial"/>
              <w:i/>
              <w:color w:val="000000" w:themeColor="text1"/>
              <w:sz w:val="40"/>
              <w:szCs w:val="40"/>
              <w:lang w:val="en-US"/>
            </w:rPr>
            <w:t>/</w:t>
          </w:r>
          <w:r w:rsidR="008A0CCE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22</w:t>
          </w:r>
          <w:r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 w:rsidR="008D76D8" w:rsidRPr="00306AFA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Оп</w:t>
          </w:r>
        </w:p>
      </w:tc>
    </w:tr>
    <w:tr w:rsidR="00306AFA" w:rsidRPr="00306AFA" w14:paraId="2C30C467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11E0B303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4403B46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F2EEDAE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6112CA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51A9C68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8EF377F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</w:tr>
    <w:tr w:rsidR="00306AFA" w:rsidRPr="00306AFA" w14:paraId="6B1ECD56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EB5EE9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A4F307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0C19FB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B4D5BC4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C66724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6F97CA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</w:tr>
    <w:tr w:rsidR="00306AFA" w:rsidRPr="00306AFA" w14:paraId="6737FA8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17B85BD9" w14:textId="77777777" w:rsidR="0059061F" w:rsidRPr="00306AFA" w:rsidRDefault="00CB66A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proofErr w:type="spellStart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Разраб</w:t>
          </w:r>
          <w:proofErr w:type="spellEnd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6A85433" w14:textId="3306FA7F" w:rsidR="0059061F" w:rsidRPr="00306AFA" w:rsidRDefault="0034449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Игошин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B2DD20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DA0219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34BC66" w14:textId="6D144859" w:rsidR="004A6810" w:rsidRPr="0034449C" w:rsidRDefault="004A6810" w:rsidP="004A6810">
          <w:pPr>
            <w:autoSpaceDE w:val="0"/>
            <w:autoSpaceDN w:val="0"/>
            <w:adjustRightInd w:val="0"/>
            <w:spacing w:line="288" w:lineRule="auto"/>
            <w:jc w:val="center"/>
            <w:rPr>
              <w:rFonts w:ascii="Arial" w:hAnsi="Arial" w:cs="Arial"/>
              <w:i/>
              <w:iCs/>
              <w:color w:val="000000"/>
              <w:sz w:val="24"/>
              <w:szCs w:val="24"/>
            </w:rPr>
          </w:pPr>
          <w:r w:rsidRPr="0034449C">
            <w:rPr>
              <w:rFonts w:ascii="Arial" w:hAnsi="Arial" w:cs="Arial"/>
              <w:i/>
              <w:iCs/>
              <w:color w:val="000000"/>
              <w:sz w:val="24"/>
              <w:szCs w:val="24"/>
            </w:rPr>
            <w:t xml:space="preserve">Проектирование </w:t>
          </w:r>
          <w:r w:rsidR="0034449C" w:rsidRPr="0034449C">
            <w:rPr>
              <w:rFonts w:ascii="Arial" w:hAnsi="Arial" w:cs="Arial"/>
              <w:i/>
              <w:iCs/>
              <w:color w:val="000000"/>
              <w:sz w:val="24"/>
              <w:szCs w:val="24"/>
            </w:rPr>
            <w:t>образовательной игровой консоли</w:t>
          </w:r>
        </w:p>
        <w:p w14:paraId="41D802A9" w14:textId="38D0C272" w:rsidR="00CB66AC" w:rsidRPr="00306AFA" w:rsidRDefault="004A6810" w:rsidP="004A6810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4449C">
            <w:rPr>
              <w:rFonts w:ascii="Arial" w:hAnsi="Arial" w:cs="Arial"/>
              <w:i/>
              <w:iCs/>
              <w:color w:val="000000"/>
              <w:sz w:val="24"/>
              <w:szCs w:val="24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6EAF120" w14:textId="77777777" w:rsidR="0059061F" w:rsidRPr="002B3D15" w:rsidRDefault="00CB66AC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8"/>
              <w:szCs w:val="18"/>
            </w:rPr>
          </w:pPr>
          <w:r w:rsidRPr="002B3D15">
            <w:rPr>
              <w:rFonts w:ascii="Arial" w:hAnsi="Arial" w:cs="Arial"/>
              <w:i/>
              <w:color w:val="000000" w:themeColor="text1"/>
              <w:sz w:val="18"/>
              <w:szCs w:val="18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312966" w14:textId="77777777" w:rsidR="0059061F" w:rsidRPr="002B3D15" w:rsidRDefault="00CB66AC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8"/>
              <w:szCs w:val="18"/>
            </w:rPr>
          </w:pPr>
          <w:r w:rsidRPr="002B3D15">
            <w:rPr>
              <w:rFonts w:ascii="Arial" w:hAnsi="Arial" w:cs="Arial"/>
              <w:i/>
              <w:color w:val="000000" w:themeColor="text1"/>
              <w:sz w:val="18"/>
              <w:szCs w:val="18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0E008D" w14:textId="77777777" w:rsidR="0059061F" w:rsidRPr="002B3D15" w:rsidRDefault="00CB66AC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8"/>
              <w:szCs w:val="18"/>
            </w:rPr>
          </w:pPr>
          <w:r w:rsidRPr="002B3D15">
            <w:rPr>
              <w:rFonts w:ascii="Arial" w:hAnsi="Arial" w:cs="Arial"/>
              <w:i/>
              <w:color w:val="000000" w:themeColor="text1"/>
              <w:sz w:val="18"/>
              <w:szCs w:val="18"/>
            </w:rPr>
            <w:t>Листов</w:t>
          </w:r>
        </w:p>
      </w:tc>
    </w:tr>
    <w:tr w:rsidR="00306AFA" w:rsidRPr="00306AFA" w14:paraId="799453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69934763" w14:textId="77777777" w:rsidR="0059061F" w:rsidRPr="00306AFA" w:rsidRDefault="00CB66A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proofErr w:type="spellStart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Провер</w:t>
          </w:r>
          <w:proofErr w:type="spellEnd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2269733" w14:textId="40FAFB55" w:rsidR="0059061F" w:rsidRPr="00306AFA" w:rsidRDefault="008A0CCE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Овсепян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83717F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6A5D32E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2A34E79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064BBB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93FB42" w14:textId="77777777" w:rsidR="0059061F" w:rsidRPr="00306AFA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1AE0E7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32D428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02055B" w14:textId="77777777" w:rsidR="0059061F" w:rsidRPr="002B3D15" w:rsidRDefault="001B330D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8"/>
              <w:szCs w:val="18"/>
            </w:rPr>
          </w:pPr>
          <w:r w:rsidRPr="002B3D15">
            <w:rPr>
              <w:rFonts w:ascii="Arial" w:hAnsi="Arial" w:cs="Arial"/>
              <w:i/>
              <w:color w:val="000000" w:themeColor="text1"/>
              <w:sz w:val="18"/>
              <w:szCs w:val="18"/>
            </w:rPr>
            <w:t>1</w:t>
          </w:r>
        </w:p>
      </w:tc>
    </w:tr>
    <w:tr w:rsidR="00306AFA" w:rsidRPr="00306AFA" w14:paraId="3998673E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A57B866" w14:textId="77777777" w:rsidR="0059061F" w:rsidRPr="00306AFA" w:rsidRDefault="00CB66A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249F44D" w14:textId="6DC0199D" w:rsidR="0059061F" w:rsidRPr="00306AFA" w:rsidRDefault="00306AFA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Исмаилов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A2E003F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CC354C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25783B" w14:textId="77777777" w:rsidR="0059061F" w:rsidRPr="00306AFA" w:rsidRDefault="0059061F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2823E2E" w14:textId="0209E536" w:rsidR="0059061F" w:rsidRPr="002B3D15" w:rsidRDefault="00CB66AC" w:rsidP="00306AFA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34"/>
              <w:szCs w:val="34"/>
            </w:rPr>
          </w:pPr>
          <w:r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 xml:space="preserve">Гр. </w:t>
          </w:r>
          <w:r w:rsidR="008A0CCE"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73</w:t>
          </w:r>
          <w:r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-</w:t>
          </w:r>
          <w:r w:rsidR="008A0CCE"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К</w:t>
          </w:r>
          <w:r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Д9-4</w:t>
          </w:r>
          <w:r w:rsidR="003E1F21" w:rsidRPr="008A0CCE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КСК</w:t>
          </w:r>
        </w:p>
      </w:tc>
    </w:tr>
    <w:tr w:rsidR="00306AFA" w:rsidRPr="00306AFA" w14:paraId="09FEC306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6BD8B05" w14:textId="77777777" w:rsidR="0059061F" w:rsidRPr="00306AFA" w:rsidRDefault="00CB66A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proofErr w:type="spellStart"/>
          <w:proofErr w:type="gramStart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Н.контр</w:t>
          </w:r>
          <w:proofErr w:type="spellEnd"/>
          <w:proofErr w:type="gramEnd"/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08AFBF5" w14:textId="6F979465" w:rsidR="0059061F" w:rsidRPr="00306AFA" w:rsidRDefault="00EE3041" w:rsidP="003E1F21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Исмаилова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F0C83B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3E84A7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73F95F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7329159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</w:tr>
    <w:tr w:rsidR="00306AFA" w:rsidRPr="00306AFA" w14:paraId="21736401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0D8C7FCB" w14:textId="77777777" w:rsidR="0059061F" w:rsidRPr="00306AFA" w:rsidRDefault="00CB66AC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0F5494" w14:textId="77777777" w:rsidR="0059061F" w:rsidRPr="00306AFA" w:rsidRDefault="00180A62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306AFA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2C96B3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69DF7D8" w14:textId="77777777" w:rsidR="0059061F" w:rsidRPr="00306AFA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39D065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5FC7723" w14:textId="77777777" w:rsidR="0059061F" w:rsidRPr="00306AFA" w:rsidRDefault="0059061F" w:rsidP="0059061F">
          <w:pPr>
            <w:pStyle w:val="a3"/>
            <w:rPr>
              <w:rFonts w:ascii="Arial" w:hAnsi="Arial" w:cs="Arial"/>
              <w:color w:val="000000" w:themeColor="text1"/>
              <w:sz w:val="17"/>
              <w:szCs w:val="17"/>
            </w:rPr>
          </w:pPr>
        </w:p>
      </w:tc>
    </w:tr>
  </w:tbl>
  <w:p w14:paraId="62D033E8" w14:textId="1035A497" w:rsidR="0059061F" w:rsidRPr="00306AFA" w:rsidRDefault="005453F9">
    <w:pPr>
      <w:pStyle w:val="a5"/>
      <w:rPr>
        <w:color w:val="000000" w:themeColor="text1"/>
        <w:sz w:val="2"/>
        <w:szCs w:val="2"/>
      </w:rPr>
    </w:pP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2E591B" wp14:editId="451D0EAA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6C86FE5" wp14:editId="52795964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46729D2" wp14:editId="54BC249F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0D5BE9A" wp14:editId="32FE07CB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67DB529" wp14:editId="2F9BCB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 w:rsidRPr="00306AFA">
      <w:rPr>
        <w:noProof/>
        <w:color w:val="000000" w:themeColor="text1"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DAACAB" wp14:editId="0E1ED452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91322" w14:textId="77777777" w:rsidR="00A365C8" w:rsidRDefault="00A365C8" w:rsidP="00B71FB9">
      <w:pPr>
        <w:spacing w:after="0" w:line="240" w:lineRule="auto"/>
      </w:pPr>
      <w:r>
        <w:separator/>
      </w:r>
    </w:p>
  </w:footnote>
  <w:footnote w:type="continuationSeparator" w:id="0">
    <w:p w14:paraId="6C76F118" w14:textId="77777777" w:rsidR="00A365C8" w:rsidRDefault="00A365C8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4F82A070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194B2B46" w14:textId="21AA90A3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73C7ECFA" w14:textId="0074FE38" w:rsidR="00E644EE" w:rsidRPr="00E644EE" w:rsidRDefault="002B3D15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703296" behindDoc="1" locked="0" layoutInCell="1" allowOverlap="1" wp14:anchorId="6C1A3607" wp14:editId="457BF757">
                    <wp:simplePos x="0" y="0"/>
                    <wp:positionH relativeFrom="column">
                      <wp:posOffset>264795</wp:posOffset>
                    </wp:positionH>
                    <wp:positionV relativeFrom="paragraph">
                      <wp:posOffset>-539115</wp:posOffset>
                    </wp:positionV>
                    <wp:extent cx="0" cy="552450"/>
                    <wp:effectExtent l="19050" t="19050" r="19050" b="0"/>
                    <wp:wrapNone/>
                    <wp:docPr id="9" name="Прямая соединительная линия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0" cy="55245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5B318BE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85pt,-42.45pt" to="20.8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" strokecolor="black [3200]" strokeweight="2.25pt">
                    <v:stroke joinstyle="miter"/>
                  </v:line>
                </w:pict>
              </mc:Fallback>
            </mc:AlternateContent>
          </w:r>
          <w:r w:rsidR="00E644EE"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57DB16C6" w14:textId="459E63A1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0B058FC3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F68D98B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246EA20F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434BD6F7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6151D94E" w14:textId="4A8FB0F1" w:rsidR="0059061F" w:rsidRDefault="002B3D15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5852A47" wp14:editId="4A3F47B1">
              <wp:simplePos x="0" y="0"/>
              <wp:positionH relativeFrom="column">
                <wp:posOffset>6616800</wp:posOffset>
              </wp:positionH>
              <wp:positionV relativeFrom="paragraph">
                <wp:posOffset>-567690</wp:posOffset>
              </wp:positionV>
              <wp:extent cx="0" cy="57658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0" cy="5765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644C7E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1pt,-44.7pt" to="521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" strokecolor="black [3213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4F687939" wp14:editId="23987BD6">
              <wp:simplePos x="0" y="0"/>
              <wp:positionH relativeFrom="column">
                <wp:posOffset>5961915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FC563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9.45pt,-43.7pt" to="469.4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613D7478" wp14:editId="3D62B128">
              <wp:simplePos x="0" y="0"/>
              <wp:positionH relativeFrom="column">
                <wp:posOffset>5704305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24880D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.15pt,-44.7pt" to="449.1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4DA1DFAF" wp14:editId="1C0210D2">
              <wp:simplePos x="0" y="0"/>
              <wp:positionH relativeFrom="column">
                <wp:posOffset>5456455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9485C6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65pt,-44.75pt" to="429.6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1D51615F" wp14:editId="37B769C1">
              <wp:simplePos x="0" y="0"/>
              <wp:positionH relativeFrom="column">
                <wp:posOffset>3185895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9A74F3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85pt,-43.95pt" to="250.8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4C53F3FF" wp14:editId="4E50A752">
              <wp:simplePos x="0" y="0"/>
              <wp:positionH relativeFrom="column">
                <wp:posOffset>-39914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9855F54" id="Прямая соединительная линия 1" o:spid="_x0000_s1026" style="position:absolute;flip:y;z-index:-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.15pt,-44.7pt" to="-3.1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Rvmp33AAAAAgBAAAPAAAAZHJzL2Rv&#10;d25yZXYueG1sTI9BT8MwDIXvSPyHyEjctpQxTaU0nQBpEgc4MHbY0W1MW5E4VZN15d9juMDpyfbT&#10;e5/L7eydmmiMfWADN8sMFHETbM+tgcP7bpGDignZogtMBr4owra6vCixsOHMbzTtU6skhGOBBrqU&#10;hkLr2HTkMS7DQCy3jzB6TDKOrbYjniXcO73Kso322LM0dDjQU0fN5/7kpSS9jm7a9S95XR8fm+nw&#10;jMEdjbm+mh/uQSWa058ZfvAFHSphqsOJbVTOwGJzK07R/G4NSgy/i1p0tQZ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BG+anf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07C3870E" wp14:editId="36A489D0">
              <wp:simplePos x="0" y="0"/>
              <wp:positionH relativeFrom="column">
                <wp:posOffset>308610</wp:posOffset>
              </wp:positionH>
              <wp:positionV relativeFrom="paragraph">
                <wp:posOffset>-556596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4E3AA4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3pt,-43.85pt" to="24.3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451AC37A" wp14:editId="0583F4F5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9D8A68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748D436D" wp14:editId="6A60A1DC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C40A1B" w14:textId="77777777" w:rsidR="00E644EE" w:rsidRPr="00301EED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301EED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8D436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4FC40A1B" w14:textId="77777777" w:rsidR="00E644EE" w:rsidRPr="00301EED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301EED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B434D"/>
    <w:rsid w:val="000D6684"/>
    <w:rsid w:val="00136E3B"/>
    <w:rsid w:val="00154CF0"/>
    <w:rsid w:val="0016562D"/>
    <w:rsid w:val="00180A62"/>
    <w:rsid w:val="001A6D09"/>
    <w:rsid w:val="001B330D"/>
    <w:rsid w:val="001F0FB8"/>
    <w:rsid w:val="00244FB1"/>
    <w:rsid w:val="00247ED9"/>
    <w:rsid w:val="0026618C"/>
    <w:rsid w:val="00297158"/>
    <w:rsid w:val="002B3D15"/>
    <w:rsid w:val="00301EED"/>
    <w:rsid w:val="00306AFA"/>
    <w:rsid w:val="0034449C"/>
    <w:rsid w:val="00346A83"/>
    <w:rsid w:val="00387F16"/>
    <w:rsid w:val="003E1F21"/>
    <w:rsid w:val="003F4638"/>
    <w:rsid w:val="003F6A81"/>
    <w:rsid w:val="00445F2C"/>
    <w:rsid w:val="00451444"/>
    <w:rsid w:val="00467256"/>
    <w:rsid w:val="00482670"/>
    <w:rsid w:val="004A6810"/>
    <w:rsid w:val="004B5F5A"/>
    <w:rsid w:val="004C45FA"/>
    <w:rsid w:val="004F04A3"/>
    <w:rsid w:val="005453F9"/>
    <w:rsid w:val="0056629B"/>
    <w:rsid w:val="005772E9"/>
    <w:rsid w:val="0059061F"/>
    <w:rsid w:val="005A5E8F"/>
    <w:rsid w:val="005F3F3A"/>
    <w:rsid w:val="006067E4"/>
    <w:rsid w:val="0062674E"/>
    <w:rsid w:val="00654953"/>
    <w:rsid w:val="006B735C"/>
    <w:rsid w:val="00726E99"/>
    <w:rsid w:val="00752A82"/>
    <w:rsid w:val="007914AB"/>
    <w:rsid w:val="0079720C"/>
    <w:rsid w:val="007B667D"/>
    <w:rsid w:val="007B6EDF"/>
    <w:rsid w:val="007C011D"/>
    <w:rsid w:val="007D284B"/>
    <w:rsid w:val="0084048E"/>
    <w:rsid w:val="0085046C"/>
    <w:rsid w:val="00853AE1"/>
    <w:rsid w:val="00857452"/>
    <w:rsid w:val="00883AC7"/>
    <w:rsid w:val="008A0CCE"/>
    <w:rsid w:val="008D76D8"/>
    <w:rsid w:val="008F312E"/>
    <w:rsid w:val="009464A9"/>
    <w:rsid w:val="00A07C5F"/>
    <w:rsid w:val="00A365C8"/>
    <w:rsid w:val="00A468D3"/>
    <w:rsid w:val="00A57F9A"/>
    <w:rsid w:val="00A625C0"/>
    <w:rsid w:val="00AF716C"/>
    <w:rsid w:val="00B14923"/>
    <w:rsid w:val="00B71FB9"/>
    <w:rsid w:val="00B741D5"/>
    <w:rsid w:val="00B74FAA"/>
    <w:rsid w:val="00BC6E2C"/>
    <w:rsid w:val="00C22FAA"/>
    <w:rsid w:val="00C27A68"/>
    <w:rsid w:val="00C528D7"/>
    <w:rsid w:val="00C53400"/>
    <w:rsid w:val="00CB66AC"/>
    <w:rsid w:val="00CC7E01"/>
    <w:rsid w:val="00CE798A"/>
    <w:rsid w:val="00CF5D17"/>
    <w:rsid w:val="00D159A9"/>
    <w:rsid w:val="00D60225"/>
    <w:rsid w:val="00D75189"/>
    <w:rsid w:val="00DE5FC7"/>
    <w:rsid w:val="00DF1ED4"/>
    <w:rsid w:val="00E24F45"/>
    <w:rsid w:val="00E644EE"/>
    <w:rsid w:val="00E77BE5"/>
    <w:rsid w:val="00EA00B9"/>
    <w:rsid w:val="00EB47AD"/>
    <w:rsid w:val="00EE3041"/>
    <w:rsid w:val="00F00795"/>
    <w:rsid w:val="00F10FBB"/>
    <w:rsid w:val="00F70580"/>
    <w:rsid w:val="00F93F6E"/>
    <w:rsid w:val="00F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7EF8C1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EB4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9D1BC-1334-43A6-BBF0-ED1D609BC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Богдан Игошин</cp:lastModifiedBy>
  <cp:revision>25</cp:revision>
  <cp:lastPrinted>2023-06-01T11:27:00Z</cp:lastPrinted>
  <dcterms:created xsi:type="dcterms:W3CDTF">2023-06-01T05:57:00Z</dcterms:created>
  <dcterms:modified xsi:type="dcterms:W3CDTF">2026-05-24T23:56:00Z</dcterms:modified>
</cp:coreProperties>
</file>