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644" w:rsidRPr="00412644" w:rsidRDefault="00412644">
      <w:r w:rsidRPr="00412644">
        <w:t xml:space="preserve">Статистические </w:t>
      </w:r>
      <w:proofErr w:type="gramStart"/>
      <w:r w:rsidRPr="00412644">
        <w:t>графики</w:t>
      </w:r>
      <w:proofErr w:type="gramEnd"/>
      <w:r w:rsidRPr="00412644">
        <w:t xml:space="preserve"> являющиеся результатом анализа </w:t>
      </w:r>
      <w:r w:rsidRPr="00412644">
        <w:t>совмещенного</w:t>
      </w:r>
      <w:r>
        <w:t xml:space="preserve"> набора данных. </w:t>
      </w:r>
      <w:proofErr w:type="gramStart"/>
      <w:r>
        <w:t xml:space="preserve">Часть данных получена на </w:t>
      </w:r>
      <w:r w:rsidRPr="00A86F8D">
        <w:t xml:space="preserve">основе </w:t>
      </w:r>
      <w:r w:rsidRPr="00A86F8D">
        <w:rPr>
          <w:lang w:val="en-US"/>
        </w:rPr>
        <w:t>VCF</w:t>
      </w:r>
      <w:r w:rsidRPr="00A86F8D">
        <w:t xml:space="preserve"> файлов с генетическими вариантами в </w:t>
      </w:r>
      <w:r>
        <w:t xml:space="preserve">полученными на предыдущем шаге, остальная часть является числовыми характеристика из метаданных по </w:t>
      </w:r>
      <w:r w:rsidRPr="00A86F8D">
        <w:t>инбредны</w:t>
      </w:r>
      <w:r>
        <w:t>м</w:t>
      </w:r>
      <w:r w:rsidRPr="00A86F8D">
        <w:t xml:space="preserve"> лини</w:t>
      </w:r>
      <w:r>
        <w:t>ям</w:t>
      </w:r>
      <w:r w:rsidRPr="00A86F8D">
        <w:t xml:space="preserve"> мышей полученны</w:t>
      </w:r>
      <w:r>
        <w:t>ми</w:t>
      </w:r>
      <w:r w:rsidRPr="00A86F8D">
        <w:t xml:space="preserve"> от Келли Харрис и Дэвида </w:t>
      </w:r>
      <w:proofErr w:type="spellStart"/>
      <w:r w:rsidRPr="00A86F8D">
        <w:t>Эшбрука</w:t>
      </w:r>
      <w:proofErr w:type="spellEnd"/>
      <w:r w:rsidRPr="00A86F8D">
        <w:t xml:space="preserve"> (Центр медицинских наук Университета Теннесси, США)</w:t>
      </w:r>
      <w:proofErr w:type="gramEnd"/>
    </w:p>
    <w:p w:rsidR="000560A4" w:rsidRDefault="00412644">
      <w:proofErr w:type="spellStart"/>
      <w:r w:rsidRPr="00412644">
        <w:rPr>
          <w:b/>
        </w:rPr>
        <w:t>Pair-plot</w:t>
      </w:r>
      <w:proofErr w:type="spellEnd"/>
      <w:r>
        <w:t xml:space="preserve"> – парный график </w:t>
      </w:r>
      <w:proofErr w:type="gramStart"/>
      <w:r w:rsidR="00571A42">
        <w:t>кросс-</w:t>
      </w:r>
      <w:r>
        <w:t>корреляции</w:t>
      </w:r>
      <w:proofErr w:type="gramEnd"/>
      <w:r>
        <w:t xml:space="preserve"> </w:t>
      </w:r>
      <w:r w:rsidR="00571A42">
        <w:t>численных характеристик</w:t>
      </w:r>
    </w:p>
    <w:p w:rsidR="00412644" w:rsidRPr="00571A42" w:rsidRDefault="00412644" w:rsidP="00571A42">
      <w:r w:rsidRPr="00571A42">
        <w:rPr>
          <w:b/>
        </w:rPr>
        <w:t>PCA-1</w:t>
      </w:r>
      <w:r w:rsidRPr="00571A42">
        <w:t xml:space="preserve"> –</w:t>
      </w:r>
      <w:r w:rsidRPr="00571A42">
        <w:t xml:space="preserve"> результат анализа </w:t>
      </w:r>
      <w:r w:rsidRPr="00412644">
        <w:t>метод</w:t>
      </w:r>
      <w:r w:rsidRPr="00571A42">
        <w:t>ом</w:t>
      </w:r>
      <w:r w:rsidRPr="00412644">
        <w:t xml:space="preserve"> главных компонент (PCA)</w:t>
      </w:r>
      <w:r w:rsidRPr="00571A42">
        <w:t xml:space="preserve"> на основе </w:t>
      </w:r>
      <w:r w:rsidR="00571A42" w:rsidRPr="00571A42">
        <w:t>численных характеристик</w:t>
      </w:r>
    </w:p>
    <w:p w:rsidR="00571A42" w:rsidRPr="00571A42" w:rsidRDefault="00571A42" w:rsidP="00571A42">
      <w:r w:rsidRPr="00571A42">
        <w:rPr>
          <w:b/>
        </w:rPr>
        <w:t>PCA-</w:t>
      </w:r>
      <w:r w:rsidRPr="00571A42">
        <w:rPr>
          <w:b/>
        </w:rPr>
        <w:t>2</w:t>
      </w:r>
      <w:r w:rsidRPr="00571A42">
        <w:t xml:space="preserve"> – результат анализа </w:t>
      </w:r>
      <w:r w:rsidRPr="00412644">
        <w:t>метод</w:t>
      </w:r>
      <w:r w:rsidRPr="00571A42">
        <w:t>ом</w:t>
      </w:r>
      <w:r w:rsidRPr="00412644">
        <w:t xml:space="preserve"> главных компонент (PCA)</w:t>
      </w:r>
      <w:r w:rsidRPr="00571A42">
        <w:t xml:space="preserve"> на основе численных </w:t>
      </w:r>
      <w:r w:rsidRPr="00571A42">
        <w:t xml:space="preserve">и закодированных категориальных </w:t>
      </w:r>
      <w:r w:rsidRPr="00571A42">
        <w:t>характеристик</w:t>
      </w:r>
    </w:p>
    <w:p w:rsidR="00571A42" w:rsidRPr="00571A42" w:rsidRDefault="00571A42" w:rsidP="00571A42">
      <w:r w:rsidRPr="00571A42">
        <w:rPr>
          <w:b/>
        </w:rPr>
        <w:t xml:space="preserve">Clustering1 </w:t>
      </w:r>
      <w:r w:rsidRPr="00571A42">
        <w:t xml:space="preserve">– </w:t>
      </w:r>
      <w:r w:rsidRPr="00571A42">
        <w:t xml:space="preserve">результат </w:t>
      </w:r>
      <w:r>
        <w:t xml:space="preserve">кластерного </w:t>
      </w:r>
      <w:r w:rsidRPr="00571A42">
        <w:t xml:space="preserve">анализа </w:t>
      </w:r>
      <w:r>
        <w:rPr>
          <w:color w:val="212121"/>
        </w:rPr>
        <w:t xml:space="preserve">количества </w:t>
      </w:r>
      <w:r w:rsidRPr="00A86F8D">
        <w:rPr>
          <w:color w:val="212121"/>
        </w:rPr>
        <w:t xml:space="preserve">замещений </w:t>
      </w:r>
      <w:r w:rsidRPr="00A86F8D">
        <w:rPr>
          <w:color w:val="212121"/>
          <w:lang w:val="en-US"/>
        </w:rPr>
        <w:t>A</w:t>
      </w:r>
      <w:r w:rsidRPr="00A86F8D">
        <w:rPr>
          <w:color w:val="212121"/>
        </w:rPr>
        <w:t>&gt;</w:t>
      </w:r>
      <w:r w:rsidRPr="00A86F8D">
        <w:rPr>
          <w:color w:val="212121"/>
          <w:lang w:val="en-US"/>
        </w:rPr>
        <w:t>G</w:t>
      </w:r>
      <w:r>
        <w:rPr>
          <w:color w:val="212121"/>
        </w:rPr>
        <w:t xml:space="preserve"> против количества больших структурных вариантов в ядерном геноме</w:t>
      </w:r>
      <w:bookmarkStart w:id="0" w:name="_GoBack"/>
      <w:bookmarkEnd w:id="0"/>
    </w:p>
    <w:p w:rsidR="00571A42" w:rsidRPr="00571A42" w:rsidRDefault="00571A42">
      <w:r w:rsidRPr="00571A42">
        <w:rPr>
          <w:b/>
        </w:rPr>
        <w:t>Clustering</w:t>
      </w:r>
      <w:r w:rsidRPr="00571A42">
        <w:rPr>
          <w:b/>
        </w:rPr>
        <w:t>2</w:t>
      </w:r>
      <w:r w:rsidRPr="00571A42">
        <w:rPr>
          <w:b/>
        </w:rPr>
        <w:t xml:space="preserve"> </w:t>
      </w:r>
      <w:r w:rsidRPr="00571A42">
        <w:t xml:space="preserve">– </w:t>
      </w:r>
      <w:r w:rsidRPr="00571A42">
        <w:t xml:space="preserve">результат </w:t>
      </w:r>
      <w:r>
        <w:t xml:space="preserve">кластерного </w:t>
      </w:r>
      <w:r w:rsidRPr="00571A42">
        <w:t xml:space="preserve">анализа </w:t>
      </w:r>
      <w:r>
        <w:rPr>
          <w:color w:val="212121"/>
        </w:rPr>
        <w:t xml:space="preserve">количества </w:t>
      </w:r>
      <w:r w:rsidRPr="00A86F8D">
        <w:rPr>
          <w:color w:val="212121"/>
        </w:rPr>
        <w:t xml:space="preserve">замещений </w:t>
      </w:r>
      <w:r w:rsidRPr="00A86F8D">
        <w:rPr>
          <w:color w:val="212121"/>
          <w:lang w:val="en-US"/>
        </w:rPr>
        <w:t>A</w:t>
      </w:r>
      <w:r w:rsidRPr="00A86F8D">
        <w:rPr>
          <w:color w:val="212121"/>
        </w:rPr>
        <w:t>&gt;</w:t>
      </w:r>
      <w:r w:rsidRPr="00A86F8D">
        <w:rPr>
          <w:color w:val="212121"/>
          <w:lang w:val="en-US"/>
        </w:rPr>
        <w:t>G</w:t>
      </w:r>
      <w:r>
        <w:rPr>
          <w:color w:val="212121"/>
        </w:rPr>
        <w:t xml:space="preserve"> против количества </w:t>
      </w:r>
      <w:r w:rsidR="00DD6867">
        <w:rPr>
          <w:color w:val="212121"/>
        </w:rPr>
        <w:t xml:space="preserve">коротких </w:t>
      </w:r>
      <w:proofErr w:type="spellStart"/>
      <w:r w:rsidR="00DD6867">
        <w:rPr>
          <w:color w:val="212121"/>
        </w:rPr>
        <w:t>делеций</w:t>
      </w:r>
      <w:proofErr w:type="spellEnd"/>
      <w:r>
        <w:rPr>
          <w:color w:val="212121"/>
        </w:rPr>
        <w:t xml:space="preserve"> в ядерном геноме</w:t>
      </w:r>
    </w:p>
    <w:p w:rsidR="00571A42" w:rsidRDefault="00571A42">
      <w:pPr>
        <w:rPr>
          <w:color w:val="212121"/>
        </w:rPr>
      </w:pPr>
      <w:r w:rsidRPr="00571A42">
        <w:rPr>
          <w:b/>
        </w:rPr>
        <w:t>Clustering</w:t>
      </w:r>
      <w:r w:rsidRPr="00571A42">
        <w:rPr>
          <w:b/>
        </w:rPr>
        <w:t>3</w:t>
      </w:r>
      <w:r w:rsidRPr="00571A42">
        <w:rPr>
          <w:b/>
        </w:rPr>
        <w:t xml:space="preserve"> </w:t>
      </w:r>
      <w:r w:rsidRPr="00571A42">
        <w:t xml:space="preserve">– результат </w:t>
      </w:r>
      <w:r>
        <w:t xml:space="preserve">кластерного </w:t>
      </w:r>
      <w:r w:rsidRPr="00571A42">
        <w:t xml:space="preserve">анализа </w:t>
      </w:r>
      <w:r>
        <w:rPr>
          <w:color w:val="212121"/>
        </w:rPr>
        <w:t xml:space="preserve">количества </w:t>
      </w:r>
      <w:r w:rsidRPr="00A86F8D">
        <w:rPr>
          <w:color w:val="212121"/>
        </w:rPr>
        <w:t xml:space="preserve">замещений </w:t>
      </w:r>
      <w:r w:rsidR="00DD6867">
        <w:rPr>
          <w:color w:val="212121"/>
          <w:lang w:val="en-US"/>
        </w:rPr>
        <w:t>C</w:t>
      </w:r>
      <w:r w:rsidRPr="00A86F8D">
        <w:rPr>
          <w:color w:val="212121"/>
        </w:rPr>
        <w:t>&gt;</w:t>
      </w:r>
      <w:r w:rsidR="00DD6867">
        <w:rPr>
          <w:color w:val="212121"/>
          <w:lang w:val="en-US"/>
        </w:rPr>
        <w:t>T</w:t>
      </w:r>
      <w:r>
        <w:rPr>
          <w:color w:val="212121"/>
        </w:rPr>
        <w:t xml:space="preserve"> против количества больших структурных вариантов в ядерном геноме</w:t>
      </w:r>
    </w:p>
    <w:p w:rsidR="00571A42" w:rsidRPr="00571A42" w:rsidRDefault="00571A42">
      <w:r w:rsidRPr="00571A42">
        <w:rPr>
          <w:b/>
        </w:rPr>
        <w:t>Clustering</w:t>
      </w:r>
      <w:r w:rsidRPr="00571A42">
        <w:rPr>
          <w:b/>
        </w:rPr>
        <w:t>4</w:t>
      </w:r>
      <w:r w:rsidRPr="00571A42">
        <w:rPr>
          <w:b/>
        </w:rPr>
        <w:t xml:space="preserve"> </w:t>
      </w:r>
      <w:r w:rsidRPr="00571A42">
        <w:t>–</w:t>
      </w:r>
      <w:r>
        <w:t xml:space="preserve"> </w:t>
      </w:r>
      <w:r w:rsidRPr="00571A42">
        <w:t xml:space="preserve">результат </w:t>
      </w:r>
      <w:r>
        <w:t xml:space="preserve">кластерного </w:t>
      </w:r>
      <w:r w:rsidRPr="00571A42">
        <w:t xml:space="preserve">анализа </w:t>
      </w:r>
      <w:r>
        <w:rPr>
          <w:color w:val="212121"/>
        </w:rPr>
        <w:t xml:space="preserve">количества </w:t>
      </w:r>
      <w:r w:rsidRPr="00A86F8D">
        <w:rPr>
          <w:color w:val="212121"/>
        </w:rPr>
        <w:t xml:space="preserve">замещений </w:t>
      </w:r>
      <w:r w:rsidR="00DD6867">
        <w:rPr>
          <w:color w:val="212121"/>
          <w:lang w:val="en-US"/>
        </w:rPr>
        <w:t>C</w:t>
      </w:r>
      <w:r w:rsidR="00DD6867" w:rsidRPr="00A86F8D">
        <w:rPr>
          <w:color w:val="212121"/>
        </w:rPr>
        <w:t>&gt;</w:t>
      </w:r>
      <w:r w:rsidR="00DD6867">
        <w:rPr>
          <w:color w:val="212121"/>
          <w:lang w:val="en-US"/>
        </w:rPr>
        <w:t>T</w:t>
      </w:r>
      <w:r w:rsidR="00DD6867">
        <w:rPr>
          <w:color w:val="212121"/>
        </w:rPr>
        <w:t xml:space="preserve"> </w:t>
      </w:r>
      <w:r>
        <w:rPr>
          <w:color w:val="212121"/>
        </w:rPr>
        <w:t xml:space="preserve">против количества </w:t>
      </w:r>
      <w:r w:rsidR="00DD6867">
        <w:rPr>
          <w:color w:val="212121"/>
        </w:rPr>
        <w:t xml:space="preserve">коротких </w:t>
      </w:r>
      <w:proofErr w:type="spellStart"/>
      <w:r w:rsidR="00DD6867">
        <w:rPr>
          <w:color w:val="212121"/>
        </w:rPr>
        <w:t>делеций</w:t>
      </w:r>
      <w:proofErr w:type="spellEnd"/>
      <w:r w:rsidR="00DD6867">
        <w:rPr>
          <w:color w:val="212121"/>
        </w:rPr>
        <w:t xml:space="preserve"> </w:t>
      </w:r>
      <w:r>
        <w:rPr>
          <w:color w:val="212121"/>
        </w:rPr>
        <w:t>вариантов в ядерном геноме</w:t>
      </w:r>
    </w:p>
    <w:sectPr w:rsidR="00571A42" w:rsidRPr="00571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B0"/>
    <w:rsid w:val="000560A4"/>
    <w:rsid w:val="00412644"/>
    <w:rsid w:val="00571A42"/>
    <w:rsid w:val="00D175B0"/>
    <w:rsid w:val="00DD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6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6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99469-A6D3-4625-873C-708DBEC1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Шаманский Виктор</dc:creator>
  <cp:keywords/>
  <dc:description/>
  <cp:lastModifiedBy>Шаманский Виктор</cp:lastModifiedBy>
  <cp:revision>2</cp:revision>
  <dcterms:created xsi:type="dcterms:W3CDTF">2022-10-09T20:15:00Z</dcterms:created>
  <dcterms:modified xsi:type="dcterms:W3CDTF">2022-10-09T20:37:00Z</dcterms:modified>
</cp:coreProperties>
</file>