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9" w:lineRule="auto"/>
        <w:jc w:val="center"/>
      </w:pPr>
      <w:r>
        <w:rPr>
          <w:b/>
          <w:sz w:val="32"/>
        </w:rPr>
        <w:t xml:space="preserve">Prova de Geografia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 xml:space="preserve">P2 — Climas, hidrografia e domínios morfoclimáticos — Simulado 01</w:t>
      </w:r>
    </w:p>
    <w:p>
      <w:pPr>
        <w:spacing w:before="0" w:after="200" w:line="269" w:lineRule="auto"/>
      </w:pPr>
      <w:r>
        <w:rPr>
          <w:b w:val="0"/>
          <w:sz w:val="22"/>
        </w:rPr>
        <w:t xml:space="preserve"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o trecho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O geógrafo Aziz Ab’Saber classificou grandes áreas naturais brasileiras considerando a relação entre clima, vegetação, hidrografia, relevo e solo.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Com base no trecho, </w:t>
      </w:r>
      <w:r>
        <w:rPr>
          <w:b/>
          <w:sz w:val="22"/>
        </w:rPr>
        <w:t xml:space="preserve">explique o que são domínios morfoclimáticos e cite três elementos naturais usados nessa classificação.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Em algumas áreas do território brasileiro, é possível perceber características de dois domínios morfoclimáticos diferentes, pois há uma passagem gradual entre eles.</w:t>
      </w:r>
    </w:p>
    <w:p>
      <w:pPr>
        <w:spacing w:before="0" w:after="80" w:line="269" w:lineRule="auto"/>
      </w:pPr>
      <w:r>
        <w:rPr>
          <w:b/>
          <w:sz w:val="22"/>
        </w:rPr>
        <w:t xml:space="preserve">Como são chamadas essas áreas e por que elas existem?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a descrição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Uma área próxima à Linha do Equador apresenta temperaturas elevadas durante todo o ano, baixa amplitude térmica e chuvas abundantes.</w:t>
      </w:r>
    </w:p>
    <w:p>
      <w:pPr>
        <w:spacing w:before="0" w:after="80" w:line="269" w:lineRule="auto"/>
      </w:pPr>
      <w:r>
        <w:rPr>
          <w:b/>
          <w:sz w:val="22"/>
        </w:rPr>
        <w:t xml:space="preserve">Identifique o clima descrito e explique qual fator climático mais influencia essas características.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clima tropical pode aparecer de formas diferentes no Brasil.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a diferença entre tropical típico, tropical litorâneo e tropical de altitude, relacionando cada um ao principal fator climático que o influencia.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05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a situação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Uma cidade do interior apresenta estação seca e estação chuvosa bem marcadas. Já uma cidade litorânea recebe mais umidade do oceano.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como continentalidade e maritimidade ajudam a entender essa diferença.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06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Cerrado é um domínio morfoclimático localizado principalmente no Brasil central. Sua vegetação apresenta adaptações à estação seca.</w:t>
      </w:r>
    </w:p>
    <w:p>
      <w:pPr>
        <w:spacing w:before="0" w:after="80" w:line="269" w:lineRule="auto"/>
      </w:pPr>
      <w:r>
        <w:rPr>
          <w:b/>
          <w:sz w:val="22"/>
        </w:rPr>
        <w:t xml:space="preserve">Cite duas características naturais do Cerrado e dois problemas ambientais que ele enfrenta atualmente.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07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o trecho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Quanto mais distante uma área está da Linha do Equador, menor tende a ser a incidência direta dos raios solares. Isso pode contribuir para temperaturas mais amenas.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como a latitude influencia os climas brasileiros, citando o clima equatorial e o clima subtropical como exemplos.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08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hidrografia brasileira pode ser estudada por meio dos conceitos de bacia hidrográfica e região hidrográfica.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a diferença entre bacia hidrográfica e região hidrográfica.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09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Brasil é dividido em 12 regiões hidrográficas para auxiliar o planejamento e a gestão dos recursos hídricos.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essa divisão pode ajudar na criação de políticas públicas relacionadas à água.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o esquema abaixo:</w:t>
      </w:r>
    </w:p>
    <w:tbl>
      <w:tblPr>
        <w:tblW w:w="7600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CellMar>
          <w:top w:w="180" w:type="dxa"/>
          <w:left w:w="260" w:type="dxa"/>
          <w:bottom w:w="180" w:type="dxa"/>
          <w:right w:w="260" w:type="dxa"/>
        </w:tblCellMar>
      </w:tblPr>
      <w:tblGrid>
        <w:gridCol w:w="7600"/>
      </w:tblGrid>
      <w:tr>
        <w:tc>
          <w:tcPr>
            <w:tcW w:w="7600" w:type="dxa"/>
          </w:tcPr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DOMÍNIOS MORFOCLIMÁTICOS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clima + vegetação + relevo + solo + hidrografia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exemplo: Cerrado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clima tropical típico + estação seca + vegetação adaptada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avanço da agropecuária + queimadas + perda de biodiversidade</w:t>
            </w:r>
          </w:p>
        </w:tc>
      </w:tr>
    </w:tbl>
    <w:p>
      <w:pPr>
        <w:spacing w:before="0" w:after="80" w:line="269" w:lineRule="auto"/>
      </w:pPr>
    </w:p>
    <w:p>
      <w:pPr>
        <w:spacing w:before="0" w:after="80" w:line="269" w:lineRule="auto"/>
      </w:pPr>
      <w:r>
        <w:rPr>
          <w:b w:val="0"/>
          <w:sz w:val="22"/>
        </w:rPr>
        <w:t xml:space="preserve">Com base no esquema e nos conceitos estudados, </w:t>
      </w:r>
      <w:r>
        <w:rPr>
          <w:b/>
          <w:sz w:val="22"/>
        </w:rPr>
        <w:t xml:space="preserve">explique por que o Cerrado pode ser entendido como domínio morfoclimático e por que ele é considerado uma área ameaçada.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160" w:line="269" w:lineRule="auto"/>
        <w:jc w:val="center"/>
      </w:pPr>
      <w:r>
        <w:br w:type="page"/>
      </w:r>
      <w:r>
        <w:rPr>
          <w:b/>
          <w:sz w:val="32"/>
        </w:rPr>
        <w:t xml:space="preserve">Gabarito comentado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Domínios morfoclimáticos são grandes áreas naturais em que elementos como clima, vegetação, hidrografia, relevo e solo se relacionam, formando paisagens com características semelhantes.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mostrar que domínio morfoclimático envolve a interrelação de vários elementos naturais, não apenas vegetação.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São zonas de transição. Elas existem porque a passagem entre dois domínios pode ser gradual, misturando características de ambos.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indicar que os limites naturais não são sempre bruscos.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clima descrito é o equatorial. O fator climático mais importante é a latitude, pois a proximidade da Linha do Equador aumenta a incidência solar direta, mantendo temperaturas elevadas.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associar clima equatorial, calor, chuvas abundantes e baixa latitude.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tropical típico ocorre mais no interior e tem influência da continentalidade, com estação seca e chuvosa bem marcadas. O tropical litorâneo sofre influência da maritimidade, recebendo mais umidade do oceano. O tropical de altitude ocorre em áreas elevadas, onde a altitude reduz as temperaturas.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diferenciar os três tipos tropicais pelo fator climático predominante.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05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continentalidade influencia áreas distantes do mar, favorecendo maior contraste entre estação seca e chuvosa. A maritimidade influencia áreas próximas ao oceano, aumentando a umidade e reduzindo a variação de temperatura.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interior com continentalidade e litoral com maritimidade.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06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Características naturais: clima tropical típico, estação seca e chuvosa, árvores espaçadas, vegetação adaptada e raízes profundas. Problemas ambientais: avanço da agropecuária, queimadas, desmatamento e perda de biodiversidade.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trazer duas características naturais e dois problemas ambientais.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07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latitude influencia a quantidade de radiação solar recebida. O clima equatorial ocorre próximo à Linha do Equador, com altas temperaturas. O clima subtropical ocorre em latitudes mais altas, com temperaturas mais amenas.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comparar os climas a partir da distância em relação à Linha do Equador.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08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Bacia hidrográfica é a área drenada por um rio principal e seus afluentes. Região hidrográfica é uma divisão mais ampla, que considera aspectos naturais, sociais e econômicos relacionados à água.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diferenciar o conceito natural de bacia do conceito mais amplo de região hidrográfica.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09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Essa divisão ajuda nas políticas públicas porque permite planejar o uso da água considerando rios, cidades, população, atividades econômicas, abastecimento, impactos ambientais e comunidades que dependem dos recursos hídricos.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regiões hidrográficas com gestão da água e tomada de decisões.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Cerrado é um domínio morfoclimático porque reúne elementos naturais interrelacionados, como clima tropical típico, vegetação adaptada, relevo, solo e hidrografia. Ele é ameaçado pelo avanço da agropecuária, pelas queimadas, pelo desmatamento e pela perda de biodiversidade.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integrar conceito de domínio morfoclimático, características do Cerrado e problemas ambientais atuais.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val="bestFit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>
      <w:pPr>
        <w:spacing w:before="0" w:after="200" w:line="276" w:lineRule="auto"/>
      </w:pPr>
    </w:pPrDefault>
  </w:docDefaults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