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B4396" w14:textId="0FDEC2E4" w:rsidR="00E60175" w:rsidRPr="00EF14C9" w:rsidRDefault="00130B3B">
      <w:pPr>
        <w:rPr>
          <w:b/>
          <w:bCs/>
          <w:sz w:val="32"/>
          <w:szCs w:val="32"/>
        </w:rPr>
      </w:pPr>
      <w:r w:rsidRPr="00EF14C9">
        <w:rPr>
          <w:b/>
          <w:bCs/>
          <w:sz w:val="32"/>
          <w:szCs w:val="32"/>
        </w:rPr>
        <w:t>Problematic</w:t>
      </w:r>
      <w:r w:rsidR="000242A9" w:rsidRPr="00EF14C9">
        <w:rPr>
          <w:b/>
          <w:bCs/>
          <w:sz w:val="32"/>
          <w:szCs w:val="32"/>
        </w:rPr>
        <w:t xml:space="preserve"> tiles</w:t>
      </w:r>
      <w:r w:rsidR="00C44AEB">
        <w:rPr>
          <w:b/>
          <w:bCs/>
          <w:sz w:val="32"/>
          <w:szCs w:val="32"/>
        </w:rPr>
        <w:t xml:space="preserve"> list (instead of opening GitLab tickets)</w:t>
      </w:r>
      <w:r w:rsidR="000242A9" w:rsidRPr="00EF14C9">
        <w:rPr>
          <w:b/>
          <w:bCs/>
          <w:sz w:val="32"/>
          <w:szCs w:val="32"/>
        </w:rPr>
        <w:t xml:space="preserve"> </w:t>
      </w:r>
    </w:p>
    <w:p w14:paraId="5F3191CD" w14:textId="0F523A49" w:rsidR="000242A9" w:rsidRPr="00385EA4" w:rsidRDefault="000242A9">
      <w:pPr>
        <w:rPr>
          <w:sz w:val="28"/>
          <w:szCs w:val="28"/>
        </w:rPr>
      </w:pPr>
      <w:r w:rsidRPr="00385EA4">
        <w:rPr>
          <w:sz w:val="28"/>
          <w:szCs w:val="28"/>
        </w:rPr>
        <w:t>May 18, 2022</w:t>
      </w:r>
      <w:r w:rsidR="00215F43" w:rsidRPr="00385EA4">
        <w:rPr>
          <w:sz w:val="28"/>
          <w:szCs w:val="28"/>
        </w:rPr>
        <w:t>. Updated May 19, 2022</w:t>
      </w:r>
      <w:r w:rsidR="004D6D60" w:rsidRPr="00385EA4">
        <w:rPr>
          <w:sz w:val="28"/>
          <w:szCs w:val="28"/>
        </w:rPr>
        <w:t xml:space="preserve"> and June 7 2022</w:t>
      </w:r>
    </w:p>
    <w:p w14:paraId="32F92827" w14:textId="5FF291E5" w:rsidR="00727A0E" w:rsidRPr="00385EA4" w:rsidRDefault="00727A0E">
      <w:pPr>
        <w:rPr>
          <w:b/>
          <w:bCs/>
          <w:sz w:val="28"/>
          <w:szCs w:val="28"/>
        </w:rPr>
      </w:pPr>
      <w:r w:rsidRPr="00C44AEB">
        <w:rPr>
          <w:b/>
          <w:bCs/>
          <w:sz w:val="28"/>
          <w:szCs w:val="28"/>
        </w:rPr>
        <w:t>June 27, 2022</w:t>
      </w:r>
      <w:r w:rsidR="00385EA4">
        <w:rPr>
          <w:b/>
          <w:bCs/>
          <w:sz w:val="28"/>
          <w:szCs w:val="28"/>
        </w:rPr>
        <w:t xml:space="preserve"> and July 13</w:t>
      </w:r>
      <w:r w:rsidR="008C49F5">
        <w:rPr>
          <w:b/>
          <w:bCs/>
          <w:sz w:val="28"/>
          <w:szCs w:val="28"/>
        </w:rPr>
        <w:t>-27</w:t>
      </w:r>
      <w:r w:rsidR="00385EA4">
        <w:rPr>
          <w:b/>
          <w:bCs/>
          <w:sz w:val="28"/>
          <w:szCs w:val="28"/>
        </w:rPr>
        <w:t>, 2022</w:t>
      </w:r>
    </w:p>
    <w:p w14:paraId="355AA6EF" w14:textId="22167169" w:rsidR="00385EA4" w:rsidRDefault="00CA60C4">
      <w:pPr>
        <w:rPr>
          <w:sz w:val="24"/>
          <w:szCs w:val="24"/>
        </w:rPr>
      </w:pPr>
      <w:hyperlink r:id="rId7" w:history="1">
        <w:r w:rsidR="00385EA4" w:rsidRPr="00C67EE9">
          <w:rPr>
            <w:rStyle w:val="Hyperlink"/>
            <w:sz w:val="24"/>
            <w:szCs w:val="24"/>
          </w:rPr>
          <w:t>https://5g-security.pages.mitre.org/techniques/FGT1499.002/</w:t>
        </w:r>
      </w:hyperlink>
      <w:r w:rsidR="00385EA4">
        <w:rPr>
          <w:sz w:val="24"/>
          <w:szCs w:val="24"/>
        </w:rPr>
        <w:t xml:space="preserve"> </w:t>
      </w:r>
      <w:r w:rsidR="00385EA4" w:rsidRPr="00385EA4">
        <w:rPr>
          <w:sz w:val="24"/>
          <w:szCs w:val="24"/>
          <w:highlight w:val="yellow"/>
        </w:rPr>
        <w:t>does not take the Architecture segments from both of the addendums</w:t>
      </w:r>
      <w:r w:rsidR="00385EA4">
        <w:rPr>
          <w:sz w:val="24"/>
          <w:szCs w:val="24"/>
        </w:rPr>
        <w:t xml:space="preserve">, only from the first one. It’s missing Control plane, which is the arch segment for the </w:t>
      </w:r>
      <w:r w:rsidR="00385EA4" w:rsidRPr="00385EA4">
        <w:rPr>
          <w:b/>
          <w:bCs/>
          <w:sz w:val="24"/>
          <w:szCs w:val="24"/>
        </w:rPr>
        <w:t xml:space="preserve">UDM DOS via SUCI Replay </w:t>
      </w:r>
      <w:r w:rsidR="00385EA4">
        <w:rPr>
          <w:sz w:val="24"/>
          <w:szCs w:val="24"/>
        </w:rPr>
        <w:t>addendum.</w:t>
      </w:r>
    </w:p>
    <w:p w14:paraId="493DBCEE" w14:textId="52097B32" w:rsidR="000D6B47" w:rsidRDefault="00CA60C4">
      <w:pPr>
        <w:rPr>
          <w:sz w:val="24"/>
          <w:szCs w:val="24"/>
        </w:rPr>
      </w:pPr>
      <w:hyperlink r:id="rId8" w:history="1">
        <w:r w:rsidR="000D6B47" w:rsidRPr="00AE0DC1">
          <w:rPr>
            <w:rStyle w:val="Hyperlink"/>
            <w:sz w:val="24"/>
            <w:szCs w:val="24"/>
          </w:rPr>
          <w:t>https://5g-security.pages.mitre.org/techniques/FGT1040/</w:t>
        </w:r>
      </w:hyperlink>
      <w:r w:rsidR="000D6B47">
        <w:rPr>
          <w:sz w:val="24"/>
          <w:szCs w:val="24"/>
        </w:rPr>
        <w:t xml:space="preserve"> </w:t>
      </w:r>
      <w:r w:rsidR="000D6B47" w:rsidRPr="00F70272">
        <w:rPr>
          <w:sz w:val="24"/>
          <w:szCs w:val="24"/>
          <w:highlight w:val="yellow"/>
        </w:rPr>
        <w:t>Architecture Segment is incorrect</w:t>
      </w:r>
      <w:r w:rsidR="000D6B47">
        <w:rPr>
          <w:sz w:val="24"/>
          <w:szCs w:val="24"/>
        </w:rPr>
        <w:t>. Looks like it borrowed from Platforms.</w:t>
      </w:r>
    </w:p>
    <w:p w14:paraId="6CEAAB72" w14:textId="77777777" w:rsidR="00265F0F" w:rsidRDefault="00CA60C4">
      <w:pPr>
        <w:rPr>
          <w:sz w:val="24"/>
          <w:szCs w:val="24"/>
        </w:rPr>
      </w:pPr>
      <w:hyperlink r:id="rId9" w:history="1">
        <w:r w:rsidR="005616FB" w:rsidRPr="005616FB">
          <w:rPr>
            <w:rStyle w:val="Hyperlink"/>
            <w:sz w:val="24"/>
            <w:szCs w:val="24"/>
          </w:rPr>
          <w:t>https://5g-security.pages.mitre.org/techniques/FGT5011</w:t>
        </w:r>
      </w:hyperlink>
      <w:r w:rsidR="005616FB" w:rsidRPr="005616FB">
        <w:rPr>
          <w:sz w:val="24"/>
          <w:szCs w:val="24"/>
        </w:rPr>
        <w:t xml:space="preserve"> shows incomplete list of Architecture segments: ICAM, it should be ICAM, Control plane.</w:t>
      </w:r>
      <w:r w:rsidR="00265F0F">
        <w:rPr>
          <w:sz w:val="24"/>
          <w:szCs w:val="24"/>
        </w:rPr>
        <w:t xml:space="preserve"> So does </w:t>
      </w:r>
      <w:hyperlink r:id="rId10" w:history="1">
        <w:r w:rsidR="00265F0F" w:rsidRPr="00C67EE9">
          <w:rPr>
            <w:rStyle w:val="Hyperlink"/>
            <w:sz w:val="24"/>
            <w:szCs w:val="24"/>
          </w:rPr>
          <w:t>https://5g-security.pages.mitre.org/techniques/FGT5012.003/</w:t>
        </w:r>
      </w:hyperlink>
      <w:r w:rsidR="00265F0F">
        <w:rPr>
          <w:sz w:val="24"/>
          <w:szCs w:val="24"/>
        </w:rPr>
        <w:t>, also missing Control-plane. Hyphen doesn’t seem to make a difference.</w:t>
      </w:r>
    </w:p>
    <w:p w14:paraId="6C850AAE" w14:textId="77777777" w:rsidR="00915D37" w:rsidRDefault="00915D37">
      <w:pPr>
        <w:rPr>
          <w:sz w:val="24"/>
          <w:szCs w:val="24"/>
        </w:rPr>
      </w:pPr>
    </w:p>
    <w:p w14:paraId="00CD01E4" w14:textId="044880E2" w:rsidR="001C2D26" w:rsidRDefault="0009725D">
      <w:pPr>
        <w:rPr>
          <w:sz w:val="24"/>
          <w:szCs w:val="24"/>
        </w:rPr>
      </w:pPr>
      <w:r w:rsidRPr="00014E1B">
        <w:rPr>
          <w:sz w:val="24"/>
          <w:szCs w:val="24"/>
          <w:highlight w:val="yellow"/>
        </w:rPr>
        <w:t>Platform doesn’t show 5G</w:t>
      </w:r>
      <w:r w:rsidR="00915D37">
        <w:rPr>
          <w:sz w:val="24"/>
          <w:szCs w:val="24"/>
        </w:rPr>
        <w:t xml:space="preserve"> </w:t>
      </w:r>
      <w:r>
        <w:rPr>
          <w:sz w:val="24"/>
          <w:szCs w:val="24"/>
        </w:rPr>
        <w:t xml:space="preserve"> in </w:t>
      </w:r>
      <w:hyperlink r:id="rId11" w:history="1">
        <w:r w:rsidR="0036533D" w:rsidRPr="00997905">
          <w:rPr>
            <w:rStyle w:val="Hyperlink"/>
            <w:sz w:val="24"/>
            <w:szCs w:val="24"/>
          </w:rPr>
          <w:t>https://5g-security.pages.mitre.org/techniques/FGT5019.001</w:t>
        </w:r>
      </w:hyperlink>
      <w:r w:rsidR="0036533D">
        <w:rPr>
          <w:sz w:val="24"/>
          <w:szCs w:val="24"/>
        </w:rPr>
        <w:t xml:space="preserve">, </w:t>
      </w:r>
      <w:hyperlink r:id="rId12" w:history="1">
        <w:r w:rsidR="0036533D" w:rsidRPr="00997905">
          <w:rPr>
            <w:rStyle w:val="Hyperlink"/>
            <w:sz w:val="24"/>
            <w:szCs w:val="24"/>
          </w:rPr>
          <w:t>https://5g-security.pages.mitre.org/techniques/FGT5019.003</w:t>
        </w:r>
      </w:hyperlink>
      <w:r w:rsidR="005B2A74">
        <w:rPr>
          <w:sz w:val="24"/>
          <w:szCs w:val="24"/>
        </w:rPr>
        <w:t xml:space="preserve">, </w:t>
      </w:r>
    </w:p>
    <w:p w14:paraId="1E5B2AD6" w14:textId="77777777" w:rsidR="00BE0C1C" w:rsidRDefault="00CA60C4">
      <w:pPr>
        <w:rPr>
          <w:sz w:val="24"/>
          <w:szCs w:val="24"/>
        </w:rPr>
      </w:pPr>
      <w:hyperlink r:id="rId13" w:history="1">
        <w:r w:rsidR="001C2D26" w:rsidRPr="00B706A9">
          <w:rPr>
            <w:rStyle w:val="Hyperlink"/>
            <w:sz w:val="24"/>
            <w:szCs w:val="24"/>
          </w:rPr>
          <w:t>https://5g-security.pages.mitre.org/techniques/FGT5012.001</w:t>
        </w:r>
      </w:hyperlink>
      <w:r w:rsidR="00664E71">
        <w:rPr>
          <w:sz w:val="24"/>
          <w:szCs w:val="24"/>
        </w:rPr>
        <w:t xml:space="preserve"> </w:t>
      </w:r>
      <w:r w:rsidR="006C6A2D">
        <w:rPr>
          <w:sz w:val="24"/>
          <w:szCs w:val="24"/>
        </w:rPr>
        <w:t xml:space="preserve">, </w:t>
      </w:r>
    </w:p>
    <w:p w14:paraId="698249B4" w14:textId="40A292B0" w:rsidR="00BE0C1C" w:rsidRDefault="00CA60C4">
      <w:pPr>
        <w:rPr>
          <w:sz w:val="24"/>
          <w:szCs w:val="24"/>
        </w:rPr>
      </w:pPr>
      <w:hyperlink r:id="rId14" w:history="1">
        <w:r w:rsidR="00E62140" w:rsidRPr="00B706A9">
          <w:rPr>
            <w:rStyle w:val="Hyperlink"/>
            <w:sz w:val="24"/>
            <w:szCs w:val="24"/>
          </w:rPr>
          <w:t>https://5g-security.pages.mitre.org/techniques/FGT1557.501</w:t>
        </w:r>
      </w:hyperlink>
      <w:r w:rsidR="009762ED">
        <w:rPr>
          <w:sz w:val="24"/>
          <w:szCs w:val="24"/>
        </w:rPr>
        <w:t xml:space="preserve">, </w:t>
      </w:r>
    </w:p>
    <w:p w14:paraId="61FB2B1D" w14:textId="77777777" w:rsidR="00BE0C1C" w:rsidRDefault="00CA60C4">
      <w:pPr>
        <w:rPr>
          <w:sz w:val="24"/>
          <w:szCs w:val="24"/>
        </w:rPr>
      </w:pPr>
      <w:hyperlink r:id="rId15" w:history="1">
        <w:r w:rsidR="00BE0C1C" w:rsidRPr="00B706A9">
          <w:rPr>
            <w:rStyle w:val="Hyperlink"/>
            <w:sz w:val="24"/>
            <w:szCs w:val="24"/>
          </w:rPr>
          <w:t>https://5g-security.pages.mitre.org/techniques/FGT5022</w:t>
        </w:r>
      </w:hyperlink>
      <w:r w:rsidR="00744E27">
        <w:rPr>
          <w:sz w:val="24"/>
          <w:szCs w:val="24"/>
        </w:rPr>
        <w:t xml:space="preserve"> </w:t>
      </w:r>
    </w:p>
    <w:p w14:paraId="084F145D" w14:textId="77777777" w:rsidR="00BE0C1C" w:rsidRDefault="00CA60C4">
      <w:pPr>
        <w:rPr>
          <w:sz w:val="24"/>
          <w:szCs w:val="24"/>
        </w:rPr>
      </w:pPr>
      <w:hyperlink r:id="rId16" w:history="1">
        <w:r w:rsidR="00BE0C1C" w:rsidRPr="00B706A9">
          <w:rPr>
            <w:rStyle w:val="Hyperlink"/>
            <w:sz w:val="24"/>
            <w:szCs w:val="24"/>
          </w:rPr>
          <w:t>https://5g-security.pages.mitre.org/techniques/FGT5028</w:t>
        </w:r>
      </w:hyperlink>
      <w:r w:rsidR="00874E84">
        <w:rPr>
          <w:sz w:val="24"/>
          <w:szCs w:val="24"/>
        </w:rPr>
        <w:t xml:space="preserve"> </w:t>
      </w:r>
    </w:p>
    <w:p w14:paraId="6DCE16C0" w14:textId="7253C2D7" w:rsidR="0095788E" w:rsidRDefault="00CA60C4">
      <w:pPr>
        <w:rPr>
          <w:sz w:val="24"/>
          <w:szCs w:val="24"/>
        </w:rPr>
      </w:pPr>
      <w:hyperlink r:id="rId17" w:history="1">
        <w:r w:rsidR="00BE0C1C" w:rsidRPr="00B706A9">
          <w:rPr>
            <w:rStyle w:val="Hyperlink"/>
            <w:sz w:val="24"/>
            <w:szCs w:val="24"/>
          </w:rPr>
          <w:t>https://5g-security.pages.mitre.org/techniques/FGT5024</w:t>
        </w:r>
      </w:hyperlink>
      <w:r w:rsidR="001B7DCD">
        <w:rPr>
          <w:sz w:val="24"/>
          <w:szCs w:val="24"/>
        </w:rPr>
        <w:t xml:space="preserve"> </w:t>
      </w:r>
    </w:p>
    <w:p w14:paraId="0EB15C76" w14:textId="2856C165" w:rsidR="00915D37" w:rsidRDefault="00915D37">
      <w:pPr>
        <w:rPr>
          <w:sz w:val="24"/>
          <w:szCs w:val="24"/>
        </w:rPr>
      </w:pPr>
      <w:r>
        <w:rPr>
          <w:sz w:val="24"/>
          <w:szCs w:val="24"/>
        </w:rPr>
        <w:t xml:space="preserve">Platforms doesn’t show physical in . E.g. </w:t>
      </w:r>
      <w:hyperlink r:id="rId18" w:history="1">
        <w:r w:rsidRPr="00997905">
          <w:rPr>
            <w:rStyle w:val="Hyperlink"/>
            <w:sz w:val="24"/>
            <w:szCs w:val="24"/>
          </w:rPr>
          <w:t>https://5g-security.pages.mitre.org/techniques/FGT5018</w:t>
        </w:r>
      </w:hyperlink>
    </w:p>
    <w:p w14:paraId="09F46D6A" w14:textId="78BB9926" w:rsidR="00274186" w:rsidRDefault="00274186">
      <w:pPr>
        <w:rPr>
          <w:sz w:val="24"/>
          <w:szCs w:val="24"/>
        </w:rPr>
      </w:pPr>
    </w:p>
    <w:p w14:paraId="7BB4B4C7" w14:textId="5CF5BF70" w:rsidR="00DA764F" w:rsidRDefault="00DA764F">
      <w:pPr>
        <w:rPr>
          <w:sz w:val="24"/>
          <w:szCs w:val="24"/>
        </w:rPr>
      </w:pPr>
      <w:r>
        <w:rPr>
          <w:sz w:val="24"/>
          <w:szCs w:val="24"/>
        </w:rPr>
        <w:t>Shows as Theoretical but it’s observed: FGT502</w:t>
      </w:r>
      <w:r w:rsidR="002E0C93">
        <w:rPr>
          <w:sz w:val="24"/>
          <w:szCs w:val="24"/>
        </w:rPr>
        <w:t>6</w:t>
      </w:r>
    </w:p>
    <w:p w14:paraId="4679A2A1" w14:textId="5A833D5C" w:rsidR="002E0C93" w:rsidRDefault="00EE2285">
      <w:pPr>
        <w:rPr>
          <w:sz w:val="24"/>
          <w:szCs w:val="24"/>
        </w:rPr>
      </w:pPr>
      <w:r>
        <w:rPr>
          <w:sz w:val="24"/>
          <w:szCs w:val="24"/>
        </w:rPr>
        <w:t xml:space="preserve">Pre-conditions references FGT5009.002 but reference doesn’t show </w:t>
      </w:r>
      <w:hyperlink r:id="rId19" w:history="1">
        <w:r w:rsidRPr="00D93428">
          <w:rPr>
            <w:rStyle w:val="Hyperlink"/>
            <w:sz w:val="24"/>
            <w:szCs w:val="24"/>
          </w:rPr>
          <w:t>https://5g-security.pages.mitre.org/techniques/FGT1565.002/</w:t>
        </w:r>
      </w:hyperlink>
      <w:r w:rsidR="00CA60C4">
        <w:rPr>
          <w:sz w:val="24"/>
          <w:szCs w:val="24"/>
        </w:rPr>
        <w:t xml:space="preserve">. Also a reference in Procedures </w:t>
      </w:r>
    </w:p>
    <w:p w14:paraId="15AC5FE6" w14:textId="77777777" w:rsidR="00EE2285" w:rsidRDefault="00EE2285">
      <w:pPr>
        <w:rPr>
          <w:sz w:val="24"/>
          <w:szCs w:val="24"/>
        </w:rPr>
      </w:pPr>
    </w:p>
    <w:p w14:paraId="39BAADAC" w14:textId="77777777" w:rsidR="00DA764F" w:rsidRDefault="00DA764F">
      <w:pPr>
        <w:rPr>
          <w:sz w:val="24"/>
          <w:szCs w:val="24"/>
        </w:rPr>
      </w:pPr>
    </w:p>
    <w:p w14:paraId="1EA45E07" w14:textId="1180D4B4" w:rsidR="00FE2996" w:rsidRPr="005616FB" w:rsidRDefault="008264CE">
      <w:pPr>
        <w:rPr>
          <w:sz w:val="24"/>
          <w:szCs w:val="24"/>
        </w:rPr>
      </w:pPr>
      <w:r>
        <w:rPr>
          <w:sz w:val="24"/>
          <w:szCs w:val="24"/>
        </w:rPr>
        <w:lastRenderedPageBreak/>
        <w:t xml:space="preserve">Nota Bene!!: </w:t>
      </w:r>
      <w:r w:rsidR="00C307B3">
        <w:rPr>
          <w:sz w:val="24"/>
          <w:szCs w:val="24"/>
        </w:rPr>
        <w:t xml:space="preserve">Citing other FIGHT techniques: not sure if the ones in </w:t>
      </w:r>
      <w:hyperlink r:id="rId20" w:history="1">
        <w:r w:rsidR="0086437C" w:rsidRPr="00B706A9">
          <w:rPr>
            <w:rStyle w:val="Hyperlink"/>
            <w:sz w:val="24"/>
            <w:szCs w:val="24"/>
          </w:rPr>
          <w:t>https://5g-security.pages.mitre.org/techniques/FGT1565.002/</w:t>
        </w:r>
      </w:hyperlink>
      <w:r w:rsidR="0086437C">
        <w:rPr>
          <w:sz w:val="24"/>
          <w:szCs w:val="24"/>
        </w:rPr>
        <w:t xml:space="preserve"> </w:t>
      </w:r>
      <w:r w:rsidR="00C307B3">
        <w:rPr>
          <w:sz w:val="24"/>
          <w:szCs w:val="24"/>
        </w:rPr>
        <w:t xml:space="preserve">are ok, they seem to display ok, but the instructions were different: example: </w:t>
      </w:r>
      <w:r w:rsidR="00C307B3" w:rsidRPr="0081600C">
        <w:rPr>
          <w:sz w:val="24"/>
          <w:szCs w:val="24"/>
          <w:highlight w:val="green"/>
        </w:rPr>
        <w:t>[FGT502</w:t>
      </w:r>
      <w:r>
        <w:rPr>
          <w:sz w:val="24"/>
          <w:szCs w:val="24"/>
          <w:highlight w:val="green"/>
        </w:rPr>
        <w:t>2</w:t>
      </w:r>
      <w:r w:rsidR="00C307B3" w:rsidRPr="0081600C">
        <w:rPr>
          <w:sz w:val="24"/>
          <w:szCs w:val="24"/>
          <w:highlight w:val="green"/>
        </w:rPr>
        <w:t>](/techniques/FGT502</w:t>
      </w:r>
      <w:r>
        <w:rPr>
          <w:sz w:val="24"/>
          <w:szCs w:val="24"/>
          <w:highlight w:val="green"/>
        </w:rPr>
        <w:t>2</w:t>
      </w:r>
      <w:r w:rsidR="00C307B3" w:rsidRPr="0081600C">
        <w:rPr>
          <w:sz w:val="24"/>
          <w:szCs w:val="24"/>
          <w:highlight w:val="green"/>
        </w:rPr>
        <w:t>)</w:t>
      </w:r>
      <w:r w:rsidR="0081600C">
        <w:rPr>
          <w:sz w:val="24"/>
          <w:szCs w:val="24"/>
        </w:rPr>
        <w:t xml:space="preserve">  (preferred)</w:t>
      </w:r>
    </w:p>
    <w:p w14:paraId="4AF5ACA4" w14:textId="77777777" w:rsidR="00274186" w:rsidRDefault="00274186">
      <w:pPr>
        <w:rPr>
          <w:b/>
          <w:bCs/>
          <w:sz w:val="24"/>
          <w:szCs w:val="24"/>
        </w:rPr>
      </w:pPr>
    </w:p>
    <w:p w14:paraId="15BD9FC2" w14:textId="77777777" w:rsidR="00274186" w:rsidRDefault="00274186">
      <w:pPr>
        <w:rPr>
          <w:b/>
          <w:bCs/>
          <w:sz w:val="24"/>
          <w:szCs w:val="24"/>
        </w:rPr>
      </w:pPr>
    </w:p>
    <w:p w14:paraId="50C813E4" w14:textId="4DECEFF0" w:rsidR="00385EA4" w:rsidRPr="00274186" w:rsidRDefault="00317170">
      <w:pPr>
        <w:rPr>
          <w:b/>
          <w:bCs/>
          <w:sz w:val="24"/>
          <w:szCs w:val="24"/>
        </w:rPr>
      </w:pPr>
      <w:r w:rsidRPr="00274186">
        <w:rPr>
          <w:b/>
          <w:bCs/>
          <w:sz w:val="24"/>
          <w:szCs w:val="24"/>
        </w:rPr>
        <w:t>FILES to DELETE (due to duplicate/voided):</w:t>
      </w:r>
    </w:p>
    <w:p w14:paraId="536D218E" w14:textId="6C83B58F" w:rsidR="00317170" w:rsidRDefault="00317170">
      <w:pPr>
        <w:rPr>
          <w:sz w:val="24"/>
          <w:szCs w:val="24"/>
        </w:rPr>
      </w:pPr>
      <w:r>
        <w:rPr>
          <w:sz w:val="24"/>
          <w:szCs w:val="24"/>
        </w:rPr>
        <w:tab/>
      </w:r>
      <w:r w:rsidR="0082031E" w:rsidRPr="0082031E">
        <w:rPr>
          <w:sz w:val="24"/>
          <w:szCs w:val="24"/>
        </w:rPr>
        <w:t>T1464 Jamming or Denial of Service</w:t>
      </w:r>
      <w:r w:rsidR="00274186">
        <w:rPr>
          <w:sz w:val="24"/>
          <w:szCs w:val="24"/>
        </w:rPr>
        <w:t>. It’s causing a duplicate ADDENDUM text</w:t>
      </w:r>
    </w:p>
    <w:p w14:paraId="76DAFABC" w14:textId="4A054F65" w:rsidR="00E72743" w:rsidRDefault="00E72743">
      <w:pPr>
        <w:rPr>
          <w:sz w:val="24"/>
          <w:szCs w:val="24"/>
        </w:rPr>
      </w:pPr>
      <w:r>
        <w:rPr>
          <w:sz w:val="24"/>
          <w:szCs w:val="24"/>
        </w:rPr>
        <w:tab/>
        <w:t>FGT5022 Altering Subscriber Profile (was replaced by FGT5022 Alter Subscriber Profile)</w:t>
      </w:r>
    </w:p>
    <w:p w14:paraId="4226961D" w14:textId="6578658E" w:rsidR="003B7AD1" w:rsidRDefault="003B7AD1">
      <w:pPr>
        <w:rPr>
          <w:sz w:val="24"/>
          <w:szCs w:val="24"/>
        </w:rPr>
      </w:pPr>
      <w:r>
        <w:rPr>
          <w:sz w:val="24"/>
          <w:szCs w:val="24"/>
        </w:rPr>
        <w:tab/>
        <w:t>All the files from Suraji</w:t>
      </w:r>
      <w:r w:rsidR="00F926C2">
        <w:rPr>
          <w:sz w:val="24"/>
          <w:szCs w:val="24"/>
        </w:rPr>
        <w:t>t (~4 files).</w:t>
      </w:r>
    </w:p>
    <w:p w14:paraId="710B6B0F" w14:textId="77777777" w:rsidR="00F926C2" w:rsidRDefault="00F926C2">
      <w:pPr>
        <w:rPr>
          <w:sz w:val="24"/>
          <w:szCs w:val="24"/>
        </w:rPr>
      </w:pPr>
    </w:p>
    <w:p w14:paraId="0AF8FF44" w14:textId="77777777" w:rsidR="00274186" w:rsidRDefault="00274186">
      <w:pPr>
        <w:rPr>
          <w:sz w:val="24"/>
          <w:szCs w:val="24"/>
        </w:rPr>
      </w:pPr>
    </w:p>
    <w:p w14:paraId="605EED9A" w14:textId="77777777" w:rsidR="00274186" w:rsidRDefault="00274186">
      <w:pPr>
        <w:rPr>
          <w:b/>
          <w:bCs/>
          <w:sz w:val="24"/>
          <w:szCs w:val="24"/>
        </w:rPr>
      </w:pPr>
    </w:p>
    <w:p w14:paraId="5FB61561" w14:textId="77777777" w:rsidR="00274186" w:rsidRDefault="00274186">
      <w:pPr>
        <w:rPr>
          <w:b/>
          <w:bCs/>
          <w:sz w:val="24"/>
          <w:szCs w:val="24"/>
        </w:rPr>
      </w:pPr>
    </w:p>
    <w:p w14:paraId="461BEEDA" w14:textId="34CE0C2E" w:rsidR="00385EA4" w:rsidRPr="00274186" w:rsidRDefault="00385EA4">
      <w:pPr>
        <w:rPr>
          <w:b/>
          <w:bCs/>
          <w:sz w:val="24"/>
          <w:szCs w:val="24"/>
        </w:rPr>
      </w:pPr>
      <w:r w:rsidRPr="00274186">
        <w:rPr>
          <w:b/>
          <w:bCs/>
          <w:sz w:val="24"/>
          <w:szCs w:val="24"/>
        </w:rPr>
        <w:t>THINGS that are resolved now.</w:t>
      </w:r>
    </w:p>
    <w:p w14:paraId="4A5C300D" w14:textId="4DAC3F69" w:rsidR="00385EA4" w:rsidRPr="00824147" w:rsidRDefault="00385EA4">
      <w:pPr>
        <w:rPr>
          <w:sz w:val="24"/>
          <w:szCs w:val="24"/>
        </w:rPr>
      </w:pPr>
      <w:r w:rsidRPr="00EB693F">
        <w:rPr>
          <w:strike/>
          <w:sz w:val="24"/>
          <w:szCs w:val="24"/>
        </w:rPr>
        <w:t>FGT5018.x don’t show Procedures</w:t>
      </w:r>
    </w:p>
    <w:p w14:paraId="191340B3" w14:textId="3E2B7EA7" w:rsidR="00B4108A" w:rsidRPr="00385EA4" w:rsidRDefault="00B4108A">
      <w:pPr>
        <w:rPr>
          <w:strike/>
          <w:sz w:val="24"/>
          <w:szCs w:val="24"/>
        </w:rPr>
      </w:pPr>
      <w:r w:rsidRPr="00C44AEB">
        <w:rPr>
          <w:strike/>
          <w:sz w:val="24"/>
          <w:szCs w:val="24"/>
        </w:rPr>
        <w:t xml:space="preserve">T1464, T1499.002 </w:t>
      </w:r>
      <w:r w:rsidR="001C318D" w:rsidRPr="00385EA4">
        <w:rPr>
          <w:strike/>
          <w:sz w:val="24"/>
          <w:szCs w:val="24"/>
        </w:rPr>
        <w:t>FGT5008</w:t>
      </w:r>
      <w:r w:rsidR="00BC265D" w:rsidRPr="00385EA4">
        <w:rPr>
          <w:strike/>
          <w:sz w:val="24"/>
          <w:szCs w:val="24"/>
        </w:rPr>
        <w:t xml:space="preserve"> </w:t>
      </w:r>
      <w:r w:rsidRPr="00385EA4">
        <w:rPr>
          <w:strike/>
          <w:sz w:val="24"/>
          <w:szCs w:val="24"/>
        </w:rPr>
        <w:t>doesn’t show procedures</w:t>
      </w:r>
    </w:p>
    <w:p w14:paraId="02389E0D" w14:textId="77777777" w:rsidR="00DC3ECA" w:rsidRPr="00C44AEB" w:rsidRDefault="00D97876">
      <w:pPr>
        <w:rPr>
          <w:sz w:val="24"/>
          <w:szCs w:val="24"/>
        </w:rPr>
      </w:pPr>
      <w:r w:rsidRPr="2C91F488">
        <w:rPr>
          <w:strike/>
          <w:sz w:val="24"/>
          <w:szCs w:val="24"/>
        </w:rPr>
        <w:t>FGT5012.002</w:t>
      </w:r>
      <w:r w:rsidR="00E31DB0" w:rsidRPr="2C91F488">
        <w:rPr>
          <w:strike/>
          <w:sz w:val="24"/>
          <w:szCs w:val="24"/>
        </w:rPr>
        <w:t>, FGT5015</w:t>
      </w:r>
      <w:r w:rsidRPr="2C91F488">
        <w:rPr>
          <w:strike/>
          <w:sz w:val="24"/>
          <w:szCs w:val="24"/>
        </w:rPr>
        <w:t xml:space="preserve"> has three architecture segments, but it appears as NONE</w:t>
      </w:r>
      <w:r w:rsidRPr="2C91F488">
        <w:rPr>
          <w:sz w:val="24"/>
          <w:szCs w:val="24"/>
        </w:rPr>
        <w:t xml:space="preserve">  </w:t>
      </w:r>
    </w:p>
    <w:p w14:paraId="25B41E04" w14:textId="77777777" w:rsidR="00636BA8" w:rsidRPr="00C44AEB" w:rsidRDefault="00DC3ECA" w:rsidP="2C91F488">
      <w:pPr>
        <w:rPr>
          <w:strike/>
          <w:sz w:val="24"/>
          <w:szCs w:val="24"/>
        </w:rPr>
      </w:pPr>
      <w:r w:rsidRPr="2C91F488">
        <w:rPr>
          <w:strike/>
          <w:sz w:val="24"/>
          <w:szCs w:val="24"/>
        </w:rPr>
        <w:t xml:space="preserve">FGT5012.001 </w:t>
      </w:r>
      <w:r w:rsidR="00524849" w:rsidRPr="2C91F488">
        <w:rPr>
          <w:strike/>
          <w:sz w:val="24"/>
          <w:szCs w:val="24"/>
        </w:rPr>
        <w:t xml:space="preserve">, FGT5025 </w:t>
      </w:r>
      <w:r w:rsidRPr="2C91F488">
        <w:rPr>
          <w:strike/>
          <w:sz w:val="24"/>
          <w:szCs w:val="24"/>
        </w:rPr>
        <w:t>has RAN</w:t>
      </w:r>
      <w:r w:rsidR="00861185" w:rsidRPr="2C91F488">
        <w:rPr>
          <w:strike/>
          <w:sz w:val="24"/>
          <w:szCs w:val="24"/>
        </w:rPr>
        <w:t xml:space="preserve"> (resp. Roaming)</w:t>
      </w:r>
      <w:r w:rsidRPr="2C91F488">
        <w:rPr>
          <w:strike/>
          <w:sz w:val="24"/>
          <w:szCs w:val="24"/>
        </w:rPr>
        <w:t xml:space="preserve"> as Arch segment, appears as NONE</w:t>
      </w:r>
      <w:r w:rsidR="00D97876" w:rsidRPr="2C91F488">
        <w:rPr>
          <w:sz w:val="24"/>
          <w:szCs w:val="24"/>
        </w:rPr>
        <w:t xml:space="preserve"> </w:t>
      </w:r>
    </w:p>
    <w:p w14:paraId="516C82F0" w14:textId="224892E6" w:rsidR="00D97876" w:rsidRPr="00FB1029" w:rsidRDefault="00CA60C4">
      <w:pPr>
        <w:rPr>
          <w:strike/>
          <w:sz w:val="24"/>
          <w:szCs w:val="24"/>
        </w:rPr>
      </w:pPr>
      <w:hyperlink r:id="rId21" w:history="1">
        <w:r w:rsidR="00636BA8" w:rsidRPr="007F0DA9">
          <w:rPr>
            <w:rStyle w:val="Hyperlink"/>
            <w:sz w:val="24"/>
            <w:szCs w:val="24"/>
          </w:rPr>
          <w:t>https://5g-security.pages.mitre.org/techniques/T1048/</w:t>
        </w:r>
      </w:hyperlink>
      <w:r w:rsidR="00636BA8">
        <w:rPr>
          <w:color w:val="FF0000"/>
          <w:sz w:val="24"/>
          <w:szCs w:val="24"/>
        </w:rPr>
        <w:t xml:space="preserve"> </w:t>
      </w:r>
      <w:r w:rsidR="00636BA8" w:rsidRPr="00FB1029">
        <w:rPr>
          <w:strike/>
          <w:sz w:val="24"/>
          <w:szCs w:val="24"/>
        </w:rPr>
        <w:t>Doesn’t show under Exfiltration.</w:t>
      </w:r>
      <w:r w:rsidR="00934F79" w:rsidRPr="00FB1029">
        <w:rPr>
          <w:strike/>
          <w:sz w:val="24"/>
          <w:szCs w:val="24"/>
        </w:rPr>
        <w:t>.</w:t>
      </w:r>
    </w:p>
    <w:p w14:paraId="13E52895" w14:textId="5EC2053B" w:rsidR="00AC2013" w:rsidRPr="00FB1029" w:rsidRDefault="00AC2013">
      <w:pPr>
        <w:rPr>
          <w:strike/>
          <w:sz w:val="24"/>
          <w:szCs w:val="24"/>
        </w:rPr>
      </w:pPr>
      <w:r w:rsidRPr="00FB1029">
        <w:rPr>
          <w:strike/>
          <w:sz w:val="24"/>
          <w:szCs w:val="24"/>
        </w:rPr>
        <w:t>It shows a subtechnique, but it’s not to the addendum, it’s to the parent MITRE ATT&amp;CK one.</w:t>
      </w:r>
    </w:p>
    <w:p w14:paraId="53679925" w14:textId="3A7AE6F7" w:rsidR="00727A0E" w:rsidRDefault="00A4417B">
      <w:pPr>
        <w:rPr>
          <w:b/>
          <w:bCs/>
        </w:rPr>
      </w:pPr>
      <w:r>
        <w:rPr>
          <w:b/>
          <w:bCs/>
        </w:rPr>
        <w:t>Architectures not showing</w:t>
      </w:r>
      <w:r w:rsidR="00FB1029">
        <w:rPr>
          <w:b/>
          <w:bCs/>
        </w:rPr>
        <w:t xml:space="preserve">: ok, they are plain ATT&amp;CK techniques. </w:t>
      </w:r>
    </w:p>
    <w:p w14:paraId="2CC7161A" w14:textId="77777777" w:rsidR="00A4417B" w:rsidRPr="00A4417B" w:rsidRDefault="00A4417B" w:rsidP="00A4417B">
      <w:r w:rsidRPr="00A4417B">
        <w:t>T1199 architectures: NONE</w:t>
      </w:r>
    </w:p>
    <w:p w14:paraId="6CA7AF0C" w14:textId="77777777" w:rsidR="00A4417B" w:rsidRPr="00A4417B" w:rsidRDefault="00A4417B" w:rsidP="00A4417B">
      <w:r w:rsidRPr="00A4417B">
        <w:t>T1562 architectures: NONE</w:t>
      </w:r>
    </w:p>
    <w:p w14:paraId="77F343C3" w14:textId="77777777" w:rsidR="00A4417B" w:rsidRPr="00A4417B" w:rsidRDefault="00A4417B" w:rsidP="00A4417B">
      <w:r w:rsidRPr="00A4417B">
        <w:t>T1592 architectures: NONE</w:t>
      </w:r>
    </w:p>
    <w:p w14:paraId="4A7B78F7" w14:textId="77777777" w:rsidR="00A4417B" w:rsidRPr="00A4417B" w:rsidRDefault="00A4417B" w:rsidP="00A4417B">
      <w:r w:rsidRPr="00A4417B">
        <w:t>T1078 architectures: NONE</w:t>
      </w:r>
    </w:p>
    <w:p w14:paraId="7DDC6F92" w14:textId="77777777" w:rsidR="00A4417B" w:rsidRPr="00A4417B" w:rsidRDefault="00A4417B" w:rsidP="00A4417B">
      <w:r w:rsidRPr="00A4417B">
        <w:t>T1600 architectures: NONE</w:t>
      </w:r>
    </w:p>
    <w:p w14:paraId="0CB13E0F" w14:textId="77777777" w:rsidR="00A4417B" w:rsidRPr="00A4417B" w:rsidRDefault="00A4417B" w:rsidP="00A4417B">
      <w:r w:rsidRPr="00A4417B">
        <w:t>T1542 architectures: NONE</w:t>
      </w:r>
    </w:p>
    <w:p w14:paraId="06A68F68" w14:textId="77777777" w:rsidR="00A4417B" w:rsidRPr="00A4417B" w:rsidRDefault="00A4417B" w:rsidP="00A4417B">
      <w:r w:rsidRPr="00A4417B">
        <w:t>T1609 architectures: NONE</w:t>
      </w:r>
    </w:p>
    <w:p w14:paraId="3ED846F9" w14:textId="77777777" w:rsidR="00A4417B" w:rsidRPr="00A4417B" w:rsidRDefault="00A4417B" w:rsidP="00A4417B">
      <w:r w:rsidRPr="00A4417B">
        <w:lastRenderedPageBreak/>
        <w:t>T1020 architectures: NONE</w:t>
      </w:r>
    </w:p>
    <w:p w14:paraId="0A278F29" w14:textId="77777777" w:rsidR="00A4417B" w:rsidRPr="00A4417B" w:rsidRDefault="00A4417B" w:rsidP="00A4417B">
      <w:r w:rsidRPr="00A4417B">
        <w:t>T1555 architectures: NONE</w:t>
      </w:r>
    </w:p>
    <w:p w14:paraId="2AABBD10" w14:textId="77777777" w:rsidR="00A4417B" w:rsidRPr="00A4417B" w:rsidRDefault="00A4417B" w:rsidP="00A4417B">
      <w:r w:rsidRPr="00A4417B">
        <w:t>T1498 architectures: NONE</w:t>
      </w:r>
    </w:p>
    <w:p w14:paraId="1980C5E3" w14:textId="77777777" w:rsidR="00A4417B" w:rsidRPr="00A4417B" w:rsidRDefault="00A4417B" w:rsidP="00A4417B">
      <w:r w:rsidRPr="00A4417B">
        <w:t>T1557 architectures: NONE</w:t>
      </w:r>
    </w:p>
    <w:p w14:paraId="7C345C58" w14:textId="77777777" w:rsidR="00A4417B" w:rsidRPr="00A4417B" w:rsidRDefault="00A4417B" w:rsidP="00A4417B">
      <w:r w:rsidRPr="00A4417B">
        <w:t>T1565 architectures: NONE</w:t>
      </w:r>
    </w:p>
    <w:p w14:paraId="7FC795B9" w14:textId="77777777" w:rsidR="00A4417B" w:rsidRPr="00A4417B" w:rsidRDefault="00A4417B" w:rsidP="00A4417B">
      <w:r w:rsidRPr="00A4417B">
        <w:t>T1583 architectures: NONE</w:t>
      </w:r>
    </w:p>
    <w:p w14:paraId="26C7E0DB" w14:textId="77777777" w:rsidR="00A4417B" w:rsidRPr="00A4417B" w:rsidRDefault="00A4417B" w:rsidP="00A4417B">
      <w:r w:rsidRPr="00A4417B">
        <w:t>T1048 architectures: NONE</w:t>
      </w:r>
    </w:p>
    <w:p w14:paraId="480BB6A2" w14:textId="5D09F4C5" w:rsidR="00A4417B" w:rsidRPr="00A4417B" w:rsidRDefault="00A4417B" w:rsidP="00A4417B">
      <w:r w:rsidRPr="00A4417B">
        <w:t>T1608 architectures: NONE</w:t>
      </w:r>
    </w:p>
    <w:p w14:paraId="71B85948" w14:textId="20ED872D" w:rsidR="004D6D60" w:rsidRPr="00727A0E" w:rsidRDefault="004D6D60">
      <w:pPr>
        <w:rPr>
          <w:b/>
          <w:bCs/>
        </w:rPr>
      </w:pPr>
      <w:r w:rsidRPr="00727A0E">
        <w:rPr>
          <w:b/>
          <w:bCs/>
        </w:rPr>
        <w:t>June 7, 2022</w:t>
      </w:r>
    </w:p>
    <w:p w14:paraId="369B470A" w14:textId="64A7FECF" w:rsidR="004D6D60" w:rsidRPr="00FB1029" w:rsidRDefault="004D6D60">
      <w:pPr>
        <w:rPr>
          <w:strike/>
        </w:rPr>
      </w:pPr>
      <w:r w:rsidRPr="00FB1029">
        <w:rPr>
          <w:strike/>
        </w:rPr>
        <w:t>FGT 5009 doesn’t show</w:t>
      </w:r>
    </w:p>
    <w:p w14:paraId="1BE72A70" w14:textId="31CCE26C" w:rsidR="007217C4" w:rsidRPr="00FB1029" w:rsidRDefault="007217C4">
      <w:pPr>
        <w:rPr>
          <w:strike/>
        </w:rPr>
      </w:pPr>
      <w:r w:rsidRPr="00FB1029">
        <w:rPr>
          <w:strike/>
        </w:rPr>
        <w:t>T1562.501 doesn’t show</w:t>
      </w:r>
    </w:p>
    <w:p w14:paraId="1C172254" w14:textId="7492D149" w:rsidR="002004B2" w:rsidRPr="00F26538" w:rsidRDefault="002004B2">
      <w:pPr>
        <w:rPr>
          <w:strike/>
        </w:rPr>
      </w:pPr>
      <w:r w:rsidRPr="00F26538">
        <w:rPr>
          <w:strike/>
          <w:highlight w:val="yellow"/>
        </w:rPr>
        <w:t>FGT5015 does not show references.</w:t>
      </w:r>
    </w:p>
    <w:p w14:paraId="3F73C31F" w14:textId="3F676DBF" w:rsidR="00445B04" w:rsidRPr="00B824E8" w:rsidRDefault="00CA60C4">
      <w:pPr>
        <w:rPr>
          <w:strike/>
        </w:rPr>
      </w:pPr>
      <w:hyperlink r:id="rId22" w:history="1">
        <w:r w:rsidR="00445B04" w:rsidRPr="00B824E8">
          <w:rPr>
            <w:rStyle w:val="Hyperlink"/>
            <w:strike/>
          </w:rPr>
          <w:t>https://5g-security.pages.mitre.org/techniques/FGT5012.006</w:t>
        </w:r>
      </w:hyperlink>
      <w:r w:rsidR="00445B04" w:rsidRPr="00B824E8">
        <w:rPr>
          <w:strike/>
        </w:rPr>
        <w:t xml:space="preserve"> does not show Procedures</w:t>
      </w:r>
    </w:p>
    <w:p w14:paraId="7DEA1AFD" w14:textId="191A5D9D" w:rsidR="009763A2" w:rsidRDefault="009763A2"/>
    <w:p w14:paraId="238613B3" w14:textId="69B9EB12" w:rsidR="009763A2" w:rsidRDefault="00CA60C4">
      <w:hyperlink r:id="rId23" w:history="1">
        <w:r w:rsidR="009763A2" w:rsidRPr="006A6A73">
          <w:rPr>
            <w:rStyle w:val="Hyperlink"/>
          </w:rPr>
          <w:t>https://5g-security.pages.mitre.org/techniques/T1040</w:t>
        </w:r>
      </w:hyperlink>
      <w:r w:rsidR="009763A2">
        <w:t xml:space="preserve"> shows Non-SBI, which does not exist anymore. It’s a Network Interfaces</w:t>
      </w:r>
    </w:p>
    <w:p w14:paraId="1C7BF113" w14:textId="68D19CD7" w:rsidR="0002255C" w:rsidRDefault="00CA60C4">
      <w:hyperlink r:id="rId24" w:history="1">
        <w:r w:rsidR="0002255C" w:rsidRPr="006A6A73">
          <w:rPr>
            <w:rStyle w:val="Hyperlink"/>
          </w:rPr>
          <w:t>https://5g-security.pages.mitre.org/techniques/FGT5027</w:t>
        </w:r>
      </w:hyperlink>
      <w:r w:rsidR="0002255C">
        <w:t xml:space="preserve"> mitigations don’t show</w:t>
      </w:r>
    </w:p>
    <w:p w14:paraId="79BA7950" w14:textId="01CCE2AF" w:rsidR="00130B3B" w:rsidRDefault="00130B3B"/>
    <w:p w14:paraId="5DC4C8F9" w14:textId="0E50703A" w:rsidR="00465406" w:rsidRDefault="00CA60C4">
      <w:hyperlink r:id="rId25" w:history="1">
        <w:r w:rsidR="00926823" w:rsidRPr="00061230">
          <w:rPr>
            <w:rStyle w:val="Hyperlink"/>
          </w:rPr>
          <w:t>https://5g-security.pages.mitre.org/techniques/T1437</w:t>
        </w:r>
      </w:hyperlink>
      <w:r w:rsidR="003555A0">
        <w:t xml:space="preserve"> See if platform appears in title: </w:t>
      </w:r>
      <w:r w:rsidR="003555A0" w:rsidRPr="003555A0">
        <w:t>5G Network : Control plane signaling disguise for C2</w:t>
      </w:r>
      <w:r w:rsidR="00215F43">
        <w:t xml:space="preserve">. Same with </w:t>
      </w:r>
      <w:hyperlink r:id="rId26" w:history="1">
        <w:r w:rsidR="00215F43" w:rsidRPr="00061230">
          <w:rPr>
            <w:rStyle w:val="Hyperlink"/>
          </w:rPr>
          <w:t>https://5g-security.pages.mitre.org/techniques/T1565</w:t>
        </w:r>
      </w:hyperlink>
      <w:r w:rsidR="00215F43">
        <w:t xml:space="preserve"> </w:t>
      </w:r>
      <w:r w:rsidR="002E5043">
        <w:t>--&gt; yes, it does, platform appears in title. Is this a bug? Or a feature?</w:t>
      </w:r>
    </w:p>
    <w:p w14:paraId="616B5AC9" w14:textId="77777777" w:rsidR="00EF14C9" w:rsidRDefault="00EF14C9"/>
    <w:p w14:paraId="129BC6E6" w14:textId="585C2103" w:rsidR="00465406" w:rsidRPr="00727A0E" w:rsidRDefault="00465406">
      <w:pPr>
        <w:rPr>
          <w:b/>
          <w:bCs/>
        </w:rPr>
      </w:pPr>
      <w:r w:rsidRPr="00727A0E">
        <w:rPr>
          <w:b/>
          <w:bCs/>
        </w:rPr>
        <w:t>May 23, 2022</w:t>
      </w:r>
    </w:p>
    <w:p w14:paraId="3F365061" w14:textId="0D5ECE8D" w:rsidR="00B226F5" w:rsidRDefault="00B226F5">
      <w:r w:rsidRPr="002E5043">
        <w:rPr>
          <w:highlight w:val="yellow"/>
        </w:rPr>
        <w:t>appears as Theoretical, but it’s Observed</w:t>
      </w:r>
      <w:r w:rsidR="0066467D">
        <w:t xml:space="preserve"> (all fixed 5/31 </w:t>
      </w:r>
      <w:r w:rsidR="0066467D">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66467D">
        <w:t>)</w:t>
      </w:r>
    </w:p>
    <w:p w14:paraId="58DF5A67" w14:textId="314EDE08" w:rsidR="00465406" w:rsidRPr="0066467D" w:rsidRDefault="00CA60C4" w:rsidP="00B226F5">
      <w:pPr>
        <w:ind w:firstLine="720"/>
        <w:rPr>
          <w:strike/>
        </w:rPr>
      </w:pPr>
      <w:hyperlink r:id="rId27" w:history="1">
        <w:r w:rsidR="00B226F5" w:rsidRPr="0066467D">
          <w:rPr>
            <w:rStyle w:val="Hyperlink"/>
            <w:strike/>
          </w:rPr>
          <w:t>https://5g-security.pages.mitre.org/techniques/FGT5002</w:t>
        </w:r>
      </w:hyperlink>
      <w:r w:rsidR="00465406" w:rsidRPr="0066467D">
        <w:rPr>
          <w:strike/>
        </w:rPr>
        <w:t xml:space="preserve"> </w:t>
      </w:r>
    </w:p>
    <w:p w14:paraId="39A893A7" w14:textId="0E28F717" w:rsidR="00B226F5" w:rsidRPr="0066467D" w:rsidRDefault="00CA60C4" w:rsidP="00B226F5">
      <w:pPr>
        <w:ind w:firstLine="720"/>
        <w:rPr>
          <w:strike/>
        </w:rPr>
      </w:pPr>
      <w:hyperlink r:id="rId28" w:history="1">
        <w:r w:rsidR="00B226F5" w:rsidRPr="0066467D">
          <w:rPr>
            <w:rStyle w:val="Hyperlink"/>
            <w:strike/>
          </w:rPr>
          <w:t>https://5g-security.pages.mitre.org/techniques/FGT5025</w:t>
        </w:r>
      </w:hyperlink>
      <w:r w:rsidR="00B226F5" w:rsidRPr="0066467D">
        <w:rPr>
          <w:strike/>
        </w:rPr>
        <w:t xml:space="preserve"> </w:t>
      </w:r>
    </w:p>
    <w:p w14:paraId="549BF510" w14:textId="0F640398" w:rsidR="00C55A47" w:rsidRPr="0066467D" w:rsidRDefault="00CA60C4" w:rsidP="00C55A47">
      <w:pPr>
        <w:ind w:firstLine="720"/>
        <w:rPr>
          <w:strike/>
        </w:rPr>
      </w:pPr>
      <w:hyperlink r:id="rId29" w:history="1">
        <w:r w:rsidR="00C55A47" w:rsidRPr="0066467D">
          <w:rPr>
            <w:rStyle w:val="Hyperlink"/>
            <w:strike/>
          </w:rPr>
          <w:t>https://5g-security.pages.mitre.org/techniques/T1464/</w:t>
        </w:r>
      </w:hyperlink>
    </w:p>
    <w:p w14:paraId="10958FD3" w14:textId="77777777" w:rsidR="00B226F5" w:rsidRDefault="00B226F5" w:rsidP="00B226F5">
      <w:pPr>
        <w:ind w:firstLine="720"/>
      </w:pPr>
    </w:p>
    <w:p w14:paraId="277D37E3" w14:textId="1E5014C5" w:rsidR="00547C48" w:rsidRPr="0066467D" w:rsidRDefault="00CA60C4">
      <w:pPr>
        <w:rPr>
          <w:strike/>
        </w:rPr>
      </w:pPr>
      <w:hyperlink r:id="rId30" w:history="1">
        <w:r w:rsidR="00E93C85" w:rsidRPr="0066467D">
          <w:rPr>
            <w:rStyle w:val="Hyperlink"/>
            <w:strike/>
          </w:rPr>
          <w:t>https://5g-security.pages.mitre.org/techniques/T1499.002</w:t>
        </w:r>
      </w:hyperlink>
      <w:r w:rsidR="00E93C85" w:rsidRPr="0066467D">
        <w:rPr>
          <w:strike/>
        </w:rPr>
        <w:t xml:space="preserve"> </w:t>
      </w:r>
      <w:r w:rsidR="00E92D05" w:rsidRPr="0066467D">
        <w:rPr>
          <w:strike/>
        </w:rPr>
        <w:t xml:space="preserve"> T</w:t>
      </w:r>
      <w:r w:rsidR="00E93C85" w:rsidRPr="0066467D">
        <w:rPr>
          <w:strike/>
        </w:rPr>
        <w:t xml:space="preserve">he description text in the Base station flood </w:t>
      </w:r>
      <w:r w:rsidR="00E93C85" w:rsidRPr="0066467D">
        <w:rPr>
          <w:strike/>
          <w:highlight w:val="yellow"/>
        </w:rPr>
        <w:t>does not appear</w:t>
      </w:r>
      <w:r w:rsidR="00E93C85" w:rsidRPr="0066467D">
        <w:rPr>
          <w:strike/>
        </w:rPr>
        <w:t xml:space="preserve"> at all.</w:t>
      </w:r>
      <w:r w:rsidR="0066467D">
        <w:rPr>
          <w:strike/>
        </w:rPr>
        <w:t xml:space="preserve"> </w:t>
      </w:r>
      <w:r w:rsidR="0066467D" w:rsidRPr="0066467D">
        <w:t>(fixed 5/31)</w:t>
      </w:r>
    </w:p>
    <w:p w14:paraId="0F9C2A2F" w14:textId="1DC4927D" w:rsidR="004A2123" w:rsidRDefault="004A2123" w:rsidP="004A2123"/>
    <w:p w14:paraId="750AF72E" w14:textId="77777777" w:rsidR="004A2123" w:rsidRPr="0016119D" w:rsidRDefault="004A2123" w:rsidP="004A2123">
      <w:pPr>
        <w:rPr>
          <w:strike/>
        </w:rPr>
      </w:pPr>
      <w:r w:rsidRPr="0016119D">
        <w:rPr>
          <w:strike/>
        </w:rPr>
        <w:t xml:space="preserve">ADD to T1467 does not appear since T1467 was revoked. Replaced with a ST to a new FGT T 5025 Fake Cellular Base station. </w:t>
      </w:r>
      <w:r w:rsidRPr="0016119D">
        <w:rPr>
          <w:strike/>
          <w:highlight w:val="yellow"/>
        </w:rPr>
        <w:t>Doesn’t show 5/24/2022</w:t>
      </w:r>
    </w:p>
    <w:p w14:paraId="645AEF53" w14:textId="77777777" w:rsidR="004A2123" w:rsidRDefault="004A2123"/>
    <w:p w14:paraId="573AFA24" w14:textId="741F67F5" w:rsidR="00C0186C" w:rsidRDefault="004A2123">
      <w:r w:rsidRPr="0066467D">
        <w:rPr>
          <w:strike/>
          <w:highlight w:val="yellow"/>
        </w:rPr>
        <w:t>Possible I</w:t>
      </w:r>
      <w:r w:rsidR="00C0186C" w:rsidRPr="0066467D">
        <w:rPr>
          <w:strike/>
          <w:highlight w:val="yellow"/>
        </w:rPr>
        <w:t>mplementation examples shows None even though the file has something in it.</w:t>
      </w:r>
      <w:r w:rsidR="0016119D" w:rsidRPr="0066467D">
        <w:rPr>
          <w:strike/>
        </w:rPr>
        <w:t xml:space="preserve"> (solution is for us to go through and AGAIN change back the Possible </w:t>
      </w:r>
      <w:proofErr w:type="spellStart"/>
      <w:r w:rsidR="0016119D" w:rsidRPr="0066467D">
        <w:rPr>
          <w:strike/>
        </w:rPr>
        <w:t>Impl</w:t>
      </w:r>
      <w:proofErr w:type="spellEnd"/>
      <w:r w:rsidR="0016119D" w:rsidRPr="0066467D">
        <w:rPr>
          <w:strike/>
        </w:rPr>
        <w:t xml:space="preserve"> Examples to Procedures Examples.)</w:t>
      </w:r>
      <w:r w:rsidR="0066467D">
        <w:t xml:space="preserve"> FIXED 5/31!</w:t>
      </w:r>
    </w:p>
    <w:p w14:paraId="2326A871" w14:textId="3E821532" w:rsidR="004A2123" w:rsidRDefault="00CA60C4" w:rsidP="004A2123">
      <w:pPr>
        <w:ind w:firstLine="720"/>
      </w:pPr>
      <w:hyperlink r:id="rId31" w:history="1">
        <w:r w:rsidR="004A2123" w:rsidRPr="004D18CC">
          <w:rPr>
            <w:rStyle w:val="Hyperlink"/>
          </w:rPr>
          <w:t>https://5g-security.pages.mitre.org/techniques/FGT5010</w:t>
        </w:r>
      </w:hyperlink>
    </w:p>
    <w:p w14:paraId="48103AC4" w14:textId="08D56C4C" w:rsidR="00B4462B" w:rsidRDefault="00CA60C4" w:rsidP="004A2123">
      <w:pPr>
        <w:ind w:firstLine="720"/>
      </w:pPr>
      <w:hyperlink r:id="rId32" w:history="1">
        <w:r w:rsidR="00A95E89" w:rsidRPr="004D18CC">
          <w:rPr>
            <w:rStyle w:val="Hyperlink"/>
          </w:rPr>
          <w:t>https://5g-security.pages.mitre.org/techniques/FGT5012.004</w:t>
        </w:r>
      </w:hyperlink>
      <w:r w:rsidR="00A95E89">
        <w:t xml:space="preserve"> </w:t>
      </w:r>
    </w:p>
    <w:p w14:paraId="2D587F33" w14:textId="50DFCC8B" w:rsidR="00A95E89" w:rsidRDefault="00CA60C4" w:rsidP="004A2123">
      <w:pPr>
        <w:ind w:firstLine="720"/>
      </w:pPr>
      <w:hyperlink r:id="rId33" w:history="1">
        <w:r w:rsidR="004A2123" w:rsidRPr="004D18CC">
          <w:rPr>
            <w:rStyle w:val="Hyperlink"/>
          </w:rPr>
          <w:t>https://5g-security.pages.mitre.org/techniques/FGT5022</w:t>
        </w:r>
      </w:hyperlink>
      <w:r w:rsidR="004A2123">
        <w:t xml:space="preserve"> </w:t>
      </w:r>
    </w:p>
    <w:p w14:paraId="34B6C8B0" w14:textId="7126C748" w:rsidR="004A2123" w:rsidRDefault="00CA60C4" w:rsidP="004A2123">
      <w:pPr>
        <w:ind w:firstLine="720"/>
      </w:pPr>
      <w:hyperlink r:id="rId34" w:history="1">
        <w:r w:rsidR="004A2123" w:rsidRPr="004D18CC">
          <w:rPr>
            <w:rStyle w:val="Hyperlink"/>
          </w:rPr>
          <w:t>https://5g-security.pages.mitre.org/techniques/FGT5028</w:t>
        </w:r>
      </w:hyperlink>
    </w:p>
    <w:p w14:paraId="77B80279" w14:textId="181ACA50" w:rsidR="00B226F5" w:rsidRDefault="00CA60C4" w:rsidP="004A2123">
      <w:pPr>
        <w:ind w:firstLine="720"/>
      </w:pPr>
      <w:hyperlink r:id="rId35" w:history="1">
        <w:r w:rsidR="00B226F5" w:rsidRPr="004D18CC">
          <w:rPr>
            <w:rStyle w:val="Hyperlink"/>
          </w:rPr>
          <w:t>https://5g-security.pages.mitre.org/techniques/T1499.503</w:t>
        </w:r>
      </w:hyperlink>
      <w:r w:rsidR="00B226F5">
        <w:t xml:space="preserve"> </w:t>
      </w:r>
    </w:p>
    <w:p w14:paraId="56D02E56" w14:textId="4C60115A" w:rsidR="00B47A45" w:rsidRDefault="00CA60C4" w:rsidP="004A2123">
      <w:pPr>
        <w:ind w:firstLine="720"/>
      </w:pPr>
      <w:hyperlink r:id="rId36" w:history="1">
        <w:r w:rsidR="00B47A45" w:rsidRPr="004D18CC">
          <w:rPr>
            <w:rStyle w:val="Hyperlink"/>
          </w:rPr>
          <w:t>https://5g-security.pages.mitre.org/techniques/FGT5034</w:t>
        </w:r>
      </w:hyperlink>
    </w:p>
    <w:p w14:paraId="279A9FC8" w14:textId="0BF6F152" w:rsidR="004A2123" w:rsidRDefault="00CA60C4" w:rsidP="004A2123">
      <w:pPr>
        <w:ind w:firstLine="720"/>
        <w:rPr>
          <w:rStyle w:val="Hyperlink"/>
        </w:rPr>
      </w:pPr>
      <w:hyperlink r:id="rId37" w:history="1">
        <w:r w:rsidR="00D25BA9" w:rsidRPr="004D18CC">
          <w:rPr>
            <w:rStyle w:val="Hyperlink"/>
          </w:rPr>
          <w:t>https://5g-security.pages.mitre.org/techniques/FGT5018.002</w:t>
        </w:r>
      </w:hyperlink>
    </w:p>
    <w:p w14:paraId="01F8DDEA" w14:textId="77777777" w:rsidR="00EF759E" w:rsidRDefault="00EF759E" w:rsidP="004A2123">
      <w:pPr>
        <w:ind w:firstLine="720"/>
        <w:rPr>
          <w:rStyle w:val="Hyperlink"/>
        </w:rPr>
      </w:pPr>
    </w:p>
    <w:p w14:paraId="0FE6A21A" w14:textId="34DAD128" w:rsidR="00621D6A" w:rsidRDefault="00621D6A" w:rsidP="00621D6A">
      <w:pPr>
        <w:rPr>
          <w:rStyle w:val="Hyperlink"/>
          <w:color w:val="auto"/>
          <w:u w:val="none"/>
        </w:rPr>
      </w:pPr>
      <w:r w:rsidRPr="00621D6A">
        <w:rPr>
          <w:rStyle w:val="Hyperlink"/>
          <w:color w:val="auto"/>
          <w:u w:val="none"/>
        </w:rPr>
        <w:t>Things for Surajit July 20 2022</w:t>
      </w:r>
    </w:p>
    <w:p w14:paraId="3836EEDD" w14:textId="49EC78FF" w:rsidR="00621D6A" w:rsidRDefault="00621D6A" w:rsidP="00621D6A">
      <w:pPr>
        <w:rPr>
          <w:rStyle w:val="Hyperlink"/>
          <w:color w:val="auto"/>
          <w:u w:val="none"/>
        </w:rPr>
      </w:pPr>
      <w:r>
        <w:rPr>
          <w:rStyle w:val="Hyperlink"/>
          <w:color w:val="auto"/>
          <w:u w:val="none"/>
        </w:rPr>
        <w:t>Detections and mitigations for FGT5017.</w:t>
      </w:r>
    </w:p>
    <w:p w14:paraId="25E71884" w14:textId="6E1D48E4" w:rsidR="00747180" w:rsidRPr="00621D6A" w:rsidRDefault="00747180" w:rsidP="00621D6A">
      <w:r>
        <w:rPr>
          <w:rStyle w:val="Hyperlink"/>
          <w:color w:val="auto"/>
          <w:u w:val="none"/>
        </w:rPr>
        <w:t>FGT5009. How to weaken integrity on the Non-SBI? I recall 33.501 calling for IPSec on RAN to Core… But how can an adversary mess with that? If there is no IPSec because operator didn’t turn it on, is one thing. But how can an attacker achieve this goal?</w:t>
      </w:r>
      <w:r w:rsidR="009523C5">
        <w:rPr>
          <w:rStyle w:val="Hyperlink"/>
          <w:color w:val="auto"/>
          <w:u w:val="none"/>
        </w:rPr>
        <w:t xml:space="preserve"> I wrote some placeholder text.</w:t>
      </w:r>
    </w:p>
    <w:sectPr w:rsidR="00747180" w:rsidRPr="00621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B3B"/>
    <w:rsid w:val="00014E1B"/>
    <w:rsid w:val="0002255C"/>
    <w:rsid w:val="000242A9"/>
    <w:rsid w:val="0009725D"/>
    <w:rsid w:val="000B47AC"/>
    <w:rsid w:val="000D6B47"/>
    <w:rsid w:val="00117D85"/>
    <w:rsid w:val="00130B3B"/>
    <w:rsid w:val="0016119D"/>
    <w:rsid w:val="001B22B5"/>
    <w:rsid w:val="001B7DCD"/>
    <w:rsid w:val="001C2D26"/>
    <w:rsid w:val="001C318D"/>
    <w:rsid w:val="001F61F9"/>
    <w:rsid w:val="002004B2"/>
    <w:rsid w:val="00206D41"/>
    <w:rsid w:val="00215F43"/>
    <w:rsid w:val="00250070"/>
    <w:rsid w:val="00265F0F"/>
    <w:rsid w:val="00274186"/>
    <w:rsid w:val="00276BFD"/>
    <w:rsid w:val="00286166"/>
    <w:rsid w:val="002E0C93"/>
    <w:rsid w:val="002E5043"/>
    <w:rsid w:val="0030048E"/>
    <w:rsid w:val="00311D19"/>
    <w:rsid w:val="00317170"/>
    <w:rsid w:val="00337B30"/>
    <w:rsid w:val="003555A0"/>
    <w:rsid w:val="00363D8B"/>
    <w:rsid w:val="0036533D"/>
    <w:rsid w:val="00385EA4"/>
    <w:rsid w:val="003B7AD1"/>
    <w:rsid w:val="003E2DE2"/>
    <w:rsid w:val="004273D0"/>
    <w:rsid w:val="00445B04"/>
    <w:rsid w:val="00455DD3"/>
    <w:rsid w:val="00465406"/>
    <w:rsid w:val="004A2123"/>
    <w:rsid w:val="004B5DCA"/>
    <w:rsid w:val="004C6985"/>
    <w:rsid w:val="004D6D60"/>
    <w:rsid w:val="004E3E85"/>
    <w:rsid w:val="004E7067"/>
    <w:rsid w:val="00506B40"/>
    <w:rsid w:val="00516257"/>
    <w:rsid w:val="00516CB6"/>
    <w:rsid w:val="00524849"/>
    <w:rsid w:val="00547C48"/>
    <w:rsid w:val="005616FB"/>
    <w:rsid w:val="00590FBB"/>
    <w:rsid w:val="005B2A74"/>
    <w:rsid w:val="005F0984"/>
    <w:rsid w:val="00621D6A"/>
    <w:rsid w:val="00636BA8"/>
    <w:rsid w:val="0066467D"/>
    <w:rsid w:val="00664E71"/>
    <w:rsid w:val="006706B2"/>
    <w:rsid w:val="006B0D1D"/>
    <w:rsid w:val="006C6A2D"/>
    <w:rsid w:val="00713570"/>
    <w:rsid w:val="007217C4"/>
    <w:rsid w:val="00727A0E"/>
    <w:rsid w:val="00744E27"/>
    <w:rsid w:val="00747180"/>
    <w:rsid w:val="00757CF7"/>
    <w:rsid w:val="00780771"/>
    <w:rsid w:val="00787552"/>
    <w:rsid w:val="007F7095"/>
    <w:rsid w:val="0081600C"/>
    <w:rsid w:val="0082031E"/>
    <w:rsid w:val="00824147"/>
    <w:rsid w:val="008264CE"/>
    <w:rsid w:val="00861185"/>
    <w:rsid w:val="0086437C"/>
    <w:rsid w:val="00874E84"/>
    <w:rsid w:val="00895E0C"/>
    <w:rsid w:val="008C29B7"/>
    <w:rsid w:val="008C49F5"/>
    <w:rsid w:val="009026DB"/>
    <w:rsid w:val="00915D37"/>
    <w:rsid w:val="00926823"/>
    <w:rsid w:val="00934F79"/>
    <w:rsid w:val="009523C5"/>
    <w:rsid w:val="0095788E"/>
    <w:rsid w:val="009762ED"/>
    <w:rsid w:val="009763A2"/>
    <w:rsid w:val="0098375E"/>
    <w:rsid w:val="009A15EB"/>
    <w:rsid w:val="00A10A73"/>
    <w:rsid w:val="00A4417B"/>
    <w:rsid w:val="00A90E66"/>
    <w:rsid w:val="00A95E89"/>
    <w:rsid w:val="00A971DC"/>
    <w:rsid w:val="00AC2013"/>
    <w:rsid w:val="00B024F5"/>
    <w:rsid w:val="00B226F5"/>
    <w:rsid w:val="00B40DE7"/>
    <w:rsid w:val="00B4108A"/>
    <w:rsid w:val="00B42F71"/>
    <w:rsid w:val="00B43926"/>
    <w:rsid w:val="00B4462B"/>
    <w:rsid w:val="00B47A45"/>
    <w:rsid w:val="00B743AD"/>
    <w:rsid w:val="00B824E8"/>
    <w:rsid w:val="00BC265D"/>
    <w:rsid w:val="00BE0C1C"/>
    <w:rsid w:val="00C0186C"/>
    <w:rsid w:val="00C062F8"/>
    <w:rsid w:val="00C153F5"/>
    <w:rsid w:val="00C307B3"/>
    <w:rsid w:val="00C44AEB"/>
    <w:rsid w:val="00C55A47"/>
    <w:rsid w:val="00C83DD0"/>
    <w:rsid w:val="00C953B5"/>
    <w:rsid w:val="00C97DD7"/>
    <w:rsid w:val="00CA60C4"/>
    <w:rsid w:val="00CB16D1"/>
    <w:rsid w:val="00D25BA9"/>
    <w:rsid w:val="00D5765A"/>
    <w:rsid w:val="00D6772B"/>
    <w:rsid w:val="00D715B1"/>
    <w:rsid w:val="00D97876"/>
    <w:rsid w:val="00DA764F"/>
    <w:rsid w:val="00DC3ECA"/>
    <w:rsid w:val="00DE086E"/>
    <w:rsid w:val="00E31DB0"/>
    <w:rsid w:val="00E62140"/>
    <w:rsid w:val="00E72743"/>
    <w:rsid w:val="00E87202"/>
    <w:rsid w:val="00E92D05"/>
    <w:rsid w:val="00E93C85"/>
    <w:rsid w:val="00EB693F"/>
    <w:rsid w:val="00EE2285"/>
    <w:rsid w:val="00EF14C9"/>
    <w:rsid w:val="00EF759E"/>
    <w:rsid w:val="00F26538"/>
    <w:rsid w:val="00F70272"/>
    <w:rsid w:val="00F926C2"/>
    <w:rsid w:val="00FA1C1D"/>
    <w:rsid w:val="00FB1029"/>
    <w:rsid w:val="00FB22E0"/>
    <w:rsid w:val="00FE2996"/>
    <w:rsid w:val="2C91F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4F2C"/>
  <w15:chartTrackingRefBased/>
  <w15:docId w15:val="{6CFA3E72-922A-4D3B-BFA6-06C2971A8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0B3B"/>
    <w:rPr>
      <w:color w:val="0563C1" w:themeColor="hyperlink"/>
      <w:u w:val="single"/>
    </w:rPr>
  </w:style>
  <w:style w:type="character" w:styleId="UnresolvedMention">
    <w:name w:val="Unresolved Mention"/>
    <w:basedOn w:val="DefaultParagraphFont"/>
    <w:uiPriority w:val="99"/>
    <w:semiHidden/>
    <w:unhideWhenUsed/>
    <w:rsid w:val="00130B3B"/>
    <w:rPr>
      <w:color w:val="605E5C"/>
      <w:shd w:val="clear" w:color="auto" w:fill="E1DFDD"/>
    </w:rPr>
  </w:style>
  <w:style w:type="character" w:styleId="FollowedHyperlink">
    <w:name w:val="FollowedHyperlink"/>
    <w:basedOn w:val="DefaultParagraphFont"/>
    <w:uiPriority w:val="99"/>
    <w:semiHidden/>
    <w:unhideWhenUsed/>
    <w:rsid w:val="00E872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705545">
      <w:bodyDiv w:val="1"/>
      <w:marLeft w:val="0"/>
      <w:marRight w:val="0"/>
      <w:marTop w:val="0"/>
      <w:marBottom w:val="0"/>
      <w:divBdr>
        <w:top w:val="none" w:sz="0" w:space="0" w:color="auto"/>
        <w:left w:val="none" w:sz="0" w:space="0" w:color="auto"/>
        <w:bottom w:val="none" w:sz="0" w:space="0" w:color="auto"/>
        <w:right w:val="none" w:sz="0" w:space="0" w:color="auto"/>
      </w:divBdr>
    </w:div>
    <w:div w:id="146919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5g-security.pages.mitre.org/techniques/FGT5012.001" TargetMode="External"/><Relationship Id="rId18" Type="http://schemas.openxmlformats.org/officeDocument/2006/relationships/hyperlink" Target="https://5g-security.pages.mitre.org/techniques/FGT5018" TargetMode="External"/><Relationship Id="rId26" Type="http://schemas.openxmlformats.org/officeDocument/2006/relationships/hyperlink" Target="https://5g-security.pages.mitre.org/techniques/T1565" TargetMode="External"/><Relationship Id="rId39" Type="http://schemas.openxmlformats.org/officeDocument/2006/relationships/theme" Target="theme/theme1.xml"/><Relationship Id="rId21" Type="http://schemas.openxmlformats.org/officeDocument/2006/relationships/hyperlink" Target="https://5g-security.pages.mitre.org/techniques/T1048/" TargetMode="External"/><Relationship Id="rId34" Type="http://schemas.openxmlformats.org/officeDocument/2006/relationships/hyperlink" Target="https://5g-security.pages.mitre.org/techniques/FGT5028" TargetMode="External"/><Relationship Id="rId7" Type="http://schemas.openxmlformats.org/officeDocument/2006/relationships/hyperlink" Target="https://5g-security.pages.mitre.org/techniques/FGT1499.002/" TargetMode="External"/><Relationship Id="rId12" Type="http://schemas.openxmlformats.org/officeDocument/2006/relationships/hyperlink" Target="https://5g-security.pages.mitre.org/techniques/FGT5019.003" TargetMode="External"/><Relationship Id="rId17" Type="http://schemas.openxmlformats.org/officeDocument/2006/relationships/hyperlink" Target="https://5g-security.pages.mitre.org/techniques/FGT5024" TargetMode="External"/><Relationship Id="rId25" Type="http://schemas.openxmlformats.org/officeDocument/2006/relationships/hyperlink" Target="https://5g-security.pages.mitre.org/techniques/T1437" TargetMode="External"/><Relationship Id="rId33" Type="http://schemas.openxmlformats.org/officeDocument/2006/relationships/hyperlink" Target="https://5g-security.pages.mitre.org/techniques/FGT5022"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5g-security.pages.mitre.org/techniques/FGT5028" TargetMode="External"/><Relationship Id="rId20" Type="http://schemas.openxmlformats.org/officeDocument/2006/relationships/hyperlink" Target="https://5g-security.pages.mitre.org/techniques/FGT1565.002/" TargetMode="External"/><Relationship Id="rId29" Type="http://schemas.openxmlformats.org/officeDocument/2006/relationships/hyperlink" Target="https://5g-security.pages.mitre.org/techniques/T146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5g-security.pages.mitre.org/techniques/FGT5019.001" TargetMode="External"/><Relationship Id="rId24" Type="http://schemas.openxmlformats.org/officeDocument/2006/relationships/hyperlink" Target="https://5g-security.pages.mitre.org/techniques/FGT5027" TargetMode="External"/><Relationship Id="rId32" Type="http://schemas.openxmlformats.org/officeDocument/2006/relationships/hyperlink" Target="https://5g-security.pages.mitre.org/techniques/FGT5012.004" TargetMode="External"/><Relationship Id="rId37" Type="http://schemas.openxmlformats.org/officeDocument/2006/relationships/hyperlink" Target="https://5g-security.pages.mitre.org/techniques/FGT5018.002" TargetMode="External"/><Relationship Id="rId5" Type="http://schemas.openxmlformats.org/officeDocument/2006/relationships/settings" Target="settings.xml"/><Relationship Id="rId15" Type="http://schemas.openxmlformats.org/officeDocument/2006/relationships/hyperlink" Target="https://5g-security.pages.mitre.org/techniques/FGT5022" TargetMode="External"/><Relationship Id="rId23" Type="http://schemas.openxmlformats.org/officeDocument/2006/relationships/hyperlink" Target="https://5g-security.pages.mitre.org/techniques/T1040" TargetMode="External"/><Relationship Id="rId28" Type="http://schemas.openxmlformats.org/officeDocument/2006/relationships/hyperlink" Target="https://5g-security.pages.mitre.org/techniques/FGT5025" TargetMode="External"/><Relationship Id="rId36" Type="http://schemas.openxmlformats.org/officeDocument/2006/relationships/hyperlink" Target="https://5g-security.pages.mitre.org/techniques/FGT5034" TargetMode="External"/><Relationship Id="rId10" Type="http://schemas.openxmlformats.org/officeDocument/2006/relationships/hyperlink" Target="https://5g-security.pages.mitre.org/techniques/FGT5012.003/" TargetMode="External"/><Relationship Id="rId19" Type="http://schemas.openxmlformats.org/officeDocument/2006/relationships/hyperlink" Target="https://5g-security.pages.mitre.org/techniques/FGT1565.002/" TargetMode="External"/><Relationship Id="rId31" Type="http://schemas.openxmlformats.org/officeDocument/2006/relationships/hyperlink" Target="https://5g-security.pages.mitre.org/techniques/FGT5010" TargetMode="External"/><Relationship Id="rId4" Type="http://schemas.openxmlformats.org/officeDocument/2006/relationships/styles" Target="styles.xml"/><Relationship Id="rId9" Type="http://schemas.openxmlformats.org/officeDocument/2006/relationships/hyperlink" Target="https://5g-security.pages.mitre.org/techniques/FGT5011" TargetMode="External"/><Relationship Id="rId14" Type="http://schemas.openxmlformats.org/officeDocument/2006/relationships/hyperlink" Target="https://5g-security.pages.mitre.org/techniques/FGT1557.501" TargetMode="External"/><Relationship Id="rId22" Type="http://schemas.openxmlformats.org/officeDocument/2006/relationships/hyperlink" Target="https://5g-security.pages.mitre.org/techniques/FGT5012.006" TargetMode="External"/><Relationship Id="rId27" Type="http://schemas.openxmlformats.org/officeDocument/2006/relationships/hyperlink" Target="https://5g-security.pages.mitre.org/techniques/FGT5002" TargetMode="External"/><Relationship Id="rId30" Type="http://schemas.openxmlformats.org/officeDocument/2006/relationships/hyperlink" Target="https://5g-security.pages.mitre.org/techniques/T1499.002" TargetMode="External"/><Relationship Id="rId35" Type="http://schemas.openxmlformats.org/officeDocument/2006/relationships/hyperlink" Target="https://5g-security.pages.mitre.org/techniques/T1499.503" TargetMode="External"/><Relationship Id="rId8" Type="http://schemas.openxmlformats.org/officeDocument/2006/relationships/hyperlink" Target="https://5g-security.pages.mitre.org/techniques/FGT1040/"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297FB5-ABE8-49C6-8E5D-A7C37EC5E0F9}">
  <ds:schemaRefs>
    <ds:schemaRef ds:uri="http://schemas.microsoft.com/sharepoint/v3/contenttype/forms"/>
  </ds:schemaRefs>
</ds:datastoreItem>
</file>

<file path=customXml/itemProps2.xml><?xml version="1.0" encoding="utf-8"?>
<ds:datastoreItem xmlns:ds="http://schemas.openxmlformats.org/officeDocument/2006/customXml" ds:itemID="{9A29B6EE-A145-4BD7-B71B-847F1201493D}">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3.xml><?xml version="1.0" encoding="utf-8"?>
<ds:datastoreItem xmlns:ds="http://schemas.openxmlformats.org/officeDocument/2006/customXml" ds:itemID="{18ABDBC0-324A-4964-A533-CB26F9C730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2051</TotalTime>
  <Pages>4</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Vanderveen</dc:creator>
  <cp:keywords/>
  <dc:description/>
  <cp:lastModifiedBy>M. Vanderveen</cp:lastModifiedBy>
  <cp:revision>118</cp:revision>
  <dcterms:created xsi:type="dcterms:W3CDTF">2022-05-19T05:00:00Z</dcterms:created>
  <dcterms:modified xsi:type="dcterms:W3CDTF">2022-08-10T22:46:00Z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