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3A045D52" w:rsidR="4B0E0084" w:rsidRPr="009C2D05" w:rsidRDefault="00FC7818" w:rsidP="50A9D464">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FGT5009.002</w:t>
      </w:r>
      <w:r w:rsidR="002D75E5">
        <w:rPr>
          <w:rFonts w:ascii="Arial" w:eastAsia="Arial" w:hAnsi="Arial" w:cs="Arial"/>
          <w:sz w:val="44"/>
          <w:szCs w:val="44"/>
        </w:rPr>
        <w:t xml:space="preserve"> </w:t>
      </w:r>
      <w:r w:rsidR="004D34E2">
        <w:rPr>
          <w:rFonts w:ascii="Arial" w:eastAsia="Arial" w:hAnsi="Arial" w:cs="Arial"/>
          <w:sz w:val="44"/>
          <w:szCs w:val="44"/>
        </w:rPr>
        <w:t>N</w:t>
      </w:r>
      <w:r w:rsidR="008173F5">
        <w:rPr>
          <w:rFonts w:ascii="Arial" w:eastAsia="Arial" w:hAnsi="Arial" w:cs="Arial"/>
          <w:sz w:val="44"/>
          <w:szCs w:val="44"/>
        </w:rPr>
        <w:t>etwork Interfaces</w:t>
      </w:r>
    </w:p>
    <w:p w14:paraId="6A7677F6" w14:textId="2F57FAEB" w:rsidR="00BB07AD" w:rsidRDefault="00E410E7" w:rsidP="00E410E7">
      <w:pPr>
        <w:rPr>
          <w:rFonts w:ascii="Arial" w:eastAsia="Arial" w:hAnsi="Arial" w:cs="Arial"/>
        </w:rPr>
      </w:pPr>
      <w:bookmarkStart w:id="0" w:name="_Hlk105765647"/>
      <w:r w:rsidRPr="009C2D05">
        <w:rPr>
          <w:rFonts w:ascii="Arial" w:eastAsia="Arial" w:hAnsi="Arial" w:cs="Arial"/>
        </w:rPr>
        <w:t>Description</w:t>
      </w:r>
      <w:bookmarkStart w:id="1" w:name="_Hlk105765724"/>
      <w:r w:rsidR="00181573">
        <w:rPr>
          <w:rFonts w:ascii="Arial" w:eastAsia="Arial" w:hAnsi="Arial" w:cs="Arial"/>
        </w:rPr>
        <w:t>:</w:t>
      </w:r>
      <w:r w:rsidR="00B95C39" w:rsidRPr="00B95C39">
        <w:rPr>
          <w:rFonts w:ascii="Arial" w:eastAsia="Arial" w:hAnsi="Arial" w:cs="Arial"/>
        </w:rPr>
        <w:t xml:space="preserve"> </w:t>
      </w:r>
      <w:bookmarkEnd w:id="1"/>
      <w:r w:rsidR="00F9775E" w:rsidRPr="00F9775E">
        <w:rPr>
          <w:rFonts w:ascii="Arial" w:eastAsia="Arial" w:hAnsi="Arial" w:cs="Arial"/>
        </w:rPr>
        <w:t xml:space="preserve">An adversary may </w:t>
      </w:r>
      <w:r w:rsidR="00285958">
        <w:rPr>
          <w:rFonts w:ascii="Arial" w:eastAsia="Arial" w:hAnsi="Arial" w:cs="Arial"/>
        </w:rPr>
        <w:t xml:space="preserve">change </w:t>
      </w:r>
      <w:r w:rsidR="0066401B">
        <w:rPr>
          <w:rFonts w:ascii="Arial" w:eastAsia="Arial" w:hAnsi="Arial" w:cs="Arial"/>
        </w:rPr>
        <w:t xml:space="preserve">the </w:t>
      </w:r>
      <w:r w:rsidR="00285958">
        <w:rPr>
          <w:rFonts w:ascii="Arial" w:eastAsia="Arial" w:hAnsi="Arial" w:cs="Arial"/>
        </w:rPr>
        <w:t>configuration o</w:t>
      </w:r>
      <w:r w:rsidR="00D3314D">
        <w:rPr>
          <w:rFonts w:ascii="Arial" w:eastAsia="Arial" w:hAnsi="Arial" w:cs="Arial"/>
        </w:rPr>
        <w:t>f</w:t>
      </w:r>
      <w:r w:rsidR="00285958">
        <w:rPr>
          <w:rFonts w:ascii="Arial" w:eastAsia="Arial" w:hAnsi="Arial" w:cs="Arial"/>
        </w:rPr>
        <w:t xml:space="preserve"> network node</w:t>
      </w:r>
      <w:r w:rsidR="00D3314D">
        <w:rPr>
          <w:rFonts w:ascii="Arial" w:eastAsia="Arial" w:hAnsi="Arial" w:cs="Arial"/>
        </w:rPr>
        <w:t>s</w:t>
      </w:r>
      <w:r w:rsidR="00F9775E" w:rsidRPr="00F9775E">
        <w:rPr>
          <w:rFonts w:ascii="Arial" w:eastAsia="Arial" w:hAnsi="Arial" w:cs="Arial"/>
        </w:rPr>
        <w:t xml:space="preserve"> </w:t>
      </w:r>
      <w:proofErr w:type="gramStart"/>
      <w:r w:rsidR="00F9775E" w:rsidRPr="00F9775E">
        <w:rPr>
          <w:rFonts w:ascii="Arial" w:eastAsia="Arial" w:hAnsi="Arial" w:cs="Arial"/>
        </w:rPr>
        <w:t>so as to</w:t>
      </w:r>
      <w:proofErr w:type="gramEnd"/>
      <w:r w:rsidR="00F9775E" w:rsidRPr="00F9775E">
        <w:rPr>
          <w:rFonts w:ascii="Arial" w:eastAsia="Arial" w:hAnsi="Arial" w:cs="Arial"/>
        </w:rPr>
        <w:t xml:space="preserve"> </w:t>
      </w:r>
      <w:r w:rsidR="00E673EC">
        <w:rPr>
          <w:rFonts w:ascii="Arial" w:eastAsia="Arial" w:hAnsi="Arial" w:cs="Arial"/>
        </w:rPr>
        <w:t>disable</w:t>
      </w:r>
      <w:r w:rsidR="00D3314D">
        <w:rPr>
          <w:rFonts w:ascii="Arial" w:eastAsia="Arial" w:hAnsi="Arial" w:cs="Arial"/>
        </w:rPr>
        <w:t xml:space="preserve"> or weaken</w:t>
      </w:r>
      <w:r w:rsidR="00F9775E" w:rsidRPr="00F9775E">
        <w:rPr>
          <w:rFonts w:ascii="Arial" w:eastAsia="Arial" w:hAnsi="Arial" w:cs="Arial"/>
        </w:rPr>
        <w:t xml:space="preserve"> integrity </w:t>
      </w:r>
      <w:r w:rsidR="00E673EC">
        <w:rPr>
          <w:rFonts w:ascii="Arial" w:eastAsia="Arial" w:hAnsi="Arial" w:cs="Arial"/>
        </w:rPr>
        <w:t xml:space="preserve">protection on </w:t>
      </w:r>
      <w:r w:rsidR="0066401B">
        <w:rPr>
          <w:rFonts w:ascii="Arial" w:eastAsia="Arial" w:hAnsi="Arial" w:cs="Arial"/>
        </w:rPr>
        <w:t>the</w:t>
      </w:r>
      <w:r w:rsidR="00E673EC">
        <w:rPr>
          <w:rFonts w:ascii="Arial" w:eastAsia="Arial" w:hAnsi="Arial" w:cs="Arial"/>
        </w:rPr>
        <w:t xml:space="preserve"> network interfaces Non-SBI, SBI and Roaming,</w:t>
      </w:r>
      <w:r w:rsidR="00E21253">
        <w:rPr>
          <w:rFonts w:ascii="Arial" w:eastAsia="Arial" w:hAnsi="Arial" w:cs="Arial"/>
        </w:rPr>
        <w:t xml:space="preserve"> </w:t>
      </w:r>
      <w:r w:rsidR="00F9775E" w:rsidRPr="00F9775E">
        <w:rPr>
          <w:rFonts w:ascii="Arial" w:eastAsia="Arial" w:hAnsi="Arial" w:cs="Arial"/>
        </w:rPr>
        <w:t xml:space="preserve">thus allowing for </w:t>
      </w:r>
      <w:r w:rsidR="00E21253">
        <w:rPr>
          <w:rFonts w:ascii="Arial" w:eastAsia="Arial" w:hAnsi="Arial" w:cs="Arial"/>
        </w:rPr>
        <w:t xml:space="preserve">transmitted data </w:t>
      </w:r>
      <w:r w:rsidR="00F9775E" w:rsidRPr="00F9775E">
        <w:rPr>
          <w:rFonts w:ascii="Arial" w:eastAsia="Arial" w:hAnsi="Arial" w:cs="Arial"/>
        </w:rPr>
        <w:t>manipulation</w:t>
      </w:r>
      <w:r w:rsidR="00E21253">
        <w:rPr>
          <w:rFonts w:ascii="Arial" w:eastAsia="Arial" w:hAnsi="Arial" w:cs="Arial"/>
        </w:rPr>
        <w:t>.</w:t>
      </w:r>
    </w:p>
    <w:p w14:paraId="02BBB53D" w14:textId="77777777" w:rsidR="00E21253" w:rsidRDefault="00E21253" w:rsidP="00E410E7">
      <w:pPr>
        <w:rPr>
          <w:rFonts w:ascii="Arial" w:eastAsia="Arial" w:hAnsi="Arial" w:cs="Arial"/>
        </w:rPr>
      </w:pPr>
    </w:p>
    <w:p w14:paraId="3712200D" w14:textId="3EA74B99" w:rsidR="00BB07AD" w:rsidRDefault="001D71DD" w:rsidP="00E410E7">
      <w:pPr>
        <w:rPr>
          <w:rFonts w:ascii="Arial" w:eastAsia="Arial" w:hAnsi="Arial" w:cs="Arial"/>
        </w:rPr>
      </w:pPr>
      <w:r>
        <w:rPr>
          <w:rFonts w:ascii="Arial" w:eastAsia="Arial" w:hAnsi="Arial" w:cs="Arial"/>
        </w:rPr>
        <w:t xml:space="preserve">The following </w:t>
      </w:r>
      <w:r w:rsidR="0066401B">
        <w:rPr>
          <w:rFonts w:ascii="Arial" w:eastAsia="Arial" w:hAnsi="Arial" w:cs="Arial"/>
        </w:rPr>
        <w:t>n</w:t>
      </w:r>
      <w:r w:rsidR="00BB07AD">
        <w:rPr>
          <w:rFonts w:ascii="Arial" w:eastAsia="Arial" w:hAnsi="Arial" w:cs="Arial"/>
        </w:rPr>
        <w:t>etwork interfaces</w:t>
      </w:r>
      <w:r>
        <w:rPr>
          <w:rFonts w:ascii="Arial" w:eastAsia="Arial" w:hAnsi="Arial" w:cs="Arial"/>
        </w:rPr>
        <w:t xml:space="preserve"> are in the scope of this document</w:t>
      </w:r>
      <w:r w:rsidR="00BB07AD">
        <w:rPr>
          <w:rFonts w:ascii="Arial" w:eastAsia="Arial" w:hAnsi="Arial" w:cs="Arial"/>
        </w:rPr>
        <w:t>.</w:t>
      </w:r>
    </w:p>
    <w:p w14:paraId="0A12F6F1" w14:textId="77777777" w:rsidR="00CE6F77" w:rsidRDefault="00CE6F77" w:rsidP="00E410E7">
      <w:pPr>
        <w:rPr>
          <w:rFonts w:ascii="Arial" w:eastAsia="Arial" w:hAnsi="Arial" w:cs="Arial"/>
        </w:rPr>
      </w:pPr>
    </w:p>
    <w:p w14:paraId="0FC43836" w14:textId="26184319" w:rsidR="00CE6F77" w:rsidRPr="001D71DD" w:rsidRDefault="00C13444" w:rsidP="00C13444">
      <w:pPr>
        <w:rPr>
          <w:rFonts w:ascii="Arial" w:eastAsia="Arial" w:hAnsi="Arial" w:cs="Arial"/>
        </w:rPr>
      </w:pPr>
      <w:r>
        <w:rPr>
          <w:rFonts w:ascii="Arial" w:eastAsia="Arial" w:hAnsi="Arial" w:cs="Arial"/>
        </w:rPr>
        <w:t xml:space="preserve">1. </w:t>
      </w:r>
      <w:r w:rsidR="00CE6F77" w:rsidRPr="001D71DD">
        <w:rPr>
          <w:rFonts w:ascii="Arial" w:eastAsia="Arial" w:hAnsi="Arial" w:cs="Arial"/>
        </w:rPr>
        <w:t>“</w:t>
      </w:r>
      <w:proofErr w:type="gramStart"/>
      <w:r w:rsidR="00CE6F77" w:rsidRPr="001D71DD">
        <w:rPr>
          <w:rFonts w:ascii="Arial" w:eastAsia="Arial" w:hAnsi="Arial" w:cs="Arial"/>
        </w:rPr>
        <w:t>Non-SBI</w:t>
      </w:r>
      <w:proofErr w:type="gramEnd"/>
      <w:r w:rsidR="00CE6F77" w:rsidRPr="001D71DD">
        <w:rPr>
          <w:rFonts w:ascii="Arial" w:eastAsia="Arial" w:hAnsi="Arial" w:cs="Arial"/>
        </w:rPr>
        <w:t xml:space="preserve">” (non-Service Based Interface) network interfaces are within </w:t>
      </w:r>
      <w:r w:rsidR="00B13EDF">
        <w:rPr>
          <w:rFonts w:ascii="Arial" w:eastAsia="Arial" w:hAnsi="Arial" w:cs="Arial"/>
        </w:rPr>
        <w:t xml:space="preserve">5G core and RAN, </w:t>
      </w:r>
      <w:r w:rsidR="00CE6F77" w:rsidRPr="001D71DD">
        <w:rPr>
          <w:rFonts w:ascii="Arial" w:eastAsia="Arial" w:hAnsi="Arial" w:cs="Arial"/>
        </w:rPr>
        <w:t>and between the R</w:t>
      </w:r>
      <w:r w:rsidR="00CE0BE6">
        <w:rPr>
          <w:rFonts w:ascii="Arial" w:eastAsia="Arial" w:hAnsi="Arial" w:cs="Arial"/>
        </w:rPr>
        <w:t xml:space="preserve">AN </w:t>
      </w:r>
      <w:r w:rsidR="00CE6F77" w:rsidRPr="001D71DD">
        <w:rPr>
          <w:rFonts w:ascii="Arial" w:eastAsia="Arial" w:hAnsi="Arial" w:cs="Arial"/>
        </w:rPr>
        <w:t>and the 5G Core (e.g. N2, N3, N4</w:t>
      </w:r>
      <w:r w:rsidR="00FA29C3">
        <w:rPr>
          <w:rFonts w:ascii="Arial" w:eastAsia="Arial" w:hAnsi="Arial" w:cs="Arial"/>
        </w:rPr>
        <w:t>,</w:t>
      </w:r>
      <w:r w:rsidR="006A7C1F">
        <w:rPr>
          <w:rFonts w:ascii="Arial" w:eastAsia="Arial" w:hAnsi="Arial" w:cs="Arial"/>
        </w:rPr>
        <w:t xml:space="preserve"> </w:t>
      </w:r>
      <w:proofErr w:type="spellStart"/>
      <w:r w:rsidR="006A7C1F">
        <w:rPr>
          <w:rFonts w:ascii="Arial" w:eastAsia="Arial" w:hAnsi="Arial" w:cs="Arial"/>
        </w:rPr>
        <w:t>Xn</w:t>
      </w:r>
      <w:proofErr w:type="spellEnd"/>
      <w:r w:rsidR="00CE6F77" w:rsidRPr="001D71DD">
        <w:rPr>
          <w:rFonts w:ascii="Arial" w:eastAsia="Arial" w:hAnsi="Arial" w:cs="Arial"/>
        </w:rPr>
        <w:t xml:space="preserve">). </w:t>
      </w:r>
    </w:p>
    <w:p w14:paraId="33DDC30E" w14:textId="77777777" w:rsidR="001D71DD" w:rsidRDefault="001D71DD" w:rsidP="00CE6F77">
      <w:pPr>
        <w:rPr>
          <w:rFonts w:ascii="Arial" w:eastAsia="Arial" w:hAnsi="Arial" w:cs="Arial"/>
        </w:rPr>
      </w:pPr>
    </w:p>
    <w:p w14:paraId="75AD2EB4" w14:textId="3865370B" w:rsidR="00CE6F77" w:rsidRPr="001D71DD" w:rsidRDefault="00C13444" w:rsidP="00C13444">
      <w:pPr>
        <w:rPr>
          <w:rFonts w:ascii="Arial" w:eastAsia="Arial" w:hAnsi="Arial" w:cs="Arial"/>
        </w:rPr>
      </w:pPr>
      <w:r>
        <w:rPr>
          <w:rFonts w:ascii="Arial" w:eastAsia="Arial" w:hAnsi="Arial" w:cs="Arial"/>
        </w:rPr>
        <w:t xml:space="preserve">2. </w:t>
      </w:r>
      <w:r w:rsidR="00CE6F77" w:rsidRPr="001D71DD">
        <w:rPr>
          <w:rFonts w:ascii="Arial" w:eastAsia="Arial" w:hAnsi="Arial" w:cs="Arial"/>
        </w:rPr>
        <w:t>SBI network interfaces are between core NFs within an operator network; they use REST APIs.</w:t>
      </w:r>
    </w:p>
    <w:p w14:paraId="2D091473" w14:textId="77777777" w:rsidR="00CE6F77" w:rsidRDefault="00CE6F77" w:rsidP="00CE6F77">
      <w:pPr>
        <w:rPr>
          <w:rFonts w:ascii="Arial" w:eastAsia="Arial" w:hAnsi="Arial" w:cs="Arial"/>
        </w:rPr>
      </w:pPr>
    </w:p>
    <w:p w14:paraId="0FE5AD59" w14:textId="6F771769" w:rsidR="00CE6F77" w:rsidRPr="001D71DD" w:rsidRDefault="00C13444" w:rsidP="00C13444">
      <w:pPr>
        <w:rPr>
          <w:rFonts w:ascii="Arial" w:eastAsia="Arial" w:hAnsi="Arial" w:cs="Arial"/>
        </w:rPr>
      </w:pPr>
      <w:r>
        <w:rPr>
          <w:rFonts w:ascii="Arial" w:eastAsia="Arial" w:hAnsi="Arial" w:cs="Arial"/>
        </w:rPr>
        <w:t xml:space="preserve">3. </w:t>
      </w:r>
      <w:r w:rsidR="00CE6F77" w:rsidRPr="001D71DD">
        <w:rPr>
          <w:rFonts w:ascii="Arial" w:eastAsia="Arial" w:hAnsi="Arial" w:cs="Arial"/>
        </w:rPr>
        <w:t>Roaming and interconnect interfaces, including IPX, are between network operators (between SEPP</w:t>
      </w:r>
      <w:r w:rsidR="00442A8B">
        <w:rPr>
          <w:rFonts w:ascii="Arial" w:eastAsia="Arial" w:hAnsi="Arial" w:cs="Arial"/>
        </w:rPr>
        <w:t>s</w:t>
      </w:r>
      <w:r w:rsidR="0085740C">
        <w:rPr>
          <w:rFonts w:ascii="Arial" w:eastAsia="Arial" w:hAnsi="Arial" w:cs="Arial"/>
        </w:rPr>
        <w:t xml:space="preserve"> (N32)</w:t>
      </w:r>
      <w:r w:rsidR="00CE6F77" w:rsidRPr="001D71DD">
        <w:rPr>
          <w:rFonts w:ascii="Arial" w:eastAsia="Arial" w:hAnsi="Arial" w:cs="Arial"/>
        </w:rPr>
        <w:t>, or other interworking functions like AMF/MME</w:t>
      </w:r>
      <w:r w:rsidR="00006458">
        <w:rPr>
          <w:rFonts w:ascii="Arial" w:eastAsia="Arial" w:hAnsi="Arial" w:cs="Arial"/>
        </w:rPr>
        <w:t xml:space="preserve"> </w:t>
      </w:r>
      <w:r w:rsidR="00CE6F77" w:rsidRPr="001D71DD">
        <w:rPr>
          <w:rFonts w:ascii="Arial" w:eastAsia="Arial" w:hAnsi="Arial" w:cs="Arial"/>
        </w:rPr>
        <w:t>(N26)</w:t>
      </w:r>
      <w:r w:rsidR="00FD2FF0">
        <w:rPr>
          <w:rFonts w:ascii="Arial" w:eastAsia="Arial" w:hAnsi="Arial" w:cs="Arial"/>
        </w:rPr>
        <w:t xml:space="preserve"> and between </w:t>
      </w:r>
      <w:r w:rsidR="008D749B">
        <w:rPr>
          <w:rFonts w:ascii="Arial" w:eastAsia="Arial" w:hAnsi="Arial" w:cs="Arial"/>
        </w:rPr>
        <w:t xml:space="preserve">the </w:t>
      </w:r>
      <w:r w:rsidR="00FD2FF0">
        <w:rPr>
          <w:rFonts w:ascii="Arial" w:eastAsia="Arial" w:hAnsi="Arial" w:cs="Arial"/>
        </w:rPr>
        <w:t xml:space="preserve">UPFs </w:t>
      </w:r>
      <w:r w:rsidR="008D749B">
        <w:rPr>
          <w:rFonts w:ascii="Arial" w:eastAsia="Arial" w:hAnsi="Arial" w:cs="Arial"/>
        </w:rPr>
        <w:t xml:space="preserve">owned by different network operators </w:t>
      </w:r>
      <w:r w:rsidR="00FD2FF0">
        <w:rPr>
          <w:rFonts w:ascii="Arial" w:eastAsia="Arial" w:hAnsi="Arial" w:cs="Arial"/>
        </w:rPr>
        <w:t>(N9)</w:t>
      </w:r>
      <w:r w:rsidR="00540448">
        <w:rPr>
          <w:rFonts w:ascii="Arial" w:eastAsia="Arial" w:hAnsi="Arial" w:cs="Arial"/>
        </w:rPr>
        <w:t>)</w:t>
      </w:r>
      <w:r w:rsidR="00D221C9">
        <w:rPr>
          <w:rFonts w:ascii="Arial" w:eastAsia="Arial" w:hAnsi="Arial" w:cs="Arial"/>
        </w:rPr>
        <w:t>.</w:t>
      </w:r>
    </w:p>
    <w:bookmarkEnd w:id="0"/>
    <w:p w14:paraId="2DD2EC69" w14:textId="77777777" w:rsidR="00CE6F77" w:rsidRDefault="00CE6F77" w:rsidP="00E410E7">
      <w:pPr>
        <w:rPr>
          <w:rFonts w:ascii="Arial" w:eastAsia="Arial" w:hAnsi="Arial" w:cs="Arial"/>
        </w:rPr>
      </w:pPr>
    </w:p>
    <w:p w14:paraId="6A20AF49" w14:textId="0B168C98" w:rsidR="0092412A" w:rsidRDefault="0092412A" w:rsidP="005D1368">
      <w:pPr>
        <w:rPr>
          <w:rFonts w:ascii="Arial" w:eastAsia="Arial" w:hAnsi="Arial" w:cs="Arial"/>
          <w:lang w:val="en"/>
        </w:rPr>
      </w:pPr>
      <w:r w:rsidRPr="0092412A">
        <w:rPr>
          <w:rFonts w:ascii="Arial" w:eastAsia="Arial" w:hAnsi="Arial" w:cs="Arial"/>
          <w:lang w:val="en"/>
        </w:rPr>
        <w:t xml:space="preserve">An adversary with control over </w:t>
      </w:r>
      <w:commentRangeStart w:id="2"/>
      <w:commentRangeStart w:id="3"/>
      <w:r w:rsidRPr="0092412A">
        <w:rPr>
          <w:rFonts w:ascii="Arial" w:eastAsia="Arial" w:hAnsi="Arial" w:cs="Arial"/>
          <w:lang w:val="en"/>
        </w:rPr>
        <w:t xml:space="preserve">gNB or AMF or </w:t>
      </w:r>
      <w:r w:rsidRPr="00171506">
        <w:rPr>
          <w:rFonts w:ascii="Arial" w:eastAsia="Arial" w:hAnsi="Arial" w:cs="Arial"/>
          <w:lang w:val="en"/>
        </w:rPr>
        <w:t xml:space="preserve">UPF </w:t>
      </w:r>
      <w:commentRangeEnd w:id="2"/>
      <w:r w:rsidR="00955F9E" w:rsidRPr="00171506">
        <w:rPr>
          <w:rFonts w:ascii="Arial" w:eastAsia="Arial" w:hAnsi="Arial" w:cs="Arial"/>
          <w:lang w:val="en"/>
        </w:rPr>
        <w:t xml:space="preserve">or </w:t>
      </w:r>
      <w:r w:rsidR="00B37D18" w:rsidRPr="00171506">
        <w:rPr>
          <w:rStyle w:val="CommentReference"/>
        </w:rPr>
        <w:commentReference w:id="2"/>
      </w:r>
      <w:commentRangeEnd w:id="3"/>
      <w:r w:rsidR="00512168" w:rsidRPr="00171506">
        <w:rPr>
          <w:rStyle w:val="CommentReference"/>
        </w:rPr>
        <w:commentReference w:id="3"/>
      </w:r>
      <w:r w:rsidR="00CA7627" w:rsidRPr="00171506">
        <w:rPr>
          <w:rFonts w:ascii="Arial" w:eastAsia="Arial" w:hAnsi="Arial" w:cs="Arial"/>
          <w:lang w:val="en"/>
        </w:rPr>
        <w:t>SMF</w:t>
      </w:r>
      <w:r w:rsidR="00CA7627">
        <w:rPr>
          <w:rFonts w:ascii="Arial" w:eastAsia="Arial" w:hAnsi="Arial" w:cs="Arial"/>
          <w:lang w:val="en"/>
        </w:rPr>
        <w:t xml:space="preserve"> </w:t>
      </w:r>
      <w:r w:rsidRPr="0092412A">
        <w:rPr>
          <w:rFonts w:ascii="Arial" w:eastAsia="Arial" w:hAnsi="Arial" w:cs="Arial"/>
          <w:lang w:val="en"/>
        </w:rPr>
        <w:t xml:space="preserve">may disable </w:t>
      </w:r>
      <w:proofErr w:type="spellStart"/>
      <w:r w:rsidRPr="0092412A">
        <w:rPr>
          <w:rFonts w:ascii="Arial" w:eastAsia="Arial" w:hAnsi="Arial" w:cs="Arial"/>
          <w:lang w:val="en"/>
        </w:rPr>
        <w:t>IPSec</w:t>
      </w:r>
      <w:proofErr w:type="spellEnd"/>
      <w:r w:rsidRPr="0092412A">
        <w:rPr>
          <w:rFonts w:ascii="Arial" w:eastAsia="Arial" w:hAnsi="Arial" w:cs="Arial"/>
          <w:lang w:val="en"/>
        </w:rPr>
        <w:t xml:space="preserve"> on non-SBI interfaces (</w:t>
      </w:r>
      <w:commentRangeStart w:id="4"/>
      <w:commentRangeStart w:id="5"/>
      <w:proofErr w:type="spellStart"/>
      <w:r w:rsidR="00DB7A7C">
        <w:rPr>
          <w:rFonts w:ascii="Arial" w:eastAsia="Arial" w:hAnsi="Arial" w:cs="Arial"/>
          <w:lang w:val="en"/>
        </w:rPr>
        <w:t>Xn</w:t>
      </w:r>
      <w:proofErr w:type="spellEnd"/>
      <w:r w:rsidR="00DB7A7C">
        <w:rPr>
          <w:rFonts w:ascii="Arial" w:eastAsia="Arial" w:hAnsi="Arial" w:cs="Arial"/>
          <w:lang w:val="en"/>
        </w:rPr>
        <w:t xml:space="preserve">, </w:t>
      </w:r>
      <w:r w:rsidRPr="0092412A">
        <w:rPr>
          <w:rFonts w:ascii="Arial" w:eastAsia="Arial" w:hAnsi="Arial" w:cs="Arial"/>
          <w:lang w:val="en"/>
        </w:rPr>
        <w:t>N2</w:t>
      </w:r>
      <w:commentRangeEnd w:id="4"/>
      <w:r w:rsidR="001470D2">
        <w:rPr>
          <w:rStyle w:val="CommentReference"/>
        </w:rPr>
        <w:commentReference w:id="4"/>
      </w:r>
      <w:commentRangeEnd w:id="5"/>
      <w:r w:rsidR="000E28BE">
        <w:rPr>
          <w:rStyle w:val="CommentReference"/>
        </w:rPr>
        <w:commentReference w:id="5"/>
      </w:r>
      <w:r w:rsidRPr="0092412A">
        <w:rPr>
          <w:rFonts w:ascii="Arial" w:eastAsia="Arial" w:hAnsi="Arial" w:cs="Arial"/>
          <w:lang w:val="en"/>
        </w:rPr>
        <w:t xml:space="preserve">, </w:t>
      </w:r>
      <w:commentRangeStart w:id="6"/>
      <w:commentRangeStart w:id="7"/>
      <w:r w:rsidRPr="0092412A">
        <w:rPr>
          <w:rFonts w:ascii="Arial" w:eastAsia="Arial" w:hAnsi="Arial" w:cs="Arial"/>
          <w:lang w:val="en"/>
        </w:rPr>
        <w:t>N3, N4</w:t>
      </w:r>
      <w:commentRangeEnd w:id="6"/>
      <w:r w:rsidR="001470D2">
        <w:rPr>
          <w:rStyle w:val="CommentReference"/>
        </w:rPr>
        <w:commentReference w:id="6"/>
      </w:r>
      <w:commentRangeEnd w:id="7"/>
      <w:r w:rsidR="000E28BE">
        <w:rPr>
          <w:rStyle w:val="CommentReference"/>
        </w:rPr>
        <w:commentReference w:id="7"/>
      </w:r>
      <w:r w:rsidRPr="0092412A">
        <w:rPr>
          <w:rFonts w:ascii="Arial" w:eastAsia="Arial" w:hAnsi="Arial" w:cs="Arial"/>
          <w:lang w:val="en"/>
        </w:rPr>
        <w:t>).</w:t>
      </w:r>
      <w:r w:rsidR="005C52BF">
        <w:rPr>
          <w:rFonts w:ascii="Arial" w:eastAsia="Arial" w:hAnsi="Arial" w:cs="Arial"/>
          <w:lang w:val="en"/>
        </w:rPr>
        <w:t xml:space="preserve"> </w:t>
      </w:r>
      <w:r w:rsidR="0097153C" w:rsidRPr="0097153C">
        <w:rPr>
          <w:rFonts w:ascii="Arial" w:eastAsia="Arial" w:hAnsi="Arial" w:cs="Arial"/>
          <w:lang w:val="en"/>
        </w:rPr>
        <w:t xml:space="preserve">IPSec is expected to be used to protect all non-SBI links, however, unlike radio communications, operator RAN to core communications do not mandate </w:t>
      </w:r>
      <w:r w:rsidR="00263E69">
        <w:rPr>
          <w:rFonts w:ascii="Arial" w:eastAsia="Arial" w:hAnsi="Arial" w:cs="Arial"/>
          <w:lang w:val="en"/>
        </w:rPr>
        <w:t>integrity</w:t>
      </w:r>
      <w:r w:rsidR="0097153C" w:rsidRPr="0097153C">
        <w:rPr>
          <w:rFonts w:ascii="Arial" w:eastAsia="Arial" w:hAnsi="Arial" w:cs="Arial"/>
          <w:lang w:val="en"/>
        </w:rPr>
        <w:t xml:space="preserve"> protection</w:t>
      </w:r>
      <w:r w:rsidR="00222940" w:rsidRPr="00222940">
        <w:rPr>
          <w:rFonts w:ascii="Arial" w:eastAsia="Arial" w:hAnsi="Arial" w:cs="Arial"/>
          <w:lang w:val="en"/>
        </w:rPr>
        <w:t>.</w:t>
      </w:r>
    </w:p>
    <w:p w14:paraId="0E34F5C0" w14:textId="20C4883D" w:rsidR="00BB07AD" w:rsidRDefault="00BB07AD" w:rsidP="005D1368">
      <w:pPr>
        <w:rPr>
          <w:rFonts w:ascii="Arial" w:eastAsia="Arial" w:hAnsi="Arial" w:cs="Arial"/>
          <w:lang w:val="en"/>
        </w:rPr>
      </w:pPr>
    </w:p>
    <w:p w14:paraId="1603AFF0" w14:textId="12F9A6AD" w:rsidR="00BB07AD" w:rsidRPr="00D32F8F" w:rsidRDefault="005C52BF" w:rsidP="00BB07AD">
      <w:pPr>
        <w:rPr>
          <w:rFonts w:ascii="Arial" w:eastAsia="Arial" w:hAnsi="Arial" w:cs="Arial"/>
          <w:lang w:val="en"/>
        </w:rPr>
      </w:pPr>
      <w:r>
        <w:rPr>
          <w:rFonts w:ascii="Arial" w:eastAsia="Arial" w:hAnsi="Arial" w:cs="Arial"/>
          <w:lang w:val="en"/>
        </w:rPr>
        <w:t>An</w:t>
      </w:r>
      <w:r w:rsidR="00BB07AD" w:rsidRPr="00D32F8F">
        <w:rPr>
          <w:rFonts w:ascii="Arial" w:eastAsia="Arial" w:hAnsi="Arial" w:cs="Arial"/>
          <w:lang w:val="en"/>
        </w:rPr>
        <w:t xml:space="preserve"> adversary with access to the SBI links, for example, with control over </w:t>
      </w:r>
      <w:r w:rsidR="00252A16" w:rsidRPr="00252A16">
        <w:rPr>
          <w:rFonts w:ascii="Arial" w:eastAsia="Arial" w:hAnsi="Arial" w:cs="Arial"/>
          <w:lang w:val="en"/>
        </w:rPr>
        <w:t>one or more core network NF</w:t>
      </w:r>
      <w:r w:rsidR="00252A16">
        <w:rPr>
          <w:rFonts w:ascii="Arial" w:eastAsia="Arial" w:hAnsi="Arial" w:cs="Arial"/>
          <w:lang w:val="en"/>
        </w:rPr>
        <w:t>s or</w:t>
      </w:r>
      <w:r w:rsidR="00BB07AD" w:rsidRPr="00D32F8F">
        <w:rPr>
          <w:rFonts w:ascii="Arial" w:eastAsia="Arial" w:hAnsi="Arial" w:cs="Arial"/>
          <w:lang w:val="en"/>
        </w:rPr>
        <w:t xml:space="preserve"> </w:t>
      </w:r>
      <w:r w:rsidR="007C6AC5" w:rsidRPr="00D32F8F">
        <w:rPr>
          <w:rFonts w:ascii="Arial" w:eastAsia="Arial" w:hAnsi="Arial" w:cs="Arial"/>
          <w:lang w:val="en"/>
        </w:rPr>
        <w:t xml:space="preserve">a middlebox </w:t>
      </w:r>
      <w:r w:rsidR="00400C4F" w:rsidRPr="00D32F8F">
        <w:rPr>
          <w:rFonts w:ascii="Arial" w:eastAsia="Arial" w:hAnsi="Arial" w:cs="Arial"/>
          <w:lang w:val="en"/>
        </w:rPr>
        <w:t>(</w:t>
      </w:r>
      <w:r w:rsidR="00702BF8" w:rsidRPr="00D32F8F">
        <w:rPr>
          <w:rFonts w:ascii="Arial" w:eastAsia="Arial" w:hAnsi="Arial" w:cs="Arial"/>
          <w:lang w:val="en"/>
        </w:rPr>
        <w:t>including</w:t>
      </w:r>
      <w:r w:rsidR="009C045B" w:rsidRPr="00D32F8F">
        <w:rPr>
          <w:rFonts w:ascii="Arial" w:eastAsia="Arial" w:hAnsi="Arial" w:cs="Arial"/>
          <w:lang w:val="en"/>
        </w:rPr>
        <w:t xml:space="preserve"> the Service Communication Proxy</w:t>
      </w:r>
      <w:r w:rsidR="004E7CFF">
        <w:rPr>
          <w:rFonts w:ascii="Arial" w:eastAsia="Arial" w:hAnsi="Arial" w:cs="Arial"/>
          <w:lang w:val="en"/>
        </w:rPr>
        <w:t xml:space="preserve"> (</w:t>
      </w:r>
      <w:r w:rsidR="009C045B" w:rsidRPr="00D32F8F">
        <w:rPr>
          <w:rFonts w:ascii="Arial" w:eastAsia="Arial" w:hAnsi="Arial" w:cs="Arial"/>
          <w:lang w:val="en"/>
        </w:rPr>
        <w:t>SCP)</w:t>
      </w:r>
      <w:r w:rsidR="0036235B">
        <w:rPr>
          <w:rFonts w:ascii="Arial" w:eastAsia="Arial" w:hAnsi="Arial" w:cs="Arial"/>
          <w:lang w:val="en"/>
        </w:rPr>
        <w:t xml:space="preserve"> if deployed</w:t>
      </w:r>
      <w:r w:rsidR="004E7CFF">
        <w:rPr>
          <w:rFonts w:ascii="Arial" w:eastAsia="Arial" w:hAnsi="Arial" w:cs="Arial"/>
          <w:lang w:val="en"/>
        </w:rPr>
        <w:t>)</w:t>
      </w:r>
      <w:r w:rsidR="00026535" w:rsidRPr="00D32F8F">
        <w:rPr>
          <w:rFonts w:ascii="Arial" w:eastAsia="Arial" w:hAnsi="Arial" w:cs="Arial"/>
          <w:lang w:val="en"/>
        </w:rPr>
        <w:t xml:space="preserve">, </w:t>
      </w:r>
      <w:r w:rsidR="00BB07AD" w:rsidRPr="00D32F8F">
        <w:rPr>
          <w:rFonts w:ascii="Arial" w:eastAsia="Arial" w:hAnsi="Arial" w:cs="Arial"/>
          <w:lang w:val="en"/>
        </w:rPr>
        <w:t xml:space="preserve">may </w:t>
      </w:r>
      <w:r w:rsidR="00702BF8" w:rsidRPr="00D32F8F">
        <w:rPr>
          <w:rFonts w:ascii="Arial" w:eastAsia="Arial" w:hAnsi="Arial" w:cs="Arial"/>
          <w:lang w:val="en"/>
        </w:rPr>
        <w:t xml:space="preserve">disable use of </w:t>
      </w:r>
      <w:r w:rsidR="00BB07AD" w:rsidRPr="00D32F8F">
        <w:rPr>
          <w:rFonts w:ascii="Arial" w:eastAsia="Arial" w:hAnsi="Arial" w:cs="Arial"/>
          <w:lang w:val="en"/>
        </w:rPr>
        <w:t xml:space="preserve">TLS </w:t>
      </w:r>
      <w:r w:rsidR="00090423" w:rsidRPr="00090423">
        <w:rPr>
          <w:rFonts w:ascii="Arial" w:eastAsia="Arial" w:hAnsi="Arial" w:cs="Arial"/>
          <w:lang w:val="en"/>
        </w:rPr>
        <w:t>or use older TLS version such as v1.1.</w:t>
      </w:r>
      <w:r w:rsidR="00387B62">
        <w:rPr>
          <w:rFonts w:ascii="Arial" w:eastAsia="Arial" w:hAnsi="Arial" w:cs="Arial"/>
          <w:lang w:val="en"/>
        </w:rPr>
        <w:t xml:space="preserve"> TLS is expected</w:t>
      </w:r>
      <w:r w:rsidR="009933EA">
        <w:rPr>
          <w:rFonts w:ascii="Arial" w:eastAsia="Arial" w:hAnsi="Arial" w:cs="Arial"/>
          <w:lang w:val="en"/>
        </w:rPr>
        <w:t xml:space="preserve"> (by 3GPP standards)</w:t>
      </w:r>
      <w:r w:rsidR="00387B62">
        <w:rPr>
          <w:rFonts w:ascii="Arial" w:eastAsia="Arial" w:hAnsi="Arial" w:cs="Arial"/>
          <w:lang w:val="en"/>
        </w:rPr>
        <w:t xml:space="preserve"> to be used to protect all SBI links within the operator </w:t>
      </w:r>
      <w:r w:rsidR="005D2008">
        <w:rPr>
          <w:rFonts w:ascii="Arial" w:eastAsia="Arial" w:hAnsi="Arial" w:cs="Arial"/>
          <w:lang w:val="en"/>
        </w:rPr>
        <w:t xml:space="preserve">core </w:t>
      </w:r>
      <w:r w:rsidR="00387B62">
        <w:rPr>
          <w:rFonts w:ascii="Arial" w:eastAsia="Arial" w:hAnsi="Arial" w:cs="Arial"/>
          <w:lang w:val="en"/>
        </w:rPr>
        <w:t>network</w:t>
      </w:r>
      <w:r w:rsidR="005D2008">
        <w:rPr>
          <w:rFonts w:ascii="Arial" w:eastAsia="Arial" w:hAnsi="Arial" w:cs="Arial"/>
          <w:lang w:val="en"/>
        </w:rPr>
        <w:t xml:space="preserve">. </w:t>
      </w:r>
    </w:p>
    <w:p w14:paraId="33BED03A" w14:textId="77777777" w:rsidR="00440BAC" w:rsidRDefault="00440BAC" w:rsidP="00BB07AD">
      <w:pPr>
        <w:rPr>
          <w:rFonts w:ascii="Arial" w:eastAsia="Arial" w:hAnsi="Arial" w:cs="Arial"/>
          <w:lang w:val="en"/>
        </w:rPr>
      </w:pPr>
    </w:p>
    <w:p w14:paraId="4A3A0EC9" w14:textId="3C2BA95C" w:rsidR="006A2C16" w:rsidRDefault="00440BAC" w:rsidP="00BB07AD">
      <w:pPr>
        <w:rPr>
          <w:rFonts w:ascii="Arial" w:eastAsia="Arial" w:hAnsi="Arial" w:cs="Arial"/>
          <w:lang w:val="en"/>
        </w:rPr>
      </w:pPr>
      <w:commentRangeStart w:id="8"/>
      <w:r w:rsidRPr="00440BAC">
        <w:rPr>
          <w:rFonts w:ascii="Arial" w:eastAsia="Arial" w:hAnsi="Arial" w:cs="Arial"/>
          <w:lang w:val="en"/>
        </w:rPr>
        <w:t xml:space="preserve">An adversary with </w:t>
      </w:r>
      <w:commentRangeEnd w:id="8"/>
      <w:r w:rsidR="00470BE9">
        <w:rPr>
          <w:rStyle w:val="CommentReference"/>
        </w:rPr>
        <w:commentReference w:id="8"/>
      </w:r>
      <w:r w:rsidRPr="00440BAC">
        <w:rPr>
          <w:rFonts w:ascii="Arial" w:eastAsia="Arial" w:hAnsi="Arial" w:cs="Arial"/>
          <w:lang w:val="en"/>
        </w:rPr>
        <w:t xml:space="preserve">control over roaming nodes or interfaces- namely SEPP or IPX network-- may disable or cause to use a weak </w:t>
      </w:r>
      <w:r>
        <w:rPr>
          <w:rFonts w:ascii="Arial" w:eastAsia="Arial" w:hAnsi="Arial" w:cs="Arial"/>
          <w:lang w:val="en"/>
        </w:rPr>
        <w:t>integrity</w:t>
      </w:r>
      <w:r w:rsidRPr="00440BAC">
        <w:rPr>
          <w:rFonts w:ascii="Arial" w:eastAsia="Arial" w:hAnsi="Arial" w:cs="Arial"/>
          <w:lang w:val="en"/>
        </w:rPr>
        <w:t xml:space="preserve"> algorithm for TLS or JW</w:t>
      </w:r>
      <w:r>
        <w:rPr>
          <w:rFonts w:ascii="Arial" w:eastAsia="Arial" w:hAnsi="Arial" w:cs="Arial"/>
          <w:lang w:val="en"/>
        </w:rPr>
        <w:t>S</w:t>
      </w:r>
      <w:r w:rsidRPr="00440BAC">
        <w:rPr>
          <w:rFonts w:ascii="Arial" w:eastAsia="Arial" w:hAnsi="Arial" w:cs="Arial"/>
          <w:lang w:val="en"/>
        </w:rPr>
        <w:t xml:space="preserve"> </w:t>
      </w:r>
      <w:r>
        <w:rPr>
          <w:rFonts w:ascii="Arial" w:eastAsia="Arial" w:hAnsi="Arial" w:cs="Arial"/>
          <w:lang w:val="en"/>
        </w:rPr>
        <w:t>signatures</w:t>
      </w:r>
      <w:r w:rsidRPr="00440BAC">
        <w:rPr>
          <w:rFonts w:ascii="Arial" w:eastAsia="Arial" w:hAnsi="Arial" w:cs="Arial"/>
          <w:lang w:val="en"/>
        </w:rPr>
        <w:t xml:space="preserve"> on </w:t>
      </w:r>
      <w:r>
        <w:rPr>
          <w:rFonts w:ascii="Arial" w:eastAsia="Arial" w:hAnsi="Arial" w:cs="Arial"/>
          <w:lang w:val="en"/>
        </w:rPr>
        <w:t xml:space="preserve">the </w:t>
      </w:r>
      <w:r w:rsidRPr="00440BAC">
        <w:rPr>
          <w:rFonts w:ascii="Arial" w:eastAsia="Arial" w:hAnsi="Arial" w:cs="Arial"/>
          <w:lang w:val="en"/>
        </w:rPr>
        <w:t xml:space="preserve">N32 interface. </w:t>
      </w:r>
      <w:r w:rsidR="00B82161">
        <w:rPr>
          <w:rFonts w:ascii="Arial" w:eastAsia="Arial" w:hAnsi="Arial" w:cs="Arial"/>
          <w:lang w:val="en"/>
        </w:rPr>
        <w:t>An a</w:t>
      </w:r>
      <w:r w:rsidRPr="00440BAC">
        <w:rPr>
          <w:rFonts w:ascii="Arial" w:eastAsia="Arial" w:hAnsi="Arial" w:cs="Arial"/>
          <w:lang w:val="en"/>
        </w:rPr>
        <w:t xml:space="preserve">dversary with control over visited network UPF may disable IPSec on N9 </w:t>
      </w:r>
      <w:proofErr w:type="gramStart"/>
      <w:r w:rsidRPr="00440BAC">
        <w:rPr>
          <w:rFonts w:ascii="Arial" w:eastAsia="Arial" w:hAnsi="Arial" w:cs="Arial"/>
          <w:lang w:val="en"/>
        </w:rPr>
        <w:t>interface</w:t>
      </w:r>
      <w:proofErr w:type="gramEnd"/>
      <w:r w:rsidRPr="00440BAC">
        <w:rPr>
          <w:rFonts w:ascii="Arial" w:eastAsia="Arial" w:hAnsi="Arial" w:cs="Arial"/>
          <w:lang w:val="en"/>
        </w:rPr>
        <w:t xml:space="preserve"> or a compromised MME or AMF may disable IPSec on N26 interface</w:t>
      </w:r>
      <w:r w:rsidR="00AB37D2">
        <w:rPr>
          <w:rFonts w:ascii="Arial" w:eastAsia="Arial" w:hAnsi="Arial" w:cs="Arial"/>
          <w:lang w:val="en"/>
        </w:rPr>
        <w:t>.</w:t>
      </w:r>
      <w:r w:rsidR="00BB07AD" w:rsidRPr="00F379D6">
        <w:rPr>
          <w:rFonts w:ascii="Arial" w:eastAsia="Arial" w:hAnsi="Arial" w:cs="Arial"/>
          <w:highlight w:val="yellow"/>
          <w:lang w:val="en"/>
        </w:rPr>
        <w:t xml:space="preserve"> </w:t>
      </w:r>
    </w:p>
    <w:p w14:paraId="48FA734A" w14:textId="77777777" w:rsidR="00254FA1" w:rsidRDefault="00254FA1" w:rsidP="00BB07AD">
      <w:pPr>
        <w:rPr>
          <w:rFonts w:ascii="Arial" w:eastAsia="Arial" w:hAnsi="Arial" w:cs="Arial"/>
          <w:lang w:val="en"/>
        </w:rPr>
      </w:pPr>
    </w:p>
    <w:p w14:paraId="2AF0CDD6" w14:textId="642E26BA" w:rsidR="00651E89" w:rsidRPr="009C2D05" w:rsidRDefault="00651E89" w:rsidP="000160C5">
      <w:pPr>
        <w:rPr>
          <w:rFonts w:ascii="Arial" w:eastAsia="Arial" w:hAnsi="Arial" w:cs="Arial"/>
        </w:rPr>
      </w:pPr>
      <w:r w:rsidRPr="009C2D05">
        <w:rPr>
          <w:rFonts w:ascii="Arial" w:eastAsia="Arial" w:hAnsi="Arial" w:cs="Arial"/>
        </w:rPr>
        <w:t>Labelling:</w:t>
      </w:r>
    </w:p>
    <w:p w14:paraId="261D345D" w14:textId="6A8BE8E0" w:rsidR="004E68DA" w:rsidRPr="009C2D05" w:rsidRDefault="00EB45B4" w:rsidP="00CB73D0">
      <w:pPr>
        <w:pStyle w:val="ListParagraph"/>
        <w:numPr>
          <w:ilvl w:val="0"/>
          <w:numId w:val="4"/>
        </w:numPr>
        <w:rPr>
          <w:rFonts w:ascii="Arial" w:eastAsia="Arial" w:hAnsi="Arial" w:cs="Arial"/>
          <w:lang w:val="fr-FR"/>
        </w:rPr>
      </w:pPr>
      <w:r w:rsidRPr="009C2D05">
        <w:rPr>
          <w:rFonts w:ascii="Arial" w:eastAsia="Arial" w:hAnsi="Arial" w:cs="Arial"/>
        </w:rPr>
        <w:t>Sub-</w:t>
      </w:r>
      <w:r w:rsidR="008B0D4C">
        <w:rPr>
          <w:rFonts w:ascii="Arial" w:eastAsia="Arial" w:hAnsi="Arial" w:cs="Arial"/>
        </w:rPr>
        <w:t>t</w:t>
      </w:r>
      <w:r w:rsidRPr="009C2D05">
        <w:rPr>
          <w:rFonts w:ascii="Arial" w:eastAsia="Arial" w:hAnsi="Arial" w:cs="Arial"/>
        </w:rPr>
        <w:t>echnique</w:t>
      </w:r>
      <w:r w:rsidR="00A151F0" w:rsidRPr="009C2D05">
        <w:rPr>
          <w:rFonts w:ascii="Arial" w:eastAsia="Arial" w:hAnsi="Arial" w:cs="Arial"/>
        </w:rPr>
        <w:t>(s)</w:t>
      </w:r>
      <w:r w:rsidR="008B0D4C">
        <w:rPr>
          <w:rFonts w:ascii="Arial" w:eastAsia="Arial" w:hAnsi="Arial" w:cs="Arial"/>
        </w:rPr>
        <w:t xml:space="preserve">: </w:t>
      </w:r>
      <w:r w:rsidR="00540448">
        <w:rPr>
          <w:rFonts w:ascii="Arial" w:eastAsia="Arial" w:hAnsi="Arial" w:cs="Arial"/>
          <w:lang w:val="fr-FR"/>
        </w:rPr>
        <w:t>N/A</w:t>
      </w:r>
    </w:p>
    <w:p w14:paraId="1B8F05CE" w14:textId="187C5235" w:rsidR="00AF06DC" w:rsidRPr="009C2D05" w:rsidRDefault="003D6861" w:rsidP="00CB73D0">
      <w:pPr>
        <w:pStyle w:val="ListParagraph"/>
        <w:numPr>
          <w:ilvl w:val="0"/>
          <w:numId w:val="4"/>
        </w:numPr>
        <w:rPr>
          <w:rFonts w:ascii="Arial" w:eastAsia="Arial" w:hAnsi="Arial" w:cs="Arial"/>
        </w:rPr>
      </w:pPr>
      <w:r w:rsidRPr="009C2D05">
        <w:rPr>
          <w:rFonts w:ascii="Arial" w:eastAsia="Arial" w:hAnsi="Arial" w:cs="Arial"/>
        </w:rPr>
        <w:t xml:space="preserve">Applicable </w:t>
      </w:r>
      <w:r w:rsidR="00AF06DC" w:rsidRPr="009C2D05">
        <w:rPr>
          <w:rFonts w:ascii="Arial" w:eastAsia="Arial" w:hAnsi="Arial" w:cs="Arial"/>
        </w:rPr>
        <w:t xml:space="preserve">Tactics:  </w:t>
      </w:r>
      <w:r w:rsidR="00C82D58">
        <w:rPr>
          <w:rFonts w:ascii="Arial" w:eastAsia="Arial" w:hAnsi="Arial" w:cs="Arial"/>
        </w:rPr>
        <w:t>Defense-evasion</w:t>
      </w:r>
    </w:p>
    <w:p w14:paraId="00D46F48" w14:textId="382F8DFB" w:rsidR="00B64733" w:rsidRPr="009C2D05" w:rsidRDefault="00B64733" w:rsidP="000F3FE0">
      <w:pPr>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7B769409" w:rsidR="00B64733" w:rsidRPr="006C3194" w:rsidRDefault="008B0D4C" w:rsidP="00CB73D0">
      <w:pPr>
        <w:pStyle w:val="ListParagraph"/>
        <w:numPr>
          <w:ilvl w:val="0"/>
          <w:numId w:val="4"/>
        </w:numPr>
        <w:rPr>
          <w:rFonts w:ascii="Arial" w:eastAsia="Arial" w:hAnsi="Arial" w:cs="Arial"/>
        </w:rPr>
      </w:pPr>
      <w:r>
        <w:rPr>
          <w:rFonts w:ascii="Arial" w:eastAsia="Arial" w:hAnsi="Arial" w:cs="Arial"/>
        </w:rPr>
        <w:t>A</w:t>
      </w:r>
      <w:r w:rsidR="00560BB9" w:rsidRPr="00560BB9">
        <w:rPr>
          <w:rFonts w:ascii="Arial" w:eastAsia="Arial" w:hAnsi="Arial" w:cs="Arial"/>
        </w:rPr>
        <w:t>rchitecture</w:t>
      </w:r>
      <w:r>
        <w:rPr>
          <w:rFonts w:ascii="Arial" w:eastAsia="Arial" w:hAnsi="Arial" w:cs="Arial"/>
        </w:rPr>
        <w:t xml:space="preserve"> segment</w:t>
      </w:r>
      <w:r w:rsidR="78666845" w:rsidRPr="006C3194">
        <w:rPr>
          <w:rFonts w:ascii="Arial" w:eastAsia="Arial" w:hAnsi="Arial" w:cs="Arial"/>
        </w:rPr>
        <w:t xml:space="preserve">:  </w:t>
      </w:r>
      <w:r w:rsidR="00AE52BA">
        <w:rPr>
          <w:rFonts w:ascii="Arial" w:eastAsia="Arial" w:hAnsi="Arial" w:cs="Arial"/>
        </w:rPr>
        <w:t>Control</w:t>
      </w:r>
      <w:r w:rsidR="00AF05E8">
        <w:rPr>
          <w:rFonts w:ascii="Arial" w:eastAsia="Arial" w:hAnsi="Arial" w:cs="Arial"/>
        </w:rPr>
        <w:t xml:space="preserve"> </w:t>
      </w:r>
      <w:r w:rsidR="00560BB9">
        <w:rPr>
          <w:rFonts w:ascii="Arial" w:eastAsia="Arial" w:hAnsi="Arial" w:cs="Arial"/>
        </w:rPr>
        <w:t>p</w:t>
      </w:r>
      <w:r w:rsidR="00AF05E8">
        <w:rPr>
          <w:rFonts w:ascii="Arial" w:eastAsia="Arial" w:hAnsi="Arial" w:cs="Arial"/>
        </w:rPr>
        <w:t>lane</w:t>
      </w:r>
      <w:r w:rsidR="00181573">
        <w:rPr>
          <w:rFonts w:ascii="Arial" w:eastAsia="Arial" w:hAnsi="Arial" w:cs="Arial"/>
        </w:rPr>
        <w:t>, User plane</w:t>
      </w:r>
      <w:r w:rsidR="00D13A7D">
        <w:rPr>
          <w:rFonts w:ascii="Arial" w:eastAsia="Arial" w:hAnsi="Arial" w:cs="Arial"/>
        </w:rPr>
        <w:t>, Roaming</w:t>
      </w:r>
    </w:p>
    <w:p w14:paraId="264F76E1" w14:textId="352305AD" w:rsidR="00C605AB" w:rsidRPr="00DA1E92" w:rsidRDefault="00683CA7" w:rsidP="00CB73D0">
      <w:pPr>
        <w:pStyle w:val="ListParagraph"/>
        <w:numPr>
          <w:ilvl w:val="0"/>
          <w:numId w:val="4"/>
        </w:numPr>
        <w:rPr>
          <w:rFonts w:ascii="Arial" w:eastAsia="Arial" w:hAnsi="Arial" w:cs="Arial"/>
        </w:rPr>
      </w:pPr>
      <w:r w:rsidRPr="00DA1E92">
        <w:rPr>
          <w:rFonts w:ascii="Arial" w:eastAsia="Arial" w:hAnsi="Arial" w:cs="Arial"/>
        </w:rPr>
        <w:t xml:space="preserve">Platforms: </w:t>
      </w:r>
      <w:r w:rsidR="00ED0947">
        <w:rPr>
          <w:rFonts w:ascii="Arial" w:eastAsia="Arial" w:hAnsi="Arial" w:cs="Arial"/>
        </w:rPr>
        <w:t>5G network</w:t>
      </w:r>
    </w:p>
    <w:p w14:paraId="52F75D46" w14:textId="587F88A3" w:rsidR="004A76DF" w:rsidRPr="009C2D05" w:rsidRDefault="008B0D4C" w:rsidP="00CB73D0">
      <w:pPr>
        <w:pStyle w:val="ListParagraph"/>
        <w:numPr>
          <w:ilvl w:val="0"/>
          <w:numId w:val="4"/>
        </w:numPr>
        <w:rPr>
          <w:rFonts w:ascii="Arial" w:eastAsia="Arial" w:hAnsi="Arial" w:cs="Arial"/>
          <w:lang w:val="fr-FR"/>
        </w:rPr>
      </w:pPr>
      <w:r>
        <w:rPr>
          <w:rFonts w:ascii="Arial" w:eastAsia="Arial" w:hAnsi="Arial" w:cs="Arial"/>
          <w:lang w:val="fr-FR"/>
        </w:rPr>
        <w:t xml:space="preserve">Access type </w:t>
      </w:r>
      <w:proofErr w:type="gramStart"/>
      <w:r w:rsidR="00707112">
        <w:rPr>
          <w:rFonts w:ascii="Arial" w:eastAsia="Arial" w:hAnsi="Arial" w:cs="Arial"/>
        </w:rPr>
        <w:t>required</w:t>
      </w:r>
      <w:r>
        <w:rPr>
          <w:rFonts w:ascii="Arial" w:eastAsia="Arial" w:hAnsi="Arial" w:cs="Arial"/>
          <w:lang w:val="fr-FR"/>
        </w:rPr>
        <w:t>:</w:t>
      </w:r>
      <w:proofErr w:type="gramEnd"/>
      <w:r>
        <w:rPr>
          <w:rFonts w:ascii="Arial" w:eastAsia="Arial" w:hAnsi="Arial" w:cs="Arial"/>
          <w:lang w:val="fr-FR"/>
        </w:rPr>
        <w:t xml:space="preserve"> </w:t>
      </w:r>
      <w:r w:rsidR="00724512">
        <w:rPr>
          <w:rFonts w:ascii="Arial" w:eastAsia="Arial" w:hAnsi="Arial" w:cs="Arial"/>
          <w:lang w:val="fr-FR"/>
        </w:rPr>
        <w:t>N/A</w:t>
      </w:r>
    </w:p>
    <w:p w14:paraId="46A3F73A" w14:textId="59E1744A"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p>
    <w:p w14:paraId="7AE56E16" w14:textId="39371C11" w:rsidR="00A94926" w:rsidRPr="009C2D05" w:rsidRDefault="00A94926" w:rsidP="00CB73D0">
      <w:pPr>
        <w:pStyle w:val="ListParagraph"/>
        <w:numPr>
          <w:ilvl w:val="0"/>
          <w:numId w:val="4"/>
        </w:numPr>
        <w:rPr>
          <w:rFonts w:ascii="Arial" w:eastAsia="Arial" w:hAnsi="Arial" w:cs="Arial"/>
        </w:rPr>
      </w:pPr>
      <w:r w:rsidRPr="009C2D05">
        <w:rPr>
          <w:rFonts w:ascii="Arial" w:eastAsia="Arial" w:hAnsi="Arial" w:cs="Arial"/>
        </w:rPr>
        <w:t>Theoretical</w:t>
      </w:r>
      <w:r w:rsidR="00D7138A" w:rsidRPr="009C2D05">
        <w:rPr>
          <w:rFonts w:ascii="Arial" w:eastAsia="Arial" w:hAnsi="Arial" w:cs="Arial"/>
        </w:rPr>
        <w:t>/</w:t>
      </w:r>
      <w:r w:rsidR="00707112" w:rsidRPr="00707112">
        <w:t xml:space="preserve"> </w:t>
      </w:r>
      <w:r w:rsidR="00707112" w:rsidRPr="00707112">
        <w:rPr>
          <w:rFonts w:ascii="Arial" w:eastAsia="Arial" w:hAnsi="Arial" w:cs="Arial"/>
        </w:rPr>
        <w:t>Proof of concept</w:t>
      </w:r>
      <w:r w:rsidR="00707112">
        <w:rPr>
          <w:rFonts w:ascii="Arial" w:eastAsia="Arial" w:hAnsi="Arial" w:cs="Arial"/>
        </w:rPr>
        <w:t>/</w:t>
      </w:r>
      <w:r w:rsidR="00D7138A" w:rsidRPr="009C2D05">
        <w:rPr>
          <w:rFonts w:ascii="Arial" w:eastAsia="Arial" w:hAnsi="Arial" w:cs="Arial"/>
        </w:rPr>
        <w:t>Observed</w:t>
      </w:r>
      <w:r w:rsidRPr="009C2D05">
        <w:rPr>
          <w:rFonts w:ascii="Arial" w:eastAsia="Arial" w:hAnsi="Arial" w:cs="Arial"/>
        </w:rPr>
        <w:t xml:space="preserve">: </w:t>
      </w:r>
      <w:r w:rsidR="00322EF7">
        <w:rPr>
          <w:rFonts w:ascii="Arial" w:eastAsia="Arial" w:hAnsi="Arial" w:cs="Arial"/>
        </w:rPr>
        <w:t>Theoretical</w:t>
      </w:r>
      <w:r w:rsidRPr="009C2D05">
        <w:rPr>
          <w:rFonts w:ascii="Arial" w:eastAsia="Arial" w:hAnsi="Arial" w:cs="Arial"/>
        </w:rPr>
        <w:t xml:space="preserve"> </w:t>
      </w:r>
    </w:p>
    <w:p w14:paraId="351E107E" w14:textId="77777777" w:rsidR="005C20B9" w:rsidRPr="009C2D05" w:rsidRDefault="005C20B9" w:rsidP="5986D52C">
      <w:pPr>
        <w:rPr>
          <w:rFonts w:ascii="Arial" w:eastAsia="Arial" w:hAnsi="Arial" w:cs="Arial"/>
          <w:sz w:val="28"/>
          <w:szCs w:val="28"/>
          <w:lang w:val="en"/>
        </w:rPr>
      </w:pPr>
    </w:p>
    <w:p w14:paraId="5C0694B3" w14:textId="0E759D1C" w:rsidR="007F6957" w:rsidRPr="009C2D05" w:rsidRDefault="005071A3" w:rsidP="5986D52C">
      <w:pPr>
        <w:rPr>
          <w:rFonts w:ascii="Arial" w:eastAsia="Arial" w:hAnsi="Arial" w:cs="Arial"/>
        </w:rPr>
      </w:pPr>
      <w:r w:rsidRPr="009C2D05">
        <w:rPr>
          <w:rFonts w:ascii="Arial" w:eastAsia="Arial" w:hAnsi="Arial" w:cs="Arial"/>
        </w:rPr>
        <w:t xml:space="preserve">Procedure </w:t>
      </w:r>
      <w:r w:rsidR="2CEB8C05" w:rsidRPr="009C2D05">
        <w:rPr>
          <w:rFonts w:ascii="Arial" w:eastAsia="Arial" w:hAnsi="Arial" w:cs="Arial"/>
        </w:rPr>
        <w:t>Examples</w:t>
      </w:r>
      <w:r w:rsidR="00402DA4" w:rsidRPr="009C2D05">
        <w:rPr>
          <w:rFonts w:ascii="Arial" w:eastAsia="Arial" w:hAnsi="Arial" w:cs="Arial"/>
        </w:rPr>
        <w:t xml:space="preserve">: </w:t>
      </w:r>
    </w:p>
    <w:tbl>
      <w:tblPr>
        <w:tblStyle w:val="TableGrid"/>
        <w:tblW w:w="9360" w:type="dxa"/>
        <w:tblLayout w:type="fixed"/>
        <w:tblLook w:val="04A0" w:firstRow="1" w:lastRow="0" w:firstColumn="1" w:lastColumn="0" w:noHBand="0" w:noVBand="1"/>
      </w:tblPr>
      <w:tblGrid>
        <w:gridCol w:w="4680"/>
        <w:gridCol w:w="4680"/>
      </w:tblGrid>
      <w:tr w:rsidR="5986D52C" w:rsidRPr="009C2D05" w14:paraId="2845C53F" w14:textId="77777777" w:rsidTr="00186D16">
        <w:tc>
          <w:tcPr>
            <w:tcW w:w="4680" w:type="dxa"/>
          </w:tcPr>
          <w:p w14:paraId="79B4C725" w14:textId="0F76A2ED"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11679DE" w14:textId="77777777" w:rsidTr="00186D16">
        <w:tc>
          <w:tcPr>
            <w:tcW w:w="4680" w:type="dxa"/>
          </w:tcPr>
          <w:p w14:paraId="35EB4C3D" w14:textId="3F932352" w:rsidR="5986D52C" w:rsidRPr="009C2D05" w:rsidRDefault="00186D16" w:rsidP="5986D52C">
            <w:pPr>
              <w:rPr>
                <w:rFonts w:ascii="Arial" w:eastAsia="Arial" w:hAnsi="Arial" w:cs="Arial"/>
                <w:sz w:val="16"/>
                <w:szCs w:val="16"/>
              </w:rPr>
            </w:pPr>
            <w:r>
              <w:rPr>
                <w:rFonts w:ascii="Arial" w:eastAsia="Arial" w:hAnsi="Arial" w:cs="Arial"/>
                <w:sz w:val="16"/>
                <w:szCs w:val="16"/>
              </w:rPr>
              <w:t xml:space="preserve">Compromised or misconfigured </w:t>
            </w:r>
            <w:proofErr w:type="spellStart"/>
            <w:r>
              <w:rPr>
                <w:rFonts w:ascii="Arial" w:eastAsia="Arial" w:hAnsi="Arial" w:cs="Arial"/>
                <w:sz w:val="16"/>
                <w:szCs w:val="16"/>
              </w:rPr>
              <w:t>gNB</w:t>
            </w:r>
            <w:proofErr w:type="spellEnd"/>
          </w:p>
        </w:tc>
        <w:tc>
          <w:tcPr>
            <w:tcW w:w="4680" w:type="dxa"/>
          </w:tcPr>
          <w:p w14:paraId="6BB7B8F4" w14:textId="0FC09266" w:rsidR="07561C29" w:rsidRPr="009C2D05" w:rsidRDefault="00186D16" w:rsidP="5986D52C">
            <w:pPr>
              <w:rPr>
                <w:rFonts w:ascii="Arial" w:eastAsia="Arial" w:hAnsi="Arial" w:cs="Arial"/>
                <w:color w:val="404040" w:themeColor="text1" w:themeTint="BF"/>
                <w:sz w:val="16"/>
                <w:szCs w:val="16"/>
              </w:rPr>
            </w:pPr>
            <w:r w:rsidRPr="002B4E6C">
              <w:rPr>
                <w:rFonts w:ascii="Arial" w:eastAsia="Arial" w:hAnsi="Arial" w:cs="Arial"/>
                <w:sz w:val="16"/>
                <w:szCs w:val="16"/>
              </w:rPr>
              <w:t xml:space="preserve">A rogue or misconfigured </w:t>
            </w:r>
            <w:r>
              <w:rPr>
                <w:rFonts w:ascii="Arial" w:eastAsia="Arial" w:hAnsi="Arial" w:cs="Arial"/>
                <w:sz w:val="16"/>
                <w:szCs w:val="16"/>
              </w:rPr>
              <w:t xml:space="preserve">gNB </w:t>
            </w:r>
            <w:r w:rsidRPr="002B4E6C">
              <w:rPr>
                <w:rFonts w:ascii="Arial" w:eastAsia="Arial" w:hAnsi="Arial" w:cs="Arial"/>
                <w:sz w:val="16"/>
                <w:szCs w:val="16"/>
              </w:rPr>
              <w:t xml:space="preserve">can </w:t>
            </w:r>
            <w:r>
              <w:rPr>
                <w:rFonts w:ascii="Arial" w:eastAsia="Arial" w:hAnsi="Arial" w:cs="Arial"/>
                <w:sz w:val="16"/>
                <w:szCs w:val="16"/>
              </w:rPr>
              <w:t xml:space="preserve">disable IPSec integrity or use a weak IPSec integrity algorithm on backhaul interfaces such as N2, N3 and Xn. Then it can </w:t>
            </w:r>
            <w:r w:rsidRPr="002B4E6C">
              <w:rPr>
                <w:rFonts w:ascii="Arial" w:eastAsia="Arial" w:hAnsi="Arial" w:cs="Arial"/>
                <w:sz w:val="16"/>
                <w:szCs w:val="16"/>
              </w:rPr>
              <w:t xml:space="preserve">launch other attacks. </w:t>
            </w:r>
            <w:r>
              <w:rPr>
                <w:rFonts w:ascii="Arial" w:eastAsia="Arial" w:hAnsi="Arial" w:cs="Arial"/>
                <w:sz w:val="16"/>
                <w:szCs w:val="16"/>
              </w:rPr>
              <w:t>Clause D.2.2 of [1], clause 5.3.</w:t>
            </w:r>
            <w:r w:rsidR="00334824">
              <w:rPr>
                <w:rFonts w:ascii="Arial" w:eastAsia="Arial" w:hAnsi="Arial" w:cs="Arial"/>
                <w:sz w:val="16"/>
                <w:szCs w:val="16"/>
              </w:rPr>
              <w:t>3</w:t>
            </w:r>
            <w:r>
              <w:rPr>
                <w:rFonts w:ascii="Arial" w:eastAsia="Arial" w:hAnsi="Arial" w:cs="Arial"/>
                <w:sz w:val="16"/>
                <w:szCs w:val="16"/>
              </w:rPr>
              <w:t xml:space="preserve"> of [2].</w:t>
            </w:r>
          </w:p>
        </w:tc>
      </w:tr>
      <w:tr w:rsidR="00397724" w:rsidRPr="009C2D05" w14:paraId="1D9C927D" w14:textId="77777777" w:rsidTr="00186D16">
        <w:tc>
          <w:tcPr>
            <w:tcW w:w="4680" w:type="dxa"/>
          </w:tcPr>
          <w:p w14:paraId="2C8CF783" w14:textId="57E45801" w:rsidR="00397724" w:rsidRPr="00684DA8" w:rsidRDefault="00186D16" w:rsidP="5986D52C">
            <w:pPr>
              <w:rPr>
                <w:rFonts w:ascii="Arial" w:eastAsia="Arial" w:hAnsi="Arial" w:cs="Arial"/>
                <w:sz w:val="16"/>
                <w:szCs w:val="16"/>
              </w:rPr>
            </w:pPr>
            <w:r>
              <w:rPr>
                <w:rFonts w:ascii="Arial" w:eastAsia="Arial" w:hAnsi="Arial" w:cs="Arial"/>
                <w:sz w:val="16"/>
                <w:szCs w:val="16"/>
              </w:rPr>
              <w:t>Compromised</w:t>
            </w:r>
            <w:r w:rsidRPr="00304157">
              <w:rPr>
                <w:rFonts w:ascii="Arial" w:eastAsia="Arial" w:hAnsi="Arial" w:cs="Arial"/>
                <w:sz w:val="16"/>
                <w:szCs w:val="16"/>
              </w:rPr>
              <w:t xml:space="preserve"> or misconfigured </w:t>
            </w:r>
            <w:r>
              <w:rPr>
                <w:rFonts w:ascii="Arial" w:eastAsia="Arial" w:hAnsi="Arial" w:cs="Arial"/>
                <w:sz w:val="16"/>
                <w:szCs w:val="16"/>
              </w:rPr>
              <w:t>AMF</w:t>
            </w:r>
          </w:p>
        </w:tc>
        <w:tc>
          <w:tcPr>
            <w:tcW w:w="4680" w:type="dxa"/>
          </w:tcPr>
          <w:p w14:paraId="37003275" w14:textId="36865E82" w:rsidR="00397724" w:rsidRPr="00684DA8" w:rsidRDefault="00186D16" w:rsidP="00397724">
            <w:pPr>
              <w:rPr>
                <w:rFonts w:ascii="Arial" w:eastAsia="Arial" w:hAnsi="Arial" w:cs="Arial"/>
                <w:sz w:val="16"/>
                <w:szCs w:val="16"/>
              </w:rPr>
            </w:pPr>
            <w:r w:rsidRPr="002B4E6C">
              <w:rPr>
                <w:rFonts w:ascii="Arial" w:eastAsia="Arial" w:hAnsi="Arial" w:cs="Arial"/>
                <w:sz w:val="16"/>
                <w:szCs w:val="16"/>
              </w:rPr>
              <w:t>A rogue</w:t>
            </w:r>
            <w:r w:rsidR="00F60569" w:rsidRPr="00684DA8">
              <w:rPr>
                <w:rFonts w:ascii="Arial" w:eastAsia="Arial" w:hAnsi="Arial" w:cs="Arial"/>
                <w:sz w:val="16"/>
                <w:szCs w:val="16"/>
              </w:rPr>
              <w:t xml:space="preserve"> or misconfigured </w:t>
            </w:r>
            <w:r w:rsidR="00084B95">
              <w:rPr>
                <w:rFonts w:ascii="Arial" w:eastAsia="Arial" w:hAnsi="Arial" w:cs="Arial"/>
                <w:sz w:val="16"/>
                <w:szCs w:val="16"/>
              </w:rPr>
              <w:t xml:space="preserve">AMF </w:t>
            </w:r>
            <w:r w:rsidR="00F60569" w:rsidRPr="00684DA8">
              <w:rPr>
                <w:rFonts w:ascii="Arial" w:eastAsia="Arial" w:hAnsi="Arial" w:cs="Arial"/>
                <w:sz w:val="16"/>
                <w:szCs w:val="16"/>
              </w:rPr>
              <w:t xml:space="preserve">can disable </w:t>
            </w:r>
            <w:proofErr w:type="spellStart"/>
            <w:r>
              <w:rPr>
                <w:rFonts w:ascii="Arial" w:eastAsia="Arial" w:hAnsi="Arial" w:cs="Arial"/>
                <w:sz w:val="16"/>
                <w:szCs w:val="16"/>
              </w:rPr>
              <w:t>IPSec</w:t>
            </w:r>
            <w:proofErr w:type="spellEnd"/>
            <w:r>
              <w:rPr>
                <w:rFonts w:ascii="Arial" w:eastAsia="Arial" w:hAnsi="Arial" w:cs="Arial"/>
                <w:sz w:val="16"/>
                <w:szCs w:val="16"/>
              </w:rPr>
              <w:t xml:space="preserve"> </w:t>
            </w:r>
            <w:r w:rsidR="00F60569" w:rsidRPr="00684DA8">
              <w:rPr>
                <w:rFonts w:ascii="Arial" w:eastAsia="Arial" w:hAnsi="Arial" w:cs="Arial"/>
                <w:sz w:val="16"/>
                <w:szCs w:val="16"/>
              </w:rPr>
              <w:t xml:space="preserve">integrity </w:t>
            </w:r>
            <w:r>
              <w:rPr>
                <w:rFonts w:ascii="Arial" w:eastAsia="Arial" w:hAnsi="Arial" w:cs="Arial"/>
                <w:sz w:val="16"/>
                <w:szCs w:val="16"/>
              </w:rPr>
              <w:t xml:space="preserve">or use a weak IPSec </w:t>
            </w:r>
            <w:r w:rsidR="000C2272">
              <w:rPr>
                <w:rFonts w:ascii="Arial" w:eastAsia="Arial" w:hAnsi="Arial" w:cs="Arial"/>
                <w:sz w:val="16"/>
                <w:szCs w:val="16"/>
              </w:rPr>
              <w:t>integrity</w:t>
            </w:r>
            <w:r>
              <w:rPr>
                <w:rFonts w:ascii="Arial" w:eastAsia="Arial" w:hAnsi="Arial" w:cs="Arial"/>
                <w:sz w:val="16"/>
                <w:szCs w:val="16"/>
              </w:rPr>
              <w:t xml:space="preserve"> algorithm on N2 and N26</w:t>
            </w:r>
            <w:r w:rsidR="00527DDF">
              <w:rPr>
                <w:rFonts w:ascii="Arial" w:eastAsia="Arial" w:hAnsi="Arial" w:cs="Arial"/>
                <w:sz w:val="16"/>
                <w:szCs w:val="16"/>
              </w:rPr>
              <w:t xml:space="preserve"> interfaces</w:t>
            </w:r>
            <w:r>
              <w:rPr>
                <w:rFonts w:ascii="Arial" w:eastAsia="Arial" w:hAnsi="Arial" w:cs="Arial"/>
                <w:sz w:val="16"/>
                <w:szCs w:val="16"/>
              </w:rPr>
              <w:t xml:space="preserve">. Then it can </w:t>
            </w:r>
            <w:r w:rsidRPr="002B4E6C">
              <w:rPr>
                <w:rFonts w:ascii="Arial" w:eastAsia="Arial" w:hAnsi="Arial" w:cs="Arial"/>
                <w:sz w:val="16"/>
                <w:szCs w:val="16"/>
              </w:rPr>
              <w:t>launch other attacks.</w:t>
            </w:r>
            <w:r w:rsidR="008559D1">
              <w:rPr>
                <w:rFonts w:ascii="Arial" w:eastAsia="Arial" w:hAnsi="Arial" w:cs="Arial"/>
                <w:sz w:val="16"/>
                <w:szCs w:val="16"/>
              </w:rPr>
              <w:t xml:space="preserve"> Clause </w:t>
            </w:r>
            <w:r>
              <w:rPr>
                <w:rFonts w:ascii="Arial" w:eastAsia="Arial" w:hAnsi="Arial" w:cs="Arial"/>
                <w:sz w:val="16"/>
                <w:szCs w:val="16"/>
              </w:rPr>
              <w:t>K</w:t>
            </w:r>
            <w:r w:rsidR="008559D1">
              <w:rPr>
                <w:rFonts w:ascii="Arial" w:eastAsia="Arial" w:hAnsi="Arial" w:cs="Arial"/>
                <w:sz w:val="16"/>
                <w:szCs w:val="16"/>
              </w:rPr>
              <w:t>.2.</w:t>
            </w:r>
            <w:r>
              <w:rPr>
                <w:rFonts w:ascii="Arial" w:eastAsia="Arial" w:hAnsi="Arial" w:cs="Arial"/>
                <w:sz w:val="16"/>
                <w:szCs w:val="16"/>
              </w:rPr>
              <w:t>1</w:t>
            </w:r>
            <w:r w:rsidR="008559D1">
              <w:rPr>
                <w:rFonts w:ascii="Arial" w:eastAsia="Arial" w:hAnsi="Arial" w:cs="Arial"/>
                <w:sz w:val="16"/>
                <w:szCs w:val="16"/>
              </w:rPr>
              <w:t xml:space="preserve"> of [1]</w:t>
            </w:r>
            <w:r w:rsidR="00347F6E">
              <w:rPr>
                <w:rFonts w:ascii="Arial" w:eastAsia="Arial" w:hAnsi="Arial" w:cs="Arial"/>
                <w:sz w:val="16"/>
                <w:szCs w:val="16"/>
              </w:rPr>
              <w:t xml:space="preserve">, </w:t>
            </w:r>
            <w:r>
              <w:rPr>
                <w:rFonts w:ascii="Arial" w:eastAsia="Arial" w:hAnsi="Arial" w:cs="Arial"/>
                <w:sz w:val="16"/>
                <w:szCs w:val="16"/>
              </w:rPr>
              <w:t xml:space="preserve">clause </w:t>
            </w:r>
            <w:r w:rsidR="0029721B">
              <w:rPr>
                <w:rFonts w:ascii="Arial" w:eastAsia="Arial" w:hAnsi="Arial" w:cs="Arial"/>
                <w:sz w:val="16"/>
                <w:szCs w:val="16"/>
              </w:rPr>
              <w:t>5</w:t>
            </w:r>
            <w:r w:rsidR="00206638">
              <w:rPr>
                <w:rFonts w:ascii="Arial" w:eastAsia="Arial" w:hAnsi="Arial" w:cs="Arial"/>
                <w:sz w:val="16"/>
                <w:szCs w:val="16"/>
              </w:rPr>
              <w:t>.</w:t>
            </w:r>
            <w:r w:rsidR="00347F6E">
              <w:rPr>
                <w:rFonts w:ascii="Arial" w:eastAsia="Arial" w:hAnsi="Arial" w:cs="Arial"/>
                <w:sz w:val="16"/>
                <w:szCs w:val="16"/>
              </w:rPr>
              <w:t>5.</w:t>
            </w:r>
            <w:r w:rsidR="00AA750F">
              <w:rPr>
                <w:rFonts w:ascii="Arial" w:eastAsia="Arial" w:hAnsi="Arial" w:cs="Arial"/>
                <w:sz w:val="16"/>
                <w:szCs w:val="16"/>
              </w:rPr>
              <w:t>2</w:t>
            </w:r>
            <w:r>
              <w:rPr>
                <w:rFonts w:ascii="Arial" w:eastAsia="Arial" w:hAnsi="Arial" w:cs="Arial"/>
                <w:sz w:val="16"/>
                <w:szCs w:val="16"/>
              </w:rPr>
              <w:t xml:space="preserve"> </w:t>
            </w:r>
            <w:r w:rsidR="00A53CA5" w:rsidRPr="00684DA8">
              <w:rPr>
                <w:rFonts w:ascii="Arial" w:eastAsia="Arial" w:hAnsi="Arial" w:cs="Arial"/>
                <w:sz w:val="16"/>
                <w:szCs w:val="16"/>
              </w:rPr>
              <w:t>of</w:t>
            </w:r>
            <w:r w:rsidR="00613839" w:rsidRPr="00684DA8">
              <w:rPr>
                <w:rFonts w:ascii="Arial" w:eastAsia="Arial" w:hAnsi="Arial" w:cs="Arial"/>
                <w:sz w:val="16"/>
                <w:szCs w:val="16"/>
              </w:rPr>
              <w:t xml:space="preserve"> [2</w:t>
            </w:r>
            <w:r w:rsidR="00A53CA5" w:rsidRPr="00684DA8">
              <w:rPr>
                <w:rFonts w:ascii="Arial" w:eastAsia="Arial" w:hAnsi="Arial" w:cs="Arial"/>
                <w:sz w:val="16"/>
                <w:szCs w:val="16"/>
              </w:rPr>
              <w:t>]</w:t>
            </w:r>
          </w:p>
        </w:tc>
      </w:tr>
      <w:tr w:rsidR="008173F5" w:rsidRPr="009C2D05" w14:paraId="4093DBA3" w14:textId="77777777" w:rsidTr="00186D16">
        <w:tc>
          <w:tcPr>
            <w:tcW w:w="4680" w:type="dxa"/>
          </w:tcPr>
          <w:p w14:paraId="4E7210E6" w14:textId="1B6DBBCF" w:rsidR="008173F5" w:rsidRPr="00684DA8" w:rsidRDefault="00186D16" w:rsidP="5986D52C">
            <w:pPr>
              <w:rPr>
                <w:rFonts w:ascii="Arial" w:eastAsia="Arial" w:hAnsi="Arial" w:cs="Arial"/>
                <w:sz w:val="16"/>
                <w:szCs w:val="16"/>
              </w:rPr>
            </w:pPr>
            <w:r>
              <w:rPr>
                <w:rFonts w:ascii="Arial" w:eastAsia="Arial" w:hAnsi="Arial" w:cs="Arial"/>
                <w:sz w:val="16"/>
                <w:szCs w:val="16"/>
              </w:rPr>
              <w:t>Compromised or misconfigured UPF</w:t>
            </w:r>
          </w:p>
        </w:tc>
        <w:tc>
          <w:tcPr>
            <w:tcW w:w="4680" w:type="dxa"/>
          </w:tcPr>
          <w:p w14:paraId="08FF2DFC" w14:textId="534F752C" w:rsidR="008173F5" w:rsidRPr="008824E8" w:rsidRDefault="00186D16" w:rsidP="00397724">
            <w:pPr>
              <w:rPr>
                <w:rFonts w:ascii="Arial" w:eastAsia="Arial" w:hAnsi="Arial" w:cs="Arial"/>
                <w:sz w:val="16"/>
                <w:szCs w:val="16"/>
              </w:rPr>
            </w:pPr>
            <w:r w:rsidRPr="002B4E6C">
              <w:rPr>
                <w:rFonts w:ascii="Arial" w:eastAsia="Arial" w:hAnsi="Arial" w:cs="Arial"/>
                <w:sz w:val="16"/>
                <w:szCs w:val="16"/>
              </w:rPr>
              <w:t>A rogue</w:t>
            </w:r>
            <w:r w:rsidR="006070A8" w:rsidRPr="008824E8">
              <w:rPr>
                <w:rFonts w:ascii="Arial" w:eastAsia="Arial" w:hAnsi="Arial" w:cs="Arial"/>
                <w:sz w:val="16"/>
                <w:szCs w:val="16"/>
              </w:rPr>
              <w:t xml:space="preserve"> or misconfigured </w:t>
            </w:r>
            <w:r>
              <w:rPr>
                <w:rFonts w:ascii="Arial" w:eastAsia="Arial" w:hAnsi="Arial" w:cs="Arial"/>
                <w:sz w:val="16"/>
                <w:szCs w:val="16"/>
              </w:rPr>
              <w:t>UPF</w:t>
            </w:r>
            <w:r w:rsidR="006070A8" w:rsidRPr="008824E8">
              <w:rPr>
                <w:rFonts w:ascii="Arial" w:eastAsia="Arial" w:hAnsi="Arial" w:cs="Arial"/>
                <w:sz w:val="16"/>
                <w:szCs w:val="16"/>
              </w:rPr>
              <w:t xml:space="preserve"> can disable </w:t>
            </w:r>
            <w:proofErr w:type="spellStart"/>
            <w:r>
              <w:rPr>
                <w:rFonts w:ascii="Arial" w:eastAsia="Arial" w:hAnsi="Arial" w:cs="Arial"/>
                <w:sz w:val="16"/>
                <w:szCs w:val="16"/>
              </w:rPr>
              <w:t>IPSec</w:t>
            </w:r>
            <w:proofErr w:type="spellEnd"/>
            <w:r>
              <w:rPr>
                <w:rFonts w:ascii="Arial" w:eastAsia="Arial" w:hAnsi="Arial" w:cs="Arial"/>
                <w:sz w:val="16"/>
                <w:szCs w:val="16"/>
              </w:rPr>
              <w:t xml:space="preserve"> </w:t>
            </w:r>
            <w:r w:rsidR="006070A8" w:rsidRPr="008824E8">
              <w:rPr>
                <w:rFonts w:ascii="Arial" w:eastAsia="Arial" w:hAnsi="Arial" w:cs="Arial"/>
                <w:sz w:val="16"/>
                <w:szCs w:val="16"/>
              </w:rPr>
              <w:t xml:space="preserve">integrity </w:t>
            </w:r>
            <w:r w:rsidR="004810C0" w:rsidRPr="008824E8">
              <w:rPr>
                <w:rFonts w:ascii="Arial" w:eastAsia="Arial" w:hAnsi="Arial" w:cs="Arial"/>
                <w:sz w:val="16"/>
                <w:szCs w:val="16"/>
              </w:rPr>
              <w:t xml:space="preserve">or </w:t>
            </w:r>
            <w:r>
              <w:rPr>
                <w:rFonts w:ascii="Arial" w:eastAsia="Arial" w:hAnsi="Arial" w:cs="Arial"/>
                <w:sz w:val="16"/>
                <w:szCs w:val="16"/>
              </w:rPr>
              <w:t xml:space="preserve">use a weak </w:t>
            </w:r>
            <w:proofErr w:type="spellStart"/>
            <w:r>
              <w:rPr>
                <w:rFonts w:ascii="Arial" w:eastAsia="Arial" w:hAnsi="Arial" w:cs="Arial"/>
                <w:sz w:val="16"/>
                <w:szCs w:val="16"/>
              </w:rPr>
              <w:t>IPSec</w:t>
            </w:r>
            <w:proofErr w:type="spellEnd"/>
            <w:r w:rsidR="002851D5" w:rsidRPr="008824E8">
              <w:rPr>
                <w:rFonts w:ascii="Arial" w:eastAsia="Arial" w:hAnsi="Arial" w:cs="Arial"/>
                <w:sz w:val="16"/>
                <w:szCs w:val="16"/>
              </w:rPr>
              <w:t xml:space="preserve"> integrity </w:t>
            </w:r>
            <w:r>
              <w:rPr>
                <w:rFonts w:ascii="Arial" w:eastAsia="Arial" w:hAnsi="Arial" w:cs="Arial"/>
                <w:sz w:val="16"/>
                <w:szCs w:val="16"/>
              </w:rPr>
              <w:t xml:space="preserve">algorithm on N3, N4 and N9 interfaces. Then it can </w:t>
            </w:r>
            <w:r w:rsidRPr="002B4E6C">
              <w:rPr>
                <w:rFonts w:ascii="Arial" w:eastAsia="Arial" w:hAnsi="Arial" w:cs="Arial"/>
                <w:sz w:val="16"/>
                <w:szCs w:val="16"/>
              </w:rPr>
              <w:t>launch other attacks.</w:t>
            </w:r>
            <w:r>
              <w:rPr>
                <w:rFonts w:ascii="Arial" w:eastAsia="Arial" w:hAnsi="Arial" w:cs="Arial"/>
                <w:sz w:val="16"/>
                <w:szCs w:val="16"/>
              </w:rPr>
              <w:t xml:space="preserve"> Clause L.2.1 of [1]</w:t>
            </w:r>
            <w:r w:rsidR="00910FCA">
              <w:rPr>
                <w:rFonts w:ascii="Arial" w:eastAsia="Arial" w:hAnsi="Arial" w:cs="Arial"/>
                <w:sz w:val="16"/>
                <w:szCs w:val="16"/>
              </w:rPr>
              <w:t>, clauses 9.3 &amp; 9.9 of [2].</w:t>
            </w:r>
            <w:r w:rsidRPr="002B4E6C">
              <w:rPr>
                <w:rFonts w:ascii="Arial" w:eastAsia="Arial" w:hAnsi="Arial" w:cs="Arial"/>
                <w:sz w:val="16"/>
                <w:szCs w:val="16"/>
              </w:rPr>
              <w:t xml:space="preserve"> </w:t>
            </w:r>
          </w:p>
        </w:tc>
      </w:tr>
      <w:tr w:rsidR="00186D16" w:rsidRPr="009C2D05" w14:paraId="14816AD6" w14:textId="77777777" w:rsidTr="00186D16">
        <w:tc>
          <w:tcPr>
            <w:tcW w:w="4680" w:type="dxa"/>
          </w:tcPr>
          <w:p w14:paraId="33B3C79A" w14:textId="089AE902" w:rsidR="00186D16" w:rsidRPr="00684DA8" w:rsidRDefault="00186D16" w:rsidP="00186D16">
            <w:pPr>
              <w:rPr>
                <w:rFonts w:ascii="Arial" w:eastAsia="Arial" w:hAnsi="Arial" w:cs="Arial"/>
                <w:sz w:val="16"/>
                <w:szCs w:val="16"/>
              </w:rPr>
            </w:pPr>
            <w:r>
              <w:rPr>
                <w:rFonts w:ascii="Arial" w:eastAsia="Arial" w:hAnsi="Arial" w:cs="Arial"/>
                <w:sz w:val="16"/>
                <w:szCs w:val="16"/>
              </w:rPr>
              <w:t>Compromised or misconfigured SMF</w:t>
            </w:r>
          </w:p>
        </w:tc>
        <w:tc>
          <w:tcPr>
            <w:tcW w:w="4680" w:type="dxa"/>
          </w:tcPr>
          <w:p w14:paraId="12FD2502" w14:textId="35D2A13C" w:rsidR="00186D16" w:rsidRPr="008824E8" w:rsidRDefault="00186D16" w:rsidP="00186D16">
            <w:pPr>
              <w:rPr>
                <w:rFonts w:ascii="Arial" w:eastAsia="Arial" w:hAnsi="Arial" w:cs="Arial"/>
                <w:sz w:val="16"/>
                <w:szCs w:val="16"/>
              </w:rPr>
            </w:pPr>
            <w:r w:rsidRPr="002B4E6C">
              <w:rPr>
                <w:rFonts w:ascii="Arial" w:eastAsia="Arial" w:hAnsi="Arial" w:cs="Arial"/>
                <w:sz w:val="16"/>
                <w:szCs w:val="16"/>
              </w:rPr>
              <w:t xml:space="preserve">A rogue or misconfigured </w:t>
            </w:r>
            <w:r>
              <w:rPr>
                <w:rFonts w:ascii="Arial" w:eastAsia="Arial" w:hAnsi="Arial" w:cs="Arial"/>
                <w:sz w:val="16"/>
                <w:szCs w:val="16"/>
              </w:rPr>
              <w:t xml:space="preserve">SMF </w:t>
            </w:r>
            <w:r w:rsidRPr="002B4E6C">
              <w:rPr>
                <w:rFonts w:ascii="Arial" w:eastAsia="Arial" w:hAnsi="Arial" w:cs="Arial"/>
                <w:sz w:val="16"/>
                <w:szCs w:val="16"/>
              </w:rPr>
              <w:t xml:space="preserve">can </w:t>
            </w:r>
            <w:r>
              <w:rPr>
                <w:rFonts w:ascii="Arial" w:eastAsia="Arial" w:hAnsi="Arial" w:cs="Arial"/>
                <w:sz w:val="16"/>
                <w:szCs w:val="16"/>
              </w:rPr>
              <w:t xml:space="preserve">disable IPSec </w:t>
            </w:r>
            <w:r w:rsidR="000C2272">
              <w:rPr>
                <w:rFonts w:ascii="Arial" w:eastAsia="Arial" w:hAnsi="Arial" w:cs="Arial"/>
                <w:sz w:val="16"/>
                <w:szCs w:val="16"/>
              </w:rPr>
              <w:t>integrity</w:t>
            </w:r>
            <w:r>
              <w:rPr>
                <w:rFonts w:ascii="Arial" w:eastAsia="Arial" w:hAnsi="Arial" w:cs="Arial"/>
                <w:sz w:val="16"/>
                <w:szCs w:val="16"/>
              </w:rPr>
              <w:t xml:space="preserve"> or use a weak IPSec </w:t>
            </w:r>
            <w:r w:rsidR="000C2272">
              <w:rPr>
                <w:rFonts w:ascii="Arial" w:eastAsia="Arial" w:hAnsi="Arial" w:cs="Arial"/>
                <w:sz w:val="16"/>
                <w:szCs w:val="16"/>
              </w:rPr>
              <w:t>integrity</w:t>
            </w:r>
            <w:r>
              <w:rPr>
                <w:rFonts w:ascii="Arial" w:eastAsia="Arial" w:hAnsi="Arial" w:cs="Arial"/>
                <w:sz w:val="16"/>
                <w:szCs w:val="16"/>
              </w:rPr>
              <w:t xml:space="preserve"> algorithm on N4 interface. Then it can </w:t>
            </w:r>
            <w:r w:rsidRPr="002B4E6C">
              <w:rPr>
                <w:rFonts w:ascii="Arial" w:eastAsia="Arial" w:hAnsi="Arial" w:cs="Arial"/>
                <w:sz w:val="16"/>
                <w:szCs w:val="16"/>
              </w:rPr>
              <w:t>launch other attacks.</w:t>
            </w:r>
            <w:r>
              <w:rPr>
                <w:rFonts w:ascii="Arial" w:eastAsia="Arial" w:hAnsi="Arial" w:cs="Arial"/>
                <w:sz w:val="16"/>
                <w:szCs w:val="16"/>
              </w:rPr>
              <w:t xml:space="preserve"> Clause 9.9 of [2]</w:t>
            </w:r>
          </w:p>
        </w:tc>
      </w:tr>
      <w:tr w:rsidR="00186D16" w:rsidRPr="009C2D05" w14:paraId="02AA7062" w14:textId="77777777" w:rsidTr="00186D16">
        <w:tc>
          <w:tcPr>
            <w:tcW w:w="4680" w:type="dxa"/>
          </w:tcPr>
          <w:p w14:paraId="43EC548E" w14:textId="50E9EACA" w:rsidR="00186D16" w:rsidRPr="00684DA8" w:rsidRDefault="00186D16" w:rsidP="00186D16">
            <w:pPr>
              <w:rPr>
                <w:rFonts w:ascii="Arial" w:eastAsia="Arial" w:hAnsi="Arial" w:cs="Arial"/>
                <w:sz w:val="16"/>
                <w:szCs w:val="16"/>
              </w:rPr>
            </w:pPr>
            <w:r>
              <w:rPr>
                <w:rFonts w:ascii="Arial" w:eastAsia="Arial" w:hAnsi="Arial" w:cs="Arial"/>
                <w:sz w:val="16"/>
                <w:szCs w:val="16"/>
              </w:rPr>
              <w:t>Compromised or misconfigured NF</w:t>
            </w:r>
          </w:p>
        </w:tc>
        <w:tc>
          <w:tcPr>
            <w:tcW w:w="4680" w:type="dxa"/>
          </w:tcPr>
          <w:p w14:paraId="38E12B6A" w14:textId="207636D6" w:rsidR="00186D16" w:rsidRPr="002B4E6C" w:rsidRDefault="00186D16" w:rsidP="00186D16">
            <w:pPr>
              <w:rPr>
                <w:rFonts w:ascii="Arial" w:eastAsia="Arial" w:hAnsi="Arial" w:cs="Arial"/>
                <w:sz w:val="16"/>
                <w:szCs w:val="16"/>
              </w:rPr>
            </w:pPr>
            <w:r w:rsidRPr="002B4E6C">
              <w:rPr>
                <w:rFonts w:ascii="Arial" w:eastAsia="Arial" w:hAnsi="Arial" w:cs="Arial"/>
                <w:sz w:val="16"/>
                <w:szCs w:val="16"/>
              </w:rPr>
              <w:t xml:space="preserve">A rogue or misconfigured </w:t>
            </w:r>
            <w:r w:rsidR="00B47CEB">
              <w:rPr>
                <w:rFonts w:ascii="Arial" w:eastAsia="Arial" w:hAnsi="Arial" w:cs="Arial"/>
                <w:sz w:val="16"/>
                <w:szCs w:val="16"/>
              </w:rPr>
              <w:t>NF</w:t>
            </w:r>
            <w:r w:rsidRPr="002B4E6C">
              <w:rPr>
                <w:rFonts w:ascii="Arial" w:eastAsia="Arial" w:hAnsi="Arial" w:cs="Arial"/>
                <w:sz w:val="16"/>
                <w:szCs w:val="16"/>
              </w:rPr>
              <w:t xml:space="preserve"> can </w:t>
            </w:r>
            <w:r>
              <w:rPr>
                <w:rFonts w:ascii="Arial" w:eastAsia="Arial" w:hAnsi="Arial" w:cs="Arial"/>
                <w:sz w:val="16"/>
                <w:szCs w:val="16"/>
              </w:rPr>
              <w:t xml:space="preserve">disable the TLS </w:t>
            </w:r>
            <w:r w:rsidR="000C2272">
              <w:rPr>
                <w:rFonts w:ascii="Arial" w:eastAsia="Arial" w:hAnsi="Arial" w:cs="Arial"/>
                <w:sz w:val="16"/>
                <w:szCs w:val="16"/>
              </w:rPr>
              <w:t>integrity</w:t>
            </w:r>
            <w:r>
              <w:rPr>
                <w:rFonts w:ascii="Arial" w:eastAsia="Arial" w:hAnsi="Arial" w:cs="Arial"/>
                <w:sz w:val="16"/>
                <w:szCs w:val="16"/>
              </w:rPr>
              <w:t xml:space="preserve"> or use a weak TLS </w:t>
            </w:r>
            <w:r w:rsidR="000C2272">
              <w:rPr>
                <w:rFonts w:ascii="Arial" w:eastAsia="Arial" w:hAnsi="Arial" w:cs="Arial"/>
                <w:sz w:val="16"/>
                <w:szCs w:val="16"/>
              </w:rPr>
              <w:t>integrity</w:t>
            </w:r>
            <w:r>
              <w:rPr>
                <w:rFonts w:ascii="Arial" w:eastAsia="Arial" w:hAnsi="Arial" w:cs="Arial"/>
                <w:sz w:val="16"/>
                <w:szCs w:val="16"/>
              </w:rPr>
              <w:t xml:space="preserve"> algorithm </w:t>
            </w:r>
            <w:r w:rsidRPr="002B4E6C">
              <w:rPr>
                <w:rFonts w:ascii="Arial" w:eastAsia="Arial" w:hAnsi="Arial" w:cs="Arial"/>
                <w:sz w:val="16"/>
                <w:szCs w:val="16"/>
              </w:rPr>
              <w:t xml:space="preserve">to </w:t>
            </w:r>
            <w:r>
              <w:rPr>
                <w:rFonts w:ascii="Arial" w:eastAsia="Arial" w:hAnsi="Arial" w:cs="Arial"/>
                <w:sz w:val="16"/>
                <w:szCs w:val="16"/>
              </w:rPr>
              <w:t>another NF including the SCP</w:t>
            </w:r>
            <w:r w:rsidR="0005259A">
              <w:rPr>
                <w:rFonts w:ascii="Arial" w:eastAsia="Arial" w:hAnsi="Arial" w:cs="Arial"/>
                <w:sz w:val="16"/>
                <w:szCs w:val="16"/>
              </w:rPr>
              <w:t xml:space="preserve"> (if deployed)</w:t>
            </w:r>
            <w:r>
              <w:rPr>
                <w:rFonts w:ascii="Arial" w:eastAsia="Arial" w:hAnsi="Arial" w:cs="Arial"/>
                <w:sz w:val="16"/>
                <w:szCs w:val="16"/>
              </w:rPr>
              <w:t xml:space="preserve">. Then it can </w:t>
            </w:r>
            <w:r w:rsidRPr="002B4E6C">
              <w:rPr>
                <w:rFonts w:ascii="Arial" w:eastAsia="Arial" w:hAnsi="Arial" w:cs="Arial"/>
                <w:sz w:val="16"/>
                <w:szCs w:val="16"/>
              </w:rPr>
              <w:t xml:space="preserve">launch other attacks to gain unauthorized access to network services. </w:t>
            </w:r>
            <w:r>
              <w:rPr>
                <w:rFonts w:ascii="Arial" w:eastAsia="Arial" w:hAnsi="Arial" w:cs="Arial"/>
                <w:sz w:val="16"/>
                <w:szCs w:val="16"/>
              </w:rPr>
              <w:t>Clause 13.1 of [2]</w:t>
            </w:r>
          </w:p>
          <w:p w14:paraId="314B47CB" w14:textId="77777777" w:rsidR="00186D16" w:rsidRDefault="00186D16" w:rsidP="00186D16">
            <w:pPr>
              <w:rPr>
                <w:rFonts w:ascii="Arial" w:eastAsia="Arial" w:hAnsi="Arial" w:cs="Arial"/>
                <w:sz w:val="16"/>
                <w:szCs w:val="16"/>
              </w:rPr>
            </w:pPr>
          </w:p>
          <w:p w14:paraId="5C74A9FF" w14:textId="174562E7" w:rsidR="00186D16" w:rsidRPr="008824E8" w:rsidRDefault="00186D16" w:rsidP="00186D16">
            <w:pPr>
              <w:rPr>
                <w:rFonts w:ascii="Arial" w:eastAsia="Arial" w:hAnsi="Arial" w:cs="Arial"/>
                <w:sz w:val="16"/>
                <w:szCs w:val="16"/>
              </w:rPr>
            </w:pPr>
            <w:r>
              <w:rPr>
                <w:rFonts w:ascii="Arial" w:eastAsia="Arial" w:hAnsi="Arial" w:cs="Arial"/>
                <w:sz w:val="16"/>
                <w:szCs w:val="16"/>
              </w:rPr>
              <w:t xml:space="preserve">If SCP is rogue or misconfigured, it can force TLS connections to all NFs to be unencrypted or use weak </w:t>
            </w:r>
            <w:r w:rsidR="0091071C">
              <w:rPr>
                <w:rFonts w:ascii="Arial" w:eastAsia="Arial" w:hAnsi="Arial" w:cs="Arial"/>
                <w:sz w:val="16"/>
                <w:szCs w:val="16"/>
              </w:rPr>
              <w:t>integrity</w:t>
            </w:r>
            <w:r>
              <w:rPr>
                <w:rFonts w:ascii="Arial" w:eastAsia="Arial" w:hAnsi="Arial" w:cs="Arial"/>
                <w:sz w:val="16"/>
                <w:szCs w:val="16"/>
              </w:rPr>
              <w:t xml:space="preserve"> for all. Clause 5.9.2.4 of [2]</w:t>
            </w:r>
          </w:p>
        </w:tc>
      </w:tr>
      <w:tr w:rsidR="004E5A72" w:rsidRPr="009C2D05" w14:paraId="0999D01F" w14:textId="77777777" w:rsidTr="00186D16">
        <w:tc>
          <w:tcPr>
            <w:tcW w:w="4680" w:type="dxa"/>
          </w:tcPr>
          <w:p w14:paraId="6FDBE2AE" w14:textId="4823D3DF" w:rsidR="004E5A72" w:rsidRPr="004E5A72" w:rsidRDefault="004F50D1" w:rsidP="5986D52C">
            <w:pPr>
              <w:rPr>
                <w:rFonts w:ascii="Arial" w:eastAsia="Arial" w:hAnsi="Arial" w:cs="Arial"/>
                <w:sz w:val="16"/>
                <w:szCs w:val="16"/>
                <w:highlight w:val="yellow"/>
              </w:rPr>
            </w:pPr>
            <w:r>
              <w:rPr>
                <w:rFonts w:ascii="Arial" w:eastAsia="Arial" w:hAnsi="Arial" w:cs="Arial"/>
                <w:sz w:val="16"/>
                <w:szCs w:val="16"/>
              </w:rPr>
              <w:t>Compromised or misconfigured SEPP or IPX component</w:t>
            </w:r>
          </w:p>
        </w:tc>
        <w:tc>
          <w:tcPr>
            <w:tcW w:w="4680" w:type="dxa"/>
          </w:tcPr>
          <w:p w14:paraId="2D68CE07" w14:textId="7EFD2144" w:rsidR="00217C0D" w:rsidRPr="00560A8F" w:rsidRDefault="00217C0D" w:rsidP="00217C0D">
            <w:pPr>
              <w:rPr>
                <w:rFonts w:ascii="Arial" w:eastAsia="Arial" w:hAnsi="Arial" w:cs="Arial"/>
                <w:sz w:val="16"/>
                <w:szCs w:val="16"/>
              </w:rPr>
            </w:pPr>
            <w:r w:rsidRPr="00560A8F">
              <w:rPr>
                <w:rFonts w:ascii="Arial" w:eastAsia="Arial" w:hAnsi="Arial" w:cs="Arial"/>
                <w:sz w:val="16"/>
                <w:szCs w:val="16"/>
              </w:rPr>
              <w:t xml:space="preserve">A rogue or misconfigured SEPP can disable TLS </w:t>
            </w:r>
            <w:r w:rsidR="00171D41" w:rsidRPr="00560A8F">
              <w:rPr>
                <w:rFonts w:ascii="Arial" w:eastAsia="Arial" w:hAnsi="Arial" w:cs="Arial"/>
                <w:sz w:val="16"/>
                <w:szCs w:val="16"/>
              </w:rPr>
              <w:t>integrity</w:t>
            </w:r>
            <w:r w:rsidRPr="00560A8F">
              <w:rPr>
                <w:rFonts w:ascii="Arial" w:eastAsia="Arial" w:hAnsi="Arial" w:cs="Arial"/>
                <w:sz w:val="16"/>
                <w:szCs w:val="16"/>
              </w:rPr>
              <w:t xml:space="preserve"> or use a weak TLS </w:t>
            </w:r>
            <w:r w:rsidR="00171D41" w:rsidRPr="00560A8F">
              <w:rPr>
                <w:rFonts w:ascii="Arial" w:eastAsia="Arial" w:hAnsi="Arial" w:cs="Arial"/>
                <w:sz w:val="16"/>
                <w:szCs w:val="16"/>
              </w:rPr>
              <w:t xml:space="preserve">integrity </w:t>
            </w:r>
            <w:r w:rsidRPr="00560A8F">
              <w:rPr>
                <w:rFonts w:ascii="Arial" w:eastAsia="Arial" w:hAnsi="Arial" w:cs="Arial"/>
                <w:sz w:val="16"/>
                <w:szCs w:val="16"/>
              </w:rPr>
              <w:t>algorithm on N32-c interface or N32-f interface or both.</w:t>
            </w:r>
          </w:p>
          <w:p w14:paraId="28B4B497" w14:textId="77777777" w:rsidR="00217C0D" w:rsidRPr="00560A8F" w:rsidRDefault="00217C0D" w:rsidP="00217C0D">
            <w:pPr>
              <w:rPr>
                <w:rFonts w:ascii="Arial" w:eastAsia="Arial" w:hAnsi="Arial" w:cs="Arial"/>
                <w:sz w:val="16"/>
                <w:szCs w:val="16"/>
              </w:rPr>
            </w:pPr>
          </w:p>
          <w:p w14:paraId="61941941" w14:textId="67C122EA" w:rsidR="004E5A72" w:rsidRPr="004F13F5" w:rsidRDefault="00217C0D" w:rsidP="004F13F5">
            <w:pPr>
              <w:rPr>
                <w:rFonts w:ascii="Arial" w:eastAsia="Arial" w:hAnsi="Arial" w:cs="Arial"/>
                <w:sz w:val="16"/>
                <w:szCs w:val="16"/>
              </w:rPr>
            </w:pPr>
            <w:r w:rsidRPr="00560A8F">
              <w:rPr>
                <w:rFonts w:ascii="Arial" w:eastAsia="Arial" w:hAnsi="Arial" w:cs="Arial"/>
                <w:sz w:val="16"/>
                <w:szCs w:val="16"/>
              </w:rPr>
              <w:t xml:space="preserve">A rogue or misconfigured </w:t>
            </w:r>
            <w:commentRangeStart w:id="9"/>
            <w:r w:rsidR="00D14BF5" w:rsidRPr="00560A8F">
              <w:rPr>
                <w:rFonts w:ascii="Arial" w:eastAsia="Arial" w:hAnsi="Arial" w:cs="Arial"/>
                <w:sz w:val="16"/>
                <w:szCs w:val="16"/>
              </w:rPr>
              <w:t xml:space="preserve">IPX component </w:t>
            </w:r>
            <w:commentRangeEnd w:id="9"/>
            <w:r w:rsidR="00E64BE4">
              <w:rPr>
                <w:rStyle w:val="CommentReference"/>
              </w:rPr>
              <w:commentReference w:id="9"/>
            </w:r>
            <w:r w:rsidRPr="00560A8F">
              <w:rPr>
                <w:rFonts w:ascii="Arial" w:eastAsia="Arial" w:hAnsi="Arial" w:cs="Arial"/>
                <w:sz w:val="16"/>
                <w:szCs w:val="16"/>
              </w:rPr>
              <w:t>can disable JW</w:t>
            </w:r>
            <w:r w:rsidR="004B6ED6" w:rsidRPr="00560A8F">
              <w:rPr>
                <w:rFonts w:ascii="Arial" w:eastAsia="Arial" w:hAnsi="Arial" w:cs="Arial"/>
                <w:sz w:val="16"/>
                <w:szCs w:val="16"/>
              </w:rPr>
              <w:t>S</w:t>
            </w:r>
            <w:r w:rsidRPr="00560A8F">
              <w:rPr>
                <w:rFonts w:ascii="Arial" w:eastAsia="Arial" w:hAnsi="Arial" w:cs="Arial"/>
                <w:sz w:val="16"/>
                <w:szCs w:val="16"/>
              </w:rPr>
              <w:t xml:space="preserve"> </w:t>
            </w:r>
            <w:r w:rsidR="004B6ED6" w:rsidRPr="00560A8F">
              <w:rPr>
                <w:rFonts w:ascii="Arial" w:eastAsia="Arial" w:hAnsi="Arial" w:cs="Arial"/>
                <w:sz w:val="16"/>
                <w:szCs w:val="16"/>
              </w:rPr>
              <w:t xml:space="preserve">integrity </w:t>
            </w:r>
            <w:r w:rsidRPr="00560A8F">
              <w:rPr>
                <w:rFonts w:ascii="Arial" w:eastAsia="Arial" w:hAnsi="Arial" w:cs="Arial"/>
                <w:sz w:val="16"/>
                <w:szCs w:val="16"/>
              </w:rPr>
              <w:t xml:space="preserve">or use a weak </w:t>
            </w:r>
            <w:r w:rsidR="004B6ED6" w:rsidRPr="00560A8F">
              <w:rPr>
                <w:rFonts w:ascii="Arial" w:eastAsia="Arial" w:hAnsi="Arial" w:cs="Arial"/>
                <w:sz w:val="16"/>
                <w:szCs w:val="16"/>
              </w:rPr>
              <w:t xml:space="preserve">integrity </w:t>
            </w:r>
            <w:r w:rsidRPr="00560A8F">
              <w:rPr>
                <w:rFonts w:ascii="Arial" w:eastAsia="Arial" w:hAnsi="Arial" w:cs="Arial"/>
                <w:sz w:val="16"/>
                <w:szCs w:val="16"/>
              </w:rPr>
              <w:t>algorithm when PRINS is used on N32-f.</w:t>
            </w:r>
            <w:r w:rsidR="0049470D">
              <w:rPr>
                <w:rFonts w:ascii="Arial" w:eastAsia="Arial" w:hAnsi="Arial" w:cs="Arial"/>
                <w:sz w:val="16"/>
                <w:szCs w:val="16"/>
              </w:rPr>
              <w:t xml:space="preserve"> </w:t>
            </w:r>
            <w:r w:rsidR="004F50D1">
              <w:rPr>
                <w:rFonts w:ascii="Arial" w:eastAsia="Arial" w:hAnsi="Arial" w:cs="Arial"/>
                <w:sz w:val="16"/>
                <w:szCs w:val="16"/>
              </w:rPr>
              <w:t xml:space="preserve">Then it can </w:t>
            </w:r>
            <w:r w:rsidR="004F50D1" w:rsidRPr="002B4E6C">
              <w:rPr>
                <w:rFonts w:ascii="Arial" w:eastAsia="Arial" w:hAnsi="Arial" w:cs="Arial"/>
                <w:sz w:val="16"/>
                <w:szCs w:val="16"/>
              </w:rPr>
              <w:t>launch other attacks.</w:t>
            </w:r>
            <w:r w:rsidR="004F50D1">
              <w:rPr>
                <w:rFonts w:ascii="Arial" w:eastAsia="Arial" w:hAnsi="Arial" w:cs="Arial"/>
                <w:sz w:val="16"/>
                <w:szCs w:val="16"/>
              </w:rPr>
              <w:t xml:space="preserve"> Clauses</w:t>
            </w:r>
            <w:r w:rsidR="00FB19FA" w:rsidRPr="004F13F5">
              <w:rPr>
                <w:rFonts w:ascii="Arial" w:eastAsia="Arial" w:hAnsi="Arial" w:cs="Arial"/>
                <w:sz w:val="16"/>
                <w:szCs w:val="16"/>
              </w:rPr>
              <w:t xml:space="preserve"> </w:t>
            </w:r>
            <w:r w:rsidR="006236FF">
              <w:rPr>
                <w:rFonts w:ascii="Arial" w:eastAsia="Arial" w:hAnsi="Arial" w:cs="Arial"/>
                <w:sz w:val="16"/>
                <w:szCs w:val="16"/>
              </w:rPr>
              <w:t xml:space="preserve">9.9, </w:t>
            </w:r>
            <w:r w:rsidR="00C831B6" w:rsidRPr="004F13F5">
              <w:rPr>
                <w:rFonts w:ascii="Arial" w:eastAsia="Arial" w:hAnsi="Arial" w:cs="Arial"/>
                <w:sz w:val="16"/>
                <w:szCs w:val="16"/>
              </w:rPr>
              <w:t xml:space="preserve">13.1 </w:t>
            </w:r>
            <w:r w:rsidR="00BC4CD6" w:rsidRPr="004F13F5">
              <w:rPr>
                <w:rFonts w:ascii="Arial" w:eastAsia="Arial" w:hAnsi="Arial" w:cs="Arial"/>
                <w:sz w:val="16"/>
                <w:szCs w:val="16"/>
              </w:rPr>
              <w:t>and</w:t>
            </w:r>
            <w:r w:rsidR="00C831B6" w:rsidRPr="004F13F5">
              <w:rPr>
                <w:rFonts w:ascii="Arial" w:eastAsia="Arial" w:hAnsi="Arial" w:cs="Arial"/>
                <w:sz w:val="16"/>
                <w:szCs w:val="16"/>
              </w:rPr>
              <w:t xml:space="preserve"> 13.2</w:t>
            </w:r>
            <w:r w:rsidR="00122FE8" w:rsidRPr="004F13F5">
              <w:rPr>
                <w:rFonts w:ascii="Arial" w:eastAsia="Arial" w:hAnsi="Arial" w:cs="Arial"/>
                <w:sz w:val="16"/>
                <w:szCs w:val="16"/>
              </w:rPr>
              <w:t xml:space="preserve"> of [2]</w:t>
            </w:r>
          </w:p>
        </w:tc>
      </w:tr>
      <w:tr w:rsidR="004F50D1" w:rsidRPr="009C2D05" w14:paraId="5084E099" w14:textId="77777777" w:rsidTr="00186D16">
        <w:tc>
          <w:tcPr>
            <w:tcW w:w="4680" w:type="dxa"/>
          </w:tcPr>
          <w:p w14:paraId="7F6C9530" w14:textId="60F0ABF9" w:rsidR="004F50D1" w:rsidRPr="004E5A72" w:rsidRDefault="004F50D1" w:rsidP="004F50D1">
            <w:pPr>
              <w:rPr>
                <w:rFonts w:ascii="Arial" w:eastAsia="Arial" w:hAnsi="Arial" w:cs="Arial"/>
                <w:sz w:val="16"/>
                <w:szCs w:val="16"/>
                <w:highlight w:val="yellow"/>
              </w:rPr>
            </w:pPr>
            <w:r>
              <w:rPr>
                <w:rFonts w:ascii="Arial" w:eastAsia="Arial" w:hAnsi="Arial" w:cs="Arial"/>
                <w:sz w:val="16"/>
                <w:szCs w:val="16"/>
              </w:rPr>
              <w:t>Compromised</w:t>
            </w:r>
            <w:r w:rsidRPr="00304157">
              <w:rPr>
                <w:rFonts w:ascii="Arial" w:eastAsia="Arial" w:hAnsi="Arial" w:cs="Arial"/>
                <w:sz w:val="16"/>
                <w:szCs w:val="16"/>
              </w:rPr>
              <w:t xml:space="preserve"> or misconfigured MME</w:t>
            </w:r>
            <w:r>
              <w:rPr>
                <w:rFonts w:ascii="Arial" w:eastAsia="Arial" w:hAnsi="Arial" w:cs="Arial"/>
                <w:sz w:val="16"/>
                <w:szCs w:val="16"/>
              </w:rPr>
              <w:t>/AMF</w:t>
            </w:r>
          </w:p>
        </w:tc>
        <w:tc>
          <w:tcPr>
            <w:tcW w:w="4680" w:type="dxa"/>
          </w:tcPr>
          <w:p w14:paraId="03A448AE" w14:textId="2841CD60" w:rsidR="004F50D1" w:rsidRPr="008824E8" w:rsidRDefault="004F50D1" w:rsidP="004F50D1">
            <w:pPr>
              <w:rPr>
                <w:rFonts w:ascii="Arial" w:eastAsia="Arial" w:hAnsi="Arial" w:cs="Arial"/>
                <w:sz w:val="16"/>
                <w:szCs w:val="16"/>
              </w:rPr>
            </w:pPr>
            <w:r w:rsidRPr="002B4E6C">
              <w:rPr>
                <w:rFonts w:ascii="Arial" w:eastAsia="Arial" w:hAnsi="Arial" w:cs="Arial"/>
                <w:sz w:val="16"/>
                <w:szCs w:val="16"/>
              </w:rPr>
              <w:t>A rogue or misconfigured</w:t>
            </w:r>
            <w:r>
              <w:rPr>
                <w:rFonts w:ascii="Arial" w:eastAsia="Arial" w:hAnsi="Arial" w:cs="Arial"/>
                <w:sz w:val="16"/>
                <w:szCs w:val="16"/>
              </w:rPr>
              <w:t xml:space="preserve"> AMF/MME </w:t>
            </w:r>
            <w:r w:rsidRPr="002B4E6C">
              <w:rPr>
                <w:rFonts w:ascii="Arial" w:eastAsia="Arial" w:hAnsi="Arial" w:cs="Arial"/>
                <w:sz w:val="16"/>
                <w:szCs w:val="16"/>
              </w:rPr>
              <w:t xml:space="preserve">can </w:t>
            </w:r>
            <w:r>
              <w:rPr>
                <w:rFonts w:ascii="Arial" w:eastAsia="Arial" w:hAnsi="Arial" w:cs="Arial"/>
                <w:sz w:val="16"/>
                <w:szCs w:val="16"/>
              </w:rPr>
              <w:t xml:space="preserve">disable IPSec integrity or use a weak IPSec integrity algorithm on N26 interface. Then it can </w:t>
            </w:r>
            <w:r w:rsidRPr="002B4E6C">
              <w:rPr>
                <w:rFonts w:ascii="Arial" w:eastAsia="Arial" w:hAnsi="Arial" w:cs="Arial"/>
                <w:sz w:val="16"/>
                <w:szCs w:val="16"/>
              </w:rPr>
              <w:t>launch other attacks.</w:t>
            </w:r>
            <w:r>
              <w:rPr>
                <w:rFonts w:ascii="Arial" w:eastAsia="Arial" w:hAnsi="Arial" w:cs="Arial"/>
                <w:sz w:val="16"/>
                <w:szCs w:val="16"/>
              </w:rPr>
              <w:t xml:space="preserve"> Clause K.2.1 of [1], 8.4 of [2].</w:t>
            </w: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140C882D" w:rsidR="5986D52C" w:rsidRPr="009C2D05" w:rsidRDefault="00ED0947"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10ECD3DA"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8F08000" w14:textId="77777777" w:rsidTr="25900B44">
        <w:tc>
          <w:tcPr>
            <w:tcW w:w="4680" w:type="dxa"/>
          </w:tcPr>
          <w:p w14:paraId="5786B3E1" w14:textId="01F8FFBA" w:rsidR="61FBA80F" w:rsidRPr="009C2D05" w:rsidRDefault="00B87055" w:rsidP="5986D52C">
            <w:pPr>
              <w:spacing w:line="259" w:lineRule="auto"/>
              <w:rPr>
                <w:sz w:val="22"/>
                <w:szCs w:val="22"/>
              </w:rPr>
            </w:pPr>
            <w:r w:rsidRPr="009C2D05">
              <w:rPr>
                <w:rFonts w:ascii="Arial" w:eastAsia="Arial" w:hAnsi="Arial" w:cs="Arial"/>
                <w:sz w:val="16"/>
                <w:szCs w:val="16"/>
              </w:rPr>
              <w:t>If known</w:t>
            </w:r>
          </w:p>
        </w:tc>
        <w:tc>
          <w:tcPr>
            <w:tcW w:w="4680" w:type="dxa"/>
          </w:tcPr>
          <w:p w14:paraId="0C171B52" w14:textId="0354F9B9" w:rsidR="3224D91A" w:rsidRPr="009C2D05" w:rsidRDefault="00943D98" w:rsidP="25900B44">
            <w:pPr>
              <w:rPr>
                <w:rFonts w:ascii="Arial" w:eastAsia="Arial" w:hAnsi="Arial" w:cs="Arial"/>
                <w:sz w:val="16"/>
                <w:szCs w:val="16"/>
              </w:rPr>
            </w:pPr>
            <w:r w:rsidRPr="009C2D05">
              <w:rPr>
                <w:rFonts w:ascii="Arial" w:eastAsia="Arial" w:hAnsi="Arial" w:cs="Arial"/>
                <w:sz w:val="16"/>
                <w:szCs w:val="16"/>
              </w:rPr>
              <w:t>Short</w:t>
            </w:r>
            <w:r w:rsidR="00B87055" w:rsidRPr="009C2D05">
              <w:rPr>
                <w:rFonts w:ascii="Arial" w:eastAsia="Arial" w:hAnsi="Arial" w:cs="Arial"/>
                <w:sz w:val="16"/>
                <w:szCs w:val="16"/>
              </w:rPr>
              <w:t xml:space="preserve"> description of potential mitigations.</w:t>
            </w:r>
          </w:p>
        </w:tc>
      </w:tr>
      <w:tr w:rsidR="00E076BC" w:rsidRPr="009C2D05" w14:paraId="1518572E" w14:textId="77777777" w:rsidTr="25900B44">
        <w:tc>
          <w:tcPr>
            <w:tcW w:w="4680" w:type="dxa"/>
          </w:tcPr>
          <w:p w14:paraId="3068E0BB" w14:textId="0957CFD9" w:rsidR="00E076BC" w:rsidRPr="009C2D05" w:rsidRDefault="000829EB" w:rsidP="5986D52C">
            <w:pPr>
              <w:spacing w:line="259" w:lineRule="auto"/>
              <w:rPr>
                <w:rFonts w:ascii="Arial" w:eastAsia="Arial" w:hAnsi="Arial" w:cs="Arial"/>
                <w:sz w:val="16"/>
                <w:szCs w:val="16"/>
              </w:rPr>
            </w:pPr>
            <w:r>
              <w:rPr>
                <w:rFonts w:ascii="Arial" w:eastAsia="Arial" w:hAnsi="Arial" w:cs="Arial"/>
                <w:sz w:val="16"/>
                <w:szCs w:val="16"/>
              </w:rPr>
              <w:t>FGM1557</w:t>
            </w:r>
          </w:p>
        </w:tc>
        <w:tc>
          <w:tcPr>
            <w:tcW w:w="4680" w:type="dxa"/>
          </w:tcPr>
          <w:p w14:paraId="42822027" w14:textId="7DE17D46" w:rsidR="00E076BC" w:rsidRPr="009C2D05" w:rsidRDefault="00ED0947" w:rsidP="25900B44">
            <w:pPr>
              <w:rPr>
                <w:rFonts w:ascii="Arial" w:eastAsia="Arial" w:hAnsi="Arial" w:cs="Arial"/>
                <w:sz w:val="16"/>
                <w:szCs w:val="16"/>
              </w:rPr>
            </w:pPr>
            <w:r w:rsidRPr="00015B81">
              <w:rPr>
                <w:rFonts w:ascii="Arial" w:eastAsia="Arial" w:hAnsi="Arial" w:cs="Arial"/>
                <w:sz w:val="16"/>
                <w:szCs w:val="16"/>
              </w:rPr>
              <w:t xml:space="preserve">Use </w:t>
            </w:r>
            <w:r w:rsidR="000D3852" w:rsidRPr="00015B81">
              <w:rPr>
                <w:rFonts w:ascii="Arial" w:eastAsia="Arial" w:hAnsi="Arial" w:cs="Arial"/>
                <w:sz w:val="16"/>
                <w:szCs w:val="16"/>
              </w:rPr>
              <w:t xml:space="preserve">strong </w:t>
            </w:r>
            <w:r w:rsidRPr="00015B81">
              <w:rPr>
                <w:rFonts w:ascii="Arial" w:eastAsia="Arial" w:hAnsi="Arial" w:cs="Arial"/>
                <w:sz w:val="16"/>
                <w:szCs w:val="16"/>
              </w:rPr>
              <w:t xml:space="preserve">integrity </w:t>
            </w:r>
            <w:r w:rsidR="00F82B21" w:rsidRPr="00015B81">
              <w:rPr>
                <w:rFonts w:ascii="Arial" w:eastAsia="Arial" w:hAnsi="Arial" w:cs="Arial"/>
                <w:sz w:val="16"/>
                <w:szCs w:val="16"/>
              </w:rPr>
              <w:t xml:space="preserve">protection </w:t>
            </w:r>
            <w:r w:rsidRPr="00015B81">
              <w:rPr>
                <w:rFonts w:ascii="Arial" w:eastAsia="Arial" w:hAnsi="Arial" w:cs="Arial"/>
                <w:sz w:val="16"/>
                <w:szCs w:val="16"/>
              </w:rPr>
              <w:t xml:space="preserve">on </w:t>
            </w:r>
            <w:r w:rsidR="00100637" w:rsidRPr="00015B81">
              <w:rPr>
                <w:rFonts w:ascii="Arial" w:eastAsia="Arial" w:hAnsi="Arial" w:cs="Arial"/>
                <w:sz w:val="16"/>
                <w:szCs w:val="16"/>
              </w:rPr>
              <w:t xml:space="preserve">all </w:t>
            </w:r>
            <w:r w:rsidR="00BC086B" w:rsidRPr="00015B81">
              <w:rPr>
                <w:rFonts w:ascii="Arial" w:eastAsia="Arial" w:hAnsi="Arial" w:cs="Arial"/>
                <w:sz w:val="16"/>
                <w:szCs w:val="16"/>
              </w:rPr>
              <w:t>non-S</w:t>
            </w:r>
            <w:r w:rsidR="00100637" w:rsidRPr="00015B81">
              <w:rPr>
                <w:rFonts w:ascii="Arial" w:eastAsia="Arial" w:hAnsi="Arial" w:cs="Arial"/>
                <w:sz w:val="16"/>
                <w:szCs w:val="16"/>
              </w:rPr>
              <w:t>BI</w:t>
            </w:r>
            <w:r w:rsidR="00C91640" w:rsidRPr="00015B81">
              <w:rPr>
                <w:rFonts w:ascii="Arial" w:eastAsia="Arial" w:hAnsi="Arial" w:cs="Arial"/>
                <w:sz w:val="16"/>
                <w:szCs w:val="16"/>
              </w:rPr>
              <w:t>,</w:t>
            </w:r>
            <w:r w:rsidR="00CA75A7" w:rsidRPr="00015B81">
              <w:rPr>
                <w:rFonts w:ascii="Arial" w:eastAsia="Arial" w:hAnsi="Arial" w:cs="Arial"/>
                <w:sz w:val="16"/>
                <w:szCs w:val="16"/>
              </w:rPr>
              <w:t xml:space="preserve"> </w:t>
            </w:r>
            <w:commentRangeStart w:id="11"/>
            <w:commentRangeStart w:id="12"/>
            <w:r w:rsidR="00C91640" w:rsidRPr="00015B81">
              <w:rPr>
                <w:rFonts w:ascii="Arial" w:eastAsia="Arial" w:hAnsi="Arial" w:cs="Arial"/>
                <w:sz w:val="16"/>
                <w:szCs w:val="16"/>
              </w:rPr>
              <w:t xml:space="preserve">SBI </w:t>
            </w:r>
            <w:r w:rsidR="00F82B21" w:rsidRPr="00015B81">
              <w:rPr>
                <w:rFonts w:ascii="Arial" w:eastAsia="Arial" w:hAnsi="Arial" w:cs="Arial"/>
                <w:sz w:val="16"/>
                <w:szCs w:val="16"/>
              </w:rPr>
              <w:t xml:space="preserve">and </w:t>
            </w:r>
            <w:r w:rsidR="00C91640" w:rsidRPr="00015B81">
              <w:rPr>
                <w:rFonts w:ascii="Arial" w:eastAsia="Arial" w:hAnsi="Arial" w:cs="Arial"/>
                <w:sz w:val="16"/>
                <w:szCs w:val="16"/>
              </w:rPr>
              <w:t>roaming</w:t>
            </w:r>
            <w:r w:rsidR="00A3201F" w:rsidRPr="00015B81">
              <w:rPr>
                <w:rFonts w:ascii="Arial" w:eastAsia="Arial" w:hAnsi="Arial" w:cs="Arial"/>
                <w:sz w:val="16"/>
                <w:szCs w:val="16"/>
              </w:rPr>
              <w:t>/interconnect</w:t>
            </w:r>
            <w:r w:rsidR="00C91640" w:rsidRPr="00015B81">
              <w:rPr>
                <w:rFonts w:ascii="Arial" w:eastAsia="Arial" w:hAnsi="Arial" w:cs="Arial"/>
                <w:sz w:val="16"/>
                <w:szCs w:val="16"/>
              </w:rPr>
              <w:t xml:space="preserve"> interfaces</w:t>
            </w:r>
            <w:commentRangeEnd w:id="11"/>
            <w:r w:rsidR="00C77B90" w:rsidRPr="00015B81">
              <w:rPr>
                <w:rStyle w:val="CommentReference"/>
              </w:rPr>
              <w:commentReference w:id="11"/>
            </w:r>
            <w:commentRangeEnd w:id="12"/>
            <w:r w:rsidR="00763994" w:rsidRPr="00015B81">
              <w:rPr>
                <w:rStyle w:val="CommentReference"/>
              </w:rPr>
              <w:commentReference w:id="12"/>
            </w:r>
            <w:r w:rsidR="00D56985">
              <w:rPr>
                <w:rFonts w:ascii="Arial" w:eastAsia="Arial" w:hAnsi="Arial" w:cs="Arial"/>
                <w:sz w:val="16"/>
                <w:szCs w:val="16"/>
              </w:rPr>
              <w:t xml:space="preserve">. That is, </w:t>
            </w:r>
            <w:r w:rsidR="00D56985" w:rsidRPr="00D56985">
              <w:rPr>
                <w:rFonts w:ascii="Arial" w:eastAsia="Arial" w:hAnsi="Arial" w:cs="Arial"/>
                <w:sz w:val="16"/>
                <w:szCs w:val="16"/>
              </w:rPr>
              <w:t>TLS should be used in all SBI, N32-c and N32-f and PRINS in N32-f when TLS is not used.</w:t>
            </w:r>
          </w:p>
        </w:tc>
      </w:tr>
      <w:tr w:rsidR="00336B51" w:rsidRPr="009C2D05" w14:paraId="43508697" w14:textId="77777777" w:rsidTr="25900B44">
        <w:tc>
          <w:tcPr>
            <w:tcW w:w="4680" w:type="dxa"/>
          </w:tcPr>
          <w:p w14:paraId="4ECA0DAD" w14:textId="77777777" w:rsidR="00336B51" w:rsidRPr="000C77D6" w:rsidRDefault="00336B51" w:rsidP="00336B51">
            <w:pPr>
              <w:spacing w:line="259" w:lineRule="auto"/>
              <w:rPr>
                <w:rFonts w:ascii="Arial" w:eastAsia="Arial" w:hAnsi="Arial" w:cs="Arial"/>
                <w:sz w:val="16"/>
                <w:szCs w:val="16"/>
              </w:rPr>
            </w:pPr>
            <w:r w:rsidRPr="000C77D6">
              <w:rPr>
                <w:rFonts w:ascii="Arial" w:eastAsia="Arial" w:hAnsi="Arial" w:cs="Arial"/>
                <w:sz w:val="16"/>
                <w:szCs w:val="16"/>
              </w:rPr>
              <w:t>M1018</w:t>
            </w:r>
          </w:p>
          <w:p w14:paraId="54C644EA" w14:textId="77777777" w:rsidR="00336B51" w:rsidRDefault="00336B51" w:rsidP="00336B51">
            <w:pPr>
              <w:spacing w:line="259" w:lineRule="auto"/>
              <w:rPr>
                <w:rFonts w:ascii="Arial" w:eastAsia="Arial" w:hAnsi="Arial" w:cs="Arial"/>
                <w:sz w:val="16"/>
                <w:szCs w:val="16"/>
              </w:rPr>
            </w:pPr>
          </w:p>
        </w:tc>
        <w:tc>
          <w:tcPr>
            <w:tcW w:w="4680" w:type="dxa"/>
          </w:tcPr>
          <w:p w14:paraId="554E9900" w14:textId="387B88AE" w:rsidR="00336B51" w:rsidRPr="00684DA8" w:rsidRDefault="00336B51" w:rsidP="00336B51">
            <w:pPr>
              <w:rPr>
                <w:rFonts w:ascii="Arial" w:eastAsia="Arial" w:hAnsi="Arial" w:cs="Arial"/>
                <w:sz w:val="16"/>
                <w:szCs w:val="16"/>
              </w:rPr>
            </w:pPr>
            <w:r w:rsidRPr="000C77D6">
              <w:rPr>
                <w:rFonts w:ascii="Arial" w:eastAsia="Arial" w:hAnsi="Arial" w:cs="Arial"/>
                <w:sz w:val="16"/>
                <w:szCs w:val="16"/>
              </w:rPr>
              <w:t xml:space="preserve">Network element security safeguards for gNB and </w:t>
            </w:r>
            <w:r>
              <w:rPr>
                <w:rFonts w:ascii="Arial" w:eastAsia="Arial" w:hAnsi="Arial" w:cs="Arial"/>
                <w:sz w:val="16"/>
                <w:szCs w:val="16"/>
              </w:rPr>
              <w:t>all core NFs</w:t>
            </w:r>
          </w:p>
        </w:tc>
      </w:tr>
      <w:tr w:rsidR="00336B51" w:rsidRPr="009C2D05" w14:paraId="576D6BB4" w14:textId="77777777" w:rsidTr="25900B44">
        <w:tc>
          <w:tcPr>
            <w:tcW w:w="4680" w:type="dxa"/>
          </w:tcPr>
          <w:p w14:paraId="020BAE15" w14:textId="76374516" w:rsidR="00336B51" w:rsidRDefault="00336B51" w:rsidP="00336B51">
            <w:pPr>
              <w:spacing w:line="259" w:lineRule="auto"/>
              <w:rPr>
                <w:rFonts w:ascii="Arial" w:eastAsia="Arial" w:hAnsi="Arial" w:cs="Arial"/>
                <w:sz w:val="16"/>
                <w:szCs w:val="16"/>
              </w:rPr>
            </w:pPr>
            <w:r w:rsidRPr="000C77D6">
              <w:rPr>
                <w:rFonts w:ascii="Arial" w:eastAsia="Arial" w:hAnsi="Arial" w:cs="Arial"/>
                <w:sz w:val="16"/>
                <w:szCs w:val="16"/>
              </w:rPr>
              <w:t>M1051</w:t>
            </w:r>
          </w:p>
        </w:tc>
        <w:tc>
          <w:tcPr>
            <w:tcW w:w="4680" w:type="dxa"/>
          </w:tcPr>
          <w:p w14:paraId="15221431" w14:textId="416260F1" w:rsidR="00336B51" w:rsidRPr="00684DA8" w:rsidRDefault="00336B51" w:rsidP="00336B51">
            <w:pPr>
              <w:rPr>
                <w:rFonts w:ascii="Arial" w:eastAsia="Arial" w:hAnsi="Arial" w:cs="Arial"/>
                <w:sz w:val="16"/>
                <w:szCs w:val="16"/>
              </w:rPr>
            </w:pPr>
            <w:r w:rsidRPr="000C77D6">
              <w:rPr>
                <w:rFonts w:ascii="Arial" w:eastAsia="Arial" w:hAnsi="Arial" w:cs="Arial"/>
                <w:sz w:val="16"/>
                <w:szCs w:val="16"/>
              </w:rPr>
              <w:t>Network element security safeguards for gNB</w:t>
            </w:r>
            <w:r>
              <w:rPr>
                <w:rFonts w:ascii="Arial" w:eastAsia="Arial" w:hAnsi="Arial" w:cs="Arial"/>
                <w:sz w:val="16"/>
                <w:szCs w:val="16"/>
              </w:rPr>
              <w:t xml:space="preserve"> and all core NFs</w:t>
            </w:r>
          </w:p>
        </w:tc>
      </w:tr>
      <w:tr w:rsidR="00336B51" w:rsidRPr="009C2D05" w14:paraId="5A7523C7" w14:textId="77777777" w:rsidTr="25900B44">
        <w:tc>
          <w:tcPr>
            <w:tcW w:w="4680" w:type="dxa"/>
          </w:tcPr>
          <w:p w14:paraId="20A48214" w14:textId="762DD271" w:rsidR="00336B51" w:rsidRDefault="00336B51" w:rsidP="00336B51">
            <w:pPr>
              <w:spacing w:line="259" w:lineRule="auto"/>
              <w:rPr>
                <w:rFonts w:ascii="Arial" w:eastAsia="Arial" w:hAnsi="Arial" w:cs="Arial"/>
                <w:sz w:val="16"/>
                <w:szCs w:val="16"/>
              </w:rPr>
            </w:pPr>
            <w:r w:rsidRPr="000C77D6">
              <w:rPr>
                <w:rFonts w:ascii="Arial" w:eastAsia="Arial" w:hAnsi="Arial" w:cs="Arial"/>
                <w:sz w:val="16"/>
                <w:szCs w:val="16"/>
              </w:rPr>
              <w:t>M1046</w:t>
            </w:r>
          </w:p>
        </w:tc>
        <w:tc>
          <w:tcPr>
            <w:tcW w:w="4680" w:type="dxa"/>
          </w:tcPr>
          <w:p w14:paraId="621F00F8" w14:textId="56EF3189" w:rsidR="00336B51" w:rsidRPr="00684DA8" w:rsidRDefault="00336B51" w:rsidP="00336B51">
            <w:pPr>
              <w:rPr>
                <w:rFonts w:ascii="Arial" w:eastAsia="Arial" w:hAnsi="Arial" w:cs="Arial"/>
                <w:sz w:val="16"/>
                <w:szCs w:val="16"/>
              </w:rPr>
            </w:pPr>
            <w:r w:rsidRPr="000C77D6">
              <w:rPr>
                <w:rFonts w:ascii="Arial" w:eastAsia="Arial" w:hAnsi="Arial" w:cs="Arial"/>
                <w:sz w:val="16"/>
                <w:szCs w:val="16"/>
              </w:rPr>
              <w:t>Network element security safeguards for gNB</w:t>
            </w:r>
            <w:r>
              <w:rPr>
                <w:rFonts w:ascii="Arial" w:eastAsia="Arial" w:hAnsi="Arial" w:cs="Arial"/>
                <w:sz w:val="16"/>
                <w:szCs w:val="16"/>
              </w:rPr>
              <w:t xml:space="preserve"> and all core NFs</w:t>
            </w:r>
          </w:p>
        </w:tc>
      </w:tr>
      <w:tr w:rsidR="00336B51" w:rsidRPr="009C2D05" w14:paraId="17CE1074" w14:textId="77777777" w:rsidTr="25900B44">
        <w:tc>
          <w:tcPr>
            <w:tcW w:w="4680" w:type="dxa"/>
          </w:tcPr>
          <w:p w14:paraId="71372D71" w14:textId="314C319B" w:rsidR="00336B51" w:rsidRDefault="00336B51" w:rsidP="00336B51">
            <w:pPr>
              <w:spacing w:line="259" w:lineRule="auto"/>
              <w:rPr>
                <w:rFonts w:ascii="Arial" w:eastAsia="Arial" w:hAnsi="Arial" w:cs="Arial"/>
                <w:sz w:val="16"/>
                <w:szCs w:val="16"/>
              </w:rPr>
            </w:pPr>
            <w:r w:rsidRPr="00B53724">
              <w:rPr>
                <w:rFonts w:ascii="Arial" w:eastAsia="Arial" w:hAnsi="Arial" w:cs="Arial"/>
                <w:sz w:val="16"/>
                <w:szCs w:val="16"/>
              </w:rPr>
              <w:t>M1031</w:t>
            </w:r>
          </w:p>
        </w:tc>
        <w:tc>
          <w:tcPr>
            <w:tcW w:w="4680" w:type="dxa"/>
          </w:tcPr>
          <w:p w14:paraId="6CD739B7" w14:textId="5317E32B" w:rsidR="00336B51" w:rsidRPr="00684DA8" w:rsidRDefault="00336B51" w:rsidP="00336B51">
            <w:pPr>
              <w:rPr>
                <w:rFonts w:ascii="Arial" w:eastAsia="Arial" w:hAnsi="Arial" w:cs="Arial"/>
                <w:sz w:val="16"/>
                <w:szCs w:val="16"/>
              </w:rPr>
            </w:pPr>
            <w:r w:rsidRPr="00B53724">
              <w:rPr>
                <w:rFonts w:ascii="Arial" w:eastAsia="Arial" w:hAnsi="Arial" w:cs="Arial"/>
                <w:sz w:val="16"/>
                <w:szCs w:val="16"/>
              </w:rPr>
              <w:t>Implement network intrusion prevention methods</w:t>
            </w:r>
          </w:p>
        </w:tc>
      </w:tr>
      <w:tr w:rsidR="00336B51" w:rsidRPr="009C2D05" w14:paraId="16A062E8" w14:textId="77777777" w:rsidTr="25900B44">
        <w:tc>
          <w:tcPr>
            <w:tcW w:w="4680" w:type="dxa"/>
          </w:tcPr>
          <w:p w14:paraId="4677F746" w14:textId="5672DCFC" w:rsidR="00336B51" w:rsidRDefault="00336B51" w:rsidP="00336B51">
            <w:pPr>
              <w:spacing w:line="259" w:lineRule="auto"/>
              <w:rPr>
                <w:rFonts w:ascii="Arial" w:eastAsia="Arial" w:hAnsi="Arial" w:cs="Arial"/>
                <w:sz w:val="16"/>
                <w:szCs w:val="16"/>
              </w:rPr>
            </w:pPr>
            <w:r w:rsidRPr="00B53724">
              <w:rPr>
                <w:rFonts w:ascii="Arial" w:eastAsia="Arial" w:hAnsi="Arial" w:cs="Arial"/>
                <w:sz w:val="16"/>
                <w:szCs w:val="16"/>
              </w:rPr>
              <w:t>M1043</w:t>
            </w:r>
          </w:p>
        </w:tc>
        <w:tc>
          <w:tcPr>
            <w:tcW w:w="4680" w:type="dxa"/>
          </w:tcPr>
          <w:p w14:paraId="035608E8" w14:textId="0F948CC3" w:rsidR="00336B51" w:rsidRPr="00684DA8" w:rsidRDefault="00336B51" w:rsidP="00336B51">
            <w:pPr>
              <w:rPr>
                <w:rFonts w:ascii="Arial" w:eastAsia="Arial" w:hAnsi="Arial" w:cs="Arial"/>
                <w:sz w:val="16"/>
                <w:szCs w:val="16"/>
              </w:rPr>
            </w:pPr>
            <w:r w:rsidRPr="00B53724">
              <w:rPr>
                <w:rFonts w:ascii="Arial" w:eastAsia="Arial" w:hAnsi="Arial" w:cs="Arial"/>
                <w:sz w:val="16"/>
                <w:szCs w:val="16"/>
              </w:rPr>
              <w:t>Implement credential access protection methods</w:t>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E02AE8">
        <w:tc>
          <w:tcPr>
            <w:tcW w:w="4680" w:type="dxa"/>
          </w:tcPr>
          <w:p w14:paraId="68433717" w14:textId="285DF76B" w:rsidR="00EB6DC6" w:rsidRPr="009C2D05" w:rsidRDefault="00AB004E" w:rsidP="00E02AE8">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E02AE8">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E02AE8">
        <w:tc>
          <w:tcPr>
            <w:tcW w:w="4680" w:type="dxa"/>
          </w:tcPr>
          <w:p w14:paraId="45D6E1AE" w14:textId="77777777" w:rsidR="00EB6DC6" w:rsidRPr="009C2D05" w:rsidRDefault="00EB6DC6" w:rsidP="00E02AE8">
            <w:pPr>
              <w:spacing w:line="259" w:lineRule="auto"/>
              <w:rPr>
                <w:sz w:val="22"/>
                <w:szCs w:val="22"/>
              </w:rPr>
            </w:pPr>
            <w:r w:rsidRPr="009C2D05">
              <w:rPr>
                <w:rFonts w:ascii="Arial" w:eastAsia="Arial" w:hAnsi="Arial" w:cs="Arial"/>
                <w:sz w:val="16"/>
                <w:szCs w:val="16"/>
              </w:rPr>
              <w:t>If known</w:t>
            </w:r>
          </w:p>
        </w:tc>
        <w:tc>
          <w:tcPr>
            <w:tcW w:w="4680" w:type="dxa"/>
          </w:tcPr>
          <w:p w14:paraId="5F9CA793" w14:textId="637902BA" w:rsidR="00EB6DC6" w:rsidRPr="009C2D05" w:rsidRDefault="00EB6DC6" w:rsidP="00E02AE8">
            <w:pPr>
              <w:rPr>
                <w:rFonts w:ascii="Arial" w:eastAsia="Arial" w:hAnsi="Arial" w:cs="Arial"/>
                <w:sz w:val="16"/>
                <w:szCs w:val="16"/>
              </w:rPr>
            </w:pPr>
            <w:r w:rsidRPr="009C2D05">
              <w:rPr>
                <w:rFonts w:ascii="Arial" w:eastAsia="Arial" w:hAnsi="Arial" w:cs="Arial"/>
                <w:sz w:val="16"/>
                <w:szCs w:val="16"/>
              </w:rPr>
              <w:t xml:space="preserve">Short description of </w:t>
            </w:r>
            <w:r w:rsidR="00AB004E" w:rsidRPr="009C2D05">
              <w:rPr>
                <w:rFonts w:ascii="Arial" w:eastAsia="Arial" w:hAnsi="Arial" w:cs="Arial"/>
                <w:sz w:val="16"/>
                <w:szCs w:val="16"/>
              </w:rPr>
              <w:t>conditions that must be present for technique to be used</w:t>
            </w:r>
            <w:r w:rsidRPr="009C2D05">
              <w:rPr>
                <w:rFonts w:ascii="Arial" w:eastAsia="Arial" w:hAnsi="Arial" w:cs="Arial"/>
                <w:sz w:val="16"/>
                <w:szCs w:val="16"/>
              </w:rPr>
              <w:t>.</w:t>
            </w:r>
          </w:p>
        </w:tc>
      </w:tr>
      <w:tr w:rsidR="00397724" w:rsidRPr="009C2D05" w14:paraId="778E888A" w14:textId="77777777" w:rsidTr="00E02AE8">
        <w:tc>
          <w:tcPr>
            <w:tcW w:w="4680" w:type="dxa"/>
          </w:tcPr>
          <w:p w14:paraId="0B80A5F6" w14:textId="2EB853FA" w:rsidR="00397724" w:rsidRPr="009C2D05" w:rsidRDefault="00850C5A" w:rsidP="00E02AE8">
            <w:pPr>
              <w:spacing w:line="259" w:lineRule="auto"/>
              <w:rPr>
                <w:rFonts w:ascii="Arial" w:eastAsia="Arial" w:hAnsi="Arial" w:cs="Arial"/>
                <w:sz w:val="16"/>
                <w:szCs w:val="16"/>
              </w:rPr>
            </w:pPr>
            <w:r w:rsidRPr="00B53724">
              <w:rPr>
                <w:rFonts w:ascii="Arial" w:eastAsia="Arial" w:hAnsi="Arial" w:cs="Arial"/>
                <w:sz w:val="16"/>
                <w:szCs w:val="16"/>
              </w:rPr>
              <w:t>Rogue or misconfigured AMF or SMF or gNB</w:t>
            </w:r>
            <w:r>
              <w:rPr>
                <w:rFonts w:ascii="Arial" w:eastAsia="Arial" w:hAnsi="Arial" w:cs="Arial"/>
                <w:sz w:val="16"/>
                <w:szCs w:val="16"/>
              </w:rPr>
              <w:t xml:space="preserve"> or UPF or SEPP or MME or any other core NF</w:t>
            </w:r>
          </w:p>
        </w:tc>
        <w:tc>
          <w:tcPr>
            <w:tcW w:w="4680" w:type="dxa"/>
          </w:tcPr>
          <w:p w14:paraId="616B970C" w14:textId="22C97D0A" w:rsidR="00397724" w:rsidRPr="009C2D05" w:rsidRDefault="00850C5A" w:rsidP="00E02AE8">
            <w:pPr>
              <w:rPr>
                <w:rFonts w:ascii="Arial" w:eastAsia="Arial" w:hAnsi="Arial" w:cs="Arial"/>
                <w:sz w:val="16"/>
                <w:szCs w:val="16"/>
              </w:rPr>
            </w:pPr>
            <w:r>
              <w:rPr>
                <w:rFonts w:ascii="Arial" w:eastAsia="Arial" w:hAnsi="Arial" w:cs="Arial"/>
                <w:sz w:val="16"/>
                <w:szCs w:val="16"/>
              </w:rPr>
              <w:t>Adversary must have access to the network components to cause the attacks</w:t>
            </w: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rsidP="00E02AE8">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E02AE8">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5F7C" w:rsidRPr="009C2D05" w14:paraId="2726C2E9" w14:textId="77777777" w:rsidTr="0272C9E8">
        <w:tc>
          <w:tcPr>
            <w:tcW w:w="4680" w:type="dxa"/>
          </w:tcPr>
          <w:p w14:paraId="42078508" w14:textId="6AEB056C" w:rsidR="00105F7C" w:rsidRPr="008506DE" w:rsidRDefault="00105F7C" w:rsidP="00105F7C">
            <w:pPr>
              <w:spacing w:line="259" w:lineRule="auto"/>
              <w:rPr>
                <w:rFonts w:ascii="Arial" w:eastAsia="Arial" w:hAnsi="Arial" w:cs="Arial"/>
                <w:sz w:val="16"/>
                <w:szCs w:val="16"/>
              </w:rPr>
            </w:pPr>
            <w:r w:rsidRPr="008506DE">
              <w:rPr>
                <w:rFonts w:ascii="Arial" w:eastAsia="Arial" w:hAnsi="Arial" w:cs="Arial"/>
                <w:sz w:val="16"/>
                <w:szCs w:val="16"/>
              </w:rPr>
              <w:lastRenderedPageBreak/>
              <w:t>UE data</w:t>
            </w:r>
          </w:p>
        </w:tc>
        <w:tc>
          <w:tcPr>
            <w:tcW w:w="4680" w:type="dxa"/>
          </w:tcPr>
          <w:p w14:paraId="35876B29" w14:textId="553BF353" w:rsidR="00105F7C" w:rsidRDefault="00105F7C" w:rsidP="00105F7C">
            <w:pPr>
              <w:rPr>
                <w:rFonts w:ascii="Arial" w:eastAsia="Arial" w:hAnsi="Arial" w:cs="Arial"/>
                <w:sz w:val="16"/>
                <w:szCs w:val="16"/>
              </w:rPr>
            </w:pPr>
            <w:r>
              <w:rPr>
                <w:rFonts w:ascii="Arial" w:eastAsia="Arial" w:hAnsi="Arial" w:cs="Arial"/>
                <w:sz w:val="16"/>
                <w:szCs w:val="16"/>
              </w:rPr>
              <w:t>Any of the subscriber data sourced or destined to the UE</w:t>
            </w:r>
          </w:p>
        </w:tc>
      </w:tr>
      <w:tr w:rsidR="00105F7C" w:rsidRPr="009C2D05" w14:paraId="59F3BB9F" w14:textId="77777777" w:rsidTr="0272C9E8">
        <w:tc>
          <w:tcPr>
            <w:tcW w:w="4680" w:type="dxa"/>
          </w:tcPr>
          <w:p w14:paraId="6C6647AE" w14:textId="77F290FD" w:rsidR="00105F7C" w:rsidRPr="008506DE" w:rsidRDefault="00105F7C" w:rsidP="00105F7C">
            <w:pPr>
              <w:spacing w:line="259" w:lineRule="auto"/>
              <w:rPr>
                <w:rFonts w:ascii="Arial" w:eastAsia="Arial" w:hAnsi="Arial" w:cs="Arial"/>
                <w:sz w:val="16"/>
                <w:szCs w:val="16"/>
              </w:rPr>
            </w:pPr>
            <w:r w:rsidRPr="008506DE">
              <w:rPr>
                <w:rFonts w:ascii="Arial" w:eastAsia="Arial" w:hAnsi="Arial" w:cs="Arial"/>
                <w:sz w:val="16"/>
                <w:szCs w:val="16"/>
              </w:rPr>
              <w:t>UE signaling</w:t>
            </w:r>
          </w:p>
        </w:tc>
        <w:tc>
          <w:tcPr>
            <w:tcW w:w="4680" w:type="dxa"/>
          </w:tcPr>
          <w:p w14:paraId="2AD8CB15" w14:textId="5356E80F" w:rsidR="00105F7C" w:rsidRDefault="00105F7C" w:rsidP="00105F7C">
            <w:pPr>
              <w:rPr>
                <w:rFonts w:ascii="Arial" w:eastAsia="Arial" w:hAnsi="Arial" w:cs="Arial"/>
                <w:sz w:val="16"/>
                <w:szCs w:val="16"/>
              </w:rPr>
            </w:pPr>
            <w:r>
              <w:rPr>
                <w:rFonts w:ascii="Arial" w:eastAsia="Arial" w:hAnsi="Arial" w:cs="Arial"/>
                <w:sz w:val="16"/>
                <w:szCs w:val="16"/>
              </w:rPr>
              <w:t xml:space="preserve">Any of the signaling traffic </w:t>
            </w:r>
            <w:r w:rsidR="008D3F0C">
              <w:rPr>
                <w:rFonts w:ascii="Arial" w:eastAsia="Arial" w:hAnsi="Arial" w:cs="Arial"/>
                <w:sz w:val="16"/>
                <w:szCs w:val="16"/>
              </w:rPr>
              <w:t>between UE and network</w:t>
            </w:r>
          </w:p>
        </w:tc>
      </w:tr>
      <w:tr w:rsidR="008D3F0C" w:rsidRPr="009C2D05" w14:paraId="39E4F923" w14:textId="77777777" w:rsidTr="0272C9E8">
        <w:tc>
          <w:tcPr>
            <w:tcW w:w="4680" w:type="dxa"/>
          </w:tcPr>
          <w:p w14:paraId="0588CAC2" w14:textId="6A781CA7" w:rsidR="008D3F0C" w:rsidRPr="008506DE" w:rsidRDefault="008D3F0C" w:rsidP="00105F7C">
            <w:pPr>
              <w:spacing w:line="259" w:lineRule="auto"/>
              <w:rPr>
                <w:rFonts w:ascii="Arial" w:eastAsia="Arial" w:hAnsi="Arial" w:cs="Arial"/>
                <w:sz w:val="16"/>
                <w:szCs w:val="16"/>
              </w:rPr>
            </w:pPr>
            <w:r>
              <w:rPr>
                <w:rFonts w:ascii="Arial" w:eastAsia="Arial" w:hAnsi="Arial" w:cs="Arial"/>
                <w:sz w:val="16"/>
                <w:szCs w:val="16"/>
              </w:rPr>
              <w:t xml:space="preserve">Network </w:t>
            </w:r>
            <w:r w:rsidR="00485A0D">
              <w:rPr>
                <w:rFonts w:ascii="Arial" w:eastAsia="Arial" w:hAnsi="Arial" w:cs="Arial"/>
                <w:sz w:val="16"/>
                <w:szCs w:val="16"/>
              </w:rPr>
              <w:t>signaling</w:t>
            </w:r>
          </w:p>
        </w:tc>
        <w:tc>
          <w:tcPr>
            <w:tcW w:w="4680" w:type="dxa"/>
          </w:tcPr>
          <w:p w14:paraId="6BD733A4" w14:textId="40BDCCA9" w:rsidR="008D3F0C" w:rsidRDefault="008D3F0C" w:rsidP="00105F7C">
            <w:pPr>
              <w:rPr>
                <w:rFonts w:ascii="Arial" w:eastAsia="Arial" w:hAnsi="Arial" w:cs="Arial"/>
                <w:sz w:val="16"/>
                <w:szCs w:val="16"/>
              </w:rPr>
            </w:pPr>
            <w:r>
              <w:rPr>
                <w:rFonts w:ascii="Arial" w:eastAsia="Arial" w:hAnsi="Arial" w:cs="Arial"/>
                <w:sz w:val="16"/>
                <w:szCs w:val="16"/>
              </w:rPr>
              <w:t xml:space="preserve">Any of the signaling traffic between </w:t>
            </w:r>
            <w:r w:rsidR="00EC2AF3">
              <w:rPr>
                <w:rFonts w:ascii="Arial" w:eastAsia="Arial" w:hAnsi="Arial" w:cs="Arial"/>
                <w:sz w:val="16"/>
                <w:szCs w:val="16"/>
              </w:rPr>
              <w:t xml:space="preserve">5G core </w:t>
            </w:r>
            <w:r>
              <w:rPr>
                <w:rFonts w:ascii="Arial" w:eastAsia="Arial" w:hAnsi="Arial" w:cs="Arial"/>
                <w:sz w:val="16"/>
                <w:szCs w:val="16"/>
              </w:rPr>
              <w:t>NFs</w:t>
            </w:r>
            <w:r w:rsidR="00EC2AF3">
              <w:rPr>
                <w:rFonts w:ascii="Arial" w:eastAsia="Arial" w:hAnsi="Arial" w:cs="Arial"/>
                <w:sz w:val="16"/>
                <w:szCs w:val="16"/>
              </w:rPr>
              <w:t xml:space="preserve">, </w:t>
            </w:r>
            <w:r w:rsidR="00E45DF1">
              <w:rPr>
                <w:rFonts w:ascii="Arial" w:eastAsia="Arial" w:hAnsi="Arial" w:cs="Arial"/>
                <w:sz w:val="16"/>
                <w:szCs w:val="16"/>
              </w:rPr>
              <w:t xml:space="preserve">between 5G core and RAN, within </w:t>
            </w:r>
            <w:r w:rsidR="00EC2AF3">
              <w:rPr>
                <w:rFonts w:ascii="Arial" w:eastAsia="Arial" w:hAnsi="Arial" w:cs="Arial"/>
                <w:sz w:val="16"/>
                <w:szCs w:val="16"/>
              </w:rPr>
              <w:t>RAN</w:t>
            </w:r>
            <w:r w:rsidR="00B3083C">
              <w:rPr>
                <w:rFonts w:ascii="Arial" w:eastAsia="Arial" w:hAnsi="Arial" w:cs="Arial"/>
                <w:sz w:val="16"/>
                <w:szCs w:val="16"/>
              </w:rPr>
              <w:t xml:space="preserve"> and</w:t>
            </w:r>
            <w:r w:rsidR="00EC2AF3">
              <w:rPr>
                <w:rFonts w:ascii="Arial" w:eastAsia="Arial" w:hAnsi="Arial" w:cs="Arial"/>
                <w:sz w:val="16"/>
                <w:szCs w:val="16"/>
              </w:rPr>
              <w:t xml:space="preserve"> </w:t>
            </w:r>
            <w:r w:rsidR="00844E9E">
              <w:rPr>
                <w:rFonts w:ascii="Arial" w:eastAsia="Arial" w:hAnsi="Arial" w:cs="Arial"/>
                <w:sz w:val="16"/>
                <w:szCs w:val="16"/>
              </w:rPr>
              <w:t xml:space="preserve">between 5G and </w:t>
            </w:r>
            <w:r w:rsidR="00EC2AF3">
              <w:rPr>
                <w:rFonts w:ascii="Arial" w:eastAsia="Arial" w:hAnsi="Arial" w:cs="Arial"/>
                <w:sz w:val="16"/>
                <w:szCs w:val="16"/>
              </w:rPr>
              <w:t xml:space="preserve">4G </w:t>
            </w:r>
            <w:r w:rsidR="00A934D5">
              <w:rPr>
                <w:rFonts w:ascii="Arial" w:eastAsia="Arial" w:hAnsi="Arial" w:cs="Arial"/>
                <w:sz w:val="16"/>
                <w:szCs w:val="16"/>
              </w:rPr>
              <w:t>co</w:t>
            </w:r>
            <w:r w:rsidR="00844E9E">
              <w:rPr>
                <w:rFonts w:ascii="Arial" w:eastAsia="Arial" w:hAnsi="Arial" w:cs="Arial"/>
                <w:sz w:val="16"/>
                <w:szCs w:val="16"/>
              </w:rPr>
              <w:t>re networks.</w:t>
            </w:r>
            <w:r w:rsidR="00B3083C">
              <w:rPr>
                <w:rFonts w:ascii="Arial" w:eastAsia="Arial" w:hAnsi="Arial" w:cs="Arial"/>
                <w:sz w:val="16"/>
                <w:szCs w:val="16"/>
              </w:rPr>
              <w:t xml:space="preserve"> </w:t>
            </w:r>
          </w:p>
        </w:tc>
      </w:tr>
    </w:tbl>
    <w:p w14:paraId="75175155" w14:textId="77777777" w:rsidR="001036B2" w:rsidRPr="009C2D05" w:rsidRDefault="001036B2" w:rsidP="001036B2">
      <w:pPr>
        <w:rPr>
          <w:sz w:val="22"/>
          <w:szCs w:val="22"/>
        </w:rPr>
      </w:pPr>
    </w:p>
    <w:p w14:paraId="335429A7" w14:textId="77777777" w:rsidR="00105F7C" w:rsidRDefault="00105F7C" w:rsidP="00122B07">
      <w:pPr>
        <w:rPr>
          <w:rFonts w:ascii="Arial" w:eastAsia="Arial" w:hAnsi="Arial" w:cs="Arial"/>
        </w:rPr>
      </w:pPr>
    </w:p>
    <w:p w14:paraId="71F1901D" w14:textId="6635A6FD"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E02AE8">
        <w:tc>
          <w:tcPr>
            <w:tcW w:w="4680" w:type="dxa"/>
          </w:tcPr>
          <w:p w14:paraId="5B32A584" w14:textId="32A7FE7B" w:rsidR="00122B07" w:rsidRPr="009C2D05" w:rsidRDefault="00ED0947" w:rsidP="00E02AE8">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77777777" w:rsidR="00122B07" w:rsidRPr="009C2D05" w:rsidRDefault="00122B07" w:rsidP="00E02AE8">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076BC" w:rsidRPr="009C2D05" w14:paraId="039EC834" w14:textId="77777777" w:rsidTr="00E076BC">
        <w:trPr>
          <w:trHeight w:val="287"/>
        </w:trPr>
        <w:tc>
          <w:tcPr>
            <w:tcW w:w="4680" w:type="dxa"/>
          </w:tcPr>
          <w:p w14:paraId="7107E9CB" w14:textId="77777777" w:rsidR="004E7C4A" w:rsidRDefault="000252E1" w:rsidP="004E7C4A">
            <w:pPr>
              <w:tabs>
                <w:tab w:val="left" w:pos="960"/>
              </w:tabs>
              <w:spacing w:line="259" w:lineRule="auto"/>
              <w:rPr>
                <w:rFonts w:ascii="Arial" w:eastAsia="Arial" w:hAnsi="Arial" w:cs="Arial"/>
                <w:sz w:val="16"/>
                <w:szCs w:val="16"/>
              </w:rPr>
            </w:pPr>
            <w:r>
              <w:rPr>
                <w:rFonts w:ascii="Arial" w:eastAsia="Arial" w:hAnsi="Arial" w:cs="Arial"/>
                <w:sz w:val="16"/>
                <w:szCs w:val="16"/>
              </w:rPr>
              <w:t>DS0029</w:t>
            </w:r>
          </w:p>
          <w:p w14:paraId="60FBF46D" w14:textId="04F7B73A" w:rsidR="00E076BC" w:rsidRPr="009C2D05" w:rsidRDefault="004E7C4A" w:rsidP="004E7C4A">
            <w:pPr>
              <w:tabs>
                <w:tab w:val="left" w:pos="960"/>
              </w:tabs>
              <w:spacing w:line="259" w:lineRule="auto"/>
              <w:rPr>
                <w:rFonts w:ascii="Arial" w:eastAsia="Arial" w:hAnsi="Arial" w:cs="Arial"/>
                <w:sz w:val="16"/>
                <w:szCs w:val="16"/>
              </w:rPr>
            </w:pPr>
            <w:r>
              <w:rPr>
                <w:rFonts w:ascii="Arial" w:eastAsia="Arial" w:hAnsi="Arial" w:cs="Arial"/>
                <w:sz w:val="16"/>
                <w:szCs w:val="16"/>
              </w:rPr>
              <w:tab/>
            </w:r>
          </w:p>
        </w:tc>
        <w:tc>
          <w:tcPr>
            <w:tcW w:w="4680" w:type="dxa"/>
          </w:tcPr>
          <w:p w14:paraId="3CDCF48E" w14:textId="541008F9" w:rsidR="00E076BC" w:rsidRPr="009C2D05" w:rsidRDefault="00502605" w:rsidP="00E02AE8">
            <w:pPr>
              <w:rPr>
                <w:rFonts w:ascii="Arial" w:eastAsia="Arial" w:hAnsi="Arial" w:cs="Arial"/>
                <w:sz w:val="16"/>
                <w:szCs w:val="16"/>
              </w:rPr>
            </w:pPr>
            <w:r>
              <w:rPr>
                <w:rFonts w:ascii="Arial" w:eastAsia="Arial" w:hAnsi="Arial" w:cs="Arial"/>
                <w:sz w:val="16"/>
                <w:szCs w:val="16"/>
              </w:rPr>
              <w:t>Inspect network traffic and watch for unauthorized changes as the packets move through the interfaces.</w:t>
            </w:r>
          </w:p>
        </w:tc>
      </w:tr>
      <w:tr w:rsidR="009B0E16" w:rsidRPr="009C2D05" w14:paraId="5B97E528" w14:textId="77777777" w:rsidTr="00E076BC">
        <w:trPr>
          <w:trHeight w:val="287"/>
        </w:trPr>
        <w:tc>
          <w:tcPr>
            <w:tcW w:w="4680" w:type="dxa"/>
          </w:tcPr>
          <w:p w14:paraId="5231107E" w14:textId="232E62FF" w:rsidR="009B0E16" w:rsidRDefault="001347C5" w:rsidP="00E02AE8">
            <w:pPr>
              <w:spacing w:line="259" w:lineRule="auto"/>
              <w:rPr>
                <w:rFonts w:ascii="Arial" w:eastAsia="Arial" w:hAnsi="Arial" w:cs="Arial"/>
                <w:sz w:val="16"/>
                <w:szCs w:val="16"/>
              </w:rPr>
            </w:pPr>
            <w:r>
              <w:rPr>
                <w:rFonts w:ascii="Arial" w:eastAsia="Arial" w:hAnsi="Arial" w:cs="Arial"/>
                <w:sz w:val="16"/>
                <w:szCs w:val="16"/>
              </w:rPr>
              <w:t>DS0015</w:t>
            </w:r>
          </w:p>
        </w:tc>
        <w:tc>
          <w:tcPr>
            <w:tcW w:w="4680" w:type="dxa"/>
          </w:tcPr>
          <w:p w14:paraId="65E73C92" w14:textId="4BFA973D" w:rsidR="006F1217" w:rsidRDefault="00ED0947" w:rsidP="00E02AE8">
            <w:pPr>
              <w:rPr>
                <w:rFonts w:ascii="Arial" w:eastAsia="Arial" w:hAnsi="Arial" w:cs="Arial"/>
                <w:sz w:val="16"/>
                <w:szCs w:val="16"/>
              </w:rPr>
            </w:pPr>
            <w:r>
              <w:rPr>
                <w:rFonts w:ascii="Arial" w:eastAsia="Arial" w:hAnsi="Arial" w:cs="Arial"/>
                <w:sz w:val="16"/>
                <w:szCs w:val="16"/>
              </w:rPr>
              <w:t xml:space="preserve">Check configuration changes in </w:t>
            </w:r>
            <w:proofErr w:type="spellStart"/>
            <w:r>
              <w:rPr>
                <w:rFonts w:ascii="Arial" w:eastAsia="Arial" w:hAnsi="Arial" w:cs="Arial"/>
                <w:sz w:val="16"/>
                <w:szCs w:val="16"/>
              </w:rPr>
              <w:t>gNB</w:t>
            </w:r>
            <w:proofErr w:type="spellEnd"/>
            <w:r w:rsidR="007D52F4">
              <w:rPr>
                <w:rFonts w:ascii="Arial" w:eastAsia="Arial" w:hAnsi="Arial" w:cs="Arial"/>
                <w:sz w:val="16"/>
                <w:szCs w:val="16"/>
              </w:rPr>
              <w:t>,</w:t>
            </w:r>
            <w:r w:rsidR="00050D1F">
              <w:rPr>
                <w:rFonts w:ascii="Arial" w:eastAsia="Arial" w:hAnsi="Arial" w:cs="Arial"/>
                <w:sz w:val="16"/>
                <w:szCs w:val="16"/>
              </w:rPr>
              <w:t xml:space="preserve"> </w:t>
            </w:r>
            <w:r w:rsidR="00494842">
              <w:rPr>
                <w:rFonts w:ascii="Arial" w:eastAsia="Arial" w:hAnsi="Arial" w:cs="Arial"/>
                <w:sz w:val="16"/>
                <w:szCs w:val="16"/>
              </w:rPr>
              <w:t>NFs</w:t>
            </w:r>
            <w:r w:rsidR="00D8005E">
              <w:rPr>
                <w:rFonts w:ascii="Arial" w:eastAsia="Arial" w:hAnsi="Arial" w:cs="Arial"/>
                <w:sz w:val="16"/>
                <w:szCs w:val="16"/>
              </w:rPr>
              <w:t xml:space="preserve">, </w:t>
            </w:r>
            <w:proofErr w:type="gramStart"/>
            <w:r w:rsidR="00D8005E">
              <w:rPr>
                <w:rFonts w:ascii="Arial" w:eastAsia="Arial" w:hAnsi="Arial" w:cs="Arial"/>
                <w:sz w:val="16"/>
                <w:szCs w:val="16"/>
              </w:rPr>
              <w:t>SEPP</w:t>
            </w:r>
            <w:proofErr w:type="gramEnd"/>
            <w:r w:rsidR="007D52F4">
              <w:rPr>
                <w:rFonts w:ascii="Arial" w:eastAsia="Arial" w:hAnsi="Arial" w:cs="Arial"/>
                <w:sz w:val="16"/>
                <w:szCs w:val="16"/>
              </w:rPr>
              <w:t xml:space="preserve"> and </w:t>
            </w:r>
            <w:r w:rsidR="00D8005E">
              <w:rPr>
                <w:rFonts w:ascii="Arial" w:eastAsia="Arial" w:hAnsi="Arial" w:cs="Arial"/>
                <w:sz w:val="16"/>
                <w:szCs w:val="16"/>
              </w:rPr>
              <w:t>MME</w:t>
            </w:r>
            <w:r w:rsidR="00494842">
              <w:rPr>
                <w:rFonts w:ascii="Arial" w:eastAsia="Arial" w:hAnsi="Arial" w:cs="Arial"/>
                <w:sz w:val="16"/>
                <w:szCs w:val="16"/>
              </w:rPr>
              <w:t>.</w:t>
            </w:r>
          </w:p>
          <w:p w14:paraId="3F5283D2" w14:textId="6AE5CF31" w:rsidR="009B0E16" w:rsidRDefault="006F1217" w:rsidP="00E02AE8">
            <w:pPr>
              <w:rPr>
                <w:rFonts w:ascii="Arial" w:eastAsia="Arial" w:hAnsi="Arial" w:cs="Arial"/>
                <w:sz w:val="16"/>
                <w:szCs w:val="16"/>
              </w:rPr>
            </w:pPr>
            <w:r>
              <w:rPr>
                <w:rFonts w:ascii="Arial" w:eastAsia="Arial" w:hAnsi="Arial" w:cs="Arial"/>
                <w:sz w:val="16"/>
                <w:szCs w:val="16"/>
              </w:rPr>
              <w:t xml:space="preserve">Run </w:t>
            </w:r>
            <w:r w:rsidR="008E2BBC">
              <w:rPr>
                <w:rFonts w:ascii="Arial" w:eastAsia="Arial" w:hAnsi="Arial" w:cs="Arial"/>
                <w:sz w:val="16"/>
                <w:szCs w:val="16"/>
              </w:rPr>
              <w:t>c</w:t>
            </w:r>
            <w:r w:rsidR="00230D3F">
              <w:rPr>
                <w:rFonts w:ascii="Arial" w:eastAsia="Arial" w:hAnsi="Arial" w:cs="Arial"/>
                <w:sz w:val="16"/>
                <w:szCs w:val="16"/>
              </w:rPr>
              <w:t>onfiguration audits by OSS/BSS</w:t>
            </w:r>
            <w:r>
              <w:rPr>
                <w:rFonts w:ascii="Arial" w:eastAsia="Arial" w:hAnsi="Arial" w:cs="Arial"/>
                <w:sz w:val="16"/>
                <w:szCs w:val="16"/>
              </w:rPr>
              <w:t>.</w:t>
            </w: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E02AE8">
        <w:tc>
          <w:tcPr>
            <w:tcW w:w="4680" w:type="dxa"/>
          </w:tcPr>
          <w:p w14:paraId="236E1F9B" w14:textId="77777777" w:rsidR="00050DAF" w:rsidRPr="009C2D05" w:rsidRDefault="00050DAF" w:rsidP="00E02AE8">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E02AE8">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E02AE8">
        <w:tc>
          <w:tcPr>
            <w:tcW w:w="4680" w:type="dxa"/>
          </w:tcPr>
          <w:p w14:paraId="1E872D12" w14:textId="77777777" w:rsidR="00050DAF" w:rsidRPr="009C2D05" w:rsidRDefault="00050DAF" w:rsidP="00E02AE8">
            <w:pPr>
              <w:spacing w:line="259" w:lineRule="auto"/>
              <w:rPr>
                <w:sz w:val="22"/>
                <w:szCs w:val="22"/>
              </w:rPr>
            </w:pPr>
            <w:r w:rsidRPr="009C2D05">
              <w:rPr>
                <w:rFonts w:ascii="Arial" w:eastAsia="Arial" w:hAnsi="Arial" w:cs="Arial"/>
                <w:sz w:val="16"/>
                <w:szCs w:val="16"/>
              </w:rPr>
              <w:t>If known</w:t>
            </w:r>
          </w:p>
        </w:tc>
        <w:tc>
          <w:tcPr>
            <w:tcW w:w="4680" w:type="dxa"/>
          </w:tcPr>
          <w:p w14:paraId="42D8BC64" w14:textId="66218B3C" w:rsidR="00050DAF" w:rsidRPr="009C2D05" w:rsidRDefault="00050DAF" w:rsidP="00E02AE8">
            <w:pPr>
              <w:rPr>
                <w:rFonts w:ascii="Arial" w:eastAsia="Arial" w:hAnsi="Arial" w:cs="Arial"/>
                <w:sz w:val="16"/>
                <w:szCs w:val="16"/>
              </w:rPr>
            </w:pPr>
            <w:r w:rsidRPr="009C2D05">
              <w:rPr>
                <w:rFonts w:ascii="Arial" w:eastAsia="Arial" w:hAnsi="Arial" w:cs="Arial"/>
                <w:sz w:val="16"/>
                <w:szCs w:val="16"/>
              </w:rPr>
              <w:t xml:space="preserve">Short description of </w:t>
            </w:r>
            <w:r w:rsidR="008C47D0">
              <w:rPr>
                <w:rFonts w:ascii="Arial" w:eastAsia="Arial" w:hAnsi="Arial" w:cs="Arial"/>
                <w:sz w:val="16"/>
                <w:szCs w:val="16"/>
              </w:rPr>
              <w:t xml:space="preserve">potential </w:t>
            </w:r>
            <w:r w:rsidR="00012812">
              <w:rPr>
                <w:rFonts w:ascii="Arial" w:eastAsia="Arial" w:hAnsi="Arial" w:cs="Arial"/>
                <w:sz w:val="16"/>
                <w:szCs w:val="16"/>
              </w:rPr>
              <w:t xml:space="preserve">capabilities achieved </w:t>
            </w:r>
            <w:r w:rsidR="00DF00DF">
              <w:rPr>
                <w:rFonts w:ascii="Arial" w:eastAsia="Arial" w:hAnsi="Arial" w:cs="Arial"/>
                <w:sz w:val="16"/>
                <w:szCs w:val="16"/>
              </w:rPr>
              <w:t>b</w:t>
            </w:r>
            <w:r w:rsidR="002F3081">
              <w:rPr>
                <w:rFonts w:ascii="Arial" w:eastAsia="Arial" w:hAnsi="Arial" w:cs="Arial"/>
                <w:sz w:val="16"/>
                <w:szCs w:val="16"/>
              </w:rPr>
              <w:t>y the technique (</w:t>
            </w:r>
            <w:proofErr w:type="gramStart"/>
            <w:r w:rsidR="002F3081">
              <w:rPr>
                <w:rFonts w:ascii="Arial" w:eastAsia="Arial" w:hAnsi="Arial" w:cs="Arial"/>
                <w:sz w:val="16"/>
                <w:szCs w:val="16"/>
              </w:rPr>
              <w:t>e.g.</w:t>
            </w:r>
            <w:proofErr w:type="gramEnd"/>
            <w:r w:rsidR="002F3081">
              <w:rPr>
                <w:rFonts w:ascii="Arial" w:eastAsia="Arial" w:hAnsi="Arial" w:cs="Arial"/>
                <w:sz w:val="16"/>
                <w:szCs w:val="16"/>
              </w:rPr>
              <w:t xml:space="preserve"> escape from container gives control of the host)</w:t>
            </w:r>
          </w:p>
        </w:tc>
      </w:tr>
      <w:tr w:rsidR="00E076BC" w:rsidRPr="009C2D05" w14:paraId="4BBA96EE" w14:textId="77777777" w:rsidTr="00E02AE8">
        <w:tc>
          <w:tcPr>
            <w:tcW w:w="4680" w:type="dxa"/>
          </w:tcPr>
          <w:p w14:paraId="26CEFF56" w14:textId="02D6A5FA" w:rsidR="00E076BC" w:rsidRPr="009C2D05" w:rsidRDefault="00454EFE" w:rsidP="00E02AE8">
            <w:pPr>
              <w:spacing w:line="259" w:lineRule="auto"/>
              <w:rPr>
                <w:rFonts w:ascii="Arial" w:eastAsia="Arial" w:hAnsi="Arial" w:cs="Arial"/>
                <w:sz w:val="16"/>
                <w:szCs w:val="16"/>
              </w:rPr>
            </w:pPr>
            <w:r>
              <w:rPr>
                <w:rFonts w:ascii="Arial" w:eastAsia="Arial" w:hAnsi="Arial" w:cs="Arial"/>
                <w:sz w:val="16"/>
                <w:szCs w:val="16"/>
              </w:rPr>
              <w:t>UE</w:t>
            </w:r>
            <w:r w:rsidR="00DF295B">
              <w:rPr>
                <w:rFonts w:ascii="Arial" w:eastAsia="Arial" w:hAnsi="Arial" w:cs="Arial"/>
                <w:sz w:val="16"/>
                <w:szCs w:val="16"/>
              </w:rPr>
              <w:t xml:space="preserve"> at risk of data manipulation</w:t>
            </w:r>
          </w:p>
        </w:tc>
        <w:tc>
          <w:tcPr>
            <w:tcW w:w="4680" w:type="dxa"/>
          </w:tcPr>
          <w:p w14:paraId="6E263B37" w14:textId="288E48EE" w:rsidR="00E076BC" w:rsidRPr="009C2D05" w:rsidRDefault="003B75C8" w:rsidP="00E02AE8">
            <w:pPr>
              <w:rPr>
                <w:rFonts w:ascii="Arial" w:eastAsia="Arial" w:hAnsi="Arial" w:cs="Arial"/>
                <w:sz w:val="16"/>
                <w:szCs w:val="16"/>
              </w:rPr>
            </w:pPr>
            <w:r>
              <w:rPr>
                <w:rFonts w:ascii="Arial" w:eastAsia="Arial" w:hAnsi="Arial" w:cs="Arial"/>
                <w:sz w:val="16"/>
                <w:szCs w:val="16"/>
              </w:rPr>
              <w:t xml:space="preserve">UE </w:t>
            </w:r>
            <w:r w:rsidR="005D1773">
              <w:rPr>
                <w:rFonts w:ascii="Arial" w:eastAsia="Arial" w:hAnsi="Arial" w:cs="Arial"/>
                <w:sz w:val="16"/>
                <w:szCs w:val="16"/>
              </w:rPr>
              <w:t xml:space="preserve">signaling </w:t>
            </w:r>
            <w:r w:rsidR="007E671D">
              <w:rPr>
                <w:rFonts w:ascii="Arial" w:eastAsia="Arial" w:hAnsi="Arial" w:cs="Arial"/>
                <w:sz w:val="16"/>
                <w:szCs w:val="16"/>
              </w:rPr>
              <w:t xml:space="preserve">with network </w:t>
            </w:r>
            <w:r w:rsidR="00D33BC4">
              <w:rPr>
                <w:rFonts w:ascii="Arial" w:eastAsia="Arial" w:hAnsi="Arial" w:cs="Arial"/>
                <w:sz w:val="16"/>
                <w:szCs w:val="16"/>
              </w:rPr>
              <w:t xml:space="preserve">and </w:t>
            </w:r>
            <w:r w:rsidR="00D33BC4" w:rsidRPr="00C30DA7">
              <w:rPr>
                <w:rFonts w:ascii="Arial" w:eastAsia="Arial" w:hAnsi="Arial" w:cs="Arial"/>
                <w:sz w:val="16"/>
                <w:szCs w:val="16"/>
              </w:rPr>
              <w:t xml:space="preserve">user plane data </w:t>
            </w:r>
            <w:r w:rsidR="00DF295B">
              <w:rPr>
                <w:rFonts w:ascii="Arial" w:eastAsia="Arial" w:hAnsi="Arial" w:cs="Arial"/>
                <w:sz w:val="16"/>
                <w:szCs w:val="16"/>
              </w:rPr>
              <w:t>may</w:t>
            </w:r>
            <w:r w:rsidR="00611213">
              <w:rPr>
                <w:rFonts w:ascii="Arial" w:eastAsia="Arial" w:hAnsi="Arial" w:cs="Arial"/>
                <w:sz w:val="16"/>
                <w:szCs w:val="16"/>
              </w:rPr>
              <w:t xml:space="preserve"> be impacted.</w:t>
            </w:r>
            <w:r w:rsidR="00C5201B">
              <w:rPr>
                <w:rFonts w:ascii="Arial" w:eastAsia="Arial" w:hAnsi="Arial" w:cs="Arial"/>
                <w:sz w:val="16"/>
                <w:szCs w:val="16"/>
              </w:rPr>
              <w:t xml:space="preserve"> </w:t>
            </w:r>
            <w:r w:rsidR="00C5201B" w:rsidRPr="00C30DA7">
              <w:rPr>
                <w:rFonts w:ascii="Arial" w:eastAsia="Arial" w:hAnsi="Arial" w:cs="Arial"/>
                <w:sz w:val="16"/>
                <w:szCs w:val="16"/>
              </w:rPr>
              <w:t xml:space="preserve">This </w:t>
            </w:r>
            <w:r w:rsidR="00D41109" w:rsidRPr="00C30DA7">
              <w:rPr>
                <w:rFonts w:ascii="Arial" w:eastAsia="Arial" w:hAnsi="Arial" w:cs="Arial"/>
                <w:sz w:val="16"/>
                <w:szCs w:val="16"/>
              </w:rPr>
              <w:t xml:space="preserve">can be used to </w:t>
            </w:r>
            <w:r w:rsidR="00C5201B" w:rsidRPr="00C30DA7">
              <w:rPr>
                <w:rFonts w:ascii="Arial" w:eastAsia="Arial" w:hAnsi="Arial" w:cs="Arial"/>
                <w:sz w:val="16"/>
                <w:szCs w:val="16"/>
              </w:rPr>
              <w:t>cause DoS attack</w:t>
            </w:r>
            <w:r w:rsidR="00D41109" w:rsidRPr="00D41109">
              <w:rPr>
                <w:rFonts w:ascii="Arial" w:eastAsia="Arial" w:hAnsi="Arial" w:cs="Arial"/>
                <w:color w:val="4472C4" w:themeColor="accent1"/>
                <w:sz w:val="16"/>
                <w:szCs w:val="16"/>
              </w:rPr>
              <w:t>.</w:t>
            </w:r>
            <w:r w:rsidR="00C5201B">
              <w:rPr>
                <w:rFonts w:ascii="Arial" w:eastAsia="Arial" w:hAnsi="Arial" w:cs="Arial"/>
                <w:sz w:val="16"/>
                <w:szCs w:val="16"/>
              </w:rPr>
              <w:t xml:space="preserve"> </w:t>
            </w:r>
          </w:p>
        </w:tc>
      </w:tr>
      <w:tr w:rsidR="00DF295B" w:rsidRPr="009C2D05" w14:paraId="67E0145C" w14:textId="77777777" w:rsidTr="00E02AE8">
        <w:tc>
          <w:tcPr>
            <w:tcW w:w="4680" w:type="dxa"/>
          </w:tcPr>
          <w:p w14:paraId="0A6F9CCD" w14:textId="261F2CBB" w:rsidR="00DF295B" w:rsidRDefault="00DF295B" w:rsidP="00E02AE8">
            <w:pPr>
              <w:spacing w:line="259" w:lineRule="auto"/>
              <w:rPr>
                <w:rFonts w:ascii="Arial" w:eastAsia="Arial" w:hAnsi="Arial" w:cs="Arial"/>
                <w:sz w:val="16"/>
                <w:szCs w:val="16"/>
              </w:rPr>
            </w:pPr>
            <w:r>
              <w:rPr>
                <w:rFonts w:ascii="Arial" w:eastAsia="Arial" w:hAnsi="Arial" w:cs="Arial"/>
                <w:sz w:val="16"/>
                <w:szCs w:val="16"/>
              </w:rPr>
              <w:t>N</w:t>
            </w:r>
            <w:r w:rsidR="0039425B">
              <w:rPr>
                <w:rFonts w:ascii="Arial" w:eastAsia="Arial" w:hAnsi="Arial" w:cs="Arial"/>
                <w:sz w:val="16"/>
                <w:szCs w:val="16"/>
              </w:rPr>
              <w:t>etwork</w:t>
            </w:r>
            <w:r>
              <w:rPr>
                <w:rFonts w:ascii="Arial" w:eastAsia="Arial" w:hAnsi="Arial" w:cs="Arial"/>
                <w:sz w:val="16"/>
                <w:szCs w:val="16"/>
              </w:rPr>
              <w:t xml:space="preserve"> signaling at risk of data manipulation</w:t>
            </w:r>
          </w:p>
        </w:tc>
        <w:tc>
          <w:tcPr>
            <w:tcW w:w="4680" w:type="dxa"/>
          </w:tcPr>
          <w:p w14:paraId="76DF1972" w14:textId="4B88E4CA" w:rsidR="00DF295B" w:rsidRDefault="00DF295B" w:rsidP="00E02AE8">
            <w:pPr>
              <w:rPr>
                <w:rFonts w:ascii="Arial" w:eastAsia="Arial" w:hAnsi="Arial" w:cs="Arial"/>
                <w:sz w:val="16"/>
                <w:szCs w:val="16"/>
              </w:rPr>
            </w:pPr>
            <w:r>
              <w:rPr>
                <w:rFonts w:ascii="Arial" w:eastAsia="Arial" w:hAnsi="Arial" w:cs="Arial"/>
                <w:sz w:val="16"/>
                <w:szCs w:val="16"/>
              </w:rPr>
              <w:t>N</w:t>
            </w:r>
            <w:r w:rsidR="0039425B">
              <w:rPr>
                <w:rFonts w:ascii="Arial" w:eastAsia="Arial" w:hAnsi="Arial" w:cs="Arial"/>
                <w:sz w:val="16"/>
                <w:szCs w:val="16"/>
              </w:rPr>
              <w:t>etwork</w:t>
            </w:r>
            <w:r>
              <w:rPr>
                <w:rFonts w:ascii="Arial" w:eastAsia="Arial" w:hAnsi="Arial" w:cs="Arial"/>
                <w:sz w:val="16"/>
                <w:szCs w:val="16"/>
              </w:rPr>
              <w:t xml:space="preserve"> communication within core network or </w:t>
            </w:r>
            <w:r w:rsidR="0029138F">
              <w:rPr>
                <w:rFonts w:ascii="Arial" w:eastAsia="Arial" w:hAnsi="Arial" w:cs="Arial"/>
                <w:sz w:val="16"/>
                <w:szCs w:val="16"/>
              </w:rPr>
              <w:t xml:space="preserve">on the non-SBI interfaces </w:t>
            </w:r>
            <w:r w:rsidR="00277A17">
              <w:rPr>
                <w:rFonts w:ascii="Arial" w:eastAsia="Arial" w:hAnsi="Arial" w:cs="Arial"/>
                <w:sz w:val="16"/>
                <w:szCs w:val="16"/>
              </w:rPr>
              <w:t xml:space="preserve">or on roaming interface </w:t>
            </w:r>
            <w:r>
              <w:rPr>
                <w:rFonts w:ascii="Arial" w:eastAsia="Arial" w:hAnsi="Arial" w:cs="Arial"/>
                <w:sz w:val="16"/>
                <w:szCs w:val="16"/>
              </w:rPr>
              <w:t>may be impacted.</w:t>
            </w: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32402147" w14:textId="3AC13448" w:rsidR="005D3A14" w:rsidRDefault="0071530B" w:rsidP="007F6957">
      <w:pPr>
        <w:rPr>
          <w:rFonts w:ascii="Arial" w:eastAsia="Arial" w:hAnsi="Arial" w:cs="Arial"/>
        </w:rPr>
      </w:pPr>
      <w:commentRangeStart w:id="14"/>
      <w:commentRangeStart w:id="15"/>
      <w:commentRangeStart w:id="16"/>
      <w:r w:rsidRPr="009C2D05">
        <w:rPr>
          <w:rFonts w:ascii="Arial" w:eastAsia="Arial" w:hAnsi="Arial" w:cs="Arial"/>
        </w:rPr>
        <w:t>References</w:t>
      </w:r>
      <w:commentRangeEnd w:id="14"/>
      <w:r w:rsidR="00D14299">
        <w:rPr>
          <w:rStyle w:val="CommentReference"/>
        </w:rPr>
        <w:commentReference w:id="14"/>
      </w:r>
      <w:commentRangeEnd w:id="15"/>
      <w:r w:rsidR="004C65CE">
        <w:rPr>
          <w:rStyle w:val="CommentReference"/>
        </w:rPr>
        <w:commentReference w:id="15"/>
      </w:r>
      <w:commentRangeEnd w:id="16"/>
      <w:r w:rsidR="00216A23">
        <w:rPr>
          <w:rStyle w:val="CommentReference"/>
        </w:rPr>
        <w:commentReference w:id="16"/>
      </w:r>
    </w:p>
    <w:tbl>
      <w:tblPr>
        <w:tblStyle w:val="TableGrid"/>
        <w:tblW w:w="9445" w:type="dxa"/>
        <w:tblLayout w:type="fixed"/>
        <w:tblLook w:val="04A0" w:firstRow="1" w:lastRow="0" w:firstColumn="1" w:lastColumn="0" w:noHBand="0" w:noVBand="1"/>
      </w:tblPr>
      <w:tblGrid>
        <w:gridCol w:w="4675"/>
        <w:gridCol w:w="4770"/>
      </w:tblGrid>
      <w:tr w:rsidR="003324CF" w:rsidRPr="007B4C23" w14:paraId="40FD7186" w14:textId="77777777" w:rsidTr="00BC3A5A">
        <w:tc>
          <w:tcPr>
            <w:tcW w:w="4675" w:type="dxa"/>
          </w:tcPr>
          <w:p w14:paraId="304DAB9F" w14:textId="77777777" w:rsidR="003324CF" w:rsidRPr="007B4C23" w:rsidRDefault="003324CF" w:rsidP="00E02AE8">
            <w:pPr>
              <w:rPr>
                <w:rFonts w:ascii="Arial" w:hAnsi="Arial" w:cs="Arial"/>
                <w:b/>
                <w:bCs/>
                <w:sz w:val="18"/>
                <w:szCs w:val="18"/>
              </w:rPr>
            </w:pPr>
            <w:r w:rsidRPr="007B4C23">
              <w:rPr>
                <w:rFonts w:ascii="Arial" w:hAnsi="Arial" w:cs="Arial"/>
                <w:b/>
                <w:bCs/>
                <w:sz w:val="18"/>
                <w:szCs w:val="18"/>
              </w:rPr>
              <w:t>Name</w:t>
            </w:r>
          </w:p>
        </w:tc>
        <w:tc>
          <w:tcPr>
            <w:tcW w:w="4770" w:type="dxa"/>
          </w:tcPr>
          <w:p w14:paraId="2EBDC363" w14:textId="77777777" w:rsidR="003324CF" w:rsidRPr="007B4C23" w:rsidRDefault="003324CF" w:rsidP="00E02AE8">
            <w:pPr>
              <w:rPr>
                <w:rFonts w:ascii="Arial" w:hAnsi="Arial" w:cs="Arial"/>
                <w:b/>
                <w:bCs/>
                <w:sz w:val="18"/>
                <w:szCs w:val="18"/>
              </w:rPr>
            </w:pPr>
            <w:r w:rsidRPr="007B4C23">
              <w:rPr>
                <w:rFonts w:ascii="Arial" w:hAnsi="Arial" w:cs="Arial"/>
                <w:b/>
                <w:bCs/>
                <w:sz w:val="18"/>
                <w:szCs w:val="18"/>
              </w:rPr>
              <w:t>URL</w:t>
            </w:r>
          </w:p>
        </w:tc>
      </w:tr>
      <w:tr w:rsidR="003324CF" w:rsidRPr="00E9179B" w14:paraId="4792D40A" w14:textId="77777777" w:rsidTr="00BC3A5A">
        <w:tc>
          <w:tcPr>
            <w:tcW w:w="4675" w:type="dxa"/>
          </w:tcPr>
          <w:p w14:paraId="55F9033C" w14:textId="0635298B" w:rsidR="003324CF" w:rsidRPr="00BC3A5A" w:rsidRDefault="00613839" w:rsidP="00E02AE8">
            <w:pPr>
              <w:rPr>
                <w:rFonts w:ascii="Arial" w:eastAsia="Arial" w:hAnsi="Arial" w:cs="Arial"/>
                <w:sz w:val="16"/>
                <w:szCs w:val="16"/>
              </w:rPr>
            </w:pPr>
            <w:r w:rsidRPr="00BC3A5A">
              <w:rPr>
                <w:rFonts w:ascii="Arial" w:eastAsia="Arial" w:hAnsi="Arial" w:cs="Arial"/>
                <w:sz w:val="16"/>
                <w:szCs w:val="16"/>
              </w:rPr>
              <w:t>3GPP TR33.926</w:t>
            </w:r>
            <w:r>
              <w:rPr>
                <w:rFonts w:ascii="Arial" w:eastAsia="Arial" w:hAnsi="Arial" w:cs="Arial"/>
                <w:sz w:val="16"/>
                <w:szCs w:val="16"/>
              </w:rPr>
              <w:t xml:space="preserve"> “</w:t>
            </w:r>
            <w:r w:rsidR="004430D1" w:rsidRPr="00BC3A5A">
              <w:rPr>
                <w:rFonts w:ascii="Arial" w:eastAsia="Arial" w:hAnsi="Arial" w:cs="Arial"/>
                <w:sz w:val="16"/>
                <w:szCs w:val="16"/>
              </w:rPr>
              <w:t>Security Assurance Specification (SCAS) threats and critical assets in 3GPP network product classes</w:t>
            </w:r>
            <w:r w:rsidR="002132D0" w:rsidRPr="00BC3A5A">
              <w:rPr>
                <w:rFonts w:ascii="Arial" w:eastAsia="Arial" w:hAnsi="Arial" w:cs="Arial"/>
                <w:sz w:val="16"/>
                <w:szCs w:val="16"/>
              </w:rPr>
              <w:t>.</w:t>
            </w:r>
            <w:r>
              <w:rPr>
                <w:rFonts w:ascii="Arial" w:eastAsia="Arial" w:hAnsi="Arial" w:cs="Arial"/>
                <w:sz w:val="16"/>
                <w:szCs w:val="16"/>
              </w:rPr>
              <w:t>”</w:t>
            </w:r>
          </w:p>
        </w:tc>
        <w:tc>
          <w:tcPr>
            <w:tcW w:w="4770" w:type="dxa"/>
          </w:tcPr>
          <w:p w14:paraId="4CFE01AB" w14:textId="6D6787B7" w:rsidR="003324CF" w:rsidRPr="00BC3A5A" w:rsidRDefault="00E013E8" w:rsidP="00E02AE8">
            <w:pPr>
              <w:rPr>
                <w:rFonts w:ascii="Arial" w:eastAsia="Arial" w:hAnsi="Arial" w:cs="Arial"/>
                <w:sz w:val="16"/>
                <w:szCs w:val="16"/>
              </w:rPr>
            </w:pPr>
            <w:r w:rsidRPr="00E013E8">
              <w:rPr>
                <w:rFonts w:ascii="Arial" w:eastAsia="Arial" w:hAnsi="Arial" w:cs="Arial"/>
                <w:sz w:val="16"/>
                <w:szCs w:val="16"/>
              </w:rPr>
              <w:t>https://www.3gpp.org/DynaReport/33926.htm</w:t>
            </w:r>
          </w:p>
        </w:tc>
      </w:tr>
      <w:tr w:rsidR="00D1400A" w:rsidRPr="00E9179B" w14:paraId="4B11661B" w14:textId="77777777" w:rsidTr="00BC3A5A">
        <w:tc>
          <w:tcPr>
            <w:tcW w:w="4675" w:type="dxa"/>
          </w:tcPr>
          <w:p w14:paraId="511116D4" w14:textId="5C3581FD" w:rsidR="00D1400A" w:rsidRPr="00BC3A5A" w:rsidRDefault="00A46CD0" w:rsidP="00E02AE8">
            <w:pPr>
              <w:rPr>
                <w:rFonts w:ascii="Arial" w:eastAsia="Arial" w:hAnsi="Arial" w:cs="Arial"/>
                <w:sz w:val="16"/>
                <w:szCs w:val="16"/>
              </w:rPr>
            </w:pPr>
            <w:r w:rsidRPr="00FA1BAD">
              <w:rPr>
                <w:rFonts w:ascii="Arial" w:eastAsia="Arial" w:hAnsi="Arial" w:cs="Arial"/>
                <w:sz w:val="16"/>
                <w:szCs w:val="16"/>
              </w:rPr>
              <w:t>3GPP TS33.501</w:t>
            </w:r>
            <w:r>
              <w:rPr>
                <w:rFonts w:ascii="Arial" w:eastAsia="Arial" w:hAnsi="Arial" w:cs="Arial"/>
                <w:sz w:val="16"/>
                <w:szCs w:val="16"/>
              </w:rPr>
              <w:t xml:space="preserve"> “</w:t>
            </w:r>
            <w:r w:rsidR="007B707F" w:rsidRPr="00FA1BAD">
              <w:rPr>
                <w:rFonts w:ascii="Arial" w:eastAsia="Arial" w:hAnsi="Arial" w:cs="Arial"/>
                <w:sz w:val="16"/>
                <w:szCs w:val="16"/>
              </w:rPr>
              <w:t>Security architecture and procedures for 5G System</w:t>
            </w:r>
            <w:r w:rsidR="00AE2622" w:rsidRPr="00FA1BAD">
              <w:rPr>
                <w:rFonts w:ascii="Arial" w:eastAsia="Arial" w:hAnsi="Arial" w:cs="Arial"/>
                <w:sz w:val="16"/>
                <w:szCs w:val="16"/>
              </w:rPr>
              <w:t>.</w:t>
            </w:r>
            <w:r>
              <w:rPr>
                <w:rFonts w:ascii="Arial" w:eastAsia="Arial" w:hAnsi="Arial" w:cs="Arial"/>
                <w:sz w:val="16"/>
                <w:szCs w:val="16"/>
              </w:rPr>
              <w:t>”</w:t>
            </w:r>
          </w:p>
        </w:tc>
        <w:tc>
          <w:tcPr>
            <w:tcW w:w="4770" w:type="dxa"/>
          </w:tcPr>
          <w:p w14:paraId="17A5B4AF" w14:textId="04DF924F" w:rsidR="00D1400A" w:rsidRDefault="00E013E8" w:rsidP="00E02AE8">
            <w:pPr>
              <w:rPr>
                <w:rFonts w:ascii="Arial" w:eastAsia="Arial" w:hAnsi="Arial" w:cs="Arial"/>
                <w:sz w:val="16"/>
                <w:szCs w:val="16"/>
              </w:rPr>
            </w:pPr>
            <w:r w:rsidRPr="00E013E8">
              <w:rPr>
                <w:rFonts w:ascii="Arial" w:eastAsia="Arial" w:hAnsi="Arial" w:cs="Arial"/>
                <w:sz w:val="16"/>
                <w:szCs w:val="16"/>
              </w:rPr>
              <w:t>https://www.3gpp.org/DynaReport/33</w:t>
            </w:r>
            <w:r>
              <w:rPr>
                <w:rFonts w:ascii="Arial" w:eastAsia="Arial" w:hAnsi="Arial" w:cs="Arial"/>
                <w:sz w:val="16"/>
                <w:szCs w:val="16"/>
              </w:rPr>
              <w:t>501</w:t>
            </w:r>
            <w:r w:rsidRPr="00E013E8">
              <w:rPr>
                <w:rFonts w:ascii="Arial" w:eastAsia="Arial" w:hAnsi="Arial" w:cs="Arial"/>
                <w:sz w:val="16"/>
                <w:szCs w:val="16"/>
              </w:rPr>
              <w:t>.htm</w:t>
            </w:r>
          </w:p>
        </w:tc>
      </w:tr>
    </w:tbl>
    <w:p w14:paraId="652A9F4E" w14:textId="6EED6A2B" w:rsidR="00512E9D" w:rsidRDefault="00512E9D" w:rsidP="00BC3A5A">
      <w:pPr>
        <w:rPr>
          <w:rFonts w:ascii="Arial" w:eastAsia="Arial" w:hAnsi="Arial" w:cs="Arial"/>
        </w:rPr>
      </w:pPr>
    </w:p>
    <w:p w14:paraId="0706D5CA" w14:textId="77777777" w:rsidR="006D48F9" w:rsidRDefault="006D48F9" w:rsidP="00BC3A5A">
      <w:pPr>
        <w:rPr>
          <w:rFonts w:ascii="Arial" w:eastAsia="Arial" w:hAnsi="Arial" w:cs="Arial"/>
        </w:rPr>
      </w:pPr>
    </w:p>
    <w:p w14:paraId="55F8B5EE" w14:textId="6BAEB28A" w:rsidR="006D48F9" w:rsidRDefault="006D48F9" w:rsidP="00BC3A5A">
      <w:pPr>
        <w:rPr>
          <w:rFonts w:ascii="Arial" w:eastAsia="Arial" w:hAnsi="Arial" w:cs="Arial"/>
        </w:rPr>
      </w:pPr>
      <w:r>
        <w:rPr>
          <w:rFonts w:ascii="Arial" w:eastAsia="Arial" w:hAnsi="Arial" w:cs="Arial"/>
        </w:rPr>
        <w:t>#doNotParse</w:t>
      </w:r>
    </w:p>
    <w:p w14:paraId="495BACB6" w14:textId="7724F19A" w:rsidR="00B7558B" w:rsidRPr="00CE5C20" w:rsidRDefault="00643368" w:rsidP="00BC3A5A">
      <w:pPr>
        <w:rPr>
          <w:rFonts w:ascii="Arial" w:eastAsia="Arial" w:hAnsi="Arial" w:cs="Arial"/>
          <w:b/>
        </w:rPr>
      </w:pPr>
      <w:r w:rsidRPr="00CE5C20">
        <w:rPr>
          <w:rFonts w:ascii="Arial" w:eastAsia="Arial" w:hAnsi="Arial" w:cs="Arial"/>
          <w:b/>
          <w:bCs/>
        </w:rPr>
        <w:t>NON-SBI text</w:t>
      </w:r>
    </w:p>
    <w:p w14:paraId="70877DD5" w14:textId="77777777" w:rsidR="00643368" w:rsidRDefault="00643368" w:rsidP="00BC3A5A">
      <w:pPr>
        <w:rPr>
          <w:rFonts w:ascii="Arial" w:eastAsia="Arial" w:hAnsi="Arial" w:cs="Arial"/>
        </w:rPr>
      </w:pPr>
    </w:p>
    <w:p w14:paraId="423501A8" w14:textId="060434C7" w:rsidR="00643368" w:rsidRPr="00643368" w:rsidRDefault="00643368" w:rsidP="00643368">
      <w:pPr>
        <w:rPr>
          <w:rFonts w:ascii="Arial" w:eastAsia="Arial" w:hAnsi="Arial" w:cs="Arial"/>
        </w:rPr>
      </w:pPr>
      <w:r w:rsidRPr="00643368">
        <w:rPr>
          <w:rFonts w:ascii="Arial" w:eastAsia="Arial" w:hAnsi="Arial" w:cs="Arial"/>
        </w:rPr>
        <w:t>The gNB may be misconfigured or compromised so that it does not provide integrity protection for control plane packets sent on the N2/</w:t>
      </w:r>
      <w:proofErr w:type="spellStart"/>
      <w:r w:rsidRPr="00643368">
        <w:rPr>
          <w:rFonts w:ascii="Arial" w:eastAsia="Arial" w:hAnsi="Arial" w:cs="Arial"/>
        </w:rPr>
        <w:t>Xn</w:t>
      </w:r>
      <w:proofErr w:type="spellEnd"/>
      <w:r w:rsidRPr="00643368">
        <w:rPr>
          <w:rFonts w:ascii="Arial" w:eastAsia="Arial" w:hAnsi="Arial" w:cs="Arial"/>
        </w:rPr>
        <w:t xml:space="preserve"> </w:t>
      </w:r>
      <w:r w:rsidR="00371321" w:rsidRPr="00643368">
        <w:rPr>
          <w:rFonts w:ascii="Arial" w:eastAsia="Arial" w:hAnsi="Arial" w:cs="Arial"/>
        </w:rPr>
        <w:t>interface or</w:t>
      </w:r>
      <w:r w:rsidRPr="00643368">
        <w:rPr>
          <w:rFonts w:ascii="Arial" w:eastAsia="Arial" w:hAnsi="Arial" w:cs="Arial"/>
        </w:rPr>
        <w:t xml:space="preserve"> does not provide user plane integrity protection for user plane packets sent on the N3/Xn interfaces. </w:t>
      </w:r>
    </w:p>
    <w:p w14:paraId="068D7376" w14:textId="77777777" w:rsidR="00643368" w:rsidRPr="00643368" w:rsidRDefault="00643368" w:rsidP="00643368">
      <w:pPr>
        <w:rPr>
          <w:rFonts w:ascii="Arial" w:eastAsia="Arial" w:hAnsi="Arial" w:cs="Arial"/>
        </w:rPr>
      </w:pPr>
    </w:p>
    <w:p w14:paraId="7B9318C8" w14:textId="77777777" w:rsidR="00643368" w:rsidRPr="00643368" w:rsidRDefault="00643368" w:rsidP="00643368">
      <w:pPr>
        <w:rPr>
          <w:rFonts w:ascii="Arial" w:eastAsia="Arial" w:hAnsi="Arial" w:cs="Arial"/>
        </w:rPr>
      </w:pPr>
      <w:r w:rsidRPr="00643368">
        <w:rPr>
          <w:rFonts w:ascii="Arial" w:eastAsia="Arial" w:hAnsi="Arial" w:cs="Arial"/>
        </w:rPr>
        <w:t xml:space="preserve">The AMF may not provide integrity protection for control plane messages sent on the N2 interface. </w:t>
      </w:r>
    </w:p>
    <w:p w14:paraId="4665F377" w14:textId="552AA338" w:rsidR="00643368" w:rsidRDefault="00643368" w:rsidP="00643368">
      <w:pPr>
        <w:rPr>
          <w:rFonts w:ascii="Arial" w:eastAsia="Arial" w:hAnsi="Arial" w:cs="Arial"/>
        </w:rPr>
      </w:pPr>
      <w:r w:rsidRPr="00643368">
        <w:rPr>
          <w:rFonts w:ascii="Arial" w:eastAsia="Arial" w:hAnsi="Arial" w:cs="Arial"/>
        </w:rPr>
        <w:t>The UPF may not provide integrity protection for user plane packets sent on the N3 interface and either the SMF or UPF may not provide integrity protection for control plane to user plane packets on the N4 interface.</w:t>
      </w:r>
    </w:p>
    <w:p w14:paraId="59AD8D34" w14:textId="77777777" w:rsidR="00643368" w:rsidRDefault="00643368" w:rsidP="00BC3A5A">
      <w:pPr>
        <w:rPr>
          <w:rFonts w:ascii="Arial" w:eastAsia="Arial" w:hAnsi="Arial" w:cs="Arial"/>
        </w:rPr>
      </w:pPr>
    </w:p>
    <w:p w14:paraId="400C78B8" w14:textId="34BC1DB8" w:rsidR="00643368" w:rsidRPr="00CE5C20" w:rsidRDefault="00643368" w:rsidP="00BC3A5A">
      <w:pPr>
        <w:rPr>
          <w:rFonts w:ascii="Arial" w:eastAsia="Arial" w:hAnsi="Arial" w:cs="Arial"/>
          <w:b/>
          <w:bCs/>
        </w:rPr>
      </w:pPr>
      <w:r w:rsidRPr="00CE5C20">
        <w:rPr>
          <w:rFonts w:ascii="Arial" w:eastAsia="Arial" w:hAnsi="Arial" w:cs="Arial"/>
          <w:b/>
          <w:bCs/>
        </w:rPr>
        <w:t>Roaming text:</w:t>
      </w:r>
    </w:p>
    <w:p w14:paraId="66DE9239" w14:textId="77777777" w:rsidR="00643368" w:rsidRPr="00CE5C20" w:rsidRDefault="00643368" w:rsidP="00643368">
      <w:pPr>
        <w:rPr>
          <w:rFonts w:ascii="Arial" w:eastAsia="Arial" w:hAnsi="Arial" w:cs="Arial"/>
          <w:lang w:val="en"/>
        </w:rPr>
      </w:pPr>
      <w:r w:rsidRPr="00CE5C20">
        <w:rPr>
          <w:rFonts w:ascii="Arial" w:eastAsia="Arial" w:hAnsi="Arial" w:cs="Arial"/>
          <w:lang w:val="en"/>
        </w:rPr>
        <w:t>The roaming interface N32 has two connections between SEPPs belonging to two PLMNs:</w:t>
      </w:r>
    </w:p>
    <w:p w14:paraId="039C84D7" w14:textId="77777777" w:rsidR="00643368" w:rsidRPr="00CE5C20" w:rsidRDefault="00643368" w:rsidP="00643368">
      <w:pPr>
        <w:rPr>
          <w:rFonts w:ascii="Arial" w:eastAsia="Arial" w:hAnsi="Arial" w:cs="Arial"/>
          <w:lang w:val="en"/>
        </w:rPr>
      </w:pPr>
      <w:r w:rsidRPr="00CE5C20">
        <w:rPr>
          <w:rFonts w:ascii="Arial" w:eastAsia="Arial" w:hAnsi="Arial" w:cs="Arial"/>
          <w:lang w:val="en"/>
        </w:rPr>
        <w:t>(1), N32-c: Used for management of N32 interface. TLS is used to protect N32-c; and (2), N32-f: Used for transporting signaling traffic between SEPPs of two PLMNs. Either TLS or PRINS is used to protect messages on N32-f. PRINS uses JWE for encryption and JWS for signing modifications added by IPX nodes.</w:t>
      </w:r>
    </w:p>
    <w:p w14:paraId="26A0EC19" w14:textId="77777777" w:rsidR="00643368" w:rsidRPr="00CE5C20" w:rsidRDefault="00643368" w:rsidP="00643368">
      <w:pPr>
        <w:rPr>
          <w:rFonts w:ascii="Arial" w:eastAsia="Arial" w:hAnsi="Arial" w:cs="Arial"/>
          <w:lang w:val="en"/>
        </w:rPr>
      </w:pPr>
    </w:p>
    <w:p w14:paraId="068E3335" w14:textId="77777777" w:rsidR="00643368" w:rsidRPr="00CE5C20" w:rsidRDefault="00643368" w:rsidP="00643368">
      <w:pPr>
        <w:rPr>
          <w:rFonts w:ascii="Arial" w:eastAsia="Arial" w:hAnsi="Arial" w:cs="Arial"/>
          <w:lang w:val="en"/>
        </w:rPr>
      </w:pPr>
      <w:r w:rsidRPr="00CE5C20">
        <w:rPr>
          <w:rFonts w:ascii="Arial" w:eastAsia="Arial" w:hAnsi="Arial" w:cs="Arial"/>
          <w:lang w:val="en"/>
        </w:rPr>
        <w:lastRenderedPageBreak/>
        <w:t>An adversary positioned on a SEPP may cause N32-c to use a weak TLS integrity algorithm. An adversary positioned on a SEPP or IPX may cause N32-f to use a weak TLS or JWS integrity algorithm.</w:t>
      </w:r>
    </w:p>
    <w:p w14:paraId="184F2D9B" w14:textId="77777777" w:rsidR="00643368" w:rsidRPr="00CE5C20" w:rsidRDefault="00643368" w:rsidP="00643368">
      <w:pPr>
        <w:rPr>
          <w:rFonts w:ascii="Arial" w:eastAsia="Arial" w:hAnsi="Arial" w:cs="Arial"/>
          <w:lang w:val="en"/>
        </w:rPr>
      </w:pPr>
    </w:p>
    <w:p w14:paraId="30772BF8" w14:textId="7B8C298D" w:rsidR="00643368" w:rsidRDefault="00643368" w:rsidP="00643368">
      <w:pPr>
        <w:rPr>
          <w:rFonts w:ascii="Arial" w:eastAsia="Arial" w:hAnsi="Arial" w:cs="Arial"/>
        </w:rPr>
      </w:pPr>
      <w:r w:rsidRPr="00CE5C20">
        <w:rPr>
          <w:rFonts w:ascii="Arial" w:eastAsia="Arial" w:hAnsi="Arial" w:cs="Arial"/>
          <w:lang w:val="en"/>
        </w:rPr>
        <w:t xml:space="preserve">An adversary on the N26 roaming interface between </w:t>
      </w:r>
      <w:commentRangeStart w:id="17"/>
      <w:r w:rsidRPr="00CE5C20">
        <w:rPr>
          <w:rFonts w:ascii="Arial" w:eastAsia="Arial" w:hAnsi="Arial" w:cs="Arial"/>
          <w:lang w:val="en"/>
        </w:rPr>
        <w:t xml:space="preserve">AMF and MME </w:t>
      </w:r>
      <w:commentRangeEnd w:id="17"/>
      <w:r w:rsidRPr="00CE5C20">
        <w:rPr>
          <w:rStyle w:val="CommentReference"/>
        </w:rPr>
        <w:commentReference w:id="17"/>
      </w:r>
      <w:r w:rsidRPr="00CE5C20">
        <w:rPr>
          <w:rFonts w:ascii="Arial" w:eastAsia="Arial" w:hAnsi="Arial" w:cs="Arial"/>
          <w:lang w:val="en"/>
        </w:rPr>
        <w:t xml:space="preserve">owned by two PLMNs can cause IPSec not to be used or be used with weak integrity algorithms. This interface carries GTPv2 packets over UDP protocol at transport layer and it is normally protected by IPSec encryption and integrity. </w:t>
      </w:r>
      <w:proofErr w:type="gramStart"/>
      <w:r w:rsidRPr="00CE5C20">
        <w:rPr>
          <w:rFonts w:ascii="Arial" w:eastAsia="Arial" w:hAnsi="Arial" w:cs="Arial"/>
          <w:lang w:val="en"/>
        </w:rPr>
        <w:t>Similarly</w:t>
      </w:r>
      <w:proofErr w:type="gramEnd"/>
      <w:r w:rsidRPr="00CE5C20">
        <w:rPr>
          <w:rFonts w:ascii="Arial" w:eastAsia="Arial" w:hAnsi="Arial" w:cs="Arial"/>
          <w:lang w:val="en"/>
        </w:rPr>
        <w:t xml:space="preserve"> for the N9 interface between UPFs owned by </w:t>
      </w:r>
      <w:commentRangeStart w:id="18"/>
      <w:r w:rsidRPr="00CE5C20">
        <w:rPr>
          <w:rFonts w:ascii="Arial" w:eastAsia="Arial" w:hAnsi="Arial" w:cs="Arial"/>
          <w:lang w:val="en"/>
        </w:rPr>
        <w:t>two PLMNs</w:t>
      </w:r>
      <w:r w:rsidR="008F3A62">
        <w:rPr>
          <w:rFonts w:ascii="Arial" w:eastAsia="Arial" w:hAnsi="Arial" w:cs="Arial"/>
          <w:lang w:val="en"/>
        </w:rPr>
        <w:t>.</w:t>
      </w:r>
      <w:r w:rsidRPr="00CE5C20">
        <w:rPr>
          <w:rFonts w:ascii="Arial" w:eastAsia="Arial" w:hAnsi="Arial" w:cs="Arial"/>
          <w:lang w:val="en"/>
        </w:rPr>
        <w:t xml:space="preserve"> </w:t>
      </w:r>
      <w:commentRangeEnd w:id="18"/>
      <w:r w:rsidRPr="00CE5C20">
        <w:rPr>
          <w:rStyle w:val="CommentReference"/>
        </w:rPr>
        <w:commentReference w:id="18"/>
      </w:r>
    </w:p>
    <w:p w14:paraId="618D53B0" w14:textId="77777777" w:rsidR="00643368" w:rsidRDefault="00643368" w:rsidP="00BC3A5A">
      <w:pPr>
        <w:rPr>
          <w:rFonts w:ascii="Arial" w:eastAsia="Arial" w:hAnsi="Arial" w:cs="Arial"/>
        </w:rPr>
      </w:pPr>
    </w:p>
    <w:p w14:paraId="07A85F70" w14:textId="178071C7" w:rsidR="00B7558B" w:rsidRDefault="00B7558B" w:rsidP="00BC3A5A">
      <w:pPr>
        <w:rPr>
          <w:rFonts w:ascii="Arial" w:eastAsia="Arial" w:hAnsi="Arial" w:cs="Arial"/>
        </w:rPr>
      </w:pPr>
      <w:r>
        <w:rPr>
          <w:rFonts w:ascii="Arial" w:eastAsia="Arial" w:hAnsi="Arial" w:cs="Arial"/>
          <w:noProof/>
        </w:rPr>
        <w:drawing>
          <wp:inline distT="0" distB="0" distL="0" distR="0" wp14:anchorId="5DB7CBEF" wp14:editId="432903B8">
            <wp:extent cx="5705475" cy="2085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5475" cy="2085975"/>
                    </a:xfrm>
                    <a:prstGeom prst="rect">
                      <a:avLst/>
                    </a:prstGeom>
                    <a:noFill/>
                  </pic:spPr>
                </pic:pic>
              </a:graphicData>
            </a:graphic>
          </wp:inline>
        </w:drawing>
      </w:r>
    </w:p>
    <w:p w14:paraId="3174635D" w14:textId="77777777" w:rsidR="004F5BD7" w:rsidRDefault="004F5BD7" w:rsidP="00BC3A5A">
      <w:pPr>
        <w:rPr>
          <w:rFonts w:ascii="Arial" w:eastAsia="Arial" w:hAnsi="Arial" w:cs="Arial"/>
        </w:rPr>
      </w:pPr>
    </w:p>
    <w:p w14:paraId="0B697CF7" w14:textId="06E4052D" w:rsidR="004F5BD7" w:rsidRDefault="004F5BD7" w:rsidP="00BC3A5A">
      <w:pPr>
        <w:rPr>
          <w:rFonts w:ascii="Arial" w:eastAsia="Arial" w:hAnsi="Arial" w:cs="Arial"/>
        </w:rPr>
      </w:pPr>
      <w:r>
        <w:rPr>
          <w:rFonts w:ascii="Arial" w:eastAsia="Arial" w:hAnsi="Arial" w:cs="Arial"/>
        </w:rPr>
        <w:t>PRINS uses JWS/JWE</w:t>
      </w:r>
      <w:r w:rsidR="00954B25">
        <w:rPr>
          <w:rFonts w:ascii="Arial" w:eastAsia="Arial" w:hAnsi="Arial" w:cs="Arial"/>
        </w:rPr>
        <w:t>. PRINS is an alternate to TLS, which is end to end. PRINS allows an IPX to</w:t>
      </w:r>
      <w:r w:rsidR="004466D1">
        <w:rPr>
          <w:rFonts w:ascii="Arial" w:eastAsia="Arial" w:hAnsi="Arial" w:cs="Arial"/>
        </w:rPr>
        <w:t xml:space="preserve"> modify the signaling (</w:t>
      </w:r>
      <w:proofErr w:type="gramStart"/>
      <w:r w:rsidR="004466D1">
        <w:rPr>
          <w:rFonts w:ascii="Arial" w:eastAsia="Arial" w:hAnsi="Arial" w:cs="Arial"/>
        </w:rPr>
        <w:t>e.g.</w:t>
      </w:r>
      <w:proofErr w:type="gramEnd"/>
      <w:r w:rsidR="004466D1">
        <w:rPr>
          <w:rFonts w:ascii="Arial" w:eastAsia="Arial" w:hAnsi="Arial" w:cs="Arial"/>
        </w:rPr>
        <w:t xml:space="preserve"> for value-add), and it is hop by hop. </w:t>
      </w:r>
      <w:r w:rsidR="00EE23F2">
        <w:rPr>
          <w:rFonts w:ascii="Arial" w:eastAsia="Arial" w:hAnsi="Arial" w:cs="Arial"/>
        </w:rPr>
        <w:t>N32 only carries signaling (no user data).</w:t>
      </w:r>
    </w:p>
    <w:p w14:paraId="4EEF5381" w14:textId="77777777" w:rsidR="00EE23F2" w:rsidRDefault="00EE23F2" w:rsidP="00BC3A5A">
      <w:pPr>
        <w:rPr>
          <w:rFonts w:ascii="Arial" w:eastAsia="Arial" w:hAnsi="Arial" w:cs="Arial"/>
        </w:rPr>
      </w:pPr>
    </w:p>
    <w:p w14:paraId="490B7502" w14:textId="7E4861C1" w:rsidR="006D48F9" w:rsidRDefault="006D48F9" w:rsidP="00BC3A5A">
      <w:pPr>
        <w:rPr>
          <w:rFonts w:ascii="Arial" w:eastAsia="Arial" w:hAnsi="Arial" w:cs="Arial"/>
        </w:rPr>
      </w:pPr>
      <w:r>
        <w:rPr>
          <w:noProof/>
        </w:rPr>
        <w:lastRenderedPageBreak/>
        <w:drawing>
          <wp:inline distT="0" distB="0" distL="0" distR="0" wp14:anchorId="4E63481E" wp14:editId="2427A108">
            <wp:extent cx="5943600" cy="3524250"/>
            <wp:effectExtent l="0" t="0" r="0" b="0"/>
            <wp:docPr id="1" name="Picture 1" descr="inside TS 33.501: Content Part, 27 out of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ide TS 33.501: Content Part, 27 out of 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24250"/>
                    </a:xfrm>
                    <a:prstGeom prst="rect">
                      <a:avLst/>
                    </a:prstGeom>
                    <a:noFill/>
                    <a:ln>
                      <a:noFill/>
                    </a:ln>
                  </pic:spPr>
                </pic:pic>
              </a:graphicData>
            </a:graphic>
          </wp:inline>
        </w:drawing>
      </w:r>
    </w:p>
    <w:p w14:paraId="1E1DB81A" w14:textId="77777777" w:rsidR="00512E9D" w:rsidRDefault="00512E9D" w:rsidP="00BC3A5A">
      <w:pPr>
        <w:rPr>
          <w:rFonts w:ascii="Arial" w:eastAsia="Arial" w:hAnsi="Arial" w:cs="Arial"/>
        </w:rPr>
      </w:pPr>
    </w:p>
    <w:p w14:paraId="5FFC1D0A" w14:textId="28783682" w:rsidR="00172723" w:rsidRPr="00172723" w:rsidRDefault="00172723" w:rsidP="00172723">
      <w:pPr>
        <w:pStyle w:val="pf0"/>
        <w:rPr>
          <w:rFonts w:ascii="Arial" w:eastAsia="Arial" w:hAnsi="Arial" w:cs="Arial"/>
        </w:rPr>
      </w:pPr>
      <w:r>
        <w:rPr>
          <w:rFonts w:ascii="Arial" w:eastAsia="Arial" w:hAnsi="Arial" w:cs="Arial"/>
        </w:rPr>
        <w:t xml:space="preserve">Both </w:t>
      </w:r>
      <w:r w:rsidRPr="00172723">
        <w:rPr>
          <w:rFonts w:ascii="Arial" w:eastAsia="Arial" w:hAnsi="Arial" w:cs="Arial"/>
        </w:rPr>
        <w:t xml:space="preserve">N26 </w:t>
      </w:r>
      <w:r>
        <w:rPr>
          <w:rFonts w:ascii="Arial" w:eastAsia="Arial" w:hAnsi="Arial" w:cs="Arial"/>
        </w:rPr>
        <w:t xml:space="preserve">&amp; N9 are </w:t>
      </w:r>
      <w:r w:rsidR="00806FCA">
        <w:rPr>
          <w:rFonts w:ascii="Arial" w:eastAsia="Arial" w:hAnsi="Arial" w:cs="Arial"/>
        </w:rPr>
        <w:t xml:space="preserve">also </w:t>
      </w:r>
      <w:r>
        <w:rPr>
          <w:rFonts w:ascii="Arial" w:eastAsia="Arial" w:hAnsi="Arial" w:cs="Arial"/>
        </w:rPr>
        <w:t xml:space="preserve">used in </w:t>
      </w:r>
      <w:r w:rsidRPr="00172723">
        <w:rPr>
          <w:rFonts w:ascii="Arial" w:eastAsia="Arial" w:hAnsi="Arial" w:cs="Arial"/>
        </w:rPr>
        <w:t xml:space="preserve">non-roaming </w:t>
      </w:r>
      <w:r>
        <w:rPr>
          <w:rFonts w:ascii="Arial" w:eastAsia="Arial" w:hAnsi="Arial" w:cs="Arial"/>
        </w:rPr>
        <w:t>scenarios</w:t>
      </w:r>
      <w:r w:rsidR="006064F1">
        <w:rPr>
          <w:rFonts w:ascii="Arial" w:eastAsia="Arial" w:hAnsi="Arial" w:cs="Arial"/>
        </w:rPr>
        <w:t xml:space="preserve"> (owned by </w:t>
      </w:r>
      <w:r w:rsidR="00806FCA">
        <w:rPr>
          <w:rFonts w:ascii="Arial" w:eastAsia="Arial" w:hAnsi="Arial" w:cs="Arial"/>
        </w:rPr>
        <w:t xml:space="preserve">the </w:t>
      </w:r>
      <w:r w:rsidR="006064F1">
        <w:rPr>
          <w:rFonts w:ascii="Arial" w:eastAsia="Arial" w:hAnsi="Arial" w:cs="Arial"/>
        </w:rPr>
        <w:t>same MNO)</w:t>
      </w:r>
      <w:r w:rsidRPr="00172723">
        <w:rPr>
          <w:rFonts w:ascii="Arial" w:eastAsia="Arial" w:hAnsi="Arial" w:cs="Arial"/>
        </w:rPr>
        <w:t xml:space="preserve">. </w:t>
      </w:r>
      <w:r w:rsidR="00925119">
        <w:rPr>
          <w:rFonts w:ascii="Arial" w:eastAsia="Arial" w:hAnsi="Arial" w:cs="Arial"/>
        </w:rPr>
        <w:t xml:space="preserve">Non-roaming </w:t>
      </w:r>
      <w:r w:rsidR="00D84D1A">
        <w:rPr>
          <w:rFonts w:ascii="Arial" w:eastAsia="Arial" w:hAnsi="Arial" w:cs="Arial"/>
        </w:rPr>
        <w:t>scenario</w:t>
      </w:r>
      <w:r w:rsidR="00925119">
        <w:rPr>
          <w:rFonts w:ascii="Arial" w:eastAsia="Arial" w:hAnsi="Arial" w:cs="Arial"/>
        </w:rPr>
        <w:t>s</w:t>
      </w:r>
      <w:r w:rsidR="00435C1F">
        <w:rPr>
          <w:rFonts w:ascii="Arial" w:eastAsia="Arial" w:hAnsi="Arial" w:cs="Arial"/>
        </w:rPr>
        <w:t xml:space="preserve"> </w:t>
      </w:r>
      <w:r w:rsidR="00925119">
        <w:rPr>
          <w:rFonts w:ascii="Arial" w:eastAsia="Arial" w:hAnsi="Arial" w:cs="Arial"/>
        </w:rPr>
        <w:t>are</w:t>
      </w:r>
      <w:r w:rsidR="00435C1F">
        <w:rPr>
          <w:rFonts w:ascii="Arial" w:eastAsia="Arial" w:hAnsi="Arial" w:cs="Arial"/>
        </w:rPr>
        <w:t xml:space="preserve"> not in scope of this document</w:t>
      </w:r>
      <w:r w:rsidRPr="00172723">
        <w:rPr>
          <w:rFonts w:ascii="Arial" w:eastAsia="Arial" w:hAnsi="Arial" w:cs="Arial"/>
        </w:rPr>
        <w:t>.</w:t>
      </w:r>
    </w:p>
    <w:p w14:paraId="77C396C4" w14:textId="77777777" w:rsidR="00172723" w:rsidRPr="00BC3A5A" w:rsidRDefault="00172723" w:rsidP="00BC3A5A">
      <w:pPr>
        <w:rPr>
          <w:rFonts w:ascii="Arial" w:eastAsia="Arial" w:hAnsi="Arial" w:cs="Arial"/>
        </w:rPr>
      </w:pPr>
    </w:p>
    <w:sectPr w:rsidR="00172723" w:rsidRPr="00BC3A5A" w:rsidSect="00020259">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 Vanderveen" w:date="2022-08-02T16:58:00Z" w:initials="MV">
    <w:p w14:paraId="47CA5B23" w14:textId="77777777" w:rsidR="00470BE9" w:rsidRDefault="00B37D18">
      <w:pPr>
        <w:pStyle w:val="CommentText"/>
      </w:pPr>
      <w:r>
        <w:rPr>
          <w:rStyle w:val="CommentReference"/>
        </w:rPr>
        <w:annotationRef/>
      </w:r>
      <w:r w:rsidR="00470BE9">
        <w:rPr>
          <w:i/>
          <w:iCs/>
        </w:rPr>
        <w:t>Extended text moved to Background info, and made part of procedures, as it was getting too wordy:</w:t>
      </w:r>
    </w:p>
    <w:p w14:paraId="3917217C" w14:textId="77777777" w:rsidR="00470BE9" w:rsidRDefault="00470BE9">
      <w:pPr>
        <w:pStyle w:val="CommentText"/>
      </w:pPr>
      <w:r>
        <w:t xml:space="preserve">The gNB may be misconfigured or compromised so that it does not provide integrity protection for control plane packets sent on the N2/Xn interface, or does not provide user plane integrity protection for user plane packets sent on the N3/Xn interfaces. </w:t>
      </w:r>
    </w:p>
    <w:p w14:paraId="476C6EBC" w14:textId="77777777" w:rsidR="00470BE9" w:rsidRDefault="00470BE9">
      <w:pPr>
        <w:pStyle w:val="CommentText"/>
      </w:pPr>
    </w:p>
    <w:p w14:paraId="25E0F039" w14:textId="77777777" w:rsidR="00470BE9" w:rsidRDefault="00470BE9">
      <w:pPr>
        <w:pStyle w:val="CommentText"/>
      </w:pPr>
      <w:r>
        <w:t xml:space="preserve">The AMF may not provide integrity protection for control plane messages sent on the N2 interface. </w:t>
      </w:r>
    </w:p>
    <w:p w14:paraId="708FFD27" w14:textId="77777777" w:rsidR="00470BE9" w:rsidRDefault="00470BE9" w:rsidP="0092138E">
      <w:pPr>
        <w:pStyle w:val="CommentText"/>
      </w:pPr>
      <w:r>
        <w:t>The UPF may not provide integrity protection for user plane packets sent on the N3 interface and either the SMF or UPF may not provide integrity protection for control plane to user plane packets on the N4 interface.</w:t>
      </w:r>
    </w:p>
  </w:comment>
  <w:comment w:id="3" w:author="Dr. Surajit Dey" w:date="2022-08-03T10:19:00Z" w:initials="DSD">
    <w:p w14:paraId="28211AEA" w14:textId="77777777" w:rsidR="00512168" w:rsidRDefault="00512168" w:rsidP="006F7AFD">
      <w:pPr>
        <w:pStyle w:val="CommentText"/>
      </w:pPr>
      <w:r>
        <w:rPr>
          <w:rStyle w:val="CommentReference"/>
        </w:rPr>
        <w:annotationRef/>
      </w:r>
      <w:r>
        <w:t>Looks good</w:t>
      </w:r>
    </w:p>
  </w:comment>
  <w:comment w:id="4" w:author="M. Vanderveen" w:date="2022-08-02T16:55:00Z" w:initials="MV">
    <w:p w14:paraId="6FEF473D" w14:textId="7896DA54" w:rsidR="001470D2" w:rsidRDefault="001470D2" w:rsidP="005428C6">
      <w:pPr>
        <w:pStyle w:val="CommentText"/>
      </w:pPr>
      <w:r>
        <w:rPr>
          <w:rStyle w:val="CommentReference"/>
        </w:rPr>
        <w:annotationRef/>
      </w:r>
      <w:r>
        <w:t xml:space="preserve">Control plane packets </w:t>
      </w:r>
    </w:p>
  </w:comment>
  <w:comment w:id="5" w:author="Dr. Surajit Dey" w:date="2022-08-03T10:20:00Z" w:initials="DSD">
    <w:p w14:paraId="346EADA7" w14:textId="77777777" w:rsidR="000E28BE" w:rsidRDefault="000E28BE" w:rsidP="000F6B30">
      <w:pPr>
        <w:pStyle w:val="CommentText"/>
      </w:pPr>
      <w:r>
        <w:rPr>
          <w:rStyle w:val="CommentReference"/>
        </w:rPr>
        <w:annotationRef/>
      </w:r>
      <w:r>
        <w:t>Yes</w:t>
      </w:r>
    </w:p>
  </w:comment>
  <w:comment w:id="6" w:author="M. Vanderveen" w:date="2022-08-02T16:55:00Z" w:initials="MV">
    <w:p w14:paraId="1ED61625" w14:textId="5B162550" w:rsidR="001470D2" w:rsidRDefault="001470D2" w:rsidP="004B01B4">
      <w:pPr>
        <w:pStyle w:val="CommentText"/>
      </w:pPr>
      <w:r>
        <w:rPr>
          <w:rStyle w:val="CommentReference"/>
        </w:rPr>
        <w:annotationRef/>
      </w:r>
      <w:r>
        <w:t>User plane packets</w:t>
      </w:r>
    </w:p>
  </w:comment>
  <w:comment w:id="7" w:author="Dr. Surajit Dey" w:date="2022-08-03T10:20:00Z" w:initials="DSD">
    <w:p w14:paraId="1C8EF911" w14:textId="77777777" w:rsidR="0057184C" w:rsidRDefault="000E28BE" w:rsidP="00380A5E">
      <w:pPr>
        <w:pStyle w:val="CommentText"/>
      </w:pPr>
      <w:r>
        <w:rPr>
          <w:rStyle w:val="CommentReference"/>
        </w:rPr>
        <w:annotationRef/>
      </w:r>
      <w:r w:rsidR="0057184C">
        <w:t>Yes for N3. N4 is both CP &amp; UP.</w:t>
      </w:r>
    </w:p>
  </w:comment>
  <w:comment w:id="8" w:author="M. Vanderveen" w:date="2022-08-02T17:10:00Z" w:initials="MV">
    <w:p w14:paraId="5EE9C42F" w14:textId="6BC27D48" w:rsidR="00470BE9" w:rsidRDefault="00470BE9" w:rsidP="00752A11">
      <w:pPr>
        <w:pStyle w:val="CommentText"/>
      </w:pPr>
      <w:r>
        <w:rPr>
          <w:rStyle w:val="CommentReference"/>
        </w:rPr>
        <w:annotationRef/>
      </w:r>
      <w:r>
        <w:t>Extended text moved to background info as it was getting too wordy. Used to tighten the procedures.</w:t>
      </w:r>
    </w:p>
  </w:comment>
  <w:comment w:id="9" w:author="Dr. Surajit Dey" w:date="2022-08-04T14:36:00Z" w:initials="SD">
    <w:p w14:paraId="4A941B00" w14:textId="3A1809C1" w:rsidR="00E64BE4" w:rsidRDefault="00E64BE4" w:rsidP="002D59A9">
      <w:pPr>
        <w:pStyle w:val="CommentText"/>
      </w:pPr>
      <w:r>
        <w:rPr>
          <w:rStyle w:val="CommentReference"/>
        </w:rPr>
        <w:annotationRef/>
      </w:r>
      <w:r>
        <w:fldChar w:fldCharType="begin"/>
      </w:r>
      <w:r>
        <w:instrText xml:space="preserve"> HYPERLINK "mailto:mvanderveen@mitre.org" </w:instrText>
      </w:r>
      <w:bookmarkStart w:id="10" w:name="_@_2F2B18911B044F54ABA374827EAF6B4EZ"/>
      <w:r>
        <w:fldChar w:fldCharType="separate"/>
      </w:r>
      <w:bookmarkEnd w:id="10"/>
      <w:r w:rsidRPr="00E64BE4">
        <w:rPr>
          <w:rStyle w:val="Mention"/>
          <w:noProof/>
        </w:rPr>
        <w:t>@Dr. Michaela Vanderveen</w:t>
      </w:r>
      <w:r>
        <w:fldChar w:fldCharType="end"/>
      </w:r>
      <w:r>
        <w:t xml:space="preserve"> Re-phrased the JWS weak integrity part.</w:t>
      </w:r>
    </w:p>
  </w:comment>
  <w:comment w:id="11" w:author="Dr. Surajit Dey" w:date="2022-08-03T10:35:00Z" w:initials="DSD">
    <w:p w14:paraId="03FF7125" w14:textId="5B205C0E" w:rsidR="00C77B90" w:rsidRDefault="00C77B90" w:rsidP="00991942">
      <w:pPr>
        <w:pStyle w:val="CommentText"/>
      </w:pPr>
      <w:r>
        <w:rPr>
          <w:rStyle w:val="CommentReference"/>
        </w:rPr>
        <w:annotationRef/>
      </w:r>
      <w:r>
        <w:fldChar w:fldCharType="begin"/>
      </w:r>
      <w:r>
        <w:instrText xml:space="preserve"> HYPERLINK "mailto:mvanderveen@mitre.org" </w:instrText>
      </w:r>
      <w:bookmarkStart w:id="13" w:name="_@_4C9B46C907EC4F3EBD91C4C6E1080227Z"/>
      <w:r>
        <w:fldChar w:fldCharType="separate"/>
      </w:r>
      <w:bookmarkEnd w:id="13"/>
      <w:r w:rsidRPr="00C77B90">
        <w:rPr>
          <w:rStyle w:val="Mention"/>
          <w:noProof/>
        </w:rPr>
        <w:t>@Dr. Michaela Vanderveen</w:t>
      </w:r>
      <w:r>
        <w:fldChar w:fldCharType="end"/>
      </w:r>
      <w:r>
        <w:t xml:space="preserve"> we can split this one as </w:t>
      </w:r>
      <w:r>
        <w:br/>
        <w:t>"TLS should be used in all SBI, N32-c and N32-f and PRINS in N32-f when TLS is not used."</w:t>
      </w:r>
    </w:p>
  </w:comment>
  <w:comment w:id="12" w:author="M. Vanderveen" w:date="2022-08-03T10:27:00Z" w:initials="MV">
    <w:p w14:paraId="1FA33AE3" w14:textId="77777777" w:rsidR="00763994" w:rsidRDefault="00763994" w:rsidP="002529D1">
      <w:pPr>
        <w:pStyle w:val="CommentText"/>
      </w:pPr>
      <w:r>
        <w:rPr>
          <w:rStyle w:val="CommentReference"/>
        </w:rPr>
        <w:annotationRef/>
      </w:r>
      <w:r>
        <w:t>Ok to make that change (both files)</w:t>
      </w:r>
    </w:p>
  </w:comment>
  <w:comment w:id="14" w:author="M. Vanderveen" w:date="2022-07-25T18:57:00Z" w:initials="MV">
    <w:p w14:paraId="2E1B45DE" w14:textId="38CB17F0" w:rsidR="00D14299" w:rsidRDefault="00D14299" w:rsidP="009933EA">
      <w:pPr>
        <w:pStyle w:val="CommentText"/>
      </w:pPr>
      <w:r>
        <w:rPr>
          <w:rStyle w:val="CommentReference"/>
        </w:rPr>
        <w:annotationRef/>
      </w:r>
      <w:r>
        <w:t>To check</w:t>
      </w:r>
    </w:p>
  </w:comment>
  <w:comment w:id="15" w:author="Dr. Surajit Dey" w:date="2022-07-26T13:23:00Z" w:initials="DSD">
    <w:p w14:paraId="75BBAB9F" w14:textId="77777777" w:rsidR="004C65CE" w:rsidRDefault="004C65CE">
      <w:pPr>
        <w:pStyle w:val="CommentText"/>
      </w:pPr>
      <w:r>
        <w:rPr>
          <w:rStyle w:val="CommentReference"/>
        </w:rPr>
        <w:annotationRef/>
      </w:r>
      <w:r>
        <w:t>#3 is not used in the doc. Remove?</w:t>
      </w:r>
    </w:p>
  </w:comment>
  <w:comment w:id="16" w:author="M. Vanderveen" w:date="2022-07-26T12:52:00Z" w:initials="MV">
    <w:p w14:paraId="71496F21" w14:textId="77777777" w:rsidR="00216A23" w:rsidRDefault="00216A23">
      <w:pPr>
        <w:pStyle w:val="CommentText"/>
      </w:pPr>
      <w:r>
        <w:rPr>
          <w:rStyle w:val="CommentReference"/>
        </w:rPr>
        <w:annotationRef/>
      </w:r>
      <w:r>
        <w:t>It's ok, background info. Removed clause 4.3.1</w:t>
      </w:r>
    </w:p>
  </w:comment>
  <w:comment w:id="17" w:author="Dr. Surajit Dey" w:date="2022-08-02T17:48:00Z" w:initials="DSD">
    <w:p w14:paraId="6BAC48F6" w14:textId="77777777" w:rsidR="00643368" w:rsidRDefault="00643368" w:rsidP="00643368">
      <w:pPr>
        <w:pStyle w:val="CommentText"/>
      </w:pPr>
      <w:r>
        <w:rPr>
          <w:rStyle w:val="CommentReference"/>
        </w:rPr>
        <w:annotationRef/>
      </w:r>
      <w:r>
        <w:t>N26 can be non-roaming also. But it is not in scope.</w:t>
      </w:r>
    </w:p>
  </w:comment>
  <w:comment w:id="18" w:author="Dr. Surajit Dey" w:date="2022-08-02T17:48:00Z" w:initials="DSD">
    <w:p w14:paraId="4B780352" w14:textId="77777777" w:rsidR="00643368" w:rsidRDefault="00643368" w:rsidP="00643368">
      <w:pPr>
        <w:pStyle w:val="CommentText"/>
      </w:pPr>
      <w:r>
        <w:rPr>
          <w:rStyle w:val="CommentReference"/>
        </w:rPr>
        <w:annotationRef/>
      </w:r>
      <w:r>
        <w:t>N9 can be non-roaming also. But it is not in scope.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8FFD27" w15:done="1"/>
  <w15:commentEx w15:paraId="28211AEA" w15:paraIdParent="708FFD27" w15:done="1"/>
  <w15:commentEx w15:paraId="6FEF473D" w15:done="0"/>
  <w15:commentEx w15:paraId="346EADA7" w15:paraIdParent="6FEF473D" w15:done="0"/>
  <w15:commentEx w15:paraId="1ED61625" w15:done="0"/>
  <w15:commentEx w15:paraId="1C8EF911" w15:paraIdParent="1ED61625" w15:done="0"/>
  <w15:commentEx w15:paraId="5EE9C42F" w15:done="1"/>
  <w15:commentEx w15:paraId="4A941B00" w15:done="0"/>
  <w15:commentEx w15:paraId="03FF7125" w15:done="1"/>
  <w15:commentEx w15:paraId="1FA33AE3" w15:paraIdParent="03FF7125" w15:done="1"/>
  <w15:commentEx w15:paraId="2E1B45DE" w15:done="1"/>
  <w15:commentEx w15:paraId="75BBAB9F" w15:paraIdParent="2E1B45DE" w15:done="1"/>
  <w15:commentEx w15:paraId="71496F21" w15:paraIdParent="2E1B45DE" w15:done="1"/>
  <w15:commentEx w15:paraId="6BAC48F6" w15:done="1"/>
  <w15:commentEx w15:paraId="4B7803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3D64C" w16cex:dateUtc="2022-08-02T23:58:00Z"/>
  <w16cex:commentExtensible w16cex:durableId="2694CA3B" w16cex:dateUtc="2022-08-03T14:19:00Z"/>
  <w16cex:commentExtensible w16cex:durableId="2693D58C" w16cex:dateUtc="2022-08-02T23:55:00Z"/>
  <w16cex:commentExtensible w16cex:durableId="2694CA52" w16cex:dateUtc="2022-08-03T14:20:00Z"/>
  <w16cex:commentExtensible w16cex:durableId="2693D59A" w16cex:dateUtc="2022-08-02T23:55:00Z"/>
  <w16cex:commentExtensible w16cex:durableId="2694CA5B" w16cex:dateUtc="2022-08-03T14:20:00Z"/>
  <w16cex:commentExtensible w16cex:durableId="2693D911" w16cex:dateUtc="2022-08-03T00:10:00Z"/>
  <w16cex:commentExtensible w16cex:durableId="269657F5" w16cex:dateUtc="2022-08-04T18:36:00Z"/>
  <w16cex:commentExtensible w16cex:durableId="2694CDDF" w16cex:dateUtc="2022-08-03T14:35:00Z"/>
  <w16cex:commentExtensible w16cex:durableId="2694CBF7" w16cex:dateUtc="2022-08-03T17:27:00Z"/>
  <w16cex:commentExtensible w16cex:durableId="26896626" w16cex:dateUtc="2022-07-26T01:57:00Z"/>
  <w16cex:commentExtensible w16cex:durableId="268A693F" w16cex:dateUtc="2022-07-26T17:23:00Z"/>
  <w16cex:commentExtensible w16cex:durableId="268A6205" w16cex:dateUtc="2022-07-26T19:52:00Z"/>
  <w16cex:commentExtensible w16cex:durableId="2693E1D7" w16cex:dateUtc="2022-08-02T21:48:00Z"/>
  <w16cex:commentExtensible w16cex:durableId="2693E1F5" w16cex:dateUtc="2022-08-02T21: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8FFD27" w16cid:durableId="2693D64C"/>
  <w16cid:commentId w16cid:paraId="28211AEA" w16cid:durableId="2694CA3B"/>
  <w16cid:commentId w16cid:paraId="6FEF473D" w16cid:durableId="2693D58C"/>
  <w16cid:commentId w16cid:paraId="346EADA7" w16cid:durableId="2694CA52"/>
  <w16cid:commentId w16cid:paraId="1ED61625" w16cid:durableId="2693D59A"/>
  <w16cid:commentId w16cid:paraId="1C8EF911" w16cid:durableId="2694CA5B"/>
  <w16cid:commentId w16cid:paraId="5EE9C42F" w16cid:durableId="2693D911"/>
  <w16cid:commentId w16cid:paraId="4A941B00" w16cid:durableId="269657F5"/>
  <w16cid:commentId w16cid:paraId="03FF7125" w16cid:durableId="2694CDDF"/>
  <w16cid:commentId w16cid:paraId="1FA33AE3" w16cid:durableId="2694CBF7"/>
  <w16cid:commentId w16cid:paraId="2E1B45DE" w16cid:durableId="26896626"/>
  <w16cid:commentId w16cid:paraId="75BBAB9F" w16cid:durableId="268A693F"/>
  <w16cid:commentId w16cid:paraId="71496F21" w16cid:durableId="268A6205"/>
  <w16cid:commentId w16cid:paraId="6BAC48F6" w16cid:durableId="2693E1D7"/>
  <w16cid:commentId w16cid:paraId="4B780352" w16cid:durableId="2693E1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F4A8F" w14:textId="77777777" w:rsidR="007958C9" w:rsidRDefault="007958C9" w:rsidP="00684328">
      <w:r>
        <w:separator/>
      </w:r>
    </w:p>
  </w:endnote>
  <w:endnote w:type="continuationSeparator" w:id="0">
    <w:p w14:paraId="02D22179" w14:textId="77777777" w:rsidR="007958C9" w:rsidRDefault="007958C9" w:rsidP="00684328">
      <w:r>
        <w:continuationSeparator/>
      </w:r>
    </w:p>
  </w:endnote>
  <w:endnote w:type="continuationNotice" w:id="1">
    <w:p w14:paraId="0327C868" w14:textId="77777777" w:rsidR="007958C9" w:rsidRDefault="007958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D255F" w14:textId="77777777" w:rsidR="007958C9" w:rsidRDefault="007958C9" w:rsidP="00684328">
      <w:r>
        <w:separator/>
      </w:r>
    </w:p>
  </w:footnote>
  <w:footnote w:type="continuationSeparator" w:id="0">
    <w:p w14:paraId="7B980258" w14:textId="77777777" w:rsidR="007958C9" w:rsidRDefault="007958C9" w:rsidP="00684328">
      <w:r>
        <w:continuationSeparator/>
      </w:r>
    </w:p>
  </w:footnote>
  <w:footnote w:type="continuationNotice" w:id="1">
    <w:p w14:paraId="17C6F487" w14:textId="77777777" w:rsidR="007958C9" w:rsidRDefault="007958C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D5626"/>
    <w:multiLevelType w:val="hybridMultilevel"/>
    <w:tmpl w:val="8376EC2C"/>
    <w:lvl w:ilvl="0" w:tplc="6A98A3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3A1702"/>
    <w:multiLevelType w:val="hybridMultilevel"/>
    <w:tmpl w:val="1C62639E"/>
    <w:lvl w:ilvl="0" w:tplc="FBB61B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0D11BB"/>
    <w:multiLevelType w:val="hybridMultilevel"/>
    <w:tmpl w:val="ADAC49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86535C"/>
    <w:multiLevelType w:val="hybridMultilevel"/>
    <w:tmpl w:val="91E45E5E"/>
    <w:lvl w:ilvl="0" w:tplc="A70E5B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6C4347"/>
    <w:multiLevelType w:val="hybridMultilevel"/>
    <w:tmpl w:val="4FE2F46A"/>
    <w:lvl w:ilvl="0" w:tplc="6B306D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5824087">
    <w:abstractNumId w:val="3"/>
  </w:num>
  <w:num w:numId="2" w16cid:durableId="1879852361">
    <w:abstractNumId w:val="2"/>
  </w:num>
  <w:num w:numId="3" w16cid:durableId="324357066">
    <w:abstractNumId w:val="5"/>
  </w:num>
  <w:num w:numId="4" w16cid:durableId="1204053632">
    <w:abstractNumId w:val="7"/>
  </w:num>
  <w:num w:numId="5" w16cid:durableId="1688097783">
    <w:abstractNumId w:val="4"/>
  </w:num>
  <w:num w:numId="6" w16cid:durableId="345720254">
    <w:abstractNumId w:val="6"/>
  </w:num>
  <w:num w:numId="7" w16cid:durableId="313141364">
    <w:abstractNumId w:val="0"/>
  </w:num>
  <w:num w:numId="8" w16cid:durableId="215942276">
    <w:abstractNumId w:val="1"/>
  </w:num>
  <w:num w:numId="9" w16cid:durableId="144476090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 Vanderveen">
    <w15:presenceInfo w15:providerId="None" w15:userId="M. Vanderveen"/>
  </w15:person>
  <w15:person w15:author="Dr. Surajit Dey">
    <w15:presenceInfo w15:providerId="AD" w15:userId="S::SDEY@MITRE.ORG::f5782dc5-7da0-469c-88a4-69661498c7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03025"/>
    <w:rsid w:val="00006458"/>
    <w:rsid w:val="00012812"/>
    <w:rsid w:val="00014CE2"/>
    <w:rsid w:val="00015B81"/>
    <w:rsid w:val="000160C5"/>
    <w:rsid w:val="00017829"/>
    <w:rsid w:val="000179A5"/>
    <w:rsid w:val="00020259"/>
    <w:rsid w:val="00021641"/>
    <w:rsid w:val="000227C6"/>
    <w:rsid w:val="000252E1"/>
    <w:rsid w:val="00026535"/>
    <w:rsid w:val="0003153C"/>
    <w:rsid w:val="0003460D"/>
    <w:rsid w:val="00036760"/>
    <w:rsid w:val="00044724"/>
    <w:rsid w:val="00047487"/>
    <w:rsid w:val="00047624"/>
    <w:rsid w:val="000477F9"/>
    <w:rsid w:val="00050D1F"/>
    <w:rsid w:val="00050DAF"/>
    <w:rsid w:val="0005259A"/>
    <w:rsid w:val="0005384A"/>
    <w:rsid w:val="000542CB"/>
    <w:rsid w:val="000545F5"/>
    <w:rsid w:val="00055788"/>
    <w:rsid w:val="0006066A"/>
    <w:rsid w:val="0006290D"/>
    <w:rsid w:val="0007563A"/>
    <w:rsid w:val="000820C2"/>
    <w:rsid w:val="000829EB"/>
    <w:rsid w:val="00084B95"/>
    <w:rsid w:val="00086792"/>
    <w:rsid w:val="00090183"/>
    <w:rsid w:val="00090423"/>
    <w:rsid w:val="00095BA5"/>
    <w:rsid w:val="00096860"/>
    <w:rsid w:val="000A0D29"/>
    <w:rsid w:val="000B2661"/>
    <w:rsid w:val="000B6E5C"/>
    <w:rsid w:val="000C2272"/>
    <w:rsid w:val="000C40AE"/>
    <w:rsid w:val="000D3852"/>
    <w:rsid w:val="000D5073"/>
    <w:rsid w:val="000E18E6"/>
    <w:rsid w:val="000E2705"/>
    <w:rsid w:val="000E28BE"/>
    <w:rsid w:val="000E66B1"/>
    <w:rsid w:val="000E7F61"/>
    <w:rsid w:val="000F3FE0"/>
    <w:rsid w:val="000F47BE"/>
    <w:rsid w:val="00100637"/>
    <w:rsid w:val="00102859"/>
    <w:rsid w:val="001036B2"/>
    <w:rsid w:val="00105229"/>
    <w:rsid w:val="00105F7C"/>
    <w:rsid w:val="00113371"/>
    <w:rsid w:val="001139EE"/>
    <w:rsid w:val="00114A66"/>
    <w:rsid w:val="00122B07"/>
    <w:rsid w:val="00122FE8"/>
    <w:rsid w:val="0013134E"/>
    <w:rsid w:val="00132729"/>
    <w:rsid w:val="001347C5"/>
    <w:rsid w:val="00141FF9"/>
    <w:rsid w:val="00145516"/>
    <w:rsid w:val="00145944"/>
    <w:rsid w:val="00146E94"/>
    <w:rsid w:val="001470D2"/>
    <w:rsid w:val="00153336"/>
    <w:rsid w:val="00155800"/>
    <w:rsid w:val="00163CAC"/>
    <w:rsid w:val="001667CB"/>
    <w:rsid w:val="00167F48"/>
    <w:rsid w:val="00171506"/>
    <w:rsid w:val="00171D41"/>
    <w:rsid w:val="00172723"/>
    <w:rsid w:val="00173A4F"/>
    <w:rsid w:val="0017483E"/>
    <w:rsid w:val="00174EBC"/>
    <w:rsid w:val="001772EE"/>
    <w:rsid w:val="00177E98"/>
    <w:rsid w:val="00181573"/>
    <w:rsid w:val="00186D16"/>
    <w:rsid w:val="001901E1"/>
    <w:rsid w:val="001A0419"/>
    <w:rsid w:val="001A168B"/>
    <w:rsid w:val="001A1AF7"/>
    <w:rsid w:val="001A5A73"/>
    <w:rsid w:val="001A69BC"/>
    <w:rsid w:val="001A7720"/>
    <w:rsid w:val="001B125C"/>
    <w:rsid w:val="001B3BA5"/>
    <w:rsid w:val="001B6BDD"/>
    <w:rsid w:val="001B6D11"/>
    <w:rsid w:val="001C1F2C"/>
    <w:rsid w:val="001C4EEF"/>
    <w:rsid w:val="001C7C83"/>
    <w:rsid w:val="001D5D59"/>
    <w:rsid w:val="001D6D68"/>
    <w:rsid w:val="001D71DD"/>
    <w:rsid w:val="001D7A50"/>
    <w:rsid w:val="001E3B6A"/>
    <w:rsid w:val="001F7363"/>
    <w:rsid w:val="00200E12"/>
    <w:rsid w:val="00206638"/>
    <w:rsid w:val="00206CDF"/>
    <w:rsid w:val="002132D0"/>
    <w:rsid w:val="00213376"/>
    <w:rsid w:val="00213C81"/>
    <w:rsid w:val="0021640F"/>
    <w:rsid w:val="00216805"/>
    <w:rsid w:val="00216A23"/>
    <w:rsid w:val="00216FDA"/>
    <w:rsid w:val="00217C0D"/>
    <w:rsid w:val="00220299"/>
    <w:rsid w:val="00222940"/>
    <w:rsid w:val="00222E43"/>
    <w:rsid w:val="002266D7"/>
    <w:rsid w:val="002304E9"/>
    <w:rsid w:val="00230D3F"/>
    <w:rsid w:val="00233272"/>
    <w:rsid w:val="002412E9"/>
    <w:rsid w:val="0024470B"/>
    <w:rsid w:val="00252A16"/>
    <w:rsid w:val="0025404A"/>
    <w:rsid w:val="00254FA1"/>
    <w:rsid w:val="002577CE"/>
    <w:rsid w:val="0026211A"/>
    <w:rsid w:val="00263E69"/>
    <w:rsid w:val="002672A7"/>
    <w:rsid w:val="00277A17"/>
    <w:rsid w:val="002851D5"/>
    <w:rsid w:val="00285958"/>
    <w:rsid w:val="00287754"/>
    <w:rsid w:val="00287CFC"/>
    <w:rsid w:val="0029138F"/>
    <w:rsid w:val="00292CD1"/>
    <w:rsid w:val="00293C23"/>
    <w:rsid w:val="00294733"/>
    <w:rsid w:val="0029493D"/>
    <w:rsid w:val="00296C41"/>
    <w:rsid w:val="0029721B"/>
    <w:rsid w:val="00297B84"/>
    <w:rsid w:val="002A34C6"/>
    <w:rsid w:val="002A6095"/>
    <w:rsid w:val="002B03B3"/>
    <w:rsid w:val="002B0434"/>
    <w:rsid w:val="002B1877"/>
    <w:rsid w:val="002B52A0"/>
    <w:rsid w:val="002B591B"/>
    <w:rsid w:val="002B5B43"/>
    <w:rsid w:val="002C169B"/>
    <w:rsid w:val="002C1E68"/>
    <w:rsid w:val="002C3F37"/>
    <w:rsid w:val="002D75E5"/>
    <w:rsid w:val="002F0F45"/>
    <w:rsid w:val="002F197F"/>
    <w:rsid w:val="002F3081"/>
    <w:rsid w:val="002F3DFD"/>
    <w:rsid w:val="002F52E3"/>
    <w:rsid w:val="002F5CDE"/>
    <w:rsid w:val="0030258D"/>
    <w:rsid w:val="00307073"/>
    <w:rsid w:val="00316748"/>
    <w:rsid w:val="00322EF7"/>
    <w:rsid w:val="003230CF"/>
    <w:rsid w:val="003324CF"/>
    <w:rsid w:val="00334824"/>
    <w:rsid w:val="003359C8"/>
    <w:rsid w:val="00336B51"/>
    <w:rsid w:val="00341354"/>
    <w:rsid w:val="00344298"/>
    <w:rsid w:val="00345B96"/>
    <w:rsid w:val="00347F6E"/>
    <w:rsid w:val="0035081D"/>
    <w:rsid w:val="00355398"/>
    <w:rsid w:val="00360245"/>
    <w:rsid w:val="00361C08"/>
    <w:rsid w:val="0036235B"/>
    <w:rsid w:val="003626B5"/>
    <w:rsid w:val="00370694"/>
    <w:rsid w:val="00371321"/>
    <w:rsid w:val="003750E8"/>
    <w:rsid w:val="003845F5"/>
    <w:rsid w:val="00384704"/>
    <w:rsid w:val="00387B62"/>
    <w:rsid w:val="00392C87"/>
    <w:rsid w:val="0039425B"/>
    <w:rsid w:val="00397724"/>
    <w:rsid w:val="003A66B7"/>
    <w:rsid w:val="003B4F93"/>
    <w:rsid w:val="003B5BA1"/>
    <w:rsid w:val="003B6D48"/>
    <w:rsid w:val="003B6D82"/>
    <w:rsid w:val="003B75C8"/>
    <w:rsid w:val="003C13D3"/>
    <w:rsid w:val="003C184C"/>
    <w:rsid w:val="003C4BF0"/>
    <w:rsid w:val="003D185F"/>
    <w:rsid w:val="003D5879"/>
    <w:rsid w:val="003D6861"/>
    <w:rsid w:val="003E2A0D"/>
    <w:rsid w:val="003E4332"/>
    <w:rsid w:val="003F3147"/>
    <w:rsid w:val="003F4F22"/>
    <w:rsid w:val="003F50B5"/>
    <w:rsid w:val="004005A8"/>
    <w:rsid w:val="00400C4F"/>
    <w:rsid w:val="0040263A"/>
    <w:rsid w:val="00402818"/>
    <w:rsid w:val="00402DA4"/>
    <w:rsid w:val="00403825"/>
    <w:rsid w:val="00426378"/>
    <w:rsid w:val="00427C61"/>
    <w:rsid w:val="00435C1F"/>
    <w:rsid w:val="00436F81"/>
    <w:rsid w:val="0043761B"/>
    <w:rsid w:val="00440BAC"/>
    <w:rsid w:val="00442A8B"/>
    <w:rsid w:val="004430D1"/>
    <w:rsid w:val="0044372B"/>
    <w:rsid w:val="004443F0"/>
    <w:rsid w:val="004466D1"/>
    <w:rsid w:val="004508BF"/>
    <w:rsid w:val="00454BE1"/>
    <w:rsid w:val="00454EFE"/>
    <w:rsid w:val="00461B99"/>
    <w:rsid w:val="004660CB"/>
    <w:rsid w:val="00466537"/>
    <w:rsid w:val="00470BE9"/>
    <w:rsid w:val="004810C0"/>
    <w:rsid w:val="00483DE2"/>
    <w:rsid w:val="00484A47"/>
    <w:rsid w:val="00485A0D"/>
    <w:rsid w:val="00493310"/>
    <w:rsid w:val="0049470D"/>
    <w:rsid w:val="00494842"/>
    <w:rsid w:val="00495FD7"/>
    <w:rsid w:val="004A067C"/>
    <w:rsid w:val="004A3076"/>
    <w:rsid w:val="004A65C7"/>
    <w:rsid w:val="004A76DF"/>
    <w:rsid w:val="004B09D1"/>
    <w:rsid w:val="004B55FB"/>
    <w:rsid w:val="004B6ED6"/>
    <w:rsid w:val="004C4F95"/>
    <w:rsid w:val="004C59CA"/>
    <w:rsid w:val="004C65CE"/>
    <w:rsid w:val="004C71F3"/>
    <w:rsid w:val="004C7B80"/>
    <w:rsid w:val="004D0503"/>
    <w:rsid w:val="004D34E2"/>
    <w:rsid w:val="004D4400"/>
    <w:rsid w:val="004D53BE"/>
    <w:rsid w:val="004E1538"/>
    <w:rsid w:val="004E2543"/>
    <w:rsid w:val="004E2C61"/>
    <w:rsid w:val="004E43A0"/>
    <w:rsid w:val="004E5A72"/>
    <w:rsid w:val="004E68DA"/>
    <w:rsid w:val="004E7C4A"/>
    <w:rsid w:val="004E7CFF"/>
    <w:rsid w:val="004F13F5"/>
    <w:rsid w:val="004F1838"/>
    <w:rsid w:val="004F2B24"/>
    <w:rsid w:val="004F35CA"/>
    <w:rsid w:val="004F50D1"/>
    <w:rsid w:val="004F5BD7"/>
    <w:rsid w:val="004F6C14"/>
    <w:rsid w:val="00500186"/>
    <w:rsid w:val="005018C6"/>
    <w:rsid w:val="00502605"/>
    <w:rsid w:val="005037E0"/>
    <w:rsid w:val="005044B9"/>
    <w:rsid w:val="00506BC1"/>
    <w:rsid w:val="005071A3"/>
    <w:rsid w:val="00510C38"/>
    <w:rsid w:val="00512168"/>
    <w:rsid w:val="00512E9D"/>
    <w:rsid w:val="00514549"/>
    <w:rsid w:val="00517E2F"/>
    <w:rsid w:val="00521C31"/>
    <w:rsid w:val="00522649"/>
    <w:rsid w:val="00527DDF"/>
    <w:rsid w:val="00534FB0"/>
    <w:rsid w:val="00540448"/>
    <w:rsid w:val="00544C32"/>
    <w:rsid w:val="00547C0B"/>
    <w:rsid w:val="005561EE"/>
    <w:rsid w:val="00560A8F"/>
    <w:rsid w:val="00560BB9"/>
    <w:rsid w:val="00563136"/>
    <w:rsid w:val="005663EA"/>
    <w:rsid w:val="005675C3"/>
    <w:rsid w:val="0057184C"/>
    <w:rsid w:val="00585AC0"/>
    <w:rsid w:val="005879AC"/>
    <w:rsid w:val="005954AD"/>
    <w:rsid w:val="00595F29"/>
    <w:rsid w:val="00597720"/>
    <w:rsid w:val="00597E6E"/>
    <w:rsid w:val="005A0E74"/>
    <w:rsid w:val="005A1E11"/>
    <w:rsid w:val="005A1F5B"/>
    <w:rsid w:val="005A303C"/>
    <w:rsid w:val="005B0C04"/>
    <w:rsid w:val="005C1CC2"/>
    <w:rsid w:val="005C20B9"/>
    <w:rsid w:val="005C52BF"/>
    <w:rsid w:val="005D1368"/>
    <w:rsid w:val="005D1773"/>
    <w:rsid w:val="005D2008"/>
    <w:rsid w:val="005D3A14"/>
    <w:rsid w:val="005D3BEF"/>
    <w:rsid w:val="005E2733"/>
    <w:rsid w:val="005E604A"/>
    <w:rsid w:val="005F0048"/>
    <w:rsid w:val="005F04CA"/>
    <w:rsid w:val="005F0C8E"/>
    <w:rsid w:val="005F5C9A"/>
    <w:rsid w:val="005F6F01"/>
    <w:rsid w:val="006012CF"/>
    <w:rsid w:val="006064F1"/>
    <w:rsid w:val="006070A8"/>
    <w:rsid w:val="006109A1"/>
    <w:rsid w:val="0061115D"/>
    <w:rsid w:val="00611213"/>
    <w:rsid w:val="00613839"/>
    <w:rsid w:val="006236FF"/>
    <w:rsid w:val="006260B0"/>
    <w:rsid w:val="006276C3"/>
    <w:rsid w:val="00631337"/>
    <w:rsid w:val="0063459F"/>
    <w:rsid w:val="00635F48"/>
    <w:rsid w:val="0064279D"/>
    <w:rsid w:val="00642EA0"/>
    <w:rsid w:val="00643368"/>
    <w:rsid w:val="00651E89"/>
    <w:rsid w:val="00652694"/>
    <w:rsid w:val="00655C5B"/>
    <w:rsid w:val="00660B36"/>
    <w:rsid w:val="00662FF3"/>
    <w:rsid w:val="0066401B"/>
    <w:rsid w:val="00666215"/>
    <w:rsid w:val="006669DF"/>
    <w:rsid w:val="00672829"/>
    <w:rsid w:val="0067345B"/>
    <w:rsid w:val="00673DD0"/>
    <w:rsid w:val="0068278E"/>
    <w:rsid w:val="00683CA7"/>
    <w:rsid w:val="00684328"/>
    <w:rsid w:val="00684DA8"/>
    <w:rsid w:val="006970DD"/>
    <w:rsid w:val="006974FC"/>
    <w:rsid w:val="006A2C16"/>
    <w:rsid w:val="006A411D"/>
    <w:rsid w:val="006A7C1F"/>
    <w:rsid w:val="006B42B6"/>
    <w:rsid w:val="006B5976"/>
    <w:rsid w:val="006C3194"/>
    <w:rsid w:val="006C58C9"/>
    <w:rsid w:val="006C793E"/>
    <w:rsid w:val="006D48F9"/>
    <w:rsid w:val="006D5051"/>
    <w:rsid w:val="006D6491"/>
    <w:rsid w:val="006D7732"/>
    <w:rsid w:val="006E71F6"/>
    <w:rsid w:val="006F1217"/>
    <w:rsid w:val="006F4FA3"/>
    <w:rsid w:val="006F58C8"/>
    <w:rsid w:val="007001DA"/>
    <w:rsid w:val="00702BF8"/>
    <w:rsid w:val="00707112"/>
    <w:rsid w:val="0071530B"/>
    <w:rsid w:val="00717112"/>
    <w:rsid w:val="00723275"/>
    <w:rsid w:val="00724512"/>
    <w:rsid w:val="00733FFF"/>
    <w:rsid w:val="0073644D"/>
    <w:rsid w:val="00743BD6"/>
    <w:rsid w:val="00744698"/>
    <w:rsid w:val="00746156"/>
    <w:rsid w:val="0074621F"/>
    <w:rsid w:val="00752DB4"/>
    <w:rsid w:val="00757302"/>
    <w:rsid w:val="00757334"/>
    <w:rsid w:val="00763994"/>
    <w:rsid w:val="007643A0"/>
    <w:rsid w:val="0077228F"/>
    <w:rsid w:val="00775639"/>
    <w:rsid w:val="0078261F"/>
    <w:rsid w:val="00792B47"/>
    <w:rsid w:val="007958C9"/>
    <w:rsid w:val="00796C5C"/>
    <w:rsid w:val="00797C2E"/>
    <w:rsid w:val="007A6E53"/>
    <w:rsid w:val="007B1AE0"/>
    <w:rsid w:val="007B4CDC"/>
    <w:rsid w:val="007B52F2"/>
    <w:rsid w:val="007B5448"/>
    <w:rsid w:val="007B5CFB"/>
    <w:rsid w:val="007B707F"/>
    <w:rsid w:val="007C087F"/>
    <w:rsid w:val="007C6AC5"/>
    <w:rsid w:val="007C6E0D"/>
    <w:rsid w:val="007D381F"/>
    <w:rsid w:val="007D52F4"/>
    <w:rsid w:val="007E2FE1"/>
    <w:rsid w:val="007E4AE9"/>
    <w:rsid w:val="007E671D"/>
    <w:rsid w:val="007F6957"/>
    <w:rsid w:val="007F7079"/>
    <w:rsid w:val="00800210"/>
    <w:rsid w:val="00806FCA"/>
    <w:rsid w:val="008173F5"/>
    <w:rsid w:val="0082392D"/>
    <w:rsid w:val="008248D2"/>
    <w:rsid w:val="0082790C"/>
    <w:rsid w:val="0083333A"/>
    <w:rsid w:val="00833820"/>
    <w:rsid w:val="008355D0"/>
    <w:rsid w:val="0084039C"/>
    <w:rsid w:val="00844328"/>
    <w:rsid w:val="00844E9E"/>
    <w:rsid w:val="008476D1"/>
    <w:rsid w:val="008506DE"/>
    <w:rsid w:val="00850C5A"/>
    <w:rsid w:val="00851432"/>
    <w:rsid w:val="00853687"/>
    <w:rsid w:val="008559D1"/>
    <w:rsid w:val="0085740C"/>
    <w:rsid w:val="008604CF"/>
    <w:rsid w:val="00863FBA"/>
    <w:rsid w:val="008720BB"/>
    <w:rsid w:val="008726EC"/>
    <w:rsid w:val="00875334"/>
    <w:rsid w:val="008824E8"/>
    <w:rsid w:val="0088472E"/>
    <w:rsid w:val="00884AAA"/>
    <w:rsid w:val="008953E1"/>
    <w:rsid w:val="008A2A38"/>
    <w:rsid w:val="008A375E"/>
    <w:rsid w:val="008A447F"/>
    <w:rsid w:val="008A4971"/>
    <w:rsid w:val="008A5B96"/>
    <w:rsid w:val="008B0D4C"/>
    <w:rsid w:val="008B1B80"/>
    <w:rsid w:val="008B5F90"/>
    <w:rsid w:val="008B78E7"/>
    <w:rsid w:val="008C0BE8"/>
    <w:rsid w:val="008C47D0"/>
    <w:rsid w:val="008C6920"/>
    <w:rsid w:val="008D20F1"/>
    <w:rsid w:val="008D2D73"/>
    <w:rsid w:val="008D2EF7"/>
    <w:rsid w:val="008D3F0C"/>
    <w:rsid w:val="008D4473"/>
    <w:rsid w:val="008D749B"/>
    <w:rsid w:val="008E2BBC"/>
    <w:rsid w:val="008E2CA2"/>
    <w:rsid w:val="008E4E63"/>
    <w:rsid w:val="008E5663"/>
    <w:rsid w:val="008E6440"/>
    <w:rsid w:val="008E6561"/>
    <w:rsid w:val="008F1562"/>
    <w:rsid w:val="008F30F4"/>
    <w:rsid w:val="008F3A62"/>
    <w:rsid w:val="00901A3F"/>
    <w:rsid w:val="0091071C"/>
    <w:rsid w:val="00910FCA"/>
    <w:rsid w:val="009116F4"/>
    <w:rsid w:val="009219DA"/>
    <w:rsid w:val="00922A49"/>
    <w:rsid w:val="0092412A"/>
    <w:rsid w:val="00925119"/>
    <w:rsid w:val="009259FF"/>
    <w:rsid w:val="00926A04"/>
    <w:rsid w:val="00931206"/>
    <w:rsid w:val="00935BFC"/>
    <w:rsid w:val="00940C35"/>
    <w:rsid w:val="00943D98"/>
    <w:rsid w:val="00950B69"/>
    <w:rsid w:val="00954B25"/>
    <w:rsid w:val="00955201"/>
    <w:rsid w:val="00955F9E"/>
    <w:rsid w:val="00957CEC"/>
    <w:rsid w:val="00964448"/>
    <w:rsid w:val="00966E30"/>
    <w:rsid w:val="009673C9"/>
    <w:rsid w:val="009675ED"/>
    <w:rsid w:val="0097153C"/>
    <w:rsid w:val="009809CE"/>
    <w:rsid w:val="00980F5C"/>
    <w:rsid w:val="009833CC"/>
    <w:rsid w:val="00983667"/>
    <w:rsid w:val="009852FD"/>
    <w:rsid w:val="009864FF"/>
    <w:rsid w:val="0098724E"/>
    <w:rsid w:val="00991F98"/>
    <w:rsid w:val="00992583"/>
    <w:rsid w:val="009933EA"/>
    <w:rsid w:val="009948B7"/>
    <w:rsid w:val="00996A17"/>
    <w:rsid w:val="009A351F"/>
    <w:rsid w:val="009A5BB9"/>
    <w:rsid w:val="009A647D"/>
    <w:rsid w:val="009A653B"/>
    <w:rsid w:val="009B0E16"/>
    <w:rsid w:val="009B49AF"/>
    <w:rsid w:val="009C045B"/>
    <w:rsid w:val="009C2D05"/>
    <w:rsid w:val="009C40BA"/>
    <w:rsid w:val="009C450D"/>
    <w:rsid w:val="009D2548"/>
    <w:rsid w:val="009D3E8D"/>
    <w:rsid w:val="009D4D69"/>
    <w:rsid w:val="009E189F"/>
    <w:rsid w:val="009E4827"/>
    <w:rsid w:val="009F3952"/>
    <w:rsid w:val="009F4A04"/>
    <w:rsid w:val="00A02633"/>
    <w:rsid w:val="00A02679"/>
    <w:rsid w:val="00A0284D"/>
    <w:rsid w:val="00A0438D"/>
    <w:rsid w:val="00A10F14"/>
    <w:rsid w:val="00A12118"/>
    <w:rsid w:val="00A151F0"/>
    <w:rsid w:val="00A31A5D"/>
    <w:rsid w:val="00A3201F"/>
    <w:rsid w:val="00A330D4"/>
    <w:rsid w:val="00A34547"/>
    <w:rsid w:val="00A43E88"/>
    <w:rsid w:val="00A46B1C"/>
    <w:rsid w:val="00A46CD0"/>
    <w:rsid w:val="00A50DBA"/>
    <w:rsid w:val="00A53CA5"/>
    <w:rsid w:val="00A60D68"/>
    <w:rsid w:val="00A61C28"/>
    <w:rsid w:val="00A63675"/>
    <w:rsid w:val="00A63FB7"/>
    <w:rsid w:val="00A6505C"/>
    <w:rsid w:val="00A733D3"/>
    <w:rsid w:val="00A75483"/>
    <w:rsid w:val="00A758E1"/>
    <w:rsid w:val="00A84176"/>
    <w:rsid w:val="00A934D5"/>
    <w:rsid w:val="00A94926"/>
    <w:rsid w:val="00A977C7"/>
    <w:rsid w:val="00AA1FC3"/>
    <w:rsid w:val="00AA4EB0"/>
    <w:rsid w:val="00AA728E"/>
    <w:rsid w:val="00AA750F"/>
    <w:rsid w:val="00AA7789"/>
    <w:rsid w:val="00AB004E"/>
    <w:rsid w:val="00AB2089"/>
    <w:rsid w:val="00AB37D2"/>
    <w:rsid w:val="00AB393C"/>
    <w:rsid w:val="00AB5E23"/>
    <w:rsid w:val="00AC0341"/>
    <w:rsid w:val="00AC0AAC"/>
    <w:rsid w:val="00AC38C3"/>
    <w:rsid w:val="00AC4B34"/>
    <w:rsid w:val="00AD26E0"/>
    <w:rsid w:val="00AE0FAA"/>
    <w:rsid w:val="00AE1C27"/>
    <w:rsid w:val="00AE2622"/>
    <w:rsid w:val="00AE4963"/>
    <w:rsid w:val="00AE52BA"/>
    <w:rsid w:val="00AF05E8"/>
    <w:rsid w:val="00AF06DC"/>
    <w:rsid w:val="00AF6403"/>
    <w:rsid w:val="00B020A2"/>
    <w:rsid w:val="00B13007"/>
    <w:rsid w:val="00B13EDF"/>
    <w:rsid w:val="00B17E18"/>
    <w:rsid w:val="00B17FC4"/>
    <w:rsid w:val="00B204B6"/>
    <w:rsid w:val="00B21A8B"/>
    <w:rsid w:val="00B3083C"/>
    <w:rsid w:val="00B314CF"/>
    <w:rsid w:val="00B33225"/>
    <w:rsid w:val="00B37D18"/>
    <w:rsid w:val="00B44FED"/>
    <w:rsid w:val="00B45D0F"/>
    <w:rsid w:val="00B46582"/>
    <w:rsid w:val="00B47CEB"/>
    <w:rsid w:val="00B53E79"/>
    <w:rsid w:val="00B63EEA"/>
    <w:rsid w:val="00B64733"/>
    <w:rsid w:val="00B660BE"/>
    <w:rsid w:val="00B74C4D"/>
    <w:rsid w:val="00B7558B"/>
    <w:rsid w:val="00B82161"/>
    <w:rsid w:val="00B821A7"/>
    <w:rsid w:val="00B856FE"/>
    <w:rsid w:val="00B87055"/>
    <w:rsid w:val="00B92366"/>
    <w:rsid w:val="00B95C39"/>
    <w:rsid w:val="00BA1BBC"/>
    <w:rsid w:val="00BA2D65"/>
    <w:rsid w:val="00BA46BA"/>
    <w:rsid w:val="00BA4DEE"/>
    <w:rsid w:val="00BA53A9"/>
    <w:rsid w:val="00BA6299"/>
    <w:rsid w:val="00BA7876"/>
    <w:rsid w:val="00BB0650"/>
    <w:rsid w:val="00BB07A8"/>
    <w:rsid w:val="00BB07AD"/>
    <w:rsid w:val="00BC086B"/>
    <w:rsid w:val="00BC3A5A"/>
    <w:rsid w:val="00BC4CD6"/>
    <w:rsid w:val="00BC70E3"/>
    <w:rsid w:val="00BC7A17"/>
    <w:rsid w:val="00BD1632"/>
    <w:rsid w:val="00BE11D8"/>
    <w:rsid w:val="00BE61CA"/>
    <w:rsid w:val="00BF0E51"/>
    <w:rsid w:val="00BF15BE"/>
    <w:rsid w:val="00BF65A1"/>
    <w:rsid w:val="00BF7C45"/>
    <w:rsid w:val="00C0173C"/>
    <w:rsid w:val="00C02C68"/>
    <w:rsid w:val="00C13444"/>
    <w:rsid w:val="00C22212"/>
    <w:rsid w:val="00C22712"/>
    <w:rsid w:val="00C30DA7"/>
    <w:rsid w:val="00C35389"/>
    <w:rsid w:val="00C5201B"/>
    <w:rsid w:val="00C52649"/>
    <w:rsid w:val="00C53894"/>
    <w:rsid w:val="00C605AB"/>
    <w:rsid w:val="00C6674F"/>
    <w:rsid w:val="00C77B90"/>
    <w:rsid w:val="00C826DE"/>
    <w:rsid w:val="00C82D58"/>
    <w:rsid w:val="00C831B6"/>
    <w:rsid w:val="00C85EC5"/>
    <w:rsid w:val="00C868D1"/>
    <w:rsid w:val="00C91640"/>
    <w:rsid w:val="00C93D9D"/>
    <w:rsid w:val="00C97DBE"/>
    <w:rsid w:val="00CA1E52"/>
    <w:rsid w:val="00CA5290"/>
    <w:rsid w:val="00CA718F"/>
    <w:rsid w:val="00CA75A7"/>
    <w:rsid w:val="00CA7627"/>
    <w:rsid w:val="00CB6B7F"/>
    <w:rsid w:val="00CB73D0"/>
    <w:rsid w:val="00CC1ECC"/>
    <w:rsid w:val="00CC217C"/>
    <w:rsid w:val="00CC33F4"/>
    <w:rsid w:val="00CC35B1"/>
    <w:rsid w:val="00CC3C1C"/>
    <w:rsid w:val="00CD25FB"/>
    <w:rsid w:val="00CD2AA4"/>
    <w:rsid w:val="00CD51C8"/>
    <w:rsid w:val="00CE0BE6"/>
    <w:rsid w:val="00CE3647"/>
    <w:rsid w:val="00CE5C20"/>
    <w:rsid w:val="00CE6F77"/>
    <w:rsid w:val="00CF4E4C"/>
    <w:rsid w:val="00CF7B9C"/>
    <w:rsid w:val="00D03DB7"/>
    <w:rsid w:val="00D04986"/>
    <w:rsid w:val="00D12368"/>
    <w:rsid w:val="00D13A7D"/>
    <w:rsid w:val="00D1400A"/>
    <w:rsid w:val="00D14299"/>
    <w:rsid w:val="00D14BF5"/>
    <w:rsid w:val="00D151FB"/>
    <w:rsid w:val="00D1627F"/>
    <w:rsid w:val="00D163B3"/>
    <w:rsid w:val="00D2209F"/>
    <w:rsid w:val="00D221C9"/>
    <w:rsid w:val="00D22863"/>
    <w:rsid w:val="00D22B36"/>
    <w:rsid w:val="00D24AD7"/>
    <w:rsid w:val="00D25C1B"/>
    <w:rsid w:val="00D27062"/>
    <w:rsid w:val="00D30663"/>
    <w:rsid w:val="00D30E5F"/>
    <w:rsid w:val="00D31E21"/>
    <w:rsid w:val="00D32AE4"/>
    <w:rsid w:val="00D32F8F"/>
    <w:rsid w:val="00D3314D"/>
    <w:rsid w:val="00D33179"/>
    <w:rsid w:val="00D33BC4"/>
    <w:rsid w:val="00D41109"/>
    <w:rsid w:val="00D42FBA"/>
    <w:rsid w:val="00D478DC"/>
    <w:rsid w:val="00D56985"/>
    <w:rsid w:val="00D63894"/>
    <w:rsid w:val="00D64A93"/>
    <w:rsid w:val="00D65606"/>
    <w:rsid w:val="00D66D96"/>
    <w:rsid w:val="00D7138A"/>
    <w:rsid w:val="00D720B7"/>
    <w:rsid w:val="00D72E41"/>
    <w:rsid w:val="00D72E6E"/>
    <w:rsid w:val="00D8005E"/>
    <w:rsid w:val="00D84D1A"/>
    <w:rsid w:val="00D919B1"/>
    <w:rsid w:val="00D95B7D"/>
    <w:rsid w:val="00D977F8"/>
    <w:rsid w:val="00DA1E92"/>
    <w:rsid w:val="00DA4FA7"/>
    <w:rsid w:val="00DB34C2"/>
    <w:rsid w:val="00DB61E6"/>
    <w:rsid w:val="00DB7A7C"/>
    <w:rsid w:val="00DC55A9"/>
    <w:rsid w:val="00DC782B"/>
    <w:rsid w:val="00DD0F97"/>
    <w:rsid w:val="00DE3449"/>
    <w:rsid w:val="00DE62AA"/>
    <w:rsid w:val="00DF00DF"/>
    <w:rsid w:val="00DF1A81"/>
    <w:rsid w:val="00DF295B"/>
    <w:rsid w:val="00DF3769"/>
    <w:rsid w:val="00DF6334"/>
    <w:rsid w:val="00E013E8"/>
    <w:rsid w:val="00E02AE8"/>
    <w:rsid w:val="00E033BE"/>
    <w:rsid w:val="00E076BC"/>
    <w:rsid w:val="00E1076A"/>
    <w:rsid w:val="00E10BF3"/>
    <w:rsid w:val="00E20F7B"/>
    <w:rsid w:val="00E21253"/>
    <w:rsid w:val="00E25DA9"/>
    <w:rsid w:val="00E27397"/>
    <w:rsid w:val="00E33E61"/>
    <w:rsid w:val="00E33F40"/>
    <w:rsid w:val="00E410E7"/>
    <w:rsid w:val="00E42227"/>
    <w:rsid w:val="00E42B61"/>
    <w:rsid w:val="00E44F1E"/>
    <w:rsid w:val="00E45DF1"/>
    <w:rsid w:val="00E46C36"/>
    <w:rsid w:val="00E54115"/>
    <w:rsid w:val="00E64BE4"/>
    <w:rsid w:val="00E673EC"/>
    <w:rsid w:val="00E76F27"/>
    <w:rsid w:val="00E818A2"/>
    <w:rsid w:val="00E850F8"/>
    <w:rsid w:val="00E851A3"/>
    <w:rsid w:val="00E858AD"/>
    <w:rsid w:val="00E85D5F"/>
    <w:rsid w:val="00E87705"/>
    <w:rsid w:val="00EA3426"/>
    <w:rsid w:val="00EA6F45"/>
    <w:rsid w:val="00EB3406"/>
    <w:rsid w:val="00EB3BF7"/>
    <w:rsid w:val="00EB45B4"/>
    <w:rsid w:val="00EB6DC6"/>
    <w:rsid w:val="00EC0E0B"/>
    <w:rsid w:val="00EC20A3"/>
    <w:rsid w:val="00EC2AF3"/>
    <w:rsid w:val="00ED00E8"/>
    <w:rsid w:val="00ED0947"/>
    <w:rsid w:val="00ED142B"/>
    <w:rsid w:val="00ED633C"/>
    <w:rsid w:val="00EE23F2"/>
    <w:rsid w:val="00EE476F"/>
    <w:rsid w:val="00EE49E9"/>
    <w:rsid w:val="00EE522F"/>
    <w:rsid w:val="00EE67E3"/>
    <w:rsid w:val="00EF0CFA"/>
    <w:rsid w:val="00EF3F35"/>
    <w:rsid w:val="00EF4671"/>
    <w:rsid w:val="00EF7DE0"/>
    <w:rsid w:val="00F02AE1"/>
    <w:rsid w:val="00F02FEB"/>
    <w:rsid w:val="00F04EFB"/>
    <w:rsid w:val="00F062F9"/>
    <w:rsid w:val="00F1014F"/>
    <w:rsid w:val="00F106E3"/>
    <w:rsid w:val="00F12841"/>
    <w:rsid w:val="00F13BAD"/>
    <w:rsid w:val="00F149D8"/>
    <w:rsid w:val="00F172CC"/>
    <w:rsid w:val="00F1771F"/>
    <w:rsid w:val="00F21E88"/>
    <w:rsid w:val="00F30C72"/>
    <w:rsid w:val="00F374E7"/>
    <w:rsid w:val="00F379D6"/>
    <w:rsid w:val="00F44117"/>
    <w:rsid w:val="00F45D1A"/>
    <w:rsid w:val="00F467C3"/>
    <w:rsid w:val="00F60569"/>
    <w:rsid w:val="00F62250"/>
    <w:rsid w:val="00F66D8E"/>
    <w:rsid w:val="00F67BD1"/>
    <w:rsid w:val="00F67DD7"/>
    <w:rsid w:val="00F731F7"/>
    <w:rsid w:val="00F75C35"/>
    <w:rsid w:val="00F81384"/>
    <w:rsid w:val="00F82B21"/>
    <w:rsid w:val="00F86C2E"/>
    <w:rsid w:val="00F9430C"/>
    <w:rsid w:val="00F95B03"/>
    <w:rsid w:val="00F9775E"/>
    <w:rsid w:val="00F97CB6"/>
    <w:rsid w:val="00FA0257"/>
    <w:rsid w:val="00FA090C"/>
    <w:rsid w:val="00FA1BAD"/>
    <w:rsid w:val="00FA28C1"/>
    <w:rsid w:val="00FA29C3"/>
    <w:rsid w:val="00FA5F64"/>
    <w:rsid w:val="00FB19FA"/>
    <w:rsid w:val="00FB6DE5"/>
    <w:rsid w:val="00FB7C0B"/>
    <w:rsid w:val="00FC061C"/>
    <w:rsid w:val="00FC0BBB"/>
    <w:rsid w:val="00FC21C1"/>
    <w:rsid w:val="00FC5F6C"/>
    <w:rsid w:val="00FC7818"/>
    <w:rsid w:val="00FD0B3E"/>
    <w:rsid w:val="00FD0D84"/>
    <w:rsid w:val="00FD2FF0"/>
    <w:rsid w:val="00FE5346"/>
    <w:rsid w:val="00FE7273"/>
    <w:rsid w:val="00FF2DE7"/>
    <w:rsid w:val="00FF4ECF"/>
    <w:rsid w:val="0272C9E8"/>
    <w:rsid w:val="07561C29"/>
    <w:rsid w:val="121B3D24"/>
    <w:rsid w:val="16410265"/>
    <w:rsid w:val="1CD5E02D"/>
    <w:rsid w:val="209976AB"/>
    <w:rsid w:val="21D40D08"/>
    <w:rsid w:val="25900B44"/>
    <w:rsid w:val="25EC9B1A"/>
    <w:rsid w:val="2CEB8C05"/>
    <w:rsid w:val="3224D91A"/>
    <w:rsid w:val="38B7E029"/>
    <w:rsid w:val="3FBBD3EE"/>
    <w:rsid w:val="4518897A"/>
    <w:rsid w:val="4B0E0084"/>
    <w:rsid w:val="50A9D464"/>
    <w:rsid w:val="5986D52C"/>
    <w:rsid w:val="5D6A58E3"/>
    <w:rsid w:val="60FE4038"/>
    <w:rsid w:val="61FBA80F"/>
    <w:rsid w:val="62BBF70B"/>
    <w:rsid w:val="6487ACDB"/>
    <w:rsid w:val="652C33A0"/>
    <w:rsid w:val="6850B236"/>
    <w:rsid w:val="717C8B7B"/>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ECD27181-4325-45DB-B206-7FFF967FD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character" w:styleId="Mention">
    <w:name w:val="Mention"/>
    <w:basedOn w:val="DefaultParagraphFont"/>
    <w:uiPriority w:val="99"/>
    <w:unhideWhenUsed/>
    <w:rsid w:val="00BB07AD"/>
    <w:rPr>
      <w:color w:val="2B579A"/>
      <w:shd w:val="clear" w:color="auto" w:fill="E1DFDD"/>
    </w:rPr>
  </w:style>
  <w:style w:type="paragraph" w:customStyle="1" w:styleId="pf0">
    <w:name w:val="pf0"/>
    <w:basedOn w:val="Normal"/>
    <w:rsid w:val="00172723"/>
    <w:pPr>
      <w:spacing w:before="100" w:beforeAutospacing="1" w:after="100" w:afterAutospacing="1"/>
    </w:pPr>
    <w:rPr>
      <w:rFonts w:ascii="Times New Roman" w:eastAsia="Times New Roman" w:hAnsi="Times New Roman" w:cs="Times New Roman"/>
    </w:rPr>
  </w:style>
  <w:style w:type="character" w:customStyle="1" w:styleId="cf01">
    <w:name w:val="cf01"/>
    <w:basedOn w:val="DefaultParagraphFont"/>
    <w:rsid w:val="00172723"/>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1981">
      <w:bodyDiv w:val="1"/>
      <w:marLeft w:val="0"/>
      <w:marRight w:val="0"/>
      <w:marTop w:val="0"/>
      <w:marBottom w:val="0"/>
      <w:divBdr>
        <w:top w:val="none" w:sz="0" w:space="0" w:color="auto"/>
        <w:left w:val="none" w:sz="0" w:space="0" w:color="auto"/>
        <w:bottom w:val="none" w:sz="0" w:space="0" w:color="auto"/>
        <w:right w:val="none" w:sz="0" w:space="0" w:color="auto"/>
      </w:divBdr>
    </w:div>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 w:id="1649631531">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404">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943532929">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299655920">
                              <w:marLeft w:val="0"/>
                              <w:marRight w:val="0"/>
                              <w:marTop w:val="0"/>
                              <w:marBottom w:val="0"/>
                              <w:divBdr>
                                <w:top w:val="none" w:sz="0" w:space="0" w:color="auto"/>
                                <w:left w:val="none" w:sz="0" w:space="0" w:color="auto"/>
                                <w:bottom w:val="none" w:sz="0" w:space="0" w:color="auto"/>
                                <w:right w:val="none" w:sz="0" w:space="0" w:color="auto"/>
                              </w:divBdr>
                            </w:div>
                            <w:div w:id="7998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684025">
      <w:bodyDiv w:val="1"/>
      <w:marLeft w:val="0"/>
      <w:marRight w:val="0"/>
      <w:marTop w:val="0"/>
      <w:marBottom w:val="0"/>
      <w:divBdr>
        <w:top w:val="none" w:sz="0" w:space="0" w:color="auto"/>
        <w:left w:val="none" w:sz="0" w:space="0" w:color="auto"/>
        <w:bottom w:val="none" w:sz="0" w:space="0" w:color="auto"/>
        <w:right w:val="none" w:sz="0" w:space="0" w:color="auto"/>
      </w:divBdr>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2071416774">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681127560">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2.gif"/><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2" ma:contentTypeDescription="Create a new document." ma:contentTypeScope="" ma:versionID="e0f03fae5b9e364343d8bc54dc1051f4">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fd8fa75e32cc78ec28556ebe7d97c1f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2.xml><?xml version="1.0" encoding="utf-8"?>
<ds:datastoreItem xmlns:ds="http://schemas.openxmlformats.org/officeDocument/2006/customXml" ds:itemID="{7734405D-6BEF-4012-9D38-66943FF74BC8}"/>
</file>

<file path=customXml/itemProps3.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5</Pages>
  <Words>1214</Words>
  <Characters>6923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Dr. Surajit Dey</cp:lastModifiedBy>
  <cp:revision>226</cp:revision>
  <dcterms:created xsi:type="dcterms:W3CDTF">2022-07-25T22:36:00Z</dcterms:created>
  <dcterms:modified xsi:type="dcterms:W3CDTF">2022-11-16T18:16:00Z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