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509FAE" w:rsidR="4B0E0084" w:rsidRPr="009C2D05" w:rsidRDefault="00353D1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C56B3F">
        <w:rPr>
          <w:rFonts w:ascii="Arial" w:eastAsia="Arial" w:hAnsi="Arial" w:cs="Arial"/>
          <w:sz w:val="44"/>
          <w:szCs w:val="44"/>
        </w:rPr>
        <w:t>17</w:t>
      </w:r>
      <w:r w:rsidR="004B6C0E">
        <w:rPr>
          <w:rFonts w:ascii="Arial" w:eastAsia="Arial" w:hAnsi="Arial" w:cs="Arial"/>
          <w:sz w:val="44"/>
          <w:szCs w:val="44"/>
        </w:rPr>
        <w:t xml:space="preserve"> </w:t>
      </w:r>
      <w:r w:rsidR="0004001C" w:rsidRPr="0004001C">
        <w:rPr>
          <w:rFonts w:ascii="Arial" w:eastAsia="Arial" w:hAnsi="Arial" w:cs="Arial"/>
          <w:sz w:val="44"/>
          <w:szCs w:val="44"/>
        </w:rPr>
        <w:t>C</w:t>
      </w:r>
      <w:r w:rsidR="00C723D3">
        <w:rPr>
          <w:rFonts w:ascii="Arial" w:eastAsia="Arial" w:hAnsi="Arial" w:cs="Arial"/>
          <w:sz w:val="44"/>
          <w:szCs w:val="44"/>
        </w:rPr>
        <w:t>harging</w:t>
      </w:r>
      <w:r w:rsidR="0004001C" w:rsidRPr="0004001C">
        <w:rPr>
          <w:rFonts w:ascii="Arial" w:eastAsia="Arial" w:hAnsi="Arial" w:cs="Arial"/>
          <w:sz w:val="44"/>
          <w:szCs w:val="44"/>
        </w:rPr>
        <w:t xml:space="preserve"> </w:t>
      </w:r>
      <w:r w:rsidR="009E20E5">
        <w:rPr>
          <w:rFonts w:ascii="Arial" w:eastAsia="Arial" w:hAnsi="Arial" w:cs="Arial"/>
          <w:sz w:val="44"/>
          <w:szCs w:val="44"/>
        </w:rPr>
        <w:t>D</w:t>
      </w:r>
      <w:r w:rsidR="00C723D3">
        <w:rPr>
          <w:rFonts w:ascii="Arial" w:eastAsia="Arial" w:hAnsi="Arial" w:cs="Arial"/>
          <w:sz w:val="44"/>
          <w:szCs w:val="44"/>
        </w:rPr>
        <w:t>ata</w:t>
      </w:r>
      <w:commentRangeStart w:id="0"/>
      <w:commentRangeStart w:id="1"/>
      <w:commentRangeStart w:id="2"/>
      <w:commentRangeStart w:id="3"/>
      <w:r w:rsidR="0004001C" w:rsidRPr="0004001C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01346D">
        <w:rPr>
          <w:rStyle w:val="CommentReference"/>
        </w:rPr>
        <w:commentReference w:id="0"/>
      </w:r>
      <w:commentRangeEnd w:id="1"/>
      <w:r w:rsidR="00CD73E1">
        <w:rPr>
          <w:rStyle w:val="CommentReference"/>
        </w:rPr>
        <w:commentReference w:id="1"/>
      </w:r>
      <w:commentRangeEnd w:id="2"/>
      <w:r w:rsidR="00CF719F">
        <w:rPr>
          <w:rStyle w:val="CommentReference"/>
        </w:rPr>
        <w:commentReference w:id="2"/>
      </w:r>
      <w:commentRangeEnd w:id="3"/>
      <w:r w:rsidR="00892A89">
        <w:rPr>
          <w:rStyle w:val="CommentReference"/>
        </w:rPr>
        <w:commentReference w:id="3"/>
      </w:r>
      <w:r w:rsidR="0004001C" w:rsidRPr="0004001C">
        <w:rPr>
          <w:rFonts w:ascii="Arial" w:eastAsia="Arial" w:hAnsi="Arial" w:cs="Arial"/>
          <w:sz w:val="44"/>
          <w:szCs w:val="44"/>
        </w:rPr>
        <w:t>Record (CDR) collection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C10F5F7" w14:textId="1103959F" w:rsidR="00353D1D" w:rsidRDefault="00E410E7" w:rsidP="00353D1D"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04001C" w:rsidRPr="0004001C">
        <w:t>A</w:t>
      </w:r>
      <w:r w:rsidR="00381FCE">
        <w:t>n a</w:t>
      </w:r>
      <w:r w:rsidR="0004001C" w:rsidRPr="0004001C">
        <w:t>dversary may query CDR databases in the mobile network to collect communications metadata</w:t>
      </w:r>
      <w:r w:rsidR="0004001C">
        <w:t>.</w:t>
      </w:r>
    </w:p>
    <w:p w14:paraId="3028F4D2" w14:textId="77777777" w:rsidR="00AD1A22" w:rsidRDefault="00AD1A22" w:rsidP="00353D1D"/>
    <w:p w14:paraId="59B06AD7" w14:textId="6473882A" w:rsidR="0004001C" w:rsidRDefault="0004001C" w:rsidP="0004001C">
      <w:commentRangeStart w:id="6"/>
      <w:r>
        <w:t>A</w:t>
      </w:r>
      <w:r w:rsidR="004057CC">
        <w:t>n a</w:t>
      </w:r>
      <w:r>
        <w:t xml:space="preserve">dversary </w:t>
      </w:r>
      <w:r w:rsidR="004057CC">
        <w:t xml:space="preserve">may </w:t>
      </w:r>
      <w:r>
        <w:t>compromise</w:t>
      </w:r>
      <w:r w:rsidR="004057CC">
        <w:t xml:space="preserve"> the</w:t>
      </w:r>
      <w:r>
        <w:t xml:space="preserve"> </w:t>
      </w:r>
      <w:commentRangeEnd w:id="6"/>
      <w:r w:rsidR="00B575B1">
        <w:rPr>
          <w:rStyle w:val="CommentReference"/>
        </w:rPr>
        <w:commentReference w:id="6"/>
      </w:r>
      <w:r w:rsidR="000D6705">
        <w:t xml:space="preserve">N40 </w:t>
      </w:r>
      <w:r>
        <w:t xml:space="preserve">interface between CHF and SMF/SMSF in order to get detailed communication data. </w:t>
      </w:r>
      <w:r w:rsidR="004057CC">
        <w:t xml:space="preserve">An adversary </w:t>
      </w:r>
      <w:r w:rsidR="005D158B">
        <w:t xml:space="preserve">may </w:t>
      </w:r>
      <w:r w:rsidR="004057CC">
        <w:t>collect</w:t>
      </w:r>
      <w:r>
        <w:t xml:space="preserve"> CDRs from mobile networks by using malware. </w:t>
      </w:r>
    </w:p>
    <w:p w14:paraId="01A88ABA" w14:textId="77777777" w:rsidR="0004001C" w:rsidRDefault="0004001C" w:rsidP="0004001C"/>
    <w:p w14:paraId="74E8DB87" w14:textId="57ED6377" w:rsidR="0004001C" w:rsidRDefault="00494755" w:rsidP="0004001C">
      <w:r>
        <w:rPr>
          <w:i/>
          <w:iCs/>
        </w:rPr>
        <w:t>Note</w:t>
      </w:r>
      <w:r w:rsidR="0004001C">
        <w:t xml:space="preserve">: </w:t>
      </w:r>
      <w:r w:rsidR="009756A6" w:rsidRPr="00850279">
        <w:t>I</w:t>
      </w:r>
      <w:r w:rsidR="0004001C" w:rsidRPr="00850279">
        <w:t xml:space="preserve">n </w:t>
      </w:r>
      <w:r w:rsidR="008227F7" w:rsidRPr="00850279">
        <w:t>earli</w:t>
      </w:r>
      <w:r w:rsidR="0004001C" w:rsidRPr="00850279">
        <w:t>er generation</w:t>
      </w:r>
      <w:r w:rsidR="00AD1A22" w:rsidRPr="00850279">
        <w:t>s</w:t>
      </w:r>
      <w:r w:rsidR="008227F7" w:rsidRPr="00850279">
        <w:t xml:space="preserve"> of 3GPP</w:t>
      </w:r>
      <w:r w:rsidR="00FD2B74" w:rsidRPr="00850279">
        <w:t xml:space="preserve"> networks</w:t>
      </w:r>
      <w:r w:rsidR="0004001C">
        <w:t>, CDRs are generated on switches, and then moved to billing servers.</w:t>
      </w:r>
    </w:p>
    <w:p w14:paraId="148ED90B" w14:textId="77777777" w:rsidR="0004001C" w:rsidRDefault="0004001C" w:rsidP="000160C5">
      <w:pPr>
        <w:rPr>
          <w:rFonts w:ascii="Arial" w:eastAsia="Arial" w:hAnsi="Arial" w:cs="Arial"/>
        </w:rPr>
      </w:pPr>
    </w:p>
    <w:p w14:paraId="2AF0CDD6" w14:textId="0A12F6B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57B2605D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Sub-t</w:t>
      </w:r>
      <w:r w:rsidR="000160C5" w:rsidRPr="009C2D05">
        <w:rPr>
          <w:rFonts w:ascii="Arial" w:eastAsia="Arial" w:hAnsi="Arial" w:cs="Arial"/>
          <w:lang w:val="fr-FR"/>
        </w:rPr>
        <w:t>echnique</w:t>
      </w:r>
      <w:r w:rsidR="00AA0B7B">
        <w:rPr>
          <w:rFonts w:ascii="Arial" w:eastAsia="Arial" w:hAnsi="Arial" w:cs="Arial"/>
          <w:lang w:val="fr-FR"/>
        </w:rPr>
        <w:t>s</w:t>
      </w:r>
      <w:r w:rsidR="000160C5" w:rsidRPr="009C2D05">
        <w:rPr>
          <w:rFonts w:ascii="Arial" w:eastAsia="Arial" w:hAnsi="Arial" w:cs="Arial"/>
          <w:lang w:val="fr-FR"/>
        </w:rPr>
        <w:t xml:space="preserve">: </w:t>
      </w:r>
      <w:r w:rsidR="00AA0B7B">
        <w:rPr>
          <w:rFonts w:ascii="Arial" w:eastAsia="Arial" w:hAnsi="Arial" w:cs="Arial"/>
          <w:lang w:val="fr-FR"/>
        </w:rPr>
        <w:t>None</w:t>
      </w:r>
    </w:p>
    <w:p w14:paraId="1B8F05CE" w14:textId="41AEF09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353D1D">
        <w:rPr>
          <w:rFonts w:ascii="Arial" w:eastAsia="Arial" w:hAnsi="Arial" w:cs="Arial"/>
        </w:rPr>
        <w:t>collection</w:t>
      </w:r>
      <w:r w:rsidR="00B82175">
        <w:rPr>
          <w:rFonts w:ascii="Arial" w:eastAsia="Arial" w:hAnsi="Arial" w:cs="Arial"/>
        </w:rPr>
        <w:t>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E0298C5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82175">
        <w:rPr>
          <w:rFonts w:ascii="Arial" w:eastAsia="Arial" w:hAnsi="Arial" w:cs="Arial"/>
        </w:rPr>
        <w:t>Control</w:t>
      </w:r>
      <w:r w:rsidR="00AA0B7B">
        <w:rPr>
          <w:rFonts w:ascii="Arial" w:eastAsia="Arial" w:hAnsi="Arial" w:cs="Arial"/>
        </w:rPr>
        <w:t>-</w:t>
      </w:r>
      <w:r w:rsidR="00353D1D">
        <w:rPr>
          <w:rFonts w:ascii="Arial" w:eastAsia="Arial" w:hAnsi="Arial" w:cs="Arial"/>
        </w:rPr>
        <w:t>plane</w:t>
      </w:r>
    </w:p>
    <w:p w14:paraId="74254CE6" w14:textId="2CD42A4B" w:rsidR="00353D1D" w:rsidRPr="00353D1D" w:rsidRDefault="00683CA7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</w:rPr>
        <w:t xml:space="preserve">Platforms: </w:t>
      </w:r>
      <w:r w:rsidR="000167FB" w:rsidRPr="00353D1D">
        <w:rPr>
          <w:rFonts w:ascii="Arial" w:eastAsia="Arial" w:hAnsi="Arial" w:cs="Arial"/>
        </w:rPr>
        <w:t xml:space="preserve"> </w:t>
      </w:r>
      <w:r w:rsidR="00A708BB">
        <w:rPr>
          <w:rFonts w:ascii="Arial" w:eastAsia="Arial" w:hAnsi="Arial" w:cs="Arial"/>
        </w:rPr>
        <w:t>5G</w:t>
      </w:r>
    </w:p>
    <w:p w14:paraId="52F75D46" w14:textId="3725932A" w:rsidR="004A76DF" w:rsidRPr="00353D1D" w:rsidRDefault="002E218F" w:rsidP="000817E1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53D1D">
        <w:rPr>
          <w:rFonts w:ascii="Arial" w:eastAsia="Arial" w:hAnsi="Arial" w:cs="Arial"/>
          <w:lang w:val="fr-FR"/>
        </w:rPr>
        <w:t>Access Type</w:t>
      </w:r>
      <w:r w:rsidR="00A609F0" w:rsidRPr="00353D1D">
        <w:rPr>
          <w:rFonts w:ascii="Arial" w:eastAsia="Arial" w:hAnsi="Arial" w:cs="Arial"/>
          <w:lang w:val="fr-FR"/>
        </w:rPr>
        <w:t xml:space="preserve"> </w:t>
      </w:r>
      <w:r w:rsidR="00A609F0" w:rsidRPr="00353D1D">
        <w:rPr>
          <w:rFonts w:ascii="Arial" w:eastAsia="Arial" w:hAnsi="Arial" w:cs="Arial"/>
        </w:rPr>
        <w:t>Required</w:t>
      </w:r>
      <w:r w:rsidR="00F149D8" w:rsidRPr="00353D1D">
        <w:rPr>
          <w:rFonts w:ascii="Arial" w:eastAsia="Arial" w:hAnsi="Arial" w:cs="Arial"/>
          <w:lang w:val="fr-FR"/>
        </w:rPr>
        <w:t xml:space="preserve">: </w:t>
      </w:r>
    </w:p>
    <w:p w14:paraId="46A3F73A" w14:textId="419E85BB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Data Sources</w:t>
      </w:r>
      <w:r w:rsidR="00193DA2">
        <w:rPr>
          <w:rFonts w:ascii="Arial" w:eastAsia="Arial" w:hAnsi="Arial" w:cs="Arial"/>
        </w:rPr>
        <w:t>:</w:t>
      </w:r>
      <w:r w:rsidR="007F6957">
        <w:rPr>
          <w:rFonts w:ascii="Arial" w:eastAsia="Arial" w:hAnsi="Arial" w:cs="Arial"/>
        </w:rPr>
        <w:t xml:space="preserve"> </w:t>
      </w:r>
    </w:p>
    <w:p w14:paraId="351E107E" w14:textId="7F264827" w:rsidR="005C20B9" w:rsidRPr="00850F3A" w:rsidRDefault="00A94926" w:rsidP="00BD0F13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850F3A">
        <w:rPr>
          <w:rFonts w:ascii="Arial" w:eastAsia="Arial" w:hAnsi="Arial" w:cs="Arial"/>
        </w:rPr>
        <w:t>Theoretical</w:t>
      </w:r>
      <w:r w:rsidR="00D7138A" w:rsidRPr="00850F3A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850F3A">
        <w:rPr>
          <w:rFonts w:ascii="Arial" w:eastAsia="Arial" w:hAnsi="Arial" w:cs="Arial"/>
        </w:rPr>
        <w:t>Proof of concept/</w:t>
      </w:r>
      <w:r w:rsidR="00D7138A" w:rsidRPr="00850F3A">
        <w:rPr>
          <w:rFonts w:ascii="Arial" w:eastAsia="Arial" w:hAnsi="Arial" w:cs="Arial"/>
        </w:rPr>
        <w:t>Observed</w:t>
      </w:r>
      <w:r w:rsidRPr="00850F3A">
        <w:rPr>
          <w:rFonts w:ascii="Arial" w:eastAsia="Arial" w:hAnsi="Arial" w:cs="Arial"/>
        </w:rPr>
        <w:t xml:space="preserve">: </w:t>
      </w:r>
      <w:commentRangeStart w:id="7"/>
      <w:commentRangeStart w:id="8"/>
      <w:r w:rsidR="00FC282F" w:rsidRPr="00850F3A">
        <w:rPr>
          <w:rFonts w:ascii="Arial" w:eastAsia="Arial" w:hAnsi="Arial" w:cs="Arial"/>
        </w:rPr>
        <w:t>Observed</w:t>
      </w:r>
      <w:commentRangeEnd w:id="7"/>
      <w:r w:rsidR="00850F3A">
        <w:rPr>
          <w:rStyle w:val="CommentReference"/>
        </w:rPr>
        <w:commentReference w:id="7"/>
      </w:r>
      <w:commentRangeEnd w:id="8"/>
      <w:r w:rsidR="004A3C54">
        <w:rPr>
          <w:rStyle w:val="CommentReference"/>
        </w:rPr>
        <w:commentReference w:id="8"/>
      </w:r>
    </w:p>
    <w:p w14:paraId="0EB57D31" w14:textId="77777777" w:rsidR="00850F3A" w:rsidRPr="00850F3A" w:rsidRDefault="00850F3A" w:rsidP="00850F3A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306548F4" w:rsidR="007F6957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51C93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51C93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551C93" w:rsidRPr="009C2D05" w14:paraId="1D9C927D" w14:textId="77777777" w:rsidTr="00551C93">
        <w:tc>
          <w:tcPr>
            <w:tcW w:w="4680" w:type="dxa"/>
          </w:tcPr>
          <w:p w14:paraId="2C8CF783" w14:textId="4E1C5B89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Attack on CDR database</w:t>
            </w:r>
          </w:p>
        </w:tc>
        <w:tc>
          <w:tcPr>
            <w:tcW w:w="4680" w:type="dxa"/>
          </w:tcPr>
          <w:p w14:paraId="37003275" w14:textId="7E478B5F" w:rsidR="00551C93" w:rsidRPr="00397724" w:rsidRDefault="0032531C" w:rsidP="00551C9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Malware “interacts with CDR databases” (possibly from the SMSC, which this malware infects).</w:t>
            </w:r>
            <w:r w:rsidR="00F12F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Data miner </w:t>
            </w:r>
            <w:r w:rsidR="00A069F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loaded by installation script. The script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collects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CDR s for certain </w:t>
            </w:r>
            <w:commentRangeStart w:id="9"/>
            <w:commentRangeStart w:id="10"/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IMSIs</w:t>
            </w:r>
            <w:commentRangeEnd w:id="9"/>
            <w:r w:rsidR="00A069FB">
              <w:rPr>
                <w:rStyle w:val="CommentReference"/>
              </w:rPr>
              <w:commentReference w:id="9"/>
            </w:r>
            <w:commentRangeEnd w:id="10"/>
            <w:r w:rsidR="009D76BA">
              <w:rPr>
                <w:rStyle w:val="CommentReference"/>
              </w:rPr>
              <w:commentReference w:id="10"/>
            </w:r>
            <w:r w:rsidR="009D76BA">
              <w:rPr>
                <w:rFonts w:ascii="Arial" w:eastAsia="Arial" w:hAnsi="Arial" w:cs="Arial"/>
                <w:color w:val="0070C0"/>
                <w:sz w:val="16"/>
                <w:szCs w:val="16"/>
              </w:rPr>
              <w:t>/SUPI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the info therein is </w:t>
            </w:r>
            <w:r w:rsidR="00F344C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voice </w:t>
            </w:r>
            <w:r w:rsidR="00551C93" w:rsidRP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call metadata, i.e. time, duration, phone numbers</w:t>
            </w:r>
            <w:r w:rsidR="00551C9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5D158B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6799F">
              <w:rPr>
                <w:rFonts w:ascii="Arial" w:eastAsia="Arial" w:hAnsi="Arial" w:cs="Arial"/>
                <w:color w:val="0070C0"/>
                <w:sz w:val="16"/>
                <w:szCs w:val="16"/>
              </w:rPr>
              <w:t>[1] &amp; [2]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33607F2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BD6656" w:rsidR="5986D52C" w:rsidRPr="009C2D05" w:rsidRDefault="00782B3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2E248F4E" w:rsidR="008A7B0D" w:rsidRPr="009C2D05" w:rsidRDefault="002E45B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FGM5101</w:t>
            </w:r>
          </w:p>
        </w:tc>
        <w:tc>
          <w:tcPr>
            <w:tcW w:w="4680" w:type="dxa"/>
          </w:tcPr>
          <w:p w14:paraId="42822027" w14:textId="5743E5D5" w:rsidR="00E076BC" w:rsidRPr="009C2D05" w:rsidRDefault="005B01F6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Isolate CDR databases from the rest of the IT systems/NOC resources</w:t>
            </w:r>
          </w:p>
        </w:tc>
      </w:tr>
      <w:tr w:rsidR="003C6D63" w:rsidRPr="009C2D05" w14:paraId="0347189B" w14:textId="77777777" w:rsidTr="25900B44">
        <w:tc>
          <w:tcPr>
            <w:tcW w:w="4680" w:type="dxa"/>
          </w:tcPr>
          <w:p w14:paraId="4E109EBC" w14:textId="09DE8181" w:rsidR="003C6D63" w:rsidRDefault="000C60B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EA67799" w14:textId="03CDBDCD" w:rsidR="003C6D63" w:rsidRPr="009C2D05" w:rsidRDefault="00EC5A9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 admin users periodically re-checked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1438D60A" w:rsidR="00397724" w:rsidRPr="009C2D05" w:rsidRDefault="00B7642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964EA4">
              <w:rPr>
                <w:rFonts w:ascii="Arial" w:eastAsia="Arial" w:hAnsi="Arial" w:cs="Arial"/>
                <w:sz w:val="16"/>
                <w:szCs w:val="16"/>
              </w:rPr>
              <w:t xml:space="preserve">SC </w:t>
            </w:r>
            <w:r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616B970C" w14:textId="1B2DCDFC" w:rsidR="00397724" w:rsidRPr="009C2D05" w:rsidRDefault="00B7642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Rogue or misconfigured </w:t>
            </w:r>
            <w:r w:rsidR="00D936B2">
              <w:rPr>
                <w:rFonts w:ascii="Arial" w:eastAsia="Arial" w:hAnsi="Arial" w:cs="Arial"/>
                <w:sz w:val="16"/>
                <w:szCs w:val="16"/>
              </w:rPr>
              <w:t>SM</w:t>
            </w:r>
            <w:r w:rsidR="00D0065C">
              <w:rPr>
                <w:rFonts w:ascii="Arial" w:eastAsia="Arial" w:hAnsi="Arial" w:cs="Arial"/>
                <w:sz w:val="16"/>
                <w:szCs w:val="16"/>
              </w:rPr>
              <w:t>SC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869EFF0" w:rsidR="000B6E5C" w:rsidRPr="009C2D05" w:rsidRDefault="00FD67E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3C6D63">
              <w:rPr>
                <w:rFonts w:ascii="Arial" w:eastAsia="Arial" w:hAnsi="Arial" w:cs="Arial"/>
                <w:sz w:val="16"/>
                <w:szCs w:val="16"/>
              </w:rPr>
              <w:t xml:space="preserve">er data </w:t>
            </w:r>
          </w:p>
        </w:tc>
        <w:tc>
          <w:tcPr>
            <w:tcW w:w="4680" w:type="dxa"/>
          </w:tcPr>
          <w:p w14:paraId="41CAA731" w14:textId="1E6FBE55" w:rsidR="000B6E5C" w:rsidRPr="0272C9E8" w:rsidRDefault="00F344C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Confidentiality of </w:t>
            </w:r>
            <w:r w:rsidR="00FD67E4">
              <w:rPr>
                <w:rFonts w:ascii="Arial" w:eastAsia="Arial" w:hAnsi="Arial" w:cs="Arial"/>
                <w:sz w:val="16"/>
                <w:szCs w:val="16"/>
              </w:rPr>
              <w:t xml:space="preserve">sensitive 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 the form of (calls/data/SMS).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46592F5B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62FD0D7" w:rsidR="00122B07" w:rsidRPr="009C2D05" w:rsidRDefault="00EC5A9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6D63" w:rsidRPr="009C2D05" w14:paraId="1B15D247" w14:textId="77777777" w:rsidTr="00CD012B">
        <w:tc>
          <w:tcPr>
            <w:tcW w:w="4680" w:type="dxa"/>
          </w:tcPr>
          <w:p w14:paraId="1C841441" w14:textId="5BC5E7CF" w:rsidR="003C6D63" w:rsidRPr="009C2D05" w:rsidRDefault="00A966B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66BA">
              <w:rPr>
                <w:rFonts w:ascii="Arial" w:eastAsia="Arial" w:hAnsi="Arial" w:cs="Arial"/>
                <w:sz w:val="16"/>
                <w:szCs w:val="16"/>
              </w:rPr>
              <w:t>FGDS5012</w:t>
            </w:r>
          </w:p>
        </w:tc>
        <w:tc>
          <w:tcPr>
            <w:tcW w:w="4680" w:type="dxa"/>
          </w:tcPr>
          <w:p w14:paraId="1209BFF5" w14:textId="6D5E87B4" w:rsidR="003C6D63" w:rsidRPr="009C2D05" w:rsidRDefault="00EC5A9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CDR databases should log and raise alarms for any suspicious activity: new connections set up, privilege escalation in admin user.</w:t>
            </w:r>
          </w:p>
        </w:tc>
      </w:tr>
    </w:tbl>
    <w:p w14:paraId="4A515B6D" w14:textId="77777777" w:rsidR="003C6D63" w:rsidRDefault="003C6D63" w:rsidP="00050DAF">
      <w:pPr>
        <w:rPr>
          <w:rFonts w:ascii="Arial" w:eastAsia="Arial" w:hAnsi="Arial" w:cs="Arial"/>
        </w:rPr>
      </w:pPr>
    </w:p>
    <w:p w14:paraId="4C7E46C7" w14:textId="1DF49052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075303" w:rsidR="00E076BC" w:rsidRPr="009C2D05" w:rsidRDefault="00563EB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Leakage of subscriber data</w:t>
            </w:r>
          </w:p>
        </w:tc>
        <w:tc>
          <w:tcPr>
            <w:tcW w:w="4680" w:type="dxa"/>
          </w:tcPr>
          <w:p w14:paraId="6E263B37" w14:textId="4A254BEA" w:rsidR="00E076BC" w:rsidRPr="009C2D05" w:rsidRDefault="00563EB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Exposure of subscriber sensitive information such as call/data/text</w:t>
            </w:r>
            <w:r w:rsidR="002561F4">
              <w:rPr>
                <w:rFonts w:ascii="Arial" w:eastAsia="Arial" w:hAnsi="Arial" w:cs="Arial"/>
                <w:sz w:val="16"/>
                <w:szCs w:val="16"/>
              </w:rPr>
              <w:t xml:space="preserve"> metadata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3D0D68F" w14:textId="614C897A" w:rsidR="00870741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43B" w:rsidRPr="005F143B" w14:paraId="1AF88A8E" w14:textId="77777777" w:rsidTr="00126554">
        <w:tc>
          <w:tcPr>
            <w:tcW w:w="4675" w:type="dxa"/>
          </w:tcPr>
          <w:p w14:paraId="170BD144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B67DF91" w14:textId="77777777" w:rsidR="005F143B" w:rsidRPr="00F70270" w:rsidRDefault="005F143B" w:rsidP="005F1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0270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5F143B" w:rsidRPr="005F143B" w14:paraId="6AA11E19" w14:textId="77777777" w:rsidTr="00126554">
        <w:tc>
          <w:tcPr>
            <w:tcW w:w="4675" w:type="dxa"/>
          </w:tcPr>
          <w:p w14:paraId="4BE82AFF" w14:textId="142D930C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Techradar.com news article Dec. 31, 2020, "T-Mobile data breach sees phone numbers and call records leaked online", Retrieved March 4, 2022</w:t>
            </w:r>
          </w:p>
        </w:tc>
        <w:tc>
          <w:tcPr>
            <w:tcW w:w="4675" w:type="dxa"/>
          </w:tcPr>
          <w:p w14:paraId="24C6686F" w14:textId="2F6FC76E" w:rsidR="005F143B" w:rsidRPr="00E541BC" w:rsidRDefault="005F143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https://www.techradar.com/news/t-mobile-data-breach-sees-phone-numbers-and-call-records-leaked-online </w:t>
            </w:r>
          </w:p>
        </w:tc>
      </w:tr>
      <w:tr w:rsidR="005F143B" w:rsidRPr="005F143B" w14:paraId="04A3B95B" w14:textId="77777777" w:rsidTr="00126554">
        <w:tc>
          <w:tcPr>
            <w:tcW w:w="4675" w:type="dxa"/>
          </w:tcPr>
          <w:p w14:paraId="4888A321" w14:textId="1E4C7AC3" w:rsidR="005F143B" w:rsidRPr="00E541BC" w:rsidRDefault="00F313D1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>Leong, R, Perez, D. and D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>ean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, T</w:t>
            </w:r>
            <w:r w:rsidR="00F25B7B" w:rsidRPr="00E541BC">
              <w:rPr>
                <w:rFonts w:ascii="Arial" w:eastAsia="Arial" w:hAnsi="Arial" w:cs="Arial"/>
                <w:sz w:val="16"/>
                <w:szCs w:val="16"/>
              </w:rPr>
              <w:t xml:space="preserve">.: </w:t>
            </w:r>
            <w:r w:rsidRPr="00E541BC">
              <w:rPr>
                <w:rFonts w:ascii="Arial" w:eastAsia="Arial" w:hAnsi="Arial" w:cs="Arial"/>
                <w:sz w:val="16"/>
                <w:szCs w:val="16"/>
              </w:rPr>
              <w:t>“MESSAGETAP: Who’s Reading Your Text Messages” FireEye. 31 Oct 2019</w:t>
            </w:r>
          </w:p>
        </w:tc>
        <w:tc>
          <w:tcPr>
            <w:tcW w:w="4675" w:type="dxa"/>
          </w:tcPr>
          <w:p w14:paraId="3CE6FDCF" w14:textId="0A3FCB41" w:rsidR="005F143B" w:rsidRPr="00E541BC" w:rsidRDefault="00F25B7B" w:rsidP="00E541B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541BC">
              <w:rPr>
                <w:rFonts w:ascii="Arial" w:eastAsia="Arial" w:hAnsi="Arial" w:cs="Arial"/>
                <w:sz w:val="16"/>
                <w:szCs w:val="16"/>
              </w:rPr>
              <w:t xml:space="preserve">https://www.mandiant.com/resources/messagetap-who-is-reading-your-text-messages </w:t>
            </w:r>
          </w:p>
        </w:tc>
      </w:tr>
    </w:tbl>
    <w:p w14:paraId="485DCB94" w14:textId="77777777" w:rsidR="00B536CD" w:rsidRDefault="00B536CD" w:rsidP="00F25B7B">
      <w:pPr>
        <w:rPr>
          <w:rFonts w:ascii="Arial" w:eastAsia="Arial" w:hAnsi="Arial" w:cs="Arial"/>
        </w:rPr>
      </w:pPr>
    </w:p>
    <w:p w14:paraId="26CC0BD9" w14:textId="73D3394E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50CB7132" w14:textId="23ECF18C" w:rsidR="004679F8" w:rsidRDefault="004679F8" w:rsidP="00F25B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N40 interface between SMF and CHF.</w:t>
      </w:r>
    </w:p>
    <w:p w14:paraId="696AB50A" w14:textId="1EB90D4D" w:rsidR="004679F8" w:rsidRDefault="00000000" w:rsidP="00F25B7B">
      <w:pPr>
        <w:rPr>
          <w:rFonts w:ascii="Arial" w:eastAsia="Arial" w:hAnsi="Arial" w:cs="Arial"/>
        </w:rPr>
      </w:pPr>
      <w:hyperlink r:id="rId14" w:history="1">
        <w:r w:rsidR="00DE19D3" w:rsidRPr="00B92DE2">
          <w:rPr>
            <w:rStyle w:val="Hyperlink"/>
            <w:rFonts w:ascii="Arial" w:eastAsia="Arial" w:hAnsi="Arial" w:cs="Arial"/>
          </w:rPr>
          <w:t>https://github.com/emanuelfreitas/3gpp-documentation</w:t>
        </w:r>
      </w:hyperlink>
    </w:p>
    <w:p w14:paraId="572CFDA5" w14:textId="77777777" w:rsidR="00DE19D3" w:rsidRDefault="00DE19D3" w:rsidP="00F25B7B">
      <w:pPr>
        <w:rPr>
          <w:rFonts w:ascii="Arial" w:eastAsia="Arial" w:hAnsi="Arial" w:cs="Arial"/>
        </w:rPr>
      </w:pPr>
    </w:p>
    <w:p w14:paraId="131D21AB" w14:textId="50E2CB65" w:rsidR="004679F8" w:rsidRDefault="004679F8" w:rsidP="004679F8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195790B" wp14:editId="2A9AD080">
            <wp:extent cx="3475567" cy="174186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17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9F8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9-08T11:37:00Z" w:initials="DSD">
    <w:p w14:paraId="6F6F4B9C" w14:textId="468C2949" w:rsidR="0001346D" w:rsidRDefault="0001346D" w:rsidP="0067432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4" w:name="_@_9F56321CAFC34F09AE3A279E7D6F20F0Z"/>
      <w:r>
        <w:fldChar w:fldCharType="separate"/>
      </w:r>
      <w:bookmarkEnd w:id="4"/>
      <w:r w:rsidRPr="0001346D">
        <w:rPr>
          <w:rStyle w:val="Mention"/>
          <w:noProof/>
        </w:rPr>
        <w:t>@Dr. Michaela Vanderveen</w:t>
      </w:r>
      <w:r>
        <w:fldChar w:fldCharType="end"/>
      </w:r>
      <w:r>
        <w:t xml:space="preserve"> Changed in title from "Detail" to "Data".</w:t>
      </w:r>
    </w:p>
  </w:comment>
  <w:comment w:id="1" w:author="M. Vanderveen" w:date="2022-09-22T07:42:00Z" w:initials="MV">
    <w:p w14:paraId="623C12C5" w14:textId="67343180" w:rsidR="00CD73E1" w:rsidRDefault="00CD73E1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5" w:name="_@_99DD087AD6C0466E87DF673B31A81EA5Z"/>
      <w:r>
        <w:fldChar w:fldCharType="separate"/>
      </w:r>
      <w:bookmarkEnd w:id="5"/>
      <w:r w:rsidRPr="00CD73E1">
        <w:rPr>
          <w:rStyle w:val="Mention"/>
          <w:noProof/>
        </w:rPr>
        <w:t>@Dr. Surajit Dey</w:t>
      </w:r>
      <w:r>
        <w:fldChar w:fldCharType="end"/>
      </w:r>
      <w:r>
        <w:t xml:space="preserve">: I see in searches only "Call Detail Record" or "Charging Data Records". Not Call Data records.. E.g. </w:t>
      </w:r>
      <w:hyperlink r:id="rId1" w:history="1">
        <w:r w:rsidRPr="00A66C5A">
          <w:rPr>
            <w:rStyle w:val="Hyperlink"/>
          </w:rPr>
          <w:t>https://www.4g-lte.net/4g/cdr-and-4g-lte-voice-call-billing/</w:t>
        </w:r>
      </w:hyperlink>
      <w:r>
        <w:t xml:space="preserve"> </w:t>
      </w:r>
    </w:p>
    <w:p w14:paraId="35A8F22C" w14:textId="77777777" w:rsidR="00CD73E1" w:rsidRDefault="00CD73E1">
      <w:pPr>
        <w:pStyle w:val="CommentText"/>
      </w:pPr>
      <w:r>
        <w:t xml:space="preserve">Pls see what's for 5G, I think it's the former. </w:t>
      </w:r>
    </w:p>
    <w:p w14:paraId="4F5A6E2B" w14:textId="77777777" w:rsidR="00CD73E1" w:rsidRDefault="00CD73E1" w:rsidP="00A66C5A">
      <w:pPr>
        <w:pStyle w:val="CommentText"/>
      </w:pPr>
      <w:r>
        <w:t>Recall to update the .xsl as well.</w:t>
      </w:r>
    </w:p>
  </w:comment>
  <w:comment w:id="2" w:author="Dr. Surajit Dey" w:date="2022-09-22T13:49:00Z" w:initials="DSD">
    <w:p w14:paraId="7A2BE240" w14:textId="77777777" w:rsidR="00CF719F" w:rsidRDefault="00CF719F" w:rsidP="00687605">
      <w:pPr>
        <w:pStyle w:val="CommentText"/>
      </w:pPr>
      <w:r>
        <w:rPr>
          <w:rStyle w:val="CommentReference"/>
        </w:rPr>
        <w:annotationRef/>
      </w:r>
      <w:r>
        <w:t>Changed back to call detail record. Updated xlsx also.</w:t>
      </w:r>
    </w:p>
  </w:comment>
  <w:comment w:id="3" w:author="Dr. Surajit Dey" w:date="2022-09-28T16:19:00Z" w:initials="DSD">
    <w:p w14:paraId="35097C59" w14:textId="77777777" w:rsidR="00892A89" w:rsidRDefault="00892A89" w:rsidP="003B0823">
      <w:pPr>
        <w:pStyle w:val="CommentText"/>
      </w:pPr>
      <w:r>
        <w:rPr>
          <w:rStyle w:val="CommentReference"/>
        </w:rPr>
        <w:annotationRef/>
      </w:r>
      <w:r>
        <w:t>Changed to "Charging Data Record" which is supposed to be used in 5G.</w:t>
      </w:r>
    </w:p>
  </w:comment>
  <w:comment w:id="6" w:author="M. Vanderveen" w:date="2022-06-28T10:45:00Z" w:initials="MV">
    <w:p w14:paraId="16EC6BFA" w14:textId="2442F41B" w:rsidR="00B575B1" w:rsidRDefault="00B575B1" w:rsidP="00C73F85">
      <w:pPr>
        <w:pStyle w:val="CommentText"/>
      </w:pPr>
      <w:r>
        <w:rPr>
          <w:rStyle w:val="CommentReference"/>
        </w:rPr>
        <w:annotationRef/>
      </w:r>
      <w:r>
        <w:t>(Extrapolation of our own)</w:t>
      </w:r>
    </w:p>
  </w:comment>
  <w:comment w:id="7" w:author="M. Vanderveen" w:date="2022-05-24T16:11:00Z" w:initials="MV">
    <w:p w14:paraId="37BE19FC" w14:textId="06F7118B" w:rsidR="00850F3A" w:rsidRDefault="00850F3A">
      <w:pPr>
        <w:pStyle w:val="CommentText"/>
      </w:pPr>
      <w:r>
        <w:rPr>
          <w:rStyle w:val="CommentReference"/>
        </w:rPr>
        <w:annotationRef/>
      </w:r>
      <w:r>
        <w:t>Observed in 3G/4G</w:t>
      </w:r>
    </w:p>
  </w:comment>
  <w:comment w:id="8" w:author="M. Vanderveen" w:date="2022-06-28T10:46:00Z" w:initials="MV">
    <w:p w14:paraId="11F1E55A" w14:textId="77777777" w:rsidR="004A3C54" w:rsidRDefault="004A3C54" w:rsidP="00A0333C">
      <w:pPr>
        <w:pStyle w:val="CommentText"/>
      </w:pPr>
      <w:r>
        <w:rPr>
          <w:rStyle w:val="CommentReference"/>
        </w:rPr>
        <w:annotationRef/>
      </w:r>
      <w:r>
        <w:t>The malware is a Trojan that targets Linux platforms and is used to infect internal systems to query the CDR databases.</w:t>
      </w:r>
    </w:p>
  </w:comment>
  <w:comment w:id="9" w:author="Dr. Surajit Dey" w:date="2022-08-29T12:55:00Z" w:initials="DSD">
    <w:p w14:paraId="47DBAD56" w14:textId="0A0976F8" w:rsidR="00A069FB" w:rsidRDefault="00A069FB" w:rsidP="007571F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1" w:name="_@_5611DC419753490B941F1B34A792A038Z"/>
      <w:r>
        <w:fldChar w:fldCharType="separate"/>
      </w:r>
      <w:bookmarkEnd w:id="11"/>
      <w:r w:rsidRPr="00A069FB">
        <w:rPr>
          <w:rStyle w:val="Mention"/>
          <w:noProof/>
        </w:rPr>
        <w:t>@Dr. Michaela Vanderveen</w:t>
      </w:r>
      <w:r>
        <w:fldChar w:fldCharType="end"/>
      </w:r>
      <w:r>
        <w:t xml:space="preserve"> replace IMSI by SUPI?</w:t>
      </w:r>
    </w:p>
  </w:comment>
  <w:comment w:id="10" w:author="M. Vanderveen" w:date="2022-09-22T07:42:00Z" w:initials="MV">
    <w:p w14:paraId="0045264E" w14:textId="77777777" w:rsidR="009D76BA" w:rsidRDefault="009D76BA" w:rsidP="00FD228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6F4B9C" w15:done="0"/>
  <w15:commentEx w15:paraId="4F5A6E2B" w15:paraIdParent="6F6F4B9C" w15:done="0"/>
  <w15:commentEx w15:paraId="7A2BE240" w15:paraIdParent="6F6F4B9C" w15:done="0"/>
  <w15:commentEx w15:paraId="35097C59" w15:paraIdParent="6F6F4B9C" w15:done="0"/>
  <w15:commentEx w15:paraId="16EC6BFA" w15:done="0"/>
  <w15:commentEx w15:paraId="37BE19FC" w15:done="0"/>
  <w15:commentEx w15:paraId="11F1E55A" w15:paraIdParent="37BE19FC" w15:done="0"/>
  <w15:commentEx w15:paraId="47DBAD56" w15:done="1"/>
  <w15:commentEx w15:paraId="0045264E" w15:paraIdParent="47DBAD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5263" w16cex:dateUtc="2022-09-08T15:37:00Z"/>
  <w16cex:commentExtensible w16cex:durableId="26D6906F" w16cex:dateUtc="2022-09-22T14:42:00Z"/>
  <w16cex:commentExtensible w16cex:durableId="26D6E681" w16cex:dateUtc="2022-09-22T17:49:00Z"/>
  <w16cex:commentExtensible w16cex:durableId="26DEF27D" w16cex:dateUtc="2022-09-28T20:19:00Z"/>
  <w16cex:commentExtensible w16cex:durableId="26655A4A" w16cex:dateUtc="2022-06-28T17:45:00Z"/>
  <w16cex:commentExtensible w16cex:durableId="26378226" w16cex:dateUtc="2022-05-24T23:11:00Z"/>
  <w16cex:commentExtensible w16cex:durableId="26655A84" w16cex:dateUtc="2022-06-28T17:46:00Z"/>
  <w16cex:commentExtensible w16cex:durableId="26B735BF" w16cex:dateUtc="2022-08-29T16:55:00Z"/>
  <w16cex:commentExtensible w16cex:durableId="26D6907F" w16cex:dateUtc="2022-09-22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6F4B9C" w16cid:durableId="26C45263"/>
  <w16cid:commentId w16cid:paraId="4F5A6E2B" w16cid:durableId="26D6906F"/>
  <w16cid:commentId w16cid:paraId="7A2BE240" w16cid:durableId="26D6E681"/>
  <w16cid:commentId w16cid:paraId="35097C59" w16cid:durableId="26DEF27D"/>
  <w16cid:commentId w16cid:paraId="16EC6BFA" w16cid:durableId="26655A4A"/>
  <w16cid:commentId w16cid:paraId="37BE19FC" w16cid:durableId="26378226"/>
  <w16cid:commentId w16cid:paraId="11F1E55A" w16cid:durableId="26655A84"/>
  <w16cid:commentId w16cid:paraId="47DBAD56" w16cid:durableId="26B735BF"/>
  <w16cid:commentId w16cid:paraId="0045264E" w16cid:durableId="26D690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29E0" w14:textId="77777777" w:rsidR="00E034D7" w:rsidRDefault="00E034D7" w:rsidP="00684328">
      <w:r>
        <w:separator/>
      </w:r>
    </w:p>
  </w:endnote>
  <w:endnote w:type="continuationSeparator" w:id="0">
    <w:p w14:paraId="7A1A55C0" w14:textId="77777777" w:rsidR="00E034D7" w:rsidRDefault="00E034D7" w:rsidP="00684328">
      <w:r>
        <w:continuationSeparator/>
      </w:r>
    </w:p>
  </w:endnote>
  <w:endnote w:type="continuationNotice" w:id="1">
    <w:p w14:paraId="6577427E" w14:textId="77777777" w:rsidR="00E034D7" w:rsidRDefault="00E03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34CE" w14:textId="77777777" w:rsidR="00E034D7" w:rsidRDefault="00E034D7" w:rsidP="00684328">
      <w:r>
        <w:separator/>
      </w:r>
    </w:p>
  </w:footnote>
  <w:footnote w:type="continuationSeparator" w:id="0">
    <w:p w14:paraId="0C819829" w14:textId="77777777" w:rsidR="00E034D7" w:rsidRDefault="00E034D7" w:rsidP="00684328">
      <w:r>
        <w:continuationSeparator/>
      </w:r>
    </w:p>
  </w:footnote>
  <w:footnote w:type="continuationNotice" w:id="1">
    <w:p w14:paraId="2274EFC6" w14:textId="77777777" w:rsidR="00E034D7" w:rsidRDefault="00E034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78383">
    <w:abstractNumId w:val="1"/>
  </w:num>
  <w:num w:numId="2" w16cid:durableId="139345623">
    <w:abstractNumId w:val="0"/>
  </w:num>
  <w:num w:numId="3" w16cid:durableId="309135779">
    <w:abstractNumId w:val="2"/>
  </w:num>
  <w:num w:numId="4" w16cid:durableId="1327164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46D"/>
    <w:rsid w:val="000160C5"/>
    <w:rsid w:val="000167FB"/>
    <w:rsid w:val="00020259"/>
    <w:rsid w:val="000227C6"/>
    <w:rsid w:val="0003460D"/>
    <w:rsid w:val="00036760"/>
    <w:rsid w:val="0004001C"/>
    <w:rsid w:val="00047624"/>
    <w:rsid w:val="00050DAF"/>
    <w:rsid w:val="000820C2"/>
    <w:rsid w:val="00095BA5"/>
    <w:rsid w:val="000B6E5C"/>
    <w:rsid w:val="000C60BA"/>
    <w:rsid w:val="000D6705"/>
    <w:rsid w:val="000F3FE0"/>
    <w:rsid w:val="00102859"/>
    <w:rsid w:val="001036B2"/>
    <w:rsid w:val="00122B07"/>
    <w:rsid w:val="00126554"/>
    <w:rsid w:val="00146E94"/>
    <w:rsid w:val="001575D3"/>
    <w:rsid w:val="0017483E"/>
    <w:rsid w:val="00193DA2"/>
    <w:rsid w:val="001A5A73"/>
    <w:rsid w:val="001A65EB"/>
    <w:rsid w:val="001B6D11"/>
    <w:rsid w:val="00213376"/>
    <w:rsid w:val="0021640F"/>
    <w:rsid w:val="002304E9"/>
    <w:rsid w:val="0024470B"/>
    <w:rsid w:val="002561F4"/>
    <w:rsid w:val="00295B2F"/>
    <w:rsid w:val="002B03B3"/>
    <w:rsid w:val="002B0434"/>
    <w:rsid w:val="002C3F37"/>
    <w:rsid w:val="002E218F"/>
    <w:rsid w:val="002E45B7"/>
    <w:rsid w:val="002F3081"/>
    <w:rsid w:val="0030049E"/>
    <w:rsid w:val="0030258D"/>
    <w:rsid w:val="0032531C"/>
    <w:rsid w:val="00353D1D"/>
    <w:rsid w:val="00381FCE"/>
    <w:rsid w:val="00397724"/>
    <w:rsid w:val="003C184C"/>
    <w:rsid w:val="003C6D63"/>
    <w:rsid w:val="003D6861"/>
    <w:rsid w:val="00402818"/>
    <w:rsid w:val="00402DA4"/>
    <w:rsid w:val="004057CC"/>
    <w:rsid w:val="00405E5E"/>
    <w:rsid w:val="00427F6A"/>
    <w:rsid w:val="004679F8"/>
    <w:rsid w:val="00483DE2"/>
    <w:rsid w:val="00494755"/>
    <w:rsid w:val="00495FD7"/>
    <w:rsid w:val="004A3076"/>
    <w:rsid w:val="004A3C54"/>
    <w:rsid w:val="004A76DF"/>
    <w:rsid w:val="004B6C0E"/>
    <w:rsid w:val="004C71F3"/>
    <w:rsid w:val="004D0503"/>
    <w:rsid w:val="004E68DA"/>
    <w:rsid w:val="005044B9"/>
    <w:rsid w:val="005071A3"/>
    <w:rsid w:val="00521C31"/>
    <w:rsid w:val="00534FB0"/>
    <w:rsid w:val="00547FD5"/>
    <w:rsid w:val="00551C93"/>
    <w:rsid w:val="005561EE"/>
    <w:rsid w:val="00563136"/>
    <w:rsid w:val="00563EB8"/>
    <w:rsid w:val="00595F29"/>
    <w:rsid w:val="005B01F6"/>
    <w:rsid w:val="005C20B9"/>
    <w:rsid w:val="005D158B"/>
    <w:rsid w:val="005D303B"/>
    <w:rsid w:val="005F143B"/>
    <w:rsid w:val="005F376D"/>
    <w:rsid w:val="0061115D"/>
    <w:rsid w:val="006276C3"/>
    <w:rsid w:val="00630B69"/>
    <w:rsid w:val="00633FE6"/>
    <w:rsid w:val="0064279D"/>
    <w:rsid w:val="00642EA0"/>
    <w:rsid w:val="00651E89"/>
    <w:rsid w:val="00655C5B"/>
    <w:rsid w:val="00683CA7"/>
    <w:rsid w:val="00684328"/>
    <w:rsid w:val="006C3194"/>
    <w:rsid w:val="006D7732"/>
    <w:rsid w:val="006F1E3F"/>
    <w:rsid w:val="006F4FA3"/>
    <w:rsid w:val="007001DA"/>
    <w:rsid w:val="0071530B"/>
    <w:rsid w:val="0073644D"/>
    <w:rsid w:val="007769D4"/>
    <w:rsid w:val="00782B39"/>
    <w:rsid w:val="007B5448"/>
    <w:rsid w:val="007C087F"/>
    <w:rsid w:val="007C6E0D"/>
    <w:rsid w:val="007F6957"/>
    <w:rsid w:val="00800210"/>
    <w:rsid w:val="008227F7"/>
    <w:rsid w:val="0082392D"/>
    <w:rsid w:val="00850279"/>
    <w:rsid w:val="00850F3A"/>
    <w:rsid w:val="008604CF"/>
    <w:rsid w:val="00870741"/>
    <w:rsid w:val="008819A4"/>
    <w:rsid w:val="00892A89"/>
    <w:rsid w:val="008A7B0D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B69"/>
    <w:rsid w:val="00964EA4"/>
    <w:rsid w:val="0096610E"/>
    <w:rsid w:val="009756A6"/>
    <w:rsid w:val="009833CC"/>
    <w:rsid w:val="009A351F"/>
    <w:rsid w:val="009A647D"/>
    <w:rsid w:val="009C2D05"/>
    <w:rsid w:val="009D76BA"/>
    <w:rsid w:val="009E20E5"/>
    <w:rsid w:val="009F4A04"/>
    <w:rsid w:val="00A02679"/>
    <w:rsid w:val="00A069FB"/>
    <w:rsid w:val="00A151F0"/>
    <w:rsid w:val="00A34547"/>
    <w:rsid w:val="00A609F0"/>
    <w:rsid w:val="00A61C28"/>
    <w:rsid w:val="00A6505C"/>
    <w:rsid w:val="00A708BB"/>
    <w:rsid w:val="00A94926"/>
    <w:rsid w:val="00A966BA"/>
    <w:rsid w:val="00AA0B7B"/>
    <w:rsid w:val="00AB004E"/>
    <w:rsid w:val="00AB5E23"/>
    <w:rsid w:val="00AD1A22"/>
    <w:rsid w:val="00AF06DC"/>
    <w:rsid w:val="00B204B6"/>
    <w:rsid w:val="00B45D0F"/>
    <w:rsid w:val="00B536CD"/>
    <w:rsid w:val="00B575B1"/>
    <w:rsid w:val="00B63DF4"/>
    <w:rsid w:val="00B64733"/>
    <w:rsid w:val="00B76423"/>
    <w:rsid w:val="00B7655B"/>
    <w:rsid w:val="00B82175"/>
    <w:rsid w:val="00B87055"/>
    <w:rsid w:val="00B92366"/>
    <w:rsid w:val="00BA2D65"/>
    <w:rsid w:val="00BB0650"/>
    <w:rsid w:val="00BE61CA"/>
    <w:rsid w:val="00C01288"/>
    <w:rsid w:val="00C22212"/>
    <w:rsid w:val="00C22712"/>
    <w:rsid w:val="00C47192"/>
    <w:rsid w:val="00C56B3F"/>
    <w:rsid w:val="00C605AB"/>
    <w:rsid w:val="00C723D3"/>
    <w:rsid w:val="00CA5290"/>
    <w:rsid w:val="00CB73D0"/>
    <w:rsid w:val="00CC217C"/>
    <w:rsid w:val="00CD73E1"/>
    <w:rsid w:val="00CF719F"/>
    <w:rsid w:val="00D0065C"/>
    <w:rsid w:val="00D2209F"/>
    <w:rsid w:val="00D24AD7"/>
    <w:rsid w:val="00D65606"/>
    <w:rsid w:val="00D7138A"/>
    <w:rsid w:val="00D936B2"/>
    <w:rsid w:val="00D96FA4"/>
    <w:rsid w:val="00D977F8"/>
    <w:rsid w:val="00DA1E92"/>
    <w:rsid w:val="00DD0F97"/>
    <w:rsid w:val="00DD3EDE"/>
    <w:rsid w:val="00DE19D3"/>
    <w:rsid w:val="00DE71F9"/>
    <w:rsid w:val="00DF00DF"/>
    <w:rsid w:val="00E034D7"/>
    <w:rsid w:val="00E076BC"/>
    <w:rsid w:val="00E1076A"/>
    <w:rsid w:val="00E33E61"/>
    <w:rsid w:val="00E376F2"/>
    <w:rsid w:val="00E410E7"/>
    <w:rsid w:val="00E46C36"/>
    <w:rsid w:val="00E541BC"/>
    <w:rsid w:val="00E6799F"/>
    <w:rsid w:val="00E71125"/>
    <w:rsid w:val="00E77C24"/>
    <w:rsid w:val="00E858AD"/>
    <w:rsid w:val="00E85D5F"/>
    <w:rsid w:val="00E87705"/>
    <w:rsid w:val="00EA190F"/>
    <w:rsid w:val="00EB143B"/>
    <w:rsid w:val="00EB297E"/>
    <w:rsid w:val="00EB3406"/>
    <w:rsid w:val="00EB45B4"/>
    <w:rsid w:val="00EB6DC6"/>
    <w:rsid w:val="00EC20A3"/>
    <w:rsid w:val="00EC5A9F"/>
    <w:rsid w:val="00EE476F"/>
    <w:rsid w:val="00F12F24"/>
    <w:rsid w:val="00F149D8"/>
    <w:rsid w:val="00F1771F"/>
    <w:rsid w:val="00F25B7B"/>
    <w:rsid w:val="00F313D1"/>
    <w:rsid w:val="00F344CB"/>
    <w:rsid w:val="00F44117"/>
    <w:rsid w:val="00F67BD1"/>
    <w:rsid w:val="00F70270"/>
    <w:rsid w:val="00F75C35"/>
    <w:rsid w:val="00F9430C"/>
    <w:rsid w:val="00FA28C1"/>
    <w:rsid w:val="00FB6D52"/>
    <w:rsid w:val="00FC061C"/>
    <w:rsid w:val="00FC282F"/>
    <w:rsid w:val="00FD0D84"/>
    <w:rsid w:val="00FD2B74"/>
    <w:rsid w:val="00FD67E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A069F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4g-lte.net/4g/cdr-and-4g-lte-voice-call-billin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manuelfreitas/3gpp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21791-EBCC-4330-B8F3-B1CAA101D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68</cp:revision>
  <dcterms:created xsi:type="dcterms:W3CDTF">2022-03-04T15:30:00Z</dcterms:created>
  <dcterms:modified xsi:type="dcterms:W3CDTF">2022-11-23T16:37:00Z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