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9839B"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32B4CBE3" wp14:editId="5CFEA462">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A6B9B"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5E5EDE04" w14:textId="77777777" w:rsidR="00AA30C5" w:rsidRPr="003E1E99" w:rsidRDefault="008E19BB" w:rsidP="003E1E99">
                            <w:pPr>
                              <w:pStyle w:val="TitlePageSidebarText"/>
                            </w:pPr>
                            <w:r w:rsidRPr="00544156">
                              <w:rPr>
                                <w:highlight w:val="magenta"/>
                              </w:rPr>
                              <w:t>&lt;Date&gt;</w:t>
                            </w:r>
                          </w:p>
                          <w:p w14:paraId="78782EF1" w14:textId="77777777" w:rsidR="008E19BB" w:rsidRPr="003E1E99" w:rsidRDefault="008E19BB" w:rsidP="003E1E99">
                            <w:pPr>
                              <w:pStyle w:val="TitlePageSidebarText"/>
                            </w:pPr>
                          </w:p>
                          <w:p w14:paraId="35ADDE8B" w14:textId="77777777" w:rsidR="008E19BB" w:rsidRPr="003E1E99" w:rsidRDefault="008E19BB" w:rsidP="003E1E99">
                            <w:pPr>
                              <w:pStyle w:val="TitlePageSidebarText"/>
                            </w:pPr>
                            <w:r w:rsidRPr="003E1E99">
                              <w:t>Prepared for:</w:t>
                            </w:r>
                          </w:p>
                          <w:p w14:paraId="6A3F523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1A42BC8A" w14:textId="77777777" w:rsidR="008E19BB" w:rsidRPr="003E1E99" w:rsidRDefault="008E19BB" w:rsidP="003E1E99">
                            <w:pPr>
                              <w:pStyle w:val="TitlePageSidebarText"/>
                            </w:pPr>
                          </w:p>
                          <w:p w14:paraId="0D47AD76" w14:textId="77777777" w:rsidR="00AA30C5" w:rsidRPr="003E1E99" w:rsidRDefault="008E19BB" w:rsidP="003E1E99">
                            <w:pPr>
                              <w:pStyle w:val="TitlePageSidebarText"/>
                            </w:pPr>
                            <w:r w:rsidRPr="003E1E99">
                              <w:t>Prepared by:</w:t>
                            </w:r>
                          </w:p>
                          <w:p w14:paraId="11D64B9B"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651F3493" w14:textId="77777777" w:rsidR="00CD3A51" w:rsidRPr="003E1E99" w:rsidRDefault="00CD3A51" w:rsidP="003E1E99">
                            <w:pPr>
                              <w:pStyle w:val="TitlePageSidebarText"/>
                            </w:pPr>
                          </w:p>
                          <w:p w14:paraId="7930DF3D"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62F12051"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4CBE3"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28DA6B9B"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5E5EDE04" w14:textId="77777777" w:rsidR="00AA30C5" w:rsidRPr="003E1E99" w:rsidRDefault="008E19BB" w:rsidP="003E1E99">
                      <w:pPr>
                        <w:pStyle w:val="TitlePageSidebarText"/>
                      </w:pPr>
                      <w:r w:rsidRPr="00544156">
                        <w:rPr>
                          <w:highlight w:val="magenta"/>
                        </w:rPr>
                        <w:t>&lt;Date&gt;</w:t>
                      </w:r>
                    </w:p>
                    <w:p w14:paraId="78782EF1" w14:textId="77777777" w:rsidR="008E19BB" w:rsidRPr="003E1E99" w:rsidRDefault="008E19BB" w:rsidP="003E1E99">
                      <w:pPr>
                        <w:pStyle w:val="TitlePageSidebarText"/>
                      </w:pPr>
                    </w:p>
                    <w:p w14:paraId="35ADDE8B" w14:textId="77777777" w:rsidR="008E19BB" w:rsidRPr="003E1E99" w:rsidRDefault="008E19BB" w:rsidP="003E1E99">
                      <w:pPr>
                        <w:pStyle w:val="TitlePageSidebarText"/>
                      </w:pPr>
                      <w:r w:rsidRPr="003E1E99">
                        <w:t>Prepared for:</w:t>
                      </w:r>
                    </w:p>
                    <w:p w14:paraId="6A3F523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1A42BC8A" w14:textId="77777777" w:rsidR="008E19BB" w:rsidRPr="003E1E99" w:rsidRDefault="008E19BB" w:rsidP="003E1E99">
                      <w:pPr>
                        <w:pStyle w:val="TitlePageSidebarText"/>
                      </w:pPr>
                    </w:p>
                    <w:p w14:paraId="0D47AD76" w14:textId="77777777" w:rsidR="00AA30C5" w:rsidRPr="003E1E99" w:rsidRDefault="008E19BB" w:rsidP="003E1E99">
                      <w:pPr>
                        <w:pStyle w:val="TitlePageSidebarText"/>
                      </w:pPr>
                      <w:r w:rsidRPr="003E1E99">
                        <w:t>Prepared by:</w:t>
                      </w:r>
                    </w:p>
                    <w:p w14:paraId="11D64B9B"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651F3493" w14:textId="77777777" w:rsidR="00CD3A51" w:rsidRPr="003E1E99" w:rsidRDefault="00CD3A51" w:rsidP="003E1E99">
                      <w:pPr>
                        <w:pStyle w:val="TitlePageSidebarText"/>
                      </w:pPr>
                    </w:p>
                    <w:p w14:paraId="7930DF3D"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62F12051"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2FF52ECA" wp14:editId="6C10BBD2">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40C71C0B" w14:textId="77777777" w:rsidR="003740C8" w:rsidRPr="0099662B" w:rsidRDefault="008A3F12" w:rsidP="00371682">
                            <w:pPr>
                              <w:pStyle w:val="TitlePageLegalBoxText"/>
                            </w:pPr>
                            <w:r w:rsidRPr="0099662B">
                              <w:rPr>
                                <w:highlight w:val="yellow"/>
                              </w:rPr>
                              <w:t>&lt;Organization-specific legal boilerplate, if applicable&gt;</w:t>
                            </w:r>
                          </w:p>
                          <w:p w14:paraId="318B9F40"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FF52ECA"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40C71C0B" w14:textId="77777777" w:rsidR="003740C8" w:rsidRPr="0099662B" w:rsidRDefault="008A3F12" w:rsidP="00371682">
                      <w:pPr>
                        <w:pStyle w:val="TitlePageLegalBoxText"/>
                      </w:pPr>
                      <w:r w:rsidRPr="0099662B">
                        <w:rPr>
                          <w:highlight w:val="yellow"/>
                        </w:rPr>
                        <w:t>&lt;Organization-specific legal boilerplate, if applicable&gt;</w:t>
                      </w:r>
                    </w:p>
                    <w:p w14:paraId="318B9F40"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59024938" wp14:editId="47BFD2C5">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5ECFF844"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B7424B6"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24938"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5ECFF844"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B7424B6"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250598D9" wp14:editId="62C58908">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1C62BC"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4F26EDB1" wp14:editId="23798DD2">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344A97E4" w14:textId="77777777" w:rsidR="000660E0" w:rsidRPr="002A1AE6" w:rsidRDefault="000660E0" w:rsidP="000660E0">
      <w:pPr>
        <w:pStyle w:val="DocumentTitle-TitlePage"/>
        <w:rPr>
          <w:b w:val="0"/>
          <w:bCs w:val="0"/>
        </w:rPr>
      </w:pPr>
      <w:r w:rsidRPr="002A1AE6">
        <w:rPr>
          <w:b w:val="0"/>
          <w:bCs w:val="0"/>
          <w:highlight w:val="yellow"/>
        </w:rPr>
        <w:t>&lt;Organization&gt;</w:t>
      </w:r>
    </w:p>
    <w:p w14:paraId="2CB1E3B7"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F79ADCF" w14:textId="77777777" w:rsidR="002A1AE6" w:rsidRDefault="002A1AE6" w:rsidP="00371682">
      <w:pPr>
        <w:pStyle w:val="DocumentTitle-TitlePage"/>
      </w:pPr>
    </w:p>
    <w:p w14:paraId="3A0DBF3B"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3C6E1CE4" w14:textId="3E71EA56" w:rsidR="004B41BF" w:rsidRPr="004B41BF" w:rsidRDefault="00716C06"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Contingency Plan (CP)</w:t>
      </w:r>
      <w:r w:rsidR="00C06EF0">
        <w:br/>
      </w:r>
      <w:r w:rsidR="008F0F44">
        <w:t xml:space="preserve">Document </w:t>
      </w:r>
      <w:r w:rsidR="00C06EF0">
        <w:t>Evaluation</w:t>
      </w:r>
      <w:r w:rsidR="009B44C0">
        <w:t xml:space="preserve"> Checklist</w:t>
      </w:r>
    </w:p>
    <w:p w14:paraId="6757243A" w14:textId="77777777" w:rsidR="005B1F8F" w:rsidRDefault="005B1F8F" w:rsidP="005B1F8F">
      <w:pPr>
        <w:pStyle w:val="FrontMatterHeader"/>
      </w:pPr>
      <w:bookmarkStart w:id="0"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196"/>
        <w:gridCol w:w="1631"/>
        <w:gridCol w:w="5680"/>
      </w:tblGrid>
      <w:tr w:rsidR="005B1F8F" w14:paraId="1DBC34EC"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1515B744" w14:textId="77777777" w:rsidR="005B1F8F" w:rsidRDefault="005B1F8F" w:rsidP="0056069C">
            <w:pPr>
              <w:pStyle w:val="Body"/>
              <w:spacing w:beforeLines="40" w:before="96" w:afterLines="40" w:after="96"/>
            </w:pPr>
            <w:r>
              <w:t>Version</w:t>
            </w:r>
          </w:p>
        </w:tc>
        <w:tc>
          <w:tcPr>
            <w:tcW w:w="1582" w:type="dxa"/>
            <w:vAlign w:val="top"/>
          </w:tcPr>
          <w:p w14:paraId="7D245848" w14:textId="77777777" w:rsidR="005B1F8F" w:rsidRDefault="005B1F8F" w:rsidP="0056069C">
            <w:pPr>
              <w:pStyle w:val="Body"/>
              <w:spacing w:beforeLines="40" w:before="96" w:afterLines="40" w:after="96"/>
            </w:pPr>
            <w:r>
              <w:t>Date</w:t>
            </w:r>
          </w:p>
        </w:tc>
        <w:tc>
          <w:tcPr>
            <w:tcW w:w="1890" w:type="dxa"/>
            <w:vAlign w:val="top"/>
          </w:tcPr>
          <w:p w14:paraId="765BC547" w14:textId="77777777" w:rsidR="005B1F8F" w:rsidRDefault="005B1F8F" w:rsidP="0056069C">
            <w:pPr>
              <w:pStyle w:val="Body"/>
              <w:spacing w:beforeLines="40" w:before="96" w:afterLines="40" w:after="96"/>
            </w:pPr>
            <w:r>
              <w:t>Responsible Author</w:t>
            </w:r>
          </w:p>
        </w:tc>
        <w:tc>
          <w:tcPr>
            <w:tcW w:w="8635" w:type="dxa"/>
            <w:vAlign w:val="top"/>
          </w:tcPr>
          <w:p w14:paraId="39AC300D" w14:textId="77777777" w:rsidR="005B1F8F" w:rsidRDefault="005B1F8F" w:rsidP="0056069C">
            <w:pPr>
              <w:pStyle w:val="Body"/>
              <w:spacing w:beforeLines="40" w:before="96" w:afterLines="40" w:after="96"/>
            </w:pPr>
            <w:r>
              <w:t>Description of Change</w:t>
            </w:r>
          </w:p>
        </w:tc>
      </w:tr>
      <w:tr w:rsidR="0056069C" w14:paraId="023B1DDD" w14:textId="77777777" w:rsidTr="00FA5F6F">
        <w:trPr>
          <w:jc w:val="center"/>
        </w:trPr>
        <w:tc>
          <w:tcPr>
            <w:tcW w:w="843" w:type="dxa"/>
          </w:tcPr>
          <w:p w14:paraId="5846FF2D"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36B83917"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5472F5BB"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5949E09F"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F5628E" w14:textId="77777777" w:rsidR="005B1F8F" w:rsidRDefault="005B1F8F" w:rsidP="005B1F8F"/>
    <w:p w14:paraId="50D2AF10" w14:textId="77777777" w:rsidR="008839B1" w:rsidRDefault="008839B1" w:rsidP="008839B1">
      <w:pPr>
        <w:pStyle w:val="FrontMatterHeader"/>
      </w:pPr>
      <w:bookmarkStart w:id="1" w:name="_Hlk199517083"/>
      <w:r>
        <w:t>Purpose</w:t>
      </w:r>
    </w:p>
    <w:p w14:paraId="365BD274" w14:textId="2038BEDF" w:rsidR="003D54A4" w:rsidRPr="008473DF" w:rsidRDefault="003D54A4" w:rsidP="003D54A4">
      <w:pPr>
        <w:rPr>
          <w:b/>
        </w:rPr>
      </w:pPr>
      <w:r w:rsidRPr="008473DF">
        <w:t xml:space="preserve">This </w:t>
      </w:r>
      <w:r>
        <w:t>Contingency Plan (CP)</w:t>
      </w:r>
      <w:r w:rsidRPr="008473DF">
        <w:t xml:space="preserve"> </w:t>
      </w:r>
      <w:r>
        <w:t xml:space="preserve">Document </w:t>
      </w:r>
      <w:r w:rsidRPr="008473DF">
        <w:t xml:space="preserve">Evaluation Checklist is designed to help assess the completeness of the application’s </w:t>
      </w:r>
      <w:r>
        <w:t>CP</w:t>
      </w:r>
      <w:r w:rsidRPr="008473DF">
        <w:t>.</w:t>
      </w:r>
      <w:r>
        <w:t xml:space="preserve"> </w:t>
      </w:r>
      <w:r w:rsidRPr="008473DF">
        <w:t xml:space="preserve">The evaluation criteria were derived from </w:t>
      </w:r>
      <w:r>
        <w:t xml:space="preserve">industry best practices and from </w:t>
      </w:r>
      <w:r w:rsidRPr="0059144B">
        <w:rPr>
          <w:highlight w:val="yellow"/>
        </w:rPr>
        <w:t>&lt;Organization&gt;</w:t>
      </w:r>
      <w:r>
        <w:t xml:space="preserve">’s policies and </w:t>
      </w:r>
      <w:r w:rsidRPr="008473DF">
        <w:t>procedures.</w:t>
      </w:r>
    </w:p>
    <w:p w14:paraId="7BA581B5" w14:textId="77777777" w:rsidR="003D54A4" w:rsidRPr="003A1943" w:rsidRDefault="003D54A4" w:rsidP="003D54A4">
      <w:pPr>
        <w:rPr>
          <w:u w:val="single"/>
        </w:rPr>
      </w:pPr>
      <w:r w:rsidRPr="003A1943">
        <w:rPr>
          <w:u w:val="single"/>
        </w:rPr>
        <w:t>How the Checklist Is Used:</w:t>
      </w:r>
    </w:p>
    <w:p w14:paraId="176DE73B" w14:textId="0BE12C28" w:rsidR="003D54A4" w:rsidRPr="008473DF" w:rsidRDefault="003D54A4" w:rsidP="003D54A4">
      <w:pPr>
        <w:pStyle w:val="Numberedlist"/>
      </w:pPr>
      <w:r w:rsidRPr="008473DF">
        <w:t xml:space="preserve">The </w:t>
      </w:r>
      <w:r w:rsidR="003F27B6">
        <w:t>document</w:t>
      </w:r>
      <w:r w:rsidRPr="008473DF">
        <w:t xml:space="preserve"> is reviewed to verify that each of the</w:t>
      </w:r>
      <w:r>
        <w:t xml:space="preserve"> </w:t>
      </w:r>
      <w:r w:rsidRPr="008473DF">
        <w:t>requirements noted in the checklist is adequately addresse</w:t>
      </w:r>
      <w:r>
        <w:t>d in the document</w:t>
      </w:r>
      <w:r w:rsidRPr="008473DF">
        <w:t>.</w:t>
      </w:r>
    </w:p>
    <w:p w14:paraId="6E4C7A41" w14:textId="77777777" w:rsidR="003D54A4" w:rsidRPr="008473DF" w:rsidRDefault="003D54A4" w:rsidP="003D54A4">
      <w:pPr>
        <w:pStyle w:val="Numberedlist"/>
      </w:pPr>
      <w:r>
        <w:t>The S</w:t>
      </w:r>
      <w:r w:rsidRPr="008473DF">
        <w:t>tatus column indicat</w:t>
      </w:r>
      <w:r>
        <w:t xml:space="preserve">es </w:t>
      </w:r>
      <w:r w:rsidRPr="008473DF">
        <w:t>whether each requirement is:</w:t>
      </w:r>
    </w:p>
    <w:p w14:paraId="06FAF5D2" w14:textId="77777777" w:rsidR="003D54A4" w:rsidRPr="008473DF" w:rsidRDefault="003D54A4" w:rsidP="003D54A4">
      <w:pPr>
        <w:pStyle w:val="Numberedlist"/>
        <w:numPr>
          <w:ilvl w:val="1"/>
          <w:numId w:val="44"/>
        </w:numPr>
      </w:pPr>
      <w:r w:rsidRPr="008473DF">
        <w:rPr>
          <w:b/>
        </w:rPr>
        <w:t>Met</w:t>
      </w:r>
      <w:r w:rsidRPr="008473DF">
        <w:t xml:space="preserve"> </w:t>
      </w:r>
      <w:r w:rsidRPr="008473DF">
        <w:rPr>
          <w:b/>
        </w:rPr>
        <w:t>-</w:t>
      </w:r>
      <w:r w:rsidRPr="008473DF">
        <w:t xml:space="preserve"> The requirement has been completely satisfied, and no additional information needs to be documented</w:t>
      </w:r>
      <w:r>
        <w:t>.</w:t>
      </w:r>
    </w:p>
    <w:p w14:paraId="64B52379" w14:textId="77777777" w:rsidR="003D54A4" w:rsidRPr="008473DF" w:rsidRDefault="003D54A4" w:rsidP="003D54A4">
      <w:pPr>
        <w:pStyle w:val="Numberedlist"/>
        <w:numPr>
          <w:ilvl w:val="1"/>
          <w:numId w:val="44"/>
        </w:numPr>
        <w:rPr>
          <w:b/>
        </w:rPr>
      </w:pPr>
      <w:r w:rsidRPr="008473DF">
        <w:rPr>
          <w:b/>
        </w:rPr>
        <w:t xml:space="preserve">Partial - </w:t>
      </w:r>
      <w:r w:rsidRPr="008473DF">
        <w:t xml:space="preserve">The requirement has been partially satisfied but there is still missing information as explained in the </w:t>
      </w:r>
      <w:r w:rsidRPr="008473DF">
        <w:rPr>
          <w:b/>
        </w:rPr>
        <w:t>Comments</w:t>
      </w:r>
      <w:r w:rsidRPr="008473DF">
        <w:t xml:space="preserve"> column</w:t>
      </w:r>
      <w:r>
        <w:t>.</w:t>
      </w:r>
    </w:p>
    <w:p w14:paraId="141EBCEA" w14:textId="77777777" w:rsidR="003D54A4" w:rsidRPr="008473DF" w:rsidRDefault="003D54A4" w:rsidP="003D54A4">
      <w:pPr>
        <w:pStyle w:val="Numberedlist"/>
        <w:numPr>
          <w:ilvl w:val="1"/>
          <w:numId w:val="44"/>
        </w:numPr>
        <w:rPr>
          <w:b/>
        </w:rPr>
      </w:pPr>
      <w:r w:rsidRPr="008473DF">
        <w:rPr>
          <w:b/>
        </w:rPr>
        <w:t xml:space="preserve">Not Met - </w:t>
      </w:r>
      <w:r w:rsidRPr="008473DF">
        <w:t xml:space="preserve">The requirement has not been satisfied and any additional information noting the reasons are provided in the </w:t>
      </w:r>
      <w:r w:rsidRPr="008473DF">
        <w:rPr>
          <w:b/>
        </w:rPr>
        <w:t xml:space="preserve">Comments </w:t>
      </w:r>
      <w:r w:rsidRPr="008473DF">
        <w:t>column</w:t>
      </w:r>
      <w:r>
        <w:t>.</w:t>
      </w:r>
    </w:p>
    <w:p w14:paraId="7A421C52" w14:textId="77777777" w:rsidR="003D54A4" w:rsidRPr="008473DF" w:rsidRDefault="003D54A4" w:rsidP="003D54A4">
      <w:pPr>
        <w:pStyle w:val="Numberedlist"/>
        <w:numPr>
          <w:ilvl w:val="1"/>
          <w:numId w:val="44"/>
        </w:numPr>
        <w:rPr>
          <w:b/>
        </w:rPr>
      </w:pPr>
      <w:r w:rsidRPr="008473DF">
        <w:rPr>
          <w:b/>
        </w:rPr>
        <w:t xml:space="preserve">N/A - </w:t>
      </w:r>
      <w:r w:rsidRPr="008473DF">
        <w:t xml:space="preserve">The requirement is not applicable to the system that is being evaluated and the reason that it is not applicable is provided in the </w:t>
      </w:r>
      <w:r w:rsidRPr="008473DF">
        <w:rPr>
          <w:b/>
        </w:rPr>
        <w:t xml:space="preserve">Comments </w:t>
      </w:r>
      <w:r w:rsidRPr="008473DF">
        <w:t>column</w:t>
      </w:r>
      <w:r>
        <w:t>.</w:t>
      </w:r>
    </w:p>
    <w:p w14:paraId="3D92E29D" w14:textId="1F855E4E" w:rsidR="008839B1" w:rsidRPr="00461EB4" w:rsidRDefault="003D54A4" w:rsidP="00472E62">
      <w:pPr>
        <w:pStyle w:val="Numberedlist"/>
      </w:pPr>
      <w:r w:rsidRPr="008473DF">
        <w:t xml:space="preserve">The </w:t>
      </w:r>
      <w:r>
        <w:t>C</w:t>
      </w:r>
      <w:r w:rsidRPr="008473DF">
        <w:t>omments column contains an explanation if a control is not met, partially met, or not applicable.</w:t>
      </w:r>
    </w:p>
    <w:p w14:paraId="470C66CB" w14:textId="77777777" w:rsidR="005B1F8F" w:rsidRPr="00461EB4" w:rsidRDefault="005B1F8F" w:rsidP="005B1F8F">
      <w:pPr>
        <w:pStyle w:val="GuidancetoAuthor"/>
        <w:rPr>
          <w:b/>
          <w:bCs/>
        </w:rPr>
      </w:pPr>
      <w:bookmarkStart w:id="2" w:name="_Hlk198542336"/>
      <w:bookmarkEnd w:id="1"/>
      <w:r w:rsidRPr="00461EB4">
        <w:rPr>
          <w:b/>
          <w:bCs/>
        </w:rPr>
        <w:t>Note to the Author</w:t>
      </w:r>
      <w:r>
        <w:rPr>
          <w:b/>
          <w:bCs/>
        </w:rPr>
        <w:t xml:space="preserve"> Using this Template:</w:t>
      </w:r>
    </w:p>
    <w:p w14:paraId="41D057B5"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4C26ABA2" w14:textId="765A71D6" w:rsidR="005B1F8F" w:rsidRPr="00255573" w:rsidRDefault="005B1F8F" w:rsidP="00255573">
      <w:pPr>
        <w:pStyle w:val="GuidancetoAuthor"/>
        <w:rPr>
          <w:i/>
          <w:iCs/>
        </w:rPr>
      </w:pPr>
      <w:r>
        <w:t xml:space="preserve">Various objects and sections of text throughout the template are </w:t>
      </w:r>
      <w:r w:rsidRPr="00FA5F6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bookmarkEnd w:id="2"/>
      <w:r>
        <w:br w:type="page"/>
      </w:r>
    </w:p>
    <w:bookmarkEnd w:id="0"/>
    <w:p w14:paraId="0C5F20C1" w14:textId="77777777" w:rsidR="00FA5F6F" w:rsidRDefault="00FA5F6F" w:rsidP="00FA5F6F">
      <w:pPr>
        <w:pStyle w:val="FrontMatterHeader"/>
      </w:pPr>
      <w:r>
        <w:lastRenderedPageBreak/>
        <w:t>Topics Quick Reference</w:t>
      </w:r>
    </w:p>
    <w:p w14:paraId="6D184594" w14:textId="37ADE1B4" w:rsidR="001577DE"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516785" w:history="1">
        <w:r w:rsidR="001577DE" w:rsidRPr="004C5994">
          <w:rPr>
            <w:rStyle w:val="Hyperlink"/>
            <w:noProof/>
          </w:rPr>
          <w:t>1.</w:t>
        </w:r>
        <w:r w:rsidR="001577DE">
          <w:rPr>
            <w:rFonts w:asciiTheme="minorHAnsi" w:eastAsiaTheme="minorEastAsia" w:hAnsiTheme="minorHAnsi" w:cstheme="minorBidi"/>
            <w:b w:val="0"/>
            <w:bCs w:val="0"/>
            <w:caps w:val="0"/>
            <w:noProof/>
            <w:kern w:val="2"/>
            <w:sz w:val="24"/>
            <w:szCs w:val="24"/>
            <w14:ligatures w14:val="standardContextual"/>
          </w:rPr>
          <w:tab/>
        </w:r>
        <w:r w:rsidR="001577DE" w:rsidRPr="004C5994">
          <w:rPr>
            <w:rStyle w:val="Hyperlink"/>
            <w:noProof/>
          </w:rPr>
          <w:t>Evaluation Logistics</w:t>
        </w:r>
        <w:r w:rsidR="001577DE">
          <w:rPr>
            <w:noProof/>
            <w:webHidden/>
          </w:rPr>
          <w:tab/>
        </w:r>
        <w:r w:rsidR="001577DE">
          <w:rPr>
            <w:noProof/>
            <w:webHidden/>
          </w:rPr>
          <w:fldChar w:fldCharType="begin"/>
        </w:r>
        <w:r w:rsidR="001577DE">
          <w:rPr>
            <w:noProof/>
            <w:webHidden/>
          </w:rPr>
          <w:instrText xml:space="preserve"> PAGEREF _Toc199516785 \h </w:instrText>
        </w:r>
        <w:r w:rsidR="001577DE">
          <w:rPr>
            <w:noProof/>
            <w:webHidden/>
          </w:rPr>
        </w:r>
        <w:r w:rsidR="001577DE">
          <w:rPr>
            <w:noProof/>
            <w:webHidden/>
          </w:rPr>
          <w:fldChar w:fldCharType="separate"/>
        </w:r>
        <w:r w:rsidR="001577DE">
          <w:rPr>
            <w:noProof/>
            <w:webHidden/>
          </w:rPr>
          <w:t>1</w:t>
        </w:r>
        <w:r w:rsidR="001577DE">
          <w:rPr>
            <w:noProof/>
            <w:webHidden/>
          </w:rPr>
          <w:fldChar w:fldCharType="end"/>
        </w:r>
      </w:hyperlink>
    </w:p>
    <w:p w14:paraId="573222CC" w14:textId="5922C65A" w:rsidR="001577DE" w:rsidRDefault="001577DE">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6786" w:history="1">
        <w:r w:rsidRPr="004C5994">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4C5994">
          <w:rPr>
            <w:rStyle w:val="Hyperlink"/>
            <w:noProof/>
          </w:rPr>
          <w:t>Contingency Planning Requirements</w:t>
        </w:r>
        <w:r>
          <w:rPr>
            <w:noProof/>
            <w:webHidden/>
          </w:rPr>
          <w:tab/>
        </w:r>
        <w:r>
          <w:rPr>
            <w:noProof/>
            <w:webHidden/>
          </w:rPr>
          <w:fldChar w:fldCharType="begin"/>
        </w:r>
        <w:r>
          <w:rPr>
            <w:noProof/>
            <w:webHidden/>
          </w:rPr>
          <w:instrText xml:space="preserve"> PAGEREF _Toc199516786 \h </w:instrText>
        </w:r>
        <w:r>
          <w:rPr>
            <w:noProof/>
            <w:webHidden/>
          </w:rPr>
        </w:r>
        <w:r>
          <w:rPr>
            <w:noProof/>
            <w:webHidden/>
          </w:rPr>
          <w:fldChar w:fldCharType="separate"/>
        </w:r>
        <w:r>
          <w:rPr>
            <w:noProof/>
            <w:webHidden/>
          </w:rPr>
          <w:t>1</w:t>
        </w:r>
        <w:r>
          <w:rPr>
            <w:noProof/>
            <w:webHidden/>
          </w:rPr>
          <w:fldChar w:fldCharType="end"/>
        </w:r>
      </w:hyperlink>
    </w:p>
    <w:p w14:paraId="396DC0B4" w14:textId="41509227" w:rsidR="001577DE" w:rsidRDefault="001577DE">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516787" w:history="1">
        <w:r w:rsidRPr="004C5994">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4C5994">
          <w:rPr>
            <w:rStyle w:val="Hyperlink"/>
            <w:noProof/>
          </w:rPr>
          <w:t>Additional Comments</w:t>
        </w:r>
        <w:r>
          <w:rPr>
            <w:noProof/>
            <w:webHidden/>
          </w:rPr>
          <w:tab/>
        </w:r>
        <w:r>
          <w:rPr>
            <w:noProof/>
            <w:webHidden/>
          </w:rPr>
          <w:fldChar w:fldCharType="begin"/>
        </w:r>
        <w:r>
          <w:rPr>
            <w:noProof/>
            <w:webHidden/>
          </w:rPr>
          <w:instrText xml:space="preserve"> PAGEREF _Toc199516787 \h </w:instrText>
        </w:r>
        <w:r>
          <w:rPr>
            <w:noProof/>
            <w:webHidden/>
          </w:rPr>
        </w:r>
        <w:r>
          <w:rPr>
            <w:noProof/>
            <w:webHidden/>
          </w:rPr>
          <w:fldChar w:fldCharType="separate"/>
        </w:r>
        <w:r>
          <w:rPr>
            <w:noProof/>
            <w:webHidden/>
          </w:rPr>
          <w:t>8</w:t>
        </w:r>
        <w:r>
          <w:rPr>
            <w:noProof/>
            <w:webHidden/>
          </w:rPr>
          <w:fldChar w:fldCharType="end"/>
        </w:r>
      </w:hyperlink>
    </w:p>
    <w:p w14:paraId="5B035507" w14:textId="42869601" w:rsidR="00564921" w:rsidRPr="00564921" w:rsidRDefault="00564921" w:rsidP="00564921">
      <w:r>
        <w:fldChar w:fldCharType="end"/>
      </w:r>
    </w:p>
    <w:p w14:paraId="29E1CEBA" w14:textId="77777777" w:rsidR="00553C5D" w:rsidRDefault="00553C5D" w:rsidP="001F1EE1">
      <w:pPr>
        <w:pStyle w:val="Heading1"/>
        <w:sectPr w:rsidR="00553C5D" w:rsidSect="00F50203">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4" w:name="_Toc198559058"/>
    </w:p>
    <w:p w14:paraId="7D21D6CB" w14:textId="27CBA200" w:rsidR="00F50203" w:rsidRDefault="007F6C25" w:rsidP="00F50203">
      <w:pPr>
        <w:pStyle w:val="Heading1"/>
      </w:pPr>
      <w:bookmarkStart w:id="5" w:name="_Toc199511357"/>
      <w:bookmarkStart w:id="6" w:name="_Toc199516785"/>
      <w:bookmarkStart w:id="7" w:name="_Hlk199511369"/>
      <w:bookmarkStart w:id="8" w:name="_Hlk198801540"/>
      <w:bookmarkEnd w:id="4"/>
      <w:r>
        <w:lastRenderedPageBreak/>
        <w:t>Evaluation</w:t>
      </w:r>
      <w:r w:rsidR="00F50203">
        <w:t xml:space="preserve"> Logistics</w:t>
      </w:r>
      <w:bookmarkEnd w:id="5"/>
      <w:bookmarkEnd w:id="6"/>
    </w:p>
    <w:p w14:paraId="163A1918" w14:textId="3C6C283E" w:rsidR="00F50203" w:rsidRDefault="00F50203" w:rsidP="00F50203">
      <w:pPr>
        <w:pStyle w:val="Caption"/>
        <w:keepNext/>
      </w:pPr>
      <w:r>
        <w:t xml:space="preserve">Table </w:t>
      </w:r>
      <w:fldSimple w:instr=" SEQ Table \* ARABIC ">
        <w:r w:rsidR="000A597D">
          <w:rPr>
            <w:noProof/>
          </w:rPr>
          <w:t>1</w:t>
        </w:r>
      </w:fldSimple>
      <w:r>
        <w:t xml:space="preserve">. </w:t>
      </w:r>
      <w:r w:rsidR="007F6C25">
        <w:t>Evaluation</w:t>
      </w:r>
      <w:r>
        <w:t xml:space="preserve"> Logistics</w:t>
      </w:r>
    </w:p>
    <w:tbl>
      <w:tblPr>
        <w:tblStyle w:val="ACTTableStyle"/>
        <w:tblW w:w="0" w:type="auto"/>
        <w:tblLook w:val="0480" w:firstRow="0" w:lastRow="0" w:firstColumn="1" w:lastColumn="0" w:noHBand="0" w:noVBand="1"/>
      </w:tblPr>
      <w:tblGrid>
        <w:gridCol w:w="2875"/>
        <w:gridCol w:w="10075"/>
      </w:tblGrid>
      <w:tr w:rsidR="00F50203" w14:paraId="474C67B9" w14:textId="77777777" w:rsidTr="00E712B4">
        <w:tc>
          <w:tcPr>
            <w:cnfStyle w:val="001000000000" w:firstRow="0" w:lastRow="0" w:firstColumn="1" w:lastColumn="0" w:oddVBand="0" w:evenVBand="0" w:oddHBand="0" w:evenHBand="0" w:firstRowFirstColumn="0" w:firstRowLastColumn="0" w:lastRowFirstColumn="0" w:lastRowLastColumn="0"/>
            <w:tcW w:w="2875" w:type="dxa"/>
          </w:tcPr>
          <w:p w14:paraId="4DE15E0C" w14:textId="3C9F3584" w:rsidR="00F50203" w:rsidRPr="006C431F" w:rsidRDefault="003C0D1A" w:rsidP="00E712B4">
            <w:pPr>
              <w:pStyle w:val="TableText"/>
              <w:jc w:val="right"/>
            </w:pPr>
            <w:r>
              <w:t xml:space="preserve">Official </w:t>
            </w:r>
            <w:r w:rsidR="00F50203" w:rsidRPr="00751CBE">
              <w:t>System Name</w:t>
            </w:r>
          </w:p>
        </w:tc>
        <w:tc>
          <w:tcPr>
            <w:tcW w:w="10075" w:type="dxa"/>
          </w:tcPr>
          <w:p w14:paraId="59E1D244" w14:textId="77777777" w:rsidR="00F50203" w:rsidRPr="006C431F" w:rsidRDefault="00F50203" w:rsidP="00E712B4">
            <w:pPr>
              <w:pStyle w:val="TableText"/>
              <w:cnfStyle w:val="000000000000" w:firstRow="0" w:lastRow="0" w:firstColumn="0" w:lastColumn="0" w:oddVBand="0" w:evenVBand="0" w:oddHBand="0" w:evenHBand="0" w:firstRowFirstColumn="0" w:firstRowLastColumn="0" w:lastRowFirstColumn="0" w:lastRowLastColumn="0"/>
            </w:pPr>
            <w:r w:rsidRPr="00A10C68">
              <w:rPr>
                <w:highlight w:val="yellow"/>
              </w:rPr>
              <w:t>Official System Name</w:t>
            </w:r>
          </w:p>
        </w:tc>
      </w:tr>
      <w:tr w:rsidR="00F50203" w14:paraId="5B98AE39"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934090F" w14:textId="77777777" w:rsidR="00F50203" w:rsidRPr="006C431F" w:rsidRDefault="00F50203" w:rsidP="00E712B4">
            <w:pPr>
              <w:pStyle w:val="TableText"/>
              <w:jc w:val="right"/>
            </w:pPr>
            <w:r w:rsidRPr="00751CBE">
              <w:t>System Acronym</w:t>
            </w:r>
          </w:p>
        </w:tc>
        <w:tc>
          <w:tcPr>
            <w:tcW w:w="10075" w:type="dxa"/>
          </w:tcPr>
          <w:p w14:paraId="3C4C7105" w14:textId="77777777" w:rsidR="00F50203" w:rsidRPr="006C431F" w:rsidRDefault="00F50203" w:rsidP="00E712B4">
            <w:pPr>
              <w:pStyle w:val="TableText"/>
              <w:cnfStyle w:val="000000010000" w:firstRow="0" w:lastRow="0" w:firstColumn="0" w:lastColumn="0" w:oddVBand="0" w:evenVBand="0" w:oddHBand="0" w:evenHBand="1" w:firstRowFirstColumn="0" w:firstRowLastColumn="0" w:lastRowFirstColumn="0" w:lastRowLastColumn="0"/>
            </w:pPr>
            <w:r w:rsidRPr="00A10C68">
              <w:rPr>
                <w:highlight w:val="yellow"/>
              </w:rPr>
              <w:t>ABCD</w:t>
            </w:r>
          </w:p>
        </w:tc>
      </w:tr>
      <w:tr w:rsidR="00DB0788" w14:paraId="5A4F149F" w14:textId="77777777" w:rsidTr="00E712B4">
        <w:tc>
          <w:tcPr>
            <w:cnfStyle w:val="001000000000" w:firstRow="0" w:lastRow="0" w:firstColumn="1" w:lastColumn="0" w:oddVBand="0" w:evenVBand="0" w:oddHBand="0" w:evenHBand="0" w:firstRowFirstColumn="0" w:firstRowLastColumn="0" w:lastRowFirstColumn="0" w:lastRowLastColumn="0"/>
            <w:tcW w:w="2875" w:type="dxa"/>
            <w:vAlign w:val="bottom"/>
          </w:tcPr>
          <w:p w14:paraId="36EF32DE" w14:textId="6F4E5277" w:rsidR="00DB0788" w:rsidRDefault="003C0D1A" w:rsidP="00E712B4">
            <w:pPr>
              <w:pStyle w:val="TableText"/>
              <w:jc w:val="right"/>
            </w:pPr>
            <w:r>
              <w:t>Document Name</w:t>
            </w:r>
          </w:p>
        </w:tc>
        <w:tc>
          <w:tcPr>
            <w:tcW w:w="10075" w:type="dxa"/>
          </w:tcPr>
          <w:p w14:paraId="117F438C" w14:textId="77777777" w:rsidR="00DB0788" w:rsidRPr="00CC3AC9" w:rsidRDefault="00DB0788" w:rsidP="00E712B4">
            <w:pPr>
              <w:pStyle w:val="TableText"/>
              <w:cnfStyle w:val="000000000000" w:firstRow="0" w:lastRow="0" w:firstColumn="0" w:lastColumn="0" w:oddVBand="0" w:evenVBand="0" w:oddHBand="0" w:evenHBand="0" w:firstRowFirstColumn="0" w:firstRowLastColumn="0" w:lastRowFirstColumn="0" w:lastRowLastColumn="0"/>
              <w:rPr>
                <w:highlight w:val="yellow"/>
              </w:rPr>
            </w:pPr>
          </w:p>
        </w:tc>
      </w:tr>
      <w:tr w:rsidR="00DB0788" w14:paraId="3862BD59"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7592D579" w14:textId="03248B45" w:rsidR="00DB0788" w:rsidRDefault="003C0D1A" w:rsidP="00E712B4">
            <w:pPr>
              <w:pStyle w:val="TableText"/>
              <w:jc w:val="right"/>
            </w:pPr>
            <w:r>
              <w:t>Document Version</w:t>
            </w:r>
            <w:r w:rsidR="004E0994">
              <w:t xml:space="preserve"> / Date</w:t>
            </w:r>
          </w:p>
        </w:tc>
        <w:tc>
          <w:tcPr>
            <w:tcW w:w="10075" w:type="dxa"/>
          </w:tcPr>
          <w:p w14:paraId="1D148C9A" w14:textId="77777777" w:rsidR="00DB0788" w:rsidRPr="00CC3AC9" w:rsidRDefault="00DB0788" w:rsidP="00E712B4">
            <w:pPr>
              <w:pStyle w:val="TableText"/>
              <w:cnfStyle w:val="000000010000" w:firstRow="0" w:lastRow="0" w:firstColumn="0" w:lastColumn="0" w:oddVBand="0" w:evenVBand="0" w:oddHBand="0" w:evenHBand="1" w:firstRowFirstColumn="0" w:firstRowLastColumn="0" w:lastRowFirstColumn="0" w:lastRowLastColumn="0"/>
              <w:rPr>
                <w:highlight w:val="yellow"/>
              </w:rPr>
            </w:pPr>
          </w:p>
        </w:tc>
      </w:tr>
      <w:bookmarkEnd w:id="7"/>
      <w:tr w:rsidR="00F50203" w14:paraId="299B9E41" w14:textId="77777777" w:rsidTr="00E712B4">
        <w:tc>
          <w:tcPr>
            <w:cnfStyle w:val="001000000000" w:firstRow="0" w:lastRow="0" w:firstColumn="1" w:lastColumn="0" w:oddVBand="0" w:evenVBand="0" w:oddHBand="0" w:evenHBand="0" w:firstRowFirstColumn="0" w:firstRowLastColumn="0" w:lastRowFirstColumn="0" w:lastRowLastColumn="0"/>
            <w:tcW w:w="2875" w:type="dxa"/>
            <w:vAlign w:val="bottom"/>
          </w:tcPr>
          <w:p w14:paraId="5976EE1F" w14:textId="77777777" w:rsidR="00F50203" w:rsidRPr="006C431F" w:rsidRDefault="00F50203" w:rsidP="00E712B4">
            <w:pPr>
              <w:pStyle w:val="TableText"/>
              <w:jc w:val="right"/>
            </w:pPr>
            <w:r>
              <w:t>Assessment Date(s)</w:t>
            </w:r>
          </w:p>
        </w:tc>
        <w:tc>
          <w:tcPr>
            <w:tcW w:w="10075" w:type="dxa"/>
          </w:tcPr>
          <w:p w14:paraId="429A0416" w14:textId="77777777" w:rsidR="00F50203" w:rsidRPr="006C431F" w:rsidRDefault="00F50203" w:rsidP="00E712B4">
            <w:pPr>
              <w:pStyle w:val="TableText"/>
              <w:cnfStyle w:val="000000000000" w:firstRow="0" w:lastRow="0" w:firstColumn="0" w:lastColumn="0" w:oddVBand="0" w:evenVBand="0" w:oddHBand="0" w:evenHBand="0" w:firstRowFirstColumn="0" w:firstRowLastColumn="0" w:lastRowFirstColumn="0" w:lastRowLastColumn="0"/>
            </w:pPr>
            <w:r w:rsidRPr="00CC3AC9">
              <w:rPr>
                <w:highlight w:val="yellow"/>
              </w:rPr>
              <w:t>Jan 1 – 3, 2025</w:t>
            </w:r>
          </w:p>
        </w:tc>
      </w:tr>
    </w:tbl>
    <w:p w14:paraId="69303529" w14:textId="07484FEF" w:rsidR="00BF3376" w:rsidRDefault="00BF3376" w:rsidP="00BF3376">
      <w:pPr>
        <w:pStyle w:val="TableCaption"/>
      </w:pPr>
      <w:r>
        <w:t xml:space="preserve">Table </w:t>
      </w:r>
      <w:fldSimple w:instr=" SEQ Table \* ARABIC ">
        <w:r w:rsidR="000A597D">
          <w:rPr>
            <w:noProof/>
          </w:rPr>
          <w:t>2</w:t>
        </w:r>
      </w:fldSimple>
      <w:r>
        <w:t xml:space="preserve">. </w:t>
      </w:r>
      <w:r w:rsidR="007F6C25">
        <w:t>Evaluator</w:t>
      </w:r>
      <w:r>
        <w:t>(s)</w:t>
      </w:r>
    </w:p>
    <w:tbl>
      <w:tblPr>
        <w:tblStyle w:val="ACTTableStyle1"/>
        <w:tblW w:w="5000" w:type="pct"/>
        <w:tblLook w:val="0420" w:firstRow="1" w:lastRow="0" w:firstColumn="0" w:lastColumn="0" w:noHBand="0" w:noVBand="1"/>
      </w:tblPr>
      <w:tblGrid>
        <w:gridCol w:w="3145"/>
        <w:gridCol w:w="3060"/>
        <w:gridCol w:w="2520"/>
        <w:gridCol w:w="1743"/>
        <w:gridCol w:w="2482"/>
      </w:tblGrid>
      <w:tr w:rsidR="00BF3376" w:rsidRPr="00CA03AF" w14:paraId="11F287EF" w14:textId="77777777" w:rsidTr="00E712B4">
        <w:trPr>
          <w:cnfStyle w:val="100000000000" w:firstRow="1" w:lastRow="0" w:firstColumn="0" w:lastColumn="0" w:oddVBand="0" w:evenVBand="0" w:oddHBand="0" w:evenHBand="0" w:firstRowFirstColumn="0" w:firstRowLastColumn="0" w:lastRowFirstColumn="0" w:lastRowLastColumn="0"/>
        </w:trPr>
        <w:tc>
          <w:tcPr>
            <w:tcW w:w="3145" w:type="dxa"/>
          </w:tcPr>
          <w:p w14:paraId="79745A54" w14:textId="77777777" w:rsidR="00BF3376" w:rsidRPr="00CA03AF" w:rsidRDefault="00BF3376" w:rsidP="00E712B4">
            <w:pPr>
              <w:pStyle w:val="TableText"/>
              <w:rPr>
                <w:b w:val="0"/>
              </w:rPr>
            </w:pPr>
            <w:r w:rsidRPr="00CA03AF">
              <w:t>Role</w:t>
            </w:r>
          </w:p>
        </w:tc>
        <w:tc>
          <w:tcPr>
            <w:tcW w:w="3060" w:type="dxa"/>
          </w:tcPr>
          <w:p w14:paraId="7FBA530E" w14:textId="77777777" w:rsidR="00BF3376" w:rsidRPr="00CA03AF" w:rsidRDefault="00BF3376" w:rsidP="00E712B4">
            <w:pPr>
              <w:pStyle w:val="TableText"/>
              <w:rPr>
                <w:b w:val="0"/>
              </w:rPr>
            </w:pPr>
            <w:r w:rsidRPr="00CA03AF">
              <w:t>Name</w:t>
            </w:r>
          </w:p>
        </w:tc>
        <w:tc>
          <w:tcPr>
            <w:tcW w:w="2520" w:type="dxa"/>
          </w:tcPr>
          <w:p w14:paraId="2A113ABF" w14:textId="77777777" w:rsidR="00BF3376" w:rsidRPr="00CA03AF" w:rsidRDefault="00BF3376" w:rsidP="00E712B4">
            <w:pPr>
              <w:pStyle w:val="TableText"/>
              <w:rPr>
                <w:b w:val="0"/>
              </w:rPr>
            </w:pPr>
            <w:r w:rsidRPr="00CA03AF">
              <w:t>Organization</w:t>
            </w:r>
          </w:p>
        </w:tc>
        <w:tc>
          <w:tcPr>
            <w:tcW w:w="1743" w:type="dxa"/>
          </w:tcPr>
          <w:p w14:paraId="72077232" w14:textId="77777777" w:rsidR="00BF3376" w:rsidRPr="00CA03AF" w:rsidRDefault="00BF3376" w:rsidP="00E712B4">
            <w:pPr>
              <w:pStyle w:val="TableText"/>
              <w:rPr>
                <w:b w:val="0"/>
              </w:rPr>
            </w:pPr>
            <w:r w:rsidRPr="00CA03AF">
              <w:t>Phone Number</w:t>
            </w:r>
          </w:p>
        </w:tc>
        <w:tc>
          <w:tcPr>
            <w:tcW w:w="2482" w:type="dxa"/>
          </w:tcPr>
          <w:p w14:paraId="22B4ECF0" w14:textId="77777777" w:rsidR="00BF3376" w:rsidRPr="00CA03AF" w:rsidRDefault="00BF3376" w:rsidP="00E712B4">
            <w:pPr>
              <w:pStyle w:val="TableText"/>
              <w:rPr>
                <w:b w:val="0"/>
              </w:rPr>
            </w:pPr>
            <w:r w:rsidRPr="00CA03AF">
              <w:t>Email Address</w:t>
            </w:r>
          </w:p>
        </w:tc>
      </w:tr>
      <w:tr w:rsidR="00BF3376" w:rsidRPr="00CA03AF" w14:paraId="2638736E" w14:textId="77777777" w:rsidTr="00E712B4">
        <w:tc>
          <w:tcPr>
            <w:tcW w:w="3145" w:type="dxa"/>
          </w:tcPr>
          <w:p w14:paraId="2055A003" w14:textId="61435720" w:rsidR="00BF3376" w:rsidRPr="00CA03AF" w:rsidRDefault="00AD6509" w:rsidP="00E712B4">
            <w:pPr>
              <w:pStyle w:val="TableText"/>
              <w:rPr>
                <w:highlight w:val="yellow"/>
              </w:rPr>
            </w:pPr>
            <w:r>
              <w:t>M&amp;O</w:t>
            </w:r>
            <w:r w:rsidR="00BF3376">
              <w:t xml:space="preserve"> Assessor</w:t>
            </w:r>
          </w:p>
        </w:tc>
        <w:tc>
          <w:tcPr>
            <w:tcW w:w="3060" w:type="dxa"/>
          </w:tcPr>
          <w:p w14:paraId="0FE851CF" w14:textId="77777777" w:rsidR="00BF3376" w:rsidRPr="00CA03AF" w:rsidRDefault="00BF3376" w:rsidP="00E712B4">
            <w:pPr>
              <w:pStyle w:val="TableText"/>
            </w:pPr>
          </w:p>
        </w:tc>
        <w:tc>
          <w:tcPr>
            <w:tcW w:w="2520" w:type="dxa"/>
          </w:tcPr>
          <w:p w14:paraId="5E9726F2" w14:textId="77777777" w:rsidR="00BF3376" w:rsidRPr="00CA03AF" w:rsidRDefault="00BF3376" w:rsidP="00E712B4">
            <w:pPr>
              <w:pStyle w:val="TableText"/>
            </w:pPr>
            <w:r>
              <w:t>Assessment Team</w:t>
            </w:r>
          </w:p>
        </w:tc>
        <w:tc>
          <w:tcPr>
            <w:tcW w:w="1743" w:type="dxa"/>
          </w:tcPr>
          <w:p w14:paraId="67BE0D52" w14:textId="77777777" w:rsidR="00BF3376" w:rsidRPr="00CA03AF" w:rsidRDefault="00BF3376" w:rsidP="00E712B4">
            <w:pPr>
              <w:pStyle w:val="TableText"/>
            </w:pPr>
          </w:p>
        </w:tc>
        <w:tc>
          <w:tcPr>
            <w:tcW w:w="2482" w:type="dxa"/>
          </w:tcPr>
          <w:p w14:paraId="0111E2DA" w14:textId="77777777" w:rsidR="00BF3376" w:rsidRPr="00CA03AF" w:rsidRDefault="00BF3376" w:rsidP="00E712B4">
            <w:pPr>
              <w:pStyle w:val="TableText"/>
            </w:pPr>
          </w:p>
        </w:tc>
      </w:tr>
    </w:tbl>
    <w:p w14:paraId="56C47F99" w14:textId="5BA0ACEE" w:rsidR="006861F2" w:rsidRDefault="001577DE" w:rsidP="001F1EE1">
      <w:pPr>
        <w:pStyle w:val="Heading1"/>
      </w:pPr>
      <w:bookmarkStart w:id="9" w:name="_Toc199516786"/>
      <w:r>
        <w:t>Contingency Planning</w:t>
      </w:r>
      <w:r w:rsidR="000A597D">
        <w:t xml:space="preserve"> Requirements</w:t>
      </w:r>
      <w:bookmarkEnd w:id="9"/>
    </w:p>
    <w:p w14:paraId="362101F1" w14:textId="3DD8625C" w:rsidR="000A597D" w:rsidRDefault="000A597D" w:rsidP="000A597D">
      <w:pPr>
        <w:pStyle w:val="Caption"/>
        <w:keepNext/>
      </w:pPr>
      <w:bookmarkStart w:id="10" w:name="_Hlk199512854"/>
      <w:r>
        <w:t xml:space="preserve">Table </w:t>
      </w:r>
      <w:fldSimple w:instr=" SEQ Table \* ARABIC ">
        <w:r>
          <w:rPr>
            <w:noProof/>
          </w:rPr>
          <w:t>3</w:t>
        </w:r>
      </w:fldSimple>
      <w:r>
        <w:t xml:space="preserve">. </w:t>
      </w:r>
      <w:r w:rsidR="001577DE">
        <w:t>Contingency Planning</w:t>
      </w:r>
      <w:r>
        <w:t xml:space="preserve"> Requirements</w:t>
      </w:r>
    </w:p>
    <w:tbl>
      <w:tblPr>
        <w:tblStyle w:val="ACTTableStyle"/>
        <w:tblpPr w:leftFromText="180" w:rightFromText="180" w:vertAnchor="text" w:tblpY="1"/>
        <w:tblW w:w="5000" w:type="pct"/>
        <w:tblLook w:val="04A0" w:firstRow="1" w:lastRow="0" w:firstColumn="1" w:lastColumn="0" w:noHBand="0" w:noVBand="1"/>
      </w:tblPr>
      <w:tblGrid>
        <w:gridCol w:w="715"/>
        <w:gridCol w:w="5940"/>
        <w:gridCol w:w="1260"/>
        <w:gridCol w:w="5035"/>
      </w:tblGrid>
      <w:tr w:rsidR="00D60454" w14:paraId="47E5D13F" w14:textId="77777777" w:rsidTr="00A81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C576463" w14:textId="07CF5DEA" w:rsidR="00D60454" w:rsidRDefault="00D60454" w:rsidP="008A3D29">
            <w:pPr>
              <w:pStyle w:val="TableText"/>
            </w:pPr>
            <w:bookmarkStart w:id="11" w:name="_Hlk198800052"/>
            <w:bookmarkStart w:id="12" w:name="_Hlk198736227"/>
            <w:bookmarkEnd w:id="8"/>
            <w:r>
              <w:t>Index</w:t>
            </w:r>
          </w:p>
        </w:tc>
        <w:tc>
          <w:tcPr>
            <w:tcW w:w="5940" w:type="dxa"/>
          </w:tcPr>
          <w:p w14:paraId="7FB2F5DD" w14:textId="3198DD62" w:rsidR="00D60454" w:rsidRDefault="00D60454" w:rsidP="008A3D29">
            <w:pPr>
              <w:pStyle w:val="TableText"/>
              <w:cnfStyle w:val="100000000000" w:firstRow="1" w:lastRow="0" w:firstColumn="0" w:lastColumn="0" w:oddVBand="0" w:evenVBand="0" w:oddHBand="0" w:evenHBand="0" w:firstRowFirstColumn="0" w:firstRowLastColumn="0" w:lastRowFirstColumn="0" w:lastRowLastColumn="0"/>
            </w:pPr>
            <w:r>
              <w:t>Assessment Check</w:t>
            </w:r>
          </w:p>
        </w:tc>
        <w:tc>
          <w:tcPr>
            <w:tcW w:w="1260" w:type="dxa"/>
          </w:tcPr>
          <w:p w14:paraId="49E38A7E" w14:textId="77777777" w:rsidR="00D60454" w:rsidRDefault="00D60454" w:rsidP="008A3D29">
            <w:pPr>
              <w:pStyle w:val="TableText"/>
              <w:cnfStyle w:val="100000000000" w:firstRow="1" w:lastRow="0" w:firstColumn="0" w:lastColumn="0" w:oddVBand="0" w:evenVBand="0" w:oddHBand="0" w:evenHBand="0" w:firstRowFirstColumn="0" w:firstRowLastColumn="0" w:lastRowFirstColumn="0" w:lastRowLastColumn="0"/>
            </w:pPr>
            <w:bookmarkStart w:id="13" w:name="_Hlk199514716"/>
            <w:r>
              <w:t>Status</w:t>
            </w:r>
          </w:p>
          <w:p w14:paraId="0F8F1F91" w14:textId="51B8FDAD" w:rsidR="00D60454" w:rsidRPr="004212BC" w:rsidRDefault="00D60454" w:rsidP="008A3D29">
            <w:pPr>
              <w:pStyle w:val="TableText"/>
              <w:cnfStyle w:val="100000000000" w:firstRow="1" w:lastRow="0" w:firstColumn="0" w:lastColumn="0" w:oddVBand="0" w:evenVBand="0" w:oddHBand="0" w:evenHBand="0" w:firstRowFirstColumn="0" w:firstRowLastColumn="0" w:lastRowFirstColumn="0" w:lastRowLastColumn="0"/>
              <w:rPr>
                <w:sz w:val="14"/>
                <w:szCs w:val="14"/>
              </w:rPr>
            </w:pPr>
            <w:r w:rsidRPr="004212BC">
              <w:rPr>
                <w:sz w:val="14"/>
                <w:szCs w:val="14"/>
              </w:rPr>
              <w:t>(Met, Partial, Not Met, or N/A)</w:t>
            </w:r>
            <w:bookmarkEnd w:id="13"/>
          </w:p>
        </w:tc>
        <w:tc>
          <w:tcPr>
            <w:tcW w:w="5035" w:type="dxa"/>
          </w:tcPr>
          <w:p w14:paraId="14FCF8E9" w14:textId="2D21AB6F" w:rsidR="00D60454" w:rsidRDefault="00D60454" w:rsidP="008A3D29">
            <w:pPr>
              <w:pStyle w:val="TableText"/>
              <w:cnfStyle w:val="100000000000" w:firstRow="1" w:lastRow="0" w:firstColumn="0" w:lastColumn="0" w:oddVBand="0" w:evenVBand="0" w:oddHBand="0" w:evenHBand="0" w:firstRowFirstColumn="0" w:firstRowLastColumn="0" w:lastRowFirstColumn="0" w:lastRowLastColumn="0"/>
            </w:pPr>
            <w:r>
              <w:t>Comments</w:t>
            </w:r>
          </w:p>
        </w:tc>
      </w:tr>
      <w:bookmarkEnd w:id="11"/>
      <w:tr w:rsidR="00334D16" w14:paraId="1F4F4303"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5699319E" w14:textId="5BD1BDFC" w:rsidR="00334D16" w:rsidRPr="00B12FE6" w:rsidRDefault="00334D16" w:rsidP="00334D16">
            <w:pPr>
              <w:pStyle w:val="TableIndexNumbers"/>
            </w:pPr>
          </w:p>
        </w:tc>
        <w:tc>
          <w:tcPr>
            <w:tcW w:w="5940" w:type="dxa"/>
          </w:tcPr>
          <w:p w14:paraId="4E1166D2" w14:textId="17C6FC0E"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 xml:space="preserve">The </w:t>
            </w:r>
            <w:r w:rsidR="002C097B">
              <w:t>Organization’s official contingency planning policy and procedures</w:t>
            </w:r>
            <w:r w:rsidRPr="004B6480">
              <w:t xml:space="preserve"> shall be followed.  </w:t>
            </w:r>
          </w:p>
        </w:tc>
        <w:tc>
          <w:tcPr>
            <w:tcW w:w="1260" w:type="dxa"/>
          </w:tcPr>
          <w:p w14:paraId="0CA259C3" w14:textId="67E885B9"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8473DF">
              <w:t xml:space="preserve"> </w:t>
            </w:r>
          </w:p>
        </w:tc>
        <w:tc>
          <w:tcPr>
            <w:tcW w:w="5035" w:type="dxa"/>
          </w:tcPr>
          <w:p w14:paraId="62883B13"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6DAAF860"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CA8E46" w14:textId="77777777" w:rsidR="00334D16" w:rsidRPr="00B12FE6" w:rsidRDefault="00334D16" w:rsidP="00334D16">
            <w:pPr>
              <w:pStyle w:val="TableIndexNumbers"/>
            </w:pPr>
          </w:p>
        </w:tc>
        <w:tc>
          <w:tcPr>
            <w:tcW w:w="5940" w:type="dxa"/>
          </w:tcPr>
          <w:p w14:paraId="7BC0F881" w14:textId="5E5F07C9"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 CP’s classification or sensitivity shall be clearly marked.</w:t>
            </w:r>
          </w:p>
        </w:tc>
        <w:tc>
          <w:tcPr>
            <w:tcW w:w="1260" w:type="dxa"/>
          </w:tcPr>
          <w:p w14:paraId="350A6E57"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34E5C45D"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6C0B420E"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53077DD9" w14:textId="77777777" w:rsidR="00334D16" w:rsidRPr="00B12FE6" w:rsidRDefault="00334D16" w:rsidP="00334D16">
            <w:pPr>
              <w:pStyle w:val="TableIndexNumbers"/>
            </w:pPr>
          </w:p>
        </w:tc>
        <w:tc>
          <w:tcPr>
            <w:tcW w:w="5940" w:type="dxa"/>
          </w:tcPr>
          <w:p w14:paraId="6173DB27" w14:textId="7EBA945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 xml:space="preserve">The CP version number and the date shall reflect the most recent version of the CP. The date should reflect the last date a review was recorded in the Review Log.    </w:t>
            </w:r>
          </w:p>
        </w:tc>
        <w:tc>
          <w:tcPr>
            <w:tcW w:w="1260" w:type="dxa"/>
          </w:tcPr>
          <w:p w14:paraId="34AB4188"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2DB3F6AE"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0DEED9FC"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6F212EB" w14:textId="77777777" w:rsidR="00334D16" w:rsidRPr="00B12FE6" w:rsidRDefault="00334D16" w:rsidP="00334D16">
            <w:pPr>
              <w:pStyle w:val="TableIndexNumbers"/>
            </w:pPr>
          </w:p>
        </w:tc>
        <w:tc>
          <w:tcPr>
            <w:tcW w:w="5940" w:type="dxa"/>
          </w:tcPr>
          <w:p w14:paraId="56D9C424"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 Review Log shall contain a record of completed reviews which includes the following information:</w:t>
            </w:r>
          </w:p>
          <w:p w14:paraId="7B46808D" w14:textId="77777777" w:rsidR="00334D16" w:rsidRP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D</w:t>
            </w:r>
            <w:r w:rsidRPr="003F079F">
              <w:t xml:space="preserve">ate </w:t>
            </w:r>
            <w:r w:rsidRPr="00334D16">
              <w:t>of the review</w:t>
            </w:r>
          </w:p>
          <w:p w14:paraId="5ABE9B81" w14:textId="77777777" w:rsidR="00334D16" w:rsidRP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rsidRPr="00334D16">
              <w:lastRenderedPageBreak/>
              <w:t>Name of the reviewer</w:t>
            </w:r>
          </w:p>
          <w:p w14:paraId="5D608E7C" w14:textId="77777777" w:rsidR="00334D16" w:rsidRP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rsidRPr="00334D16">
              <w:t>Staff reviewer’s organization</w:t>
            </w:r>
          </w:p>
          <w:p w14:paraId="0FCC7034" w14:textId="5C471718"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rsidRPr="00334D16">
              <w:t>CP version re</w:t>
            </w:r>
            <w:r w:rsidRPr="003F079F">
              <w:t>viewed.</w:t>
            </w:r>
          </w:p>
        </w:tc>
        <w:tc>
          <w:tcPr>
            <w:tcW w:w="1260" w:type="dxa"/>
          </w:tcPr>
          <w:p w14:paraId="30F94286"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0ED49F45"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6BD1A475"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1F2D49B4" w14:textId="77777777" w:rsidR="00334D16" w:rsidRPr="00B12FE6" w:rsidRDefault="00334D16" w:rsidP="00334D16">
            <w:pPr>
              <w:pStyle w:val="TableIndexNumbers"/>
            </w:pPr>
          </w:p>
        </w:tc>
        <w:tc>
          <w:tcPr>
            <w:tcW w:w="5940" w:type="dxa"/>
          </w:tcPr>
          <w:p w14:paraId="2E4DCAB6" w14:textId="77777777"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 xml:space="preserve">The Review Log shall cover a three-year time span.  </w:t>
            </w:r>
          </w:p>
          <w:p w14:paraId="277137DD" w14:textId="79667D88" w:rsidR="00334D16" w:rsidRP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rPr>
                <w:i/>
                <w:iCs/>
              </w:rPr>
            </w:pPr>
            <w:r w:rsidRPr="00334D16">
              <w:rPr>
                <w:i/>
                <w:iCs/>
              </w:rPr>
              <w:t>Note: depending on when the new format was adopted the Review Log may not cover three years.</w:t>
            </w:r>
          </w:p>
        </w:tc>
        <w:tc>
          <w:tcPr>
            <w:tcW w:w="1260" w:type="dxa"/>
          </w:tcPr>
          <w:p w14:paraId="3D78D8FA"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142BB529"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4EA6B2EB"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7E34E1" w14:textId="77777777" w:rsidR="00334D16" w:rsidRPr="00B12FE6" w:rsidRDefault="00334D16" w:rsidP="00334D16">
            <w:pPr>
              <w:pStyle w:val="TableIndexNumbers"/>
            </w:pPr>
          </w:p>
        </w:tc>
        <w:tc>
          <w:tcPr>
            <w:tcW w:w="5940" w:type="dxa"/>
          </w:tcPr>
          <w:p w14:paraId="59BF9173" w14:textId="6BEACD4E" w:rsidR="00334D16" w:rsidRPr="006727BC"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 xml:space="preserve">All CP support documentation shall be provided in the CP or its appendices or the CP shall reference the name and location of any documentation with support information.  </w:t>
            </w:r>
          </w:p>
        </w:tc>
        <w:tc>
          <w:tcPr>
            <w:tcW w:w="1260" w:type="dxa"/>
          </w:tcPr>
          <w:p w14:paraId="253BD055"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02B40168"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173B9A48"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54866A79" w14:textId="77777777" w:rsidR="00334D16" w:rsidRPr="00B12FE6" w:rsidRDefault="00334D16" w:rsidP="00334D16">
            <w:pPr>
              <w:pStyle w:val="TableIndexNumbers"/>
            </w:pPr>
          </w:p>
        </w:tc>
        <w:tc>
          <w:tcPr>
            <w:tcW w:w="5940" w:type="dxa"/>
          </w:tcPr>
          <w:p w14:paraId="43AF758E" w14:textId="29D30FC4" w:rsidR="00334D16" w:rsidRPr="00C322B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 CP shall identify vital records for the application which includes documents required to identify</w:t>
            </w:r>
            <w:r w:rsidRPr="00910167">
              <w:t>, restore and maintain the application.</w:t>
            </w:r>
          </w:p>
        </w:tc>
        <w:tc>
          <w:tcPr>
            <w:tcW w:w="1260" w:type="dxa"/>
          </w:tcPr>
          <w:p w14:paraId="3D3D9B02"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7F706E12"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13D6CE49"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25E295" w14:textId="77777777" w:rsidR="00334D16" w:rsidRPr="00B12FE6" w:rsidRDefault="00334D16" w:rsidP="00334D16">
            <w:pPr>
              <w:pStyle w:val="TableIndexNumbers"/>
            </w:pPr>
          </w:p>
        </w:tc>
        <w:tc>
          <w:tcPr>
            <w:tcW w:w="5940" w:type="dxa"/>
          </w:tcPr>
          <w:p w14:paraId="2F722880" w14:textId="2110915F" w:rsidR="00334D16" w:rsidRPr="00C322B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provide</w:t>
            </w:r>
            <w:r>
              <w:t>s</w:t>
            </w:r>
            <w:r w:rsidRPr="004B6480">
              <w:t xml:space="preserve"> a summary of the procedures and associated responsibilities for their execution for notification, activation, recovery and restoration.</w:t>
            </w:r>
          </w:p>
        </w:tc>
        <w:tc>
          <w:tcPr>
            <w:tcW w:w="1260" w:type="dxa"/>
          </w:tcPr>
          <w:p w14:paraId="49887D15"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14336C84"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51E0AD7E"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40B71189" w14:textId="77777777" w:rsidR="00334D16" w:rsidRPr="00B12FE6" w:rsidRDefault="00334D16" w:rsidP="00334D16">
            <w:pPr>
              <w:pStyle w:val="TableIndexNumbers"/>
            </w:pPr>
          </w:p>
        </w:tc>
        <w:tc>
          <w:tcPr>
            <w:tcW w:w="5940" w:type="dxa"/>
          </w:tcPr>
          <w:p w14:paraId="4A287A3A" w14:textId="13A5A1B6" w:rsidR="00334D16" w:rsidRPr="003E55D2"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w:t>
            </w:r>
            <w:r>
              <w:t>re must be a section that</w:t>
            </w:r>
            <w:r w:rsidRPr="004B6480">
              <w:t xml:space="preserve"> </w:t>
            </w:r>
            <w:r w:rsidRPr="004B6480">
              <w:rPr>
                <w:rFonts w:eastAsia="Arial Unicode MS"/>
              </w:rPr>
              <w:t>identif</w:t>
            </w:r>
            <w:r>
              <w:rPr>
                <w:rFonts w:eastAsia="Arial Unicode MS"/>
              </w:rPr>
              <w:t>ies</w:t>
            </w:r>
            <w:r w:rsidRPr="004B6480">
              <w:rPr>
                <w:rFonts w:eastAsia="Arial Unicode MS"/>
              </w:rPr>
              <w:t xml:space="preserve"> the application and any associated sub-applications with the application acronyms.</w:t>
            </w:r>
          </w:p>
        </w:tc>
        <w:tc>
          <w:tcPr>
            <w:tcW w:w="1260" w:type="dxa"/>
          </w:tcPr>
          <w:p w14:paraId="0DE5EB86"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48892F19"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4A09EBB9"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E24C43" w14:textId="77777777" w:rsidR="00334D16" w:rsidRPr="00B12FE6" w:rsidRDefault="00334D16" w:rsidP="00334D16">
            <w:pPr>
              <w:pStyle w:val="TableIndexNumbers"/>
            </w:pPr>
          </w:p>
        </w:tc>
        <w:tc>
          <w:tcPr>
            <w:tcW w:w="5940" w:type="dxa"/>
          </w:tcPr>
          <w:p w14:paraId="07948BB9" w14:textId="54397F6F" w:rsidR="00334D16" w:rsidRPr="003E55D2"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w:t>
            </w:r>
            <w:r w:rsidRPr="004B6480">
              <w:rPr>
                <w:rFonts w:eastAsia="Arial Unicode MS"/>
              </w:rPr>
              <w:t>clearly define</w:t>
            </w:r>
            <w:r>
              <w:rPr>
                <w:rFonts w:eastAsia="Arial Unicode MS"/>
              </w:rPr>
              <w:t>s</w:t>
            </w:r>
            <w:r w:rsidRPr="004B6480">
              <w:rPr>
                <w:rFonts w:eastAsia="Arial Unicode MS"/>
              </w:rPr>
              <w:t xml:space="preserve"> the roles and responsibilities for various task assignments and deliverables for the CP process. </w:t>
            </w:r>
          </w:p>
        </w:tc>
        <w:tc>
          <w:tcPr>
            <w:tcW w:w="1260" w:type="dxa"/>
          </w:tcPr>
          <w:p w14:paraId="68C0E277"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4ABCDA27"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38F284F2"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006B12A7" w14:textId="77777777" w:rsidR="00334D16" w:rsidRPr="00B12FE6" w:rsidRDefault="00334D16" w:rsidP="00334D16">
            <w:pPr>
              <w:pStyle w:val="TableIndexNumbers"/>
            </w:pPr>
          </w:p>
        </w:tc>
        <w:tc>
          <w:tcPr>
            <w:tcW w:w="5940" w:type="dxa"/>
          </w:tcPr>
          <w:p w14:paraId="26B74EDD" w14:textId="3CDAA7A1" w:rsidR="00334D16" w:rsidRPr="00C322B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rPr>
                <w:rFonts w:eastAsia="Arial Unicode MS"/>
              </w:rPr>
              <w:t>The roles defined in the plan shall include at a minimum the business owner, contingency plan coordinator, system developer</w:t>
            </w:r>
            <w:r>
              <w:rPr>
                <w:rFonts w:eastAsia="Arial Unicode MS"/>
              </w:rPr>
              <w:t>/</w:t>
            </w:r>
            <w:r w:rsidRPr="004B6480">
              <w:rPr>
                <w:rFonts w:eastAsia="Arial Unicode MS"/>
              </w:rPr>
              <w:t>maintainer, and the infrastructure/data center support.</w:t>
            </w:r>
          </w:p>
        </w:tc>
        <w:tc>
          <w:tcPr>
            <w:tcW w:w="1260" w:type="dxa"/>
          </w:tcPr>
          <w:p w14:paraId="6159359D"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366AC41E"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070B6268"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AE43E6D" w14:textId="77777777" w:rsidR="00334D16" w:rsidRPr="00B12FE6" w:rsidRDefault="00334D16" w:rsidP="00334D16">
            <w:pPr>
              <w:pStyle w:val="TableIndexNumbers"/>
            </w:pPr>
          </w:p>
        </w:tc>
        <w:tc>
          <w:tcPr>
            <w:tcW w:w="5940" w:type="dxa"/>
          </w:tcPr>
          <w:p w14:paraId="313BCB78" w14:textId="2B5DB151" w:rsidR="00334D16" w:rsidRPr="003E55D2"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w:t>
            </w:r>
            <w:r w:rsidRPr="004B6480">
              <w:rPr>
                <w:rFonts w:eastAsia="Arial Unicode MS"/>
              </w:rPr>
              <w:t>document</w:t>
            </w:r>
            <w:r>
              <w:rPr>
                <w:rFonts w:eastAsia="Arial Unicode MS"/>
              </w:rPr>
              <w:t>s</w:t>
            </w:r>
            <w:r w:rsidRPr="004B6480">
              <w:rPr>
                <w:rFonts w:eastAsia="Arial Unicode MS"/>
              </w:rPr>
              <w:t xml:space="preserve"> the issues, situations and conditions addressed and not addressed in the CP. </w:t>
            </w:r>
          </w:p>
        </w:tc>
        <w:tc>
          <w:tcPr>
            <w:tcW w:w="1260" w:type="dxa"/>
          </w:tcPr>
          <w:p w14:paraId="5DF97556"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46174DAB"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1D7A16BD"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63311D60" w14:textId="77777777" w:rsidR="00334D16" w:rsidRPr="00B12FE6" w:rsidRDefault="00334D16" w:rsidP="00334D16">
            <w:pPr>
              <w:pStyle w:val="TableIndexNumbers"/>
            </w:pPr>
          </w:p>
        </w:tc>
        <w:tc>
          <w:tcPr>
            <w:tcW w:w="5940" w:type="dxa"/>
          </w:tcPr>
          <w:p w14:paraId="4468447F"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B6480">
              <w:t>The</w:t>
            </w:r>
            <w:r>
              <w:t>re must be a section that</w:t>
            </w:r>
            <w:r w:rsidRPr="004B6480">
              <w:t xml:space="preserve"> </w:t>
            </w:r>
            <w:r w:rsidRPr="004B6480">
              <w:rPr>
                <w:rFonts w:eastAsia="Arial Unicode MS"/>
              </w:rPr>
              <w:t>provide</w:t>
            </w:r>
            <w:r>
              <w:rPr>
                <w:rFonts w:eastAsia="Arial Unicode MS"/>
              </w:rPr>
              <w:t>s</w:t>
            </w:r>
            <w:r w:rsidRPr="004B6480">
              <w:rPr>
                <w:rFonts w:eastAsia="Arial Unicode MS"/>
              </w:rPr>
              <w:t xml:space="preserve"> the following:</w:t>
            </w:r>
          </w:p>
          <w:p w14:paraId="6F188E55" w14:textId="77777777" w:rsidR="00334D16" w:rsidRP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rPr>
                <w:rFonts w:eastAsia="Arial Unicode MS"/>
              </w:rPr>
            </w:pPr>
            <w:r>
              <w:rPr>
                <w:rFonts w:eastAsia="Arial Unicode MS"/>
              </w:rPr>
              <w:t>A</w:t>
            </w:r>
            <w:r w:rsidRPr="003350B2">
              <w:rPr>
                <w:rFonts w:eastAsia="Arial Unicode MS"/>
              </w:rPr>
              <w:t>pplicatio</w:t>
            </w:r>
            <w:r w:rsidRPr="00334D16">
              <w:rPr>
                <w:rFonts w:eastAsia="Arial Unicode MS"/>
              </w:rPr>
              <w:t>n identifier</w:t>
            </w:r>
          </w:p>
          <w:p w14:paraId="1C1936B0" w14:textId="77777777" w:rsidR="00334D16" w:rsidRP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rPr>
                <w:rFonts w:eastAsia="Arial Unicode MS"/>
              </w:rPr>
            </w:pPr>
            <w:r w:rsidRPr="00334D16">
              <w:rPr>
                <w:rFonts w:eastAsia="Arial Unicode MS"/>
              </w:rPr>
              <w:t>Application CP version number and release date</w:t>
            </w:r>
          </w:p>
          <w:p w14:paraId="0E53AF52" w14:textId="77777777" w:rsidR="00334D16" w:rsidRP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rPr>
                <w:rFonts w:eastAsia="Arial Unicode MS"/>
              </w:rPr>
            </w:pPr>
            <w:r w:rsidRPr="00334D16">
              <w:rPr>
                <w:rFonts w:eastAsia="Arial Unicode MS"/>
              </w:rPr>
              <w:t>Summary of changes</w:t>
            </w:r>
          </w:p>
          <w:p w14:paraId="3B7984CD" w14:textId="77777777" w:rsidR="00334D16" w:rsidRP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rPr>
                <w:rFonts w:eastAsia="Arial Unicode MS"/>
              </w:rPr>
            </w:pPr>
            <w:r w:rsidRPr="00334D16">
              <w:rPr>
                <w:rFonts w:eastAsia="Arial Unicode MS"/>
              </w:rPr>
              <w:t>Section numbers and paragraphs modified</w:t>
            </w:r>
          </w:p>
          <w:p w14:paraId="6E40DFC9" w14:textId="3FE8862A" w:rsidR="00334D16" w:rsidRPr="003E55D2" w:rsidRDefault="00334D16" w:rsidP="00334D16">
            <w:pPr>
              <w:pStyle w:val="TableBullet"/>
              <w:cnfStyle w:val="000000000000" w:firstRow="0" w:lastRow="0" w:firstColumn="0" w:lastColumn="0" w:oddVBand="0" w:evenVBand="0" w:oddHBand="0" w:evenHBand="0" w:firstRowFirstColumn="0" w:firstRowLastColumn="0" w:lastRowFirstColumn="0" w:lastRowLastColumn="0"/>
              <w:rPr>
                <w:rFonts w:eastAsia="Arial Unicode MS"/>
              </w:rPr>
            </w:pPr>
            <w:r w:rsidRPr="00334D16">
              <w:rPr>
                <w:rFonts w:eastAsia="Arial Unicode MS"/>
              </w:rPr>
              <w:lastRenderedPageBreak/>
              <w:t>Staff that authorized</w:t>
            </w:r>
            <w:r w:rsidRPr="003350B2">
              <w:rPr>
                <w:rFonts w:eastAsia="Arial Unicode MS"/>
              </w:rPr>
              <w:t xml:space="preserve"> changes</w:t>
            </w:r>
          </w:p>
        </w:tc>
        <w:tc>
          <w:tcPr>
            <w:tcW w:w="1260" w:type="dxa"/>
          </w:tcPr>
          <w:p w14:paraId="49D62226"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36E8D682"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20F22884"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298DF45" w14:textId="77777777" w:rsidR="00334D16" w:rsidRPr="00B12FE6" w:rsidRDefault="00334D16" w:rsidP="00334D16">
            <w:pPr>
              <w:pStyle w:val="TableIndexNumbers"/>
            </w:pPr>
          </w:p>
        </w:tc>
        <w:tc>
          <w:tcPr>
            <w:tcW w:w="5940" w:type="dxa"/>
          </w:tcPr>
          <w:p w14:paraId="4DBA491C" w14:textId="566FBCFE" w:rsidR="00334D16" w:rsidRPr="003E55D2" w:rsidRDefault="00334D16" w:rsidP="00334D16">
            <w:pPr>
              <w:pStyle w:val="TableText"/>
              <w:cnfStyle w:val="000000010000" w:firstRow="0" w:lastRow="0" w:firstColumn="0" w:lastColumn="0" w:oddVBand="0" w:evenVBand="0" w:oddHBand="0" w:evenHBand="1" w:firstRowFirstColumn="0" w:firstRowLastColumn="0" w:lastRowFirstColumn="0" w:lastRowLastColumn="0"/>
              <w:rPr>
                <w:rFonts w:eastAsia="Arial Unicode MS"/>
              </w:rPr>
            </w:pPr>
            <w:r w:rsidRPr="004B6480">
              <w:t>The</w:t>
            </w:r>
            <w:r>
              <w:t>re must be a section that</w:t>
            </w:r>
            <w:r w:rsidRPr="004B6480">
              <w:t xml:space="preserve"> provide</w:t>
            </w:r>
            <w:r>
              <w:t>s</w:t>
            </w:r>
            <w:r w:rsidRPr="004B6480">
              <w:t xml:space="preserve"> information on the application and the business processes supported by the application and include the general location of all users.  </w:t>
            </w:r>
          </w:p>
        </w:tc>
        <w:tc>
          <w:tcPr>
            <w:tcW w:w="1260" w:type="dxa"/>
          </w:tcPr>
          <w:p w14:paraId="7E93985A"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7F48A516"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115F946E"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46EF89BC" w14:textId="77777777" w:rsidR="00334D16" w:rsidRPr="00B12FE6" w:rsidRDefault="00334D16" w:rsidP="00334D16">
            <w:pPr>
              <w:pStyle w:val="TableIndexNumbers"/>
            </w:pPr>
          </w:p>
        </w:tc>
        <w:tc>
          <w:tcPr>
            <w:tcW w:w="5940" w:type="dxa"/>
          </w:tcPr>
          <w:p w14:paraId="17B23DE8"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 application description shall provide:</w:t>
            </w:r>
          </w:p>
          <w:p w14:paraId="2BFDBAC2"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A</w:t>
            </w:r>
            <w:r w:rsidRPr="00B81097">
              <w:t>pplication/system name</w:t>
            </w:r>
          </w:p>
          <w:p w14:paraId="3FF27746"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S</w:t>
            </w:r>
            <w:r w:rsidRPr="00B81097">
              <w:t>ystem acronym</w:t>
            </w:r>
          </w:p>
          <w:p w14:paraId="53D68741"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S</w:t>
            </w:r>
            <w:r w:rsidRPr="00B81097">
              <w:t>ystem of record designation</w:t>
            </w:r>
          </w:p>
          <w:p w14:paraId="680FA5BF"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rsidRPr="00B81097">
              <w:t>Financial Management Investment Board (FMIB) number (if applicable)</w:t>
            </w:r>
          </w:p>
          <w:p w14:paraId="3B56881F"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O</w:t>
            </w:r>
            <w:r w:rsidRPr="00B81097">
              <w:t>rganization name</w:t>
            </w:r>
          </w:p>
          <w:p w14:paraId="01B0F125"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A</w:t>
            </w:r>
            <w:r w:rsidRPr="00B81097">
              <w:t>ddress</w:t>
            </w:r>
          </w:p>
          <w:p w14:paraId="7C1FD0C9"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Contractor name</w:t>
            </w:r>
          </w:p>
          <w:p w14:paraId="6B999FA3"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C</w:t>
            </w:r>
            <w:r w:rsidRPr="00B81097">
              <w:t>ontract number</w:t>
            </w:r>
          </w:p>
          <w:p w14:paraId="7F8E2147"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B</w:t>
            </w:r>
            <w:r w:rsidRPr="00B81097">
              <w:t>usiness owner</w:t>
            </w:r>
          </w:p>
          <w:p w14:paraId="0A9FA4BF"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B</w:t>
            </w:r>
            <w:r w:rsidRPr="00B81097">
              <w:t>usiness owner title</w:t>
            </w:r>
          </w:p>
          <w:p w14:paraId="297FE1EB"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 xml:space="preserve">Business owner </w:t>
            </w:r>
            <w:r w:rsidRPr="00B81097">
              <w:t>address</w:t>
            </w:r>
          </w:p>
          <w:p w14:paraId="2A0AC67F"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 xml:space="preserve">Business owner </w:t>
            </w:r>
            <w:r w:rsidRPr="00B81097">
              <w:t>email address</w:t>
            </w:r>
          </w:p>
          <w:p w14:paraId="6E83BCD2" w14:textId="7A6DAC9B" w:rsidR="00334D16" w:rsidRPr="003E55D2" w:rsidRDefault="00334D16" w:rsidP="00334D16">
            <w:pPr>
              <w:pStyle w:val="TableBullet"/>
              <w:cnfStyle w:val="000000000000" w:firstRow="0" w:lastRow="0" w:firstColumn="0" w:lastColumn="0" w:oddVBand="0" w:evenVBand="0" w:oddHBand="0" w:evenHBand="0" w:firstRowFirstColumn="0" w:firstRowLastColumn="0" w:lastRowFirstColumn="0" w:lastRowLastColumn="0"/>
              <w:rPr>
                <w:rFonts w:eastAsia="Arial Unicode MS"/>
              </w:rPr>
            </w:pPr>
            <w:r>
              <w:t xml:space="preserve">Business owner </w:t>
            </w:r>
            <w:r w:rsidRPr="00B81097">
              <w:t xml:space="preserve">phone number  </w:t>
            </w:r>
          </w:p>
        </w:tc>
        <w:tc>
          <w:tcPr>
            <w:tcW w:w="1260" w:type="dxa"/>
          </w:tcPr>
          <w:p w14:paraId="4EEFC816"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5FDBE150"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0BB3E1F6"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55952D1" w14:textId="77777777" w:rsidR="00334D16" w:rsidRPr="00B12FE6" w:rsidRDefault="00334D16" w:rsidP="00334D16">
            <w:pPr>
              <w:pStyle w:val="TableIndexNumbers"/>
            </w:pPr>
          </w:p>
        </w:tc>
        <w:tc>
          <w:tcPr>
            <w:tcW w:w="5940" w:type="dxa"/>
          </w:tcPr>
          <w:p w14:paraId="0ECAF94A" w14:textId="5C83B888" w:rsidR="00334D16" w:rsidRPr="00C322B0" w:rsidRDefault="00334D16" w:rsidP="00334D16">
            <w:pPr>
              <w:pStyle w:val="TableText"/>
              <w:cnfStyle w:val="000000010000" w:firstRow="0" w:lastRow="0" w:firstColumn="0" w:lastColumn="0" w:oddVBand="0" w:evenVBand="0" w:oddHBand="0" w:evenHBand="1" w:firstRowFirstColumn="0" w:firstRowLastColumn="0" w:lastRowFirstColumn="0" w:lastRowLastColumn="0"/>
              <w:rPr>
                <w:rFonts w:eastAsia="Arial Unicode MS"/>
              </w:rPr>
            </w:pPr>
            <w:r w:rsidRPr="004B6480">
              <w:t>The</w:t>
            </w:r>
            <w:r>
              <w:t>re must be a section that</w:t>
            </w:r>
            <w:r w:rsidRPr="004B6480">
              <w:t xml:space="preserve"> provide</w:t>
            </w:r>
            <w:r>
              <w:t>s</w:t>
            </w:r>
            <w:r w:rsidRPr="004B6480">
              <w:t xml:space="preserve"> information on any interdependencies both internal and external to </w:t>
            </w:r>
            <w:r>
              <w:t>the organization</w:t>
            </w:r>
            <w:r w:rsidRPr="004B6480">
              <w:t xml:space="preserve"> including applications, systems, and partnerships with other organizations.  </w:t>
            </w:r>
          </w:p>
        </w:tc>
        <w:tc>
          <w:tcPr>
            <w:tcW w:w="1260" w:type="dxa"/>
          </w:tcPr>
          <w:p w14:paraId="1BCA4BCD"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3ACAA8A0"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281DAC96"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3E3EE568" w14:textId="77777777" w:rsidR="00334D16" w:rsidRPr="00B12FE6" w:rsidRDefault="00334D16" w:rsidP="00334D16">
            <w:pPr>
              <w:pStyle w:val="TableIndexNumbers"/>
            </w:pPr>
          </w:p>
        </w:tc>
        <w:tc>
          <w:tcPr>
            <w:tcW w:w="5940" w:type="dxa"/>
          </w:tcPr>
          <w:p w14:paraId="0DF3A2CC" w14:textId="444B2DC5" w:rsidR="00334D16" w:rsidRPr="00C322B0" w:rsidRDefault="00334D16" w:rsidP="00334D16">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B6480">
              <w:t>The</w:t>
            </w:r>
            <w:r>
              <w:t>re must be a section that</w:t>
            </w:r>
            <w:r w:rsidRPr="004B6480">
              <w:t xml:space="preserve"> provide</w:t>
            </w:r>
            <w:r>
              <w:t>s</w:t>
            </w:r>
            <w:r w:rsidRPr="004B6480">
              <w:t xml:space="preserve"> a description of the technical environment in which the application executes the physical location of the application and the operating environment.</w:t>
            </w:r>
          </w:p>
        </w:tc>
        <w:tc>
          <w:tcPr>
            <w:tcW w:w="1260" w:type="dxa"/>
          </w:tcPr>
          <w:p w14:paraId="56B921AF"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174E0B8C"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4DF1359B"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402E3B" w14:textId="77777777" w:rsidR="00334D16" w:rsidRPr="00B12FE6" w:rsidRDefault="00334D16" w:rsidP="00334D16">
            <w:pPr>
              <w:pStyle w:val="TableIndexNumbers"/>
            </w:pPr>
          </w:p>
        </w:tc>
        <w:tc>
          <w:tcPr>
            <w:tcW w:w="5940" w:type="dxa"/>
          </w:tcPr>
          <w:p w14:paraId="6C3A5D88" w14:textId="1327BBC8" w:rsidR="00334D16" w:rsidRPr="00C322B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identif</w:t>
            </w:r>
            <w:r>
              <w:t>ies</w:t>
            </w:r>
            <w:r w:rsidRPr="004B6480">
              <w:t xml:space="preserve"> and document</w:t>
            </w:r>
            <w:r>
              <w:t>s</w:t>
            </w:r>
            <w:r w:rsidRPr="004B6480">
              <w:t xml:space="preserve"> all applications or systems that support the application (feeds the application) or that the application supports (the application feeds information to).</w:t>
            </w:r>
          </w:p>
        </w:tc>
        <w:tc>
          <w:tcPr>
            <w:tcW w:w="1260" w:type="dxa"/>
          </w:tcPr>
          <w:p w14:paraId="16230AEB"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59668B0C"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649E5740"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6CEA604E" w14:textId="77777777" w:rsidR="00334D16" w:rsidRPr="00B12FE6" w:rsidRDefault="00334D16" w:rsidP="00334D16">
            <w:pPr>
              <w:pStyle w:val="TableIndexNumbers"/>
            </w:pPr>
          </w:p>
        </w:tc>
        <w:tc>
          <w:tcPr>
            <w:tcW w:w="5940" w:type="dxa"/>
          </w:tcPr>
          <w:p w14:paraId="767D8811" w14:textId="765B99A1" w:rsidR="00334D16" w:rsidRPr="00EB6F9E" w:rsidRDefault="00334D16" w:rsidP="00334D16">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B6480">
              <w:t>The</w:t>
            </w:r>
            <w:r>
              <w:t>re must be a section that</w:t>
            </w:r>
            <w:r w:rsidRPr="004B6480">
              <w:t xml:space="preserve"> provide</w:t>
            </w:r>
            <w:r>
              <w:t>s</w:t>
            </w:r>
            <w:r w:rsidRPr="004B6480">
              <w:t xml:space="preserve"> a current diagram of the architecture to include security controls and telecommunication connections.</w:t>
            </w:r>
          </w:p>
        </w:tc>
        <w:tc>
          <w:tcPr>
            <w:tcW w:w="1260" w:type="dxa"/>
          </w:tcPr>
          <w:p w14:paraId="48D9FE6B"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6E022DA7"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31040419"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F92D8A" w14:textId="77777777" w:rsidR="00334D16" w:rsidRPr="00B12FE6" w:rsidRDefault="00334D16" w:rsidP="00334D16">
            <w:pPr>
              <w:pStyle w:val="TableIndexNumbers"/>
            </w:pPr>
          </w:p>
        </w:tc>
        <w:tc>
          <w:tcPr>
            <w:tcW w:w="5940" w:type="dxa"/>
          </w:tcPr>
          <w:p w14:paraId="3A54FCEC" w14:textId="3321BB9C" w:rsidR="00334D16" w:rsidRPr="00C322B0" w:rsidRDefault="00334D16" w:rsidP="00334D16">
            <w:pPr>
              <w:pStyle w:val="TableText"/>
              <w:cnfStyle w:val="000000010000" w:firstRow="0" w:lastRow="0" w:firstColumn="0" w:lastColumn="0" w:oddVBand="0" w:evenVBand="0" w:oddHBand="0" w:evenHBand="1" w:firstRowFirstColumn="0" w:firstRowLastColumn="0" w:lastRowFirstColumn="0" w:lastRowLastColumn="0"/>
              <w:rPr>
                <w:rFonts w:eastAsia="Arial Unicode MS"/>
              </w:rPr>
            </w:pPr>
            <w:r w:rsidRPr="004B6480">
              <w:t>The</w:t>
            </w:r>
            <w:r>
              <w:t>re must be a section that</w:t>
            </w:r>
            <w:r w:rsidRPr="004B6480">
              <w:t xml:space="preserve"> document</w:t>
            </w:r>
            <w:r>
              <w:t>s</w:t>
            </w:r>
            <w:r w:rsidRPr="004B6480">
              <w:t xml:space="preserve"> interconnection agreements and memorandum of understandings information and includes the name of the system, the organization owning the connecting system, and the type of interconnection.  </w:t>
            </w:r>
          </w:p>
        </w:tc>
        <w:tc>
          <w:tcPr>
            <w:tcW w:w="1260" w:type="dxa"/>
          </w:tcPr>
          <w:p w14:paraId="6977B1E3"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2FF04E99"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07EDC14A"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002CC983" w14:textId="77777777" w:rsidR="00334D16" w:rsidRPr="00B12FE6" w:rsidRDefault="00334D16" w:rsidP="00334D16">
            <w:pPr>
              <w:pStyle w:val="TableIndexNumbers"/>
            </w:pPr>
          </w:p>
        </w:tc>
        <w:tc>
          <w:tcPr>
            <w:tcW w:w="5940" w:type="dxa"/>
          </w:tcPr>
          <w:p w14:paraId="513B43F6" w14:textId="30272EC2" w:rsidR="00334D16" w:rsidRPr="00C322B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w:t>
            </w:r>
            <w:r>
              <w:t>re must be a section that</w:t>
            </w:r>
            <w:r w:rsidRPr="004B6480">
              <w:t xml:space="preserve"> include</w:t>
            </w:r>
            <w:r>
              <w:t>s</w:t>
            </w:r>
            <w:r w:rsidRPr="004B6480">
              <w:t xml:space="preserve"> the business owner and system developer/maintainer checklist with a complete list of contingency steps.  </w:t>
            </w:r>
          </w:p>
        </w:tc>
        <w:tc>
          <w:tcPr>
            <w:tcW w:w="1260" w:type="dxa"/>
          </w:tcPr>
          <w:p w14:paraId="69AB15FF"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6377D9DC"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7DC128D8"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F12272E" w14:textId="77777777" w:rsidR="00334D16" w:rsidRPr="00B12FE6" w:rsidRDefault="00334D16" w:rsidP="00334D16">
            <w:pPr>
              <w:pStyle w:val="TableIndexNumbers"/>
            </w:pPr>
          </w:p>
        </w:tc>
        <w:tc>
          <w:tcPr>
            <w:tcW w:w="5940" w:type="dxa"/>
          </w:tcPr>
          <w:p w14:paraId="3675F17E" w14:textId="6A398F35" w:rsidR="00334D16" w:rsidRPr="00C322B0" w:rsidRDefault="00334D16" w:rsidP="00334D16">
            <w:pPr>
              <w:pStyle w:val="TableText"/>
              <w:cnfStyle w:val="000000010000" w:firstRow="0" w:lastRow="0" w:firstColumn="0" w:lastColumn="0" w:oddVBand="0" w:evenVBand="0" w:oddHBand="0" w:evenHBand="1" w:firstRowFirstColumn="0" w:firstRowLastColumn="0" w:lastRowFirstColumn="0" w:lastRowLastColumn="0"/>
              <w:rPr>
                <w:rFonts w:eastAsia="Arial Unicode MS"/>
              </w:rPr>
            </w:pPr>
            <w:r w:rsidRPr="004B6480">
              <w:t>The notification/activation checklist shall address activities for all disaster types</w:t>
            </w:r>
            <w:r>
              <w:t xml:space="preserve"> </w:t>
            </w:r>
            <w:r w:rsidRPr="004B6480">
              <w:t>in the order and within the timeframe in which the activity should occur relative to the reporting of the incident or event.</w:t>
            </w:r>
          </w:p>
        </w:tc>
        <w:tc>
          <w:tcPr>
            <w:tcW w:w="1260" w:type="dxa"/>
          </w:tcPr>
          <w:p w14:paraId="65BE4A2F"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5030DDFE"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11D07B5A"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20B2E199" w14:textId="77777777" w:rsidR="00334D16" w:rsidRPr="00B12FE6" w:rsidRDefault="00334D16" w:rsidP="00334D16">
            <w:pPr>
              <w:pStyle w:val="TableIndexNumbers"/>
            </w:pPr>
          </w:p>
        </w:tc>
        <w:tc>
          <w:tcPr>
            <w:tcW w:w="5940" w:type="dxa"/>
          </w:tcPr>
          <w:p w14:paraId="09856A6D" w14:textId="3D37D014" w:rsidR="00334D16" w:rsidRPr="00C322B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 CP shall clearly specify the determination criteria for disaster.</w:t>
            </w:r>
          </w:p>
        </w:tc>
        <w:tc>
          <w:tcPr>
            <w:tcW w:w="1260" w:type="dxa"/>
          </w:tcPr>
          <w:p w14:paraId="5E5081C8"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518FB99C"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0FBF2A6A"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9F7A01" w14:textId="77777777" w:rsidR="00334D16" w:rsidRPr="00B12FE6" w:rsidRDefault="00334D16" w:rsidP="00334D16">
            <w:pPr>
              <w:pStyle w:val="TableIndexNumbers"/>
            </w:pPr>
          </w:p>
        </w:tc>
        <w:tc>
          <w:tcPr>
            <w:tcW w:w="5940" w:type="dxa"/>
          </w:tcPr>
          <w:p w14:paraId="2B1841DF" w14:textId="2136515B" w:rsidR="00334D16" w:rsidRPr="00C322B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specif</w:t>
            </w:r>
            <w:r>
              <w:t>ies</w:t>
            </w:r>
            <w:r w:rsidRPr="004B6480">
              <w:t xml:space="preserve"> the</w:t>
            </w:r>
            <w:r>
              <w:t xml:space="preserve"> personnel</w:t>
            </w:r>
            <w:r w:rsidRPr="004B6480">
              <w:t xml:space="preserve"> responsib</w:t>
            </w:r>
            <w:r>
              <w:t>le</w:t>
            </w:r>
            <w:r w:rsidRPr="004B6480">
              <w:t xml:space="preserve"> for assessing damage</w:t>
            </w:r>
            <w:r>
              <w:t>.</w:t>
            </w:r>
          </w:p>
        </w:tc>
        <w:tc>
          <w:tcPr>
            <w:tcW w:w="1260" w:type="dxa"/>
          </w:tcPr>
          <w:p w14:paraId="5CA3C2C1"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11734F8A"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0FAAD13A"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38CA92D4" w14:textId="77777777" w:rsidR="00334D16" w:rsidRPr="00B12FE6" w:rsidRDefault="00334D16" w:rsidP="00334D16">
            <w:pPr>
              <w:pStyle w:val="TableIndexNumbers"/>
            </w:pPr>
            <w:bookmarkStart w:id="14" w:name="_Hlk199513272"/>
          </w:p>
        </w:tc>
        <w:tc>
          <w:tcPr>
            <w:tcW w:w="5940" w:type="dxa"/>
          </w:tcPr>
          <w:p w14:paraId="4E6F91B4" w14:textId="3BDBCB7A" w:rsidR="00334D16" w:rsidRPr="00C322B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DD7245">
              <w:rPr>
                <w:rFonts w:ascii="Times New Roman" w:eastAsia="Arial Unicode MS" w:hAnsi="Times New Roman"/>
                <w:bCs/>
              </w:rPr>
              <w:t>There must be a section that</w:t>
            </w:r>
            <w:r w:rsidRPr="004B6480">
              <w:rPr>
                <w:rFonts w:ascii="Times New Roman" w:eastAsia="Arial Unicode MS" w:hAnsi="Times New Roman"/>
                <w:bCs/>
              </w:rPr>
              <w:t xml:space="preserve"> provide</w:t>
            </w:r>
            <w:r>
              <w:rPr>
                <w:rFonts w:ascii="Times New Roman" w:eastAsia="Arial Unicode MS" w:hAnsi="Times New Roman"/>
                <w:bCs/>
              </w:rPr>
              <w:t>s</w:t>
            </w:r>
            <w:r w:rsidRPr="004B6480">
              <w:rPr>
                <w:rFonts w:ascii="Times New Roman" w:eastAsia="Arial Unicode MS" w:hAnsi="Times New Roman"/>
                <w:bCs/>
              </w:rPr>
              <w:t xml:space="preserve"> a line of succession by role that specifies who should assume responsibility in the absence or unavailability of the business owner. </w:t>
            </w:r>
            <w:r>
              <w:rPr>
                <w:rFonts w:ascii="Times New Roman" w:eastAsia="Arial Unicode MS" w:hAnsi="Times New Roman"/>
                <w:bCs/>
              </w:rPr>
              <w:t>The contact information for the line of succession must be included.</w:t>
            </w:r>
          </w:p>
        </w:tc>
        <w:tc>
          <w:tcPr>
            <w:tcW w:w="1260" w:type="dxa"/>
          </w:tcPr>
          <w:p w14:paraId="29357332"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0290FF9D"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4740911E"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24B4CF" w14:textId="77777777" w:rsidR="00334D16" w:rsidRPr="00B12FE6" w:rsidRDefault="00334D16" w:rsidP="00334D16">
            <w:pPr>
              <w:pStyle w:val="TableIndexNumbers"/>
            </w:pPr>
          </w:p>
        </w:tc>
        <w:tc>
          <w:tcPr>
            <w:tcW w:w="5940" w:type="dxa"/>
          </w:tcPr>
          <w:p w14:paraId="4F395133" w14:textId="130C10AE" w:rsidR="00334D16" w:rsidRPr="00DD7245" w:rsidRDefault="00334D16" w:rsidP="00334D16">
            <w:pPr>
              <w:pStyle w:val="TableText"/>
              <w:cnfStyle w:val="000000010000" w:firstRow="0" w:lastRow="0" w:firstColumn="0" w:lastColumn="0" w:oddVBand="0" w:evenVBand="0" w:oddHBand="0" w:evenHBand="1" w:firstRowFirstColumn="0" w:firstRowLastColumn="0" w:lastRowFirstColumn="0" w:lastRowLastColumn="0"/>
              <w:rPr>
                <w:rFonts w:ascii="Times New Roman" w:eastAsia="Arial Unicode MS" w:hAnsi="Times New Roman"/>
                <w:bCs/>
              </w:rPr>
            </w:pPr>
            <w:r w:rsidRPr="004B6480">
              <w:t>The</w:t>
            </w:r>
            <w:r>
              <w:t>re must be a section that</w:t>
            </w:r>
            <w:r w:rsidRPr="004B6480">
              <w:t xml:space="preserve"> specif</w:t>
            </w:r>
            <w:r>
              <w:t>ies</w:t>
            </w:r>
            <w:r w:rsidRPr="004B6480">
              <w:t xml:space="preserve"> key roles with any responsibilities associated with the application. </w:t>
            </w:r>
            <w:r>
              <w:t>The contact information for the key roles must be included.</w:t>
            </w:r>
          </w:p>
        </w:tc>
        <w:tc>
          <w:tcPr>
            <w:tcW w:w="1260" w:type="dxa"/>
          </w:tcPr>
          <w:p w14:paraId="64ECEFDC"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70BABF0F"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35583385"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017C3952" w14:textId="77777777" w:rsidR="00334D16" w:rsidRPr="00B12FE6" w:rsidRDefault="00334D16" w:rsidP="00334D16">
            <w:pPr>
              <w:pStyle w:val="TableIndexNumbers"/>
            </w:pPr>
          </w:p>
        </w:tc>
        <w:tc>
          <w:tcPr>
            <w:tcW w:w="5940" w:type="dxa"/>
          </w:tcPr>
          <w:p w14:paraId="15AFBE42" w14:textId="13BD4D83"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w:t>
            </w:r>
            <w:r>
              <w:t>re must be a section that</w:t>
            </w:r>
            <w:r w:rsidRPr="004B6480">
              <w:t xml:space="preserve"> include</w:t>
            </w:r>
            <w:r>
              <w:t>s</w:t>
            </w:r>
            <w:r w:rsidRPr="004B6480">
              <w:t xml:space="preserve"> documented recovery functions for temporary manual processing (if applicable), recovery and operations on an alternate system (if applicable)</w:t>
            </w:r>
            <w:r>
              <w:t>,</w:t>
            </w:r>
            <w:r w:rsidRPr="004B6480">
              <w:t xml:space="preserve"> and/or relocation and recovery at an alternate site.</w:t>
            </w:r>
          </w:p>
        </w:tc>
        <w:tc>
          <w:tcPr>
            <w:tcW w:w="1260" w:type="dxa"/>
          </w:tcPr>
          <w:p w14:paraId="122297B0"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5421F245"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5703001E"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625DD2B" w14:textId="77777777" w:rsidR="00334D16" w:rsidRPr="00B12FE6" w:rsidRDefault="00334D16" w:rsidP="00334D16">
            <w:pPr>
              <w:pStyle w:val="TableIndexNumbers"/>
            </w:pPr>
          </w:p>
        </w:tc>
        <w:tc>
          <w:tcPr>
            <w:tcW w:w="5940" w:type="dxa"/>
          </w:tcPr>
          <w:p w14:paraId="29285704"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specif</w:t>
            </w:r>
            <w:r>
              <w:t>ies</w:t>
            </w:r>
            <w:r w:rsidRPr="004B6480">
              <w:t xml:space="preserve"> recovery teams to </w:t>
            </w:r>
            <w:r>
              <w:t xml:space="preserve">which </w:t>
            </w:r>
            <w:r w:rsidRPr="004B6480">
              <w:t>include</w:t>
            </w:r>
            <w:r>
              <w:t>s:</w:t>
            </w:r>
          </w:p>
          <w:p w14:paraId="0B9EFF4F"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T</w:t>
            </w:r>
            <w:r w:rsidRPr="00AA1F05">
              <w:t>eam name</w:t>
            </w:r>
          </w:p>
          <w:p w14:paraId="6DB53EC8"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N</w:t>
            </w:r>
            <w:r w:rsidRPr="00AA1F05">
              <w:t>ames and titles of team members</w:t>
            </w:r>
          </w:p>
          <w:p w14:paraId="5D366AA0"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lastRenderedPageBreak/>
              <w:t>O</w:t>
            </w:r>
            <w:r w:rsidRPr="00AA1F05">
              <w:t>nsite and offsite contact information</w:t>
            </w:r>
          </w:p>
          <w:p w14:paraId="55A29FA0" w14:textId="0BA57297" w:rsidR="00334D16" w:rsidRPr="004B6480"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R</w:t>
            </w:r>
            <w:r w:rsidRPr="00AA1F05">
              <w:t xml:space="preserve">oles and responsibilities of all team members  </w:t>
            </w:r>
          </w:p>
        </w:tc>
        <w:tc>
          <w:tcPr>
            <w:tcW w:w="1260" w:type="dxa"/>
          </w:tcPr>
          <w:p w14:paraId="5AD29145"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5B1BDD3B"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34BC13E4"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3E07C4EF" w14:textId="77777777" w:rsidR="00334D16" w:rsidRPr="00B12FE6" w:rsidRDefault="00334D16" w:rsidP="00334D16">
            <w:pPr>
              <w:pStyle w:val="TableIndexNumbers"/>
            </w:pPr>
          </w:p>
        </w:tc>
        <w:tc>
          <w:tcPr>
            <w:tcW w:w="5940" w:type="dxa"/>
          </w:tcPr>
          <w:p w14:paraId="4B1AD85E" w14:textId="2E53D27E"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 xml:space="preserve">The application recovery priority shall be specified and include all application sub-components necessary for the application to function, the recovery priority of each, and the associated hardware and associated software.  </w:t>
            </w:r>
          </w:p>
        </w:tc>
        <w:tc>
          <w:tcPr>
            <w:tcW w:w="1260" w:type="dxa"/>
          </w:tcPr>
          <w:p w14:paraId="5FEB7C4B"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680C2388"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7268F952"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0E5BF" w14:textId="77777777" w:rsidR="00334D16" w:rsidRPr="00B12FE6" w:rsidRDefault="00334D16" w:rsidP="00334D16">
            <w:pPr>
              <w:pStyle w:val="TableIndexNumbers"/>
            </w:pPr>
          </w:p>
        </w:tc>
        <w:tc>
          <w:tcPr>
            <w:tcW w:w="5940" w:type="dxa"/>
          </w:tcPr>
          <w:p w14:paraId="0A1AC80D" w14:textId="4031C31D" w:rsidR="00334D16" w:rsidRPr="004B648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215682">
              <w:t xml:space="preserve">Recovery prerequisites shall be specified for all disaster recovery types and scenarios and include required jobs to be executed and data that must be available. </w:t>
            </w:r>
          </w:p>
        </w:tc>
        <w:tc>
          <w:tcPr>
            <w:tcW w:w="1260" w:type="dxa"/>
          </w:tcPr>
          <w:p w14:paraId="40795158"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093286C5"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457534B8"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3048AE02" w14:textId="77777777" w:rsidR="00334D16" w:rsidRPr="00B12FE6" w:rsidRDefault="00334D16" w:rsidP="00334D16">
            <w:pPr>
              <w:pStyle w:val="TableIndexNumbers"/>
            </w:pPr>
          </w:p>
        </w:tc>
        <w:tc>
          <w:tcPr>
            <w:tcW w:w="5940" w:type="dxa"/>
          </w:tcPr>
          <w:p w14:paraId="6F48578B" w14:textId="3C74443F" w:rsidR="00334D16" w:rsidRPr="00215682"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 CP shall specify the alternate storage site, the alternate processing site and the telecommunications services used during the recovery, the organizations responsible, and the CP or other documentation that addresses that information.</w:t>
            </w:r>
          </w:p>
        </w:tc>
        <w:tc>
          <w:tcPr>
            <w:tcW w:w="1260" w:type="dxa"/>
          </w:tcPr>
          <w:p w14:paraId="45536103"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2ABD9120"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7AB0E293"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EDC8A0" w14:textId="77777777" w:rsidR="00334D16" w:rsidRPr="00B12FE6" w:rsidRDefault="00334D16" w:rsidP="00334D16">
            <w:pPr>
              <w:pStyle w:val="TableIndexNumbers"/>
            </w:pPr>
          </w:p>
        </w:tc>
        <w:tc>
          <w:tcPr>
            <w:tcW w:w="5940" w:type="dxa"/>
          </w:tcPr>
          <w:p w14:paraId="24365F91" w14:textId="6EF10B80" w:rsidR="00334D16" w:rsidRPr="004B648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 xml:space="preserve">The CP shall specify the regular backup processes and any application unique backup and recovery/restoration procedures. This includes information on any agreement by the data center to perform additional backup procedures outside of the routinely performed backup processes. </w:t>
            </w:r>
          </w:p>
        </w:tc>
        <w:tc>
          <w:tcPr>
            <w:tcW w:w="1260" w:type="dxa"/>
          </w:tcPr>
          <w:p w14:paraId="54FD156A"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0C2B7840"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15C63BEE"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6F151C4D" w14:textId="77777777" w:rsidR="00334D16" w:rsidRPr="00B12FE6" w:rsidRDefault="00334D16" w:rsidP="00334D16">
            <w:pPr>
              <w:pStyle w:val="TableIndexNumbers"/>
            </w:pPr>
          </w:p>
        </w:tc>
        <w:tc>
          <w:tcPr>
            <w:tcW w:w="5940" w:type="dxa"/>
          </w:tcPr>
          <w:p w14:paraId="17EBAA30" w14:textId="70F5D999"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 recovery and restoration procedures shall include both technical and business services procedures related to the application to support recovery of that application.</w:t>
            </w:r>
          </w:p>
        </w:tc>
        <w:tc>
          <w:tcPr>
            <w:tcW w:w="1260" w:type="dxa"/>
          </w:tcPr>
          <w:p w14:paraId="46ECC2C9"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03F98093"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1F91F906"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596A94" w14:textId="77777777" w:rsidR="00334D16" w:rsidRPr="00B12FE6" w:rsidRDefault="00334D16" w:rsidP="00334D16">
            <w:pPr>
              <w:pStyle w:val="TableIndexNumbers"/>
            </w:pPr>
          </w:p>
        </w:tc>
        <w:tc>
          <w:tcPr>
            <w:tcW w:w="5940" w:type="dxa"/>
          </w:tcPr>
          <w:p w14:paraId="3E0B2150"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 recovery and restoration procedures shall be documented in a checklist format and include the following information:</w:t>
            </w:r>
          </w:p>
          <w:p w14:paraId="4C09D480"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r>
              <w:t>A</w:t>
            </w:r>
            <w:r w:rsidRPr="005E6BE9">
              <w:t>pplication business owner or designated alternate(s)</w:t>
            </w:r>
          </w:p>
          <w:p w14:paraId="302A158E"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D</w:t>
            </w:r>
            <w:r w:rsidRPr="005E6BE9">
              <w:t>ate of incident</w:t>
            </w:r>
          </w:p>
          <w:p w14:paraId="5989C75E"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T</w:t>
            </w:r>
            <w:r w:rsidRPr="005E6BE9">
              <w:t>ime of incident</w:t>
            </w:r>
          </w:p>
          <w:p w14:paraId="15B258BD"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T</w:t>
            </w:r>
            <w:r w:rsidRPr="005E6BE9">
              <w:t>ype of incident</w:t>
            </w:r>
          </w:p>
          <w:p w14:paraId="7602FA3D"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Description of</w:t>
            </w:r>
            <w:r w:rsidRPr="005E6BE9">
              <w:t xml:space="preserve"> incident</w:t>
            </w:r>
          </w:p>
          <w:p w14:paraId="6B46DD1C"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F</w:t>
            </w:r>
            <w:r w:rsidRPr="005E6BE9">
              <w:t>acility/application or business impacted</w:t>
            </w:r>
          </w:p>
          <w:p w14:paraId="189D6B0B"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E</w:t>
            </w:r>
            <w:r w:rsidRPr="005E6BE9">
              <w:t>xpected duration</w:t>
            </w:r>
          </w:p>
          <w:p w14:paraId="6A203FD0"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C</w:t>
            </w:r>
            <w:r w:rsidRPr="005E6BE9">
              <w:t>ompletion status</w:t>
            </w:r>
          </w:p>
          <w:p w14:paraId="6A5ABD27" w14:textId="723CFEF4" w:rsidR="00334D16" w:rsidRPr="004B6480"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lastRenderedPageBreak/>
              <w:t>D</w:t>
            </w:r>
            <w:r w:rsidRPr="005E6BE9">
              <w:t>etailed recovery and restoration procedures based on type of incident</w:t>
            </w:r>
          </w:p>
        </w:tc>
        <w:tc>
          <w:tcPr>
            <w:tcW w:w="1260" w:type="dxa"/>
          </w:tcPr>
          <w:p w14:paraId="36177815"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3D667B38"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4D050EFD"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1AF5BB67" w14:textId="77777777" w:rsidR="00334D16" w:rsidRPr="00B12FE6" w:rsidRDefault="00334D16" w:rsidP="00334D16">
            <w:pPr>
              <w:pStyle w:val="TableIndexNumbers"/>
            </w:pPr>
          </w:p>
        </w:tc>
        <w:tc>
          <w:tcPr>
            <w:tcW w:w="5940" w:type="dxa"/>
          </w:tcPr>
          <w:p w14:paraId="6023302A" w14:textId="561CEEBA"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 organizations and roles responsible for returning the application to normal operations shall be documented.</w:t>
            </w:r>
          </w:p>
        </w:tc>
        <w:tc>
          <w:tcPr>
            <w:tcW w:w="1260" w:type="dxa"/>
          </w:tcPr>
          <w:p w14:paraId="40FB9B9E"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0F8DC681"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7F264C8A"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653B98F" w14:textId="77777777" w:rsidR="00334D16" w:rsidRPr="00B12FE6" w:rsidRDefault="00334D16" w:rsidP="00334D16">
            <w:pPr>
              <w:pStyle w:val="TableIndexNumbers"/>
            </w:pPr>
          </w:p>
        </w:tc>
        <w:tc>
          <w:tcPr>
            <w:tcW w:w="5940" w:type="dxa"/>
          </w:tcPr>
          <w:p w14:paraId="4502773E" w14:textId="7B53344E" w:rsidR="00334D16" w:rsidRPr="004B648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 xml:space="preserve">The return to normal operations procedures shall include a step that specifies the testing of the application according to the CP testing procedures. </w:t>
            </w:r>
          </w:p>
        </w:tc>
        <w:tc>
          <w:tcPr>
            <w:tcW w:w="1260" w:type="dxa"/>
          </w:tcPr>
          <w:p w14:paraId="0AA56CA1"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07450D92"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1567B962"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74FF3FB2" w14:textId="77777777" w:rsidR="00334D16" w:rsidRPr="00B12FE6" w:rsidRDefault="00334D16" w:rsidP="00334D16">
            <w:pPr>
              <w:pStyle w:val="TableIndexNumbers"/>
            </w:pPr>
          </w:p>
        </w:tc>
        <w:tc>
          <w:tcPr>
            <w:tcW w:w="5940" w:type="dxa"/>
          </w:tcPr>
          <w:p w14:paraId="7F3B9781" w14:textId="473F9EAC"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 xml:space="preserve">The CP shall specify the method to clear the application and any application specific information or data from the recovery site. The steps shall address the handling of sensitive information. </w:t>
            </w:r>
          </w:p>
        </w:tc>
        <w:tc>
          <w:tcPr>
            <w:tcW w:w="1260" w:type="dxa"/>
          </w:tcPr>
          <w:p w14:paraId="2C303C35"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518278F9"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5D5CC356"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9F2B90C" w14:textId="77777777" w:rsidR="00334D16" w:rsidRPr="00B12FE6" w:rsidRDefault="00334D16" w:rsidP="00334D16">
            <w:pPr>
              <w:pStyle w:val="TableIndexNumbers"/>
            </w:pPr>
          </w:p>
        </w:tc>
        <w:tc>
          <w:tcPr>
            <w:tcW w:w="5940" w:type="dxa"/>
          </w:tcPr>
          <w:p w14:paraId="7FB1E9E1" w14:textId="4ABEACA8" w:rsidR="00334D16" w:rsidRPr="004B648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 xml:space="preserve">The CP shall include procedures for packing, labeling, and shipping all materials, equipment and backup media from the alternate site to the appropriate locations associated with the restored or new permanent site. </w:t>
            </w:r>
          </w:p>
        </w:tc>
        <w:tc>
          <w:tcPr>
            <w:tcW w:w="1260" w:type="dxa"/>
          </w:tcPr>
          <w:p w14:paraId="67666BD9"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5F44617C"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66FEEE3B"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42D631D5" w14:textId="77777777" w:rsidR="00334D16" w:rsidRPr="00B12FE6" w:rsidRDefault="00334D16" w:rsidP="00334D16">
            <w:pPr>
              <w:pStyle w:val="TableIndexNumbers"/>
            </w:pPr>
          </w:p>
        </w:tc>
        <w:tc>
          <w:tcPr>
            <w:tcW w:w="5940" w:type="dxa"/>
          </w:tcPr>
          <w:p w14:paraId="2E42A0D5" w14:textId="5D064372"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w:t>
            </w:r>
            <w:r>
              <w:t>re must be a section that</w:t>
            </w:r>
            <w:r w:rsidRPr="004B6480">
              <w:t xml:space="preserve"> include</w:t>
            </w:r>
            <w:r>
              <w:t>s</w:t>
            </w:r>
            <w:r w:rsidRPr="004B6480">
              <w:t xml:space="preserve"> the name, office, home and cell phone numbers and email address for all contacts.</w:t>
            </w:r>
          </w:p>
        </w:tc>
        <w:tc>
          <w:tcPr>
            <w:tcW w:w="1260" w:type="dxa"/>
          </w:tcPr>
          <w:p w14:paraId="4D20C6CC"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7D775B85"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2D683BFB"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ABFDB5" w14:textId="77777777" w:rsidR="00334D16" w:rsidRPr="00B12FE6" w:rsidRDefault="00334D16" w:rsidP="00334D16">
            <w:pPr>
              <w:pStyle w:val="TableIndexNumbers"/>
            </w:pPr>
          </w:p>
        </w:tc>
        <w:tc>
          <w:tcPr>
            <w:tcW w:w="5940" w:type="dxa"/>
          </w:tcPr>
          <w:p w14:paraId="12D1D5C4"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include</w:t>
            </w:r>
            <w:r>
              <w:t>s the following for equipment provided by a third-party vendor:</w:t>
            </w:r>
          </w:p>
          <w:p w14:paraId="170281EB"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V</w:t>
            </w:r>
            <w:r w:rsidRPr="002C4AF4">
              <w:t>endor name</w:t>
            </w:r>
          </w:p>
          <w:p w14:paraId="563ED34F"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proofErr w:type="gramStart"/>
            <w:r>
              <w:t>V</w:t>
            </w:r>
            <w:r w:rsidRPr="002C4AF4">
              <w:t>endor</w:t>
            </w:r>
            <w:proofErr w:type="gramEnd"/>
            <w:r w:rsidRPr="002C4AF4">
              <w:t xml:space="preserve"> contact person</w:t>
            </w:r>
          </w:p>
          <w:p w14:paraId="433D6DB8"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R</w:t>
            </w:r>
            <w:r w:rsidRPr="002C4AF4">
              <w:t>eference documentation listing</w:t>
            </w:r>
          </w:p>
          <w:p w14:paraId="26A6F487"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P</w:t>
            </w:r>
            <w:r w:rsidRPr="002C4AF4">
              <w:t>hone number of vendor contact</w:t>
            </w:r>
          </w:p>
          <w:p w14:paraId="3730D807" w14:textId="6DFF99DC" w:rsidR="00334D16" w:rsidRPr="004B6480"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E</w:t>
            </w:r>
            <w:r w:rsidRPr="002C4AF4">
              <w:t xml:space="preserve">mail address of vendor contact </w:t>
            </w:r>
          </w:p>
        </w:tc>
        <w:tc>
          <w:tcPr>
            <w:tcW w:w="1260" w:type="dxa"/>
          </w:tcPr>
          <w:p w14:paraId="67DC6520"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0D205BA3"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1660D96C"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788E2D41" w14:textId="77777777" w:rsidR="00334D16" w:rsidRPr="00B12FE6" w:rsidRDefault="00334D16" w:rsidP="00334D16">
            <w:pPr>
              <w:pStyle w:val="TableIndexNumbers"/>
            </w:pPr>
          </w:p>
        </w:tc>
        <w:tc>
          <w:tcPr>
            <w:tcW w:w="5940" w:type="dxa"/>
          </w:tcPr>
          <w:p w14:paraId="016B0237" w14:textId="1C81D100"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w:t>
            </w:r>
            <w:r>
              <w:t>re must be a section that</w:t>
            </w:r>
            <w:r w:rsidRPr="004B6480">
              <w:t xml:space="preserve"> document</w:t>
            </w:r>
            <w:r>
              <w:t>s</w:t>
            </w:r>
            <w:r w:rsidRPr="004B6480">
              <w:t xml:space="preserve"> component/group; contact person; area of responsibility; version of the software; version of the hardware; and reference documentation.</w:t>
            </w:r>
          </w:p>
        </w:tc>
        <w:tc>
          <w:tcPr>
            <w:tcW w:w="1260" w:type="dxa"/>
          </w:tcPr>
          <w:p w14:paraId="0140A52B"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280D040B"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15AB8B26"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2051A5E" w14:textId="77777777" w:rsidR="00334D16" w:rsidRPr="00B12FE6" w:rsidRDefault="00334D16" w:rsidP="00334D16">
            <w:pPr>
              <w:pStyle w:val="TableIndexNumbers"/>
            </w:pPr>
          </w:p>
        </w:tc>
        <w:tc>
          <w:tcPr>
            <w:tcW w:w="5940" w:type="dxa"/>
          </w:tcPr>
          <w:p w14:paraId="58D15540" w14:textId="7105F476" w:rsidR="00334D16" w:rsidRPr="004B648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include</w:t>
            </w:r>
            <w:r>
              <w:t>s</w:t>
            </w:r>
            <w:r w:rsidRPr="004B6480">
              <w:t xml:space="preserve"> all applicable service agreements.</w:t>
            </w:r>
          </w:p>
        </w:tc>
        <w:tc>
          <w:tcPr>
            <w:tcW w:w="1260" w:type="dxa"/>
          </w:tcPr>
          <w:p w14:paraId="71C04E91"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7992F41A"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32B6E9E4"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5AAD9F87" w14:textId="77777777" w:rsidR="00334D16" w:rsidRPr="00B12FE6" w:rsidRDefault="00334D16" w:rsidP="00334D16">
            <w:pPr>
              <w:pStyle w:val="TableIndexNumbers"/>
            </w:pPr>
          </w:p>
        </w:tc>
        <w:tc>
          <w:tcPr>
            <w:tcW w:w="5940" w:type="dxa"/>
          </w:tcPr>
          <w:p w14:paraId="2E37A09A"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w:t>
            </w:r>
            <w:r>
              <w:t>re must be a section that</w:t>
            </w:r>
            <w:r w:rsidRPr="004B6480">
              <w:t xml:space="preserve"> include</w:t>
            </w:r>
            <w:r>
              <w:t>s</w:t>
            </w:r>
            <w:r w:rsidRPr="004B6480">
              <w:t xml:space="preserve"> </w:t>
            </w:r>
            <w:r>
              <w:t>the following</w:t>
            </w:r>
            <w:r w:rsidRPr="004B6480">
              <w:t xml:space="preserve"> information:</w:t>
            </w:r>
          </w:p>
          <w:p w14:paraId="27190671"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C</w:t>
            </w:r>
            <w:r w:rsidRPr="006C4360">
              <w:t>ause of the disruption or disaster</w:t>
            </w:r>
          </w:p>
          <w:p w14:paraId="0618F65F"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lastRenderedPageBreak/>
              <w:t>P</w:t>
            </w:r>
            <w:r w:rsidRPr="006C4360">
              <w:t>otential for additional disruption or damage</w:t>
            </w:r>
          </w:p>
          <w:p w14:paraId="06B03B69"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A</w:t>
            </w:r>
            <w:r w:rsidRPr="006C4360">
              <w:t>rea affected</w:t>
            </w:r>
          </w:p>
          <w:p w14:paraId="31E3D4A8"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S</w:t>
            </w:r>
            <w:r w:rsidRPr="006C4360">
              <w:t>tatus of the infrastructure (as applicable)</w:t>
            </w:r>
          </w:p>
          <w:p w14:paraId="0C61FCA3"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I</w:t>
            </w:r>
            <w:r w:rsidRPr="006C4360">
              <w:t xml:space="preserve">nventory and functional status of </w:t>
            </w:r>
            <w:r>
              <w:t>IT</w:t>
            </w:r>
            <w:r w:rsidRPr="006C4360">
              <w:t xml:space="preserve"> equipment (e.g., fully functional, partially functional, and non-functional)</w:t>
            </w:r>
          </w:p>
          <w:p w14:paraId="2625B742"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T</w:t>
            </w:r>
            <w:r w:rsidRPr="006C4360">
              <w:t>ype of damage to IT equipment or data (e.g.,</w:t>
            </w:r>
            <w:r>
              <w:t xml:space="preserve"> </w:t>
            </w:r>
            <w:r w:rsidRPr="006C4360">
              <w:t>water,</w:t>
            </w:r>
            <w:r>
              <w:t xml:space="preserve"> </w:t>
            </w:r>
            <w:r w:rsidRPr="006C4360">
              <w:t xml:space="preserve">fire and heat, physical, </w:t>
            </w:r>
            <w:r>
              <w:t>or</w:t>
            </w:r>
            <w:r w:rsidRPr="006C4360">
              <w:t xml:space="preserve"> electrical surge)</w:t>
            </w:r>
          </w:p>
          <w:p w14:paraId="0FF421BE" w14:textId="77777777" w:rsidR="00334D16"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I</w:t>
            </w:r>
            <w:r w:rsidRPr="006C4360">
              <w:t>tems to be replaced (e.g., hardware, software, firmware, and supporting materials)</w:t>
            </w:r>
          </w:p>
          <w:p w14:paraId="51CDD482" w14:textId="23BF236F" w:rsidR="00334D16" w:rsidRPr="004B6480" w:rsidRDefault="00334D16" w:rsidP="00334D16">
            <w:pPr>
              <w:pStyle w:val="TableBullet"/>
              <w:cnfStyle w:val="000000000000" w:firstRow="0" w:lastRow="0" w:firstColumn="0" w:lastColumn="0" w:oddVBand="0" w:evenVBand="0" w:oddHBand="0" w:evenHBand="0" w:firstRowFirstColumn="0" w:firstRowLastColumn="0" w:lastRowFirstColumn="0" w:lastRowLastColumn="0"/>
            </w:pPr>
            <w:r>
              <w:t>E</w:t>
            </w:r>
            <w:r w:rsidRPr="006C4360">
              <w:t>stimated time to restore normal services.</w:t>
            </w:r>
          </w:p>
        </w:tc>
        <w:tc>
          <w:tcPr>
            <w:tcW w:w="1260" w:type="dxa"/>
          </w:tcPr>
          <w:p w14:paraId="605E7097"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22124A3E"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330DE5AB"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743516" w14:textId="77777777" w:rsidR="00334D16" w:rsidRPr="00B12FE6" w:rsidRDefault="00334D16" w:rsidP="00334D16">
            <w:pPr>
              <w:pStyle w:val="TableIndexNumbers"/>
            </w:pPr>
          </w:p>
        </w:tc>
        <w:tc>
          <w:tcPr>
            <w:tcW w:w="5940" w:type="dxa"/>
          </w:tcPr>
          <w:p w14:paraId="3730A6EA"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provide</w:t>
            </w:r>
            <w:r>
              <w:t>s</w:t>
            </w:r>
            <w:r w:rsidRPr="004B6480">
              <w:t xml:space="preserve"> documentation information which includes</w:t>
            </w:r>
            <w:r>
              <w:t>:</w:t>
            </w:r>
          </w:p>
          <w:p w14:paraId="60803805"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D</w:t>
            </w:r>
            <w:r w:rsidRPr="00FB7E33">
              <w:t>ocument name</w:t>
            </w:r>
          </w:p>
          <w:p w14:paraId="31F20FED"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D</w:t>
            </w:r>
            <w:r w:rsidRPr="00FB7E33">
              <w:t>ate and/or version number</w:t>
            </w:r>
          </w:p>
          <w:p w14:paraId="2E59D775"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M</w:t>
            </w:r>
            <w:r w:rsidRPr="00FB7E33">
              <w:t>edia</w:t>
            </w:r>
          </w:p>
          <w:p w14:paraId="47AB6D9C" w14:textId="77777777" w:rsidR="00334D16"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D</w:t>
            </w:r>
            <w:r w:rsidRPr="00FB7E33">
              <w:t>epartment</w:t>
            </w:r>
          </w:p>
          <w:p w14:paraId="1925493D" w14:textId="1698C5CD" w:rsidR="00334D16" w:rsidRPr="004B6480" w:rsidRDefault="00334D16" w:rsidP="00334D16">
            <w:pPr>
              <w:pStyle w:val="TableBullet"/>
              <w:cnfStyle w:val="000000010000" w:firstRow="0" w:lastRow="0" w:firstColumn="0" w:lastColumn="0" w:oddVBand="0" w:evenVBand="0" w:oddHBand="0" w:evenHBand="1" w:firstRowFirstColumn="0" w:firstRowLastColumn="0" w:lastRowFirstColumn="0" w:lastRowLastColumn="0"/>
            </w:pPr>
            <w:r>
              <w:t>C</w:t>
            </w:r>
            <w:r w:rsidRPr="00FB7E33">
              <w:t xml:space="preserve">ontact  </w:t>
            </w:r>
          </w:p>
        </w:tc>
        <w:tc>
          <w:tcPr>
            <w:tcW w:w="1260" w:type="dxa"/>
          </w:tcPr>
          <w:p w14:paraId="46775E22"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6C63284C"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r w:rsidR="00334D16" w14:paraId="7E7B7B9E" w14:textId="77777777" w:rsidTr="00A8184C">
        <w:tc>
          <w:tcPr>
            <w:cnfStyle w:val="001000000000" w:firstRow="0" w:lastRow="0" w:firstColumn="1" w:lastColumn="0" w:oddVBand="0" w:evenVBand="0" w:oddHBand="0" w:evenHBand="0" w:firstRowFirstColumn="0" w:firstRowLastColumn="0" w:lastRowFirstColumn="0" w:lastRowLastColumn="0"/>
            <w:tcW w:w="715" w:type="dxa"/>
          </w:tcPr>
          <w:p w14:paraId="491F0546" w14:textId="77777777" w:rsidR="00334D16" w:rsidRPr="00B12FE6" w:rsidRDefault="00334D16" w:rsidP="00334D16">
            <w:pPr>
              <w:pStyle w:val="TableIndexNumbers"/>
            </w:pPr>
          </w:p>
        </w:tc>
        <w:tc>
          <w:tcPr>
            <w:tcW w:w="5940" w:type="dxa"/>
          </w:tcPr>
          <w:p w14:paraId="461A2DAA" w14:textId="62426477" w:rsidR="00334D16" w:rsidRPr="004B6480" w:rsidRDefault="00334D16" w:rsidP="00334D16">
            <w:pPr>
              <w:pStyle w:val="TableText"/>
              <w:cnfStyle w:val="000000000000" w:firstRow="0" w:lastRow="0" w:firstColumn="0" w:lastColumn="0" w:oddVBand="0" w:evenVBand="0" w:oddHBand="0" w:evenHBand="0" w:firstRowFirstColumn="0" w:firstRowLastColumn="0" w:lastRowFirstColumn="0" w:lastRowLastColumn="0"/>
            </w:pPr>
            <w:r w:rsidRPr="004B6480">
              <w:t>The</w:t>
            </w:r>
            <w:r>
              <w:t>re must be a section that</w:t>
            </w:r>
            <w:r w:rsidRPr="004B6480">
              <w:t xml:space="preserve"> include</w:t>
            </w:r>
            <w:r>
              <w:t>s a</w:t>
            </w:r>
            <w:r w:rsidRPr="004B6480">
              <w:t xml:space="preserve"> connectivity diagram or data flow diagram</w:t>
            </w:r>
            <w:r>
              <w:t>,</w:t>
            </w:r>
            <w:r w:rsidRPr="004B6480">
              <w:t xml:space="preserve"> inter-dependencies/interfaces</w:t>
            </w:r>
            <w:r>
              <w:t>,</w:t>
            </w:r>
            <w:r w:rsidRPr="004B6480">
              <w:t xml:space="preserve"> and a current configuration table.</w:t>
            </w:r>
          </w:p>
        </w:tc>
        <w:tc>
          <w:tcPr>
            <w:tcW w:w="1260" w:type="dxa"/>
          </w:tcPr>
          <w:p w14:paraId="7556A76D" w14:textId="77777777" w:rsidR="00334D16" w:rsidRPr="00B12FE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c>
          <w:tcPr>
            <w:tcW w:w="5035" w:type="dxa"/>
          </w:tcPr>
          <w:p w14:paraId="1861E42E" w14:textId="77777777" w:rsidR="00334D16" w:rsidRDefault="00334D16" w:rsidP="00334D16">
            <w:pPr>
              <w:pStyle w:val="TableText"/>
              <w:cnfStyle w:val="000000000000" w:firstRow="0" w:lastRow="0" w:firstColumn="0" w:lastColumn="0" w:oddVBand="0" w:evenVBand="0" w:oddHBand="0" w:evenHBand="0" w:firstRowFirstColumn="0" w:firstRowLastColumn="0" w:lastRowFirstColumn="0" w:lastRowLastColumn="0"/>
            </w:pPr>
          </w:p>
        </w:tc>
      </w:tr>
      <w:tr w:rsidR="00334D16" w14:paraId="7CC8B9A8" w14:textId="77777777" w:rsidTr="00A818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6A38C0" w14:textId="77777777" w:rsidR="00334D16" w:rsidRPr="00B12FE6" w:rsidRDefault="00334D16" w:rsidP="00334D16">
            <w:pPr>
              <w:pStyle w:val="TableIndexNumbers"/>
            </w:pPr>
          </w:p>
        </w:tc>
        <w:tc>
          <w:tcPr>
            <w:tcW w:w="5940" w:type="dxa"/>
          </w:tcPr>
          <w:p w14:paraId="7F100380" w14:textId="3B875F89" w:rsidR="00334D16" w:rsidRPr="004B6480" w:rsidRDefault="00334D16" w:rsidP="00334D16">
            <w:pPr>
              <w:pStyle w:val="TableText"/>
              <w:cnfStyle w:val="000000010000" w:firstRow="0" w:lastRow="0" w:firstColumn="0" w:lastColumn="0" w:oddVBand="0" w:evenVBand="0" w:oddHBand="0" w:evenHBand="1" w:firstRowFirstColumn="0" w:firstRowLastColumn="0" w:lastRowFirstColumn="0" w:lastRowLastColumn="0"/>
            </w:pPr>
            <w:r w:rsidRPr="004B6480">
              <w:t>The</w:t>
            </w:r>
            <w:r>
              <w:t>re must be a section that</w:t>
            </w:r>
            <w:r w:rsidRPr="004B6480">
              <w:t xml:space="preserve"> </w:t>
            </w:r>
            <w:r>
              <w:t xml:space="preserve">includes </w:t>
            </w:r>
            <w:r w:rsidRPr="004B6480">
              <w:t xml:space="preserve">the most current copy of the business owner’s </w:t>
            </w:r>
            <w:r>
              <w:t xml:space="preserve">signed </w:t>
            </w:r>
            <w:r w:rsidRPr="004B6480">
              <w:t>certification documen</w:t>
            </w:r>
            <w:r>
              <w:t>t</w:t>
            </w:r>
            <w:r w:rsidRPr="004B6480">
              <w:t xml:space="preserve">. The business owner CP certification shall include a statement certifying that the business owner has reviewed the CP recovery procedures, that the procedures are accurate and complete, that the CP has been tested and that all parties know and accept their roles.     </w:t>
            </w:r>
          </w:p>
        </w:tc>
        <w:tc>
          <w:tcPr>
            <w:tcW w:w="1260" w:type="dxa"/>
          </w:tcPr>
          <w:p w14:paraId="246338F7" w14:textId="77777777" w:rsidR="00334D16" w:rsidRPr="00B12FE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c>
          <w:tcPr>
            <w:tcW w:w="5035" w:type="dxa"/>
          </w:tcPr>
          <w:p w14:paraId="0D8D3220" w14:textId="77777777" w:rsidR="00334D16" w:rsidRDefault="00334D16" w:rsidP="00334D16">
            <w:pPr>
              <w:pStyle w:val="TableText"/>
              <w:cnfStyle w:val="000000010000" w:firstRow="0" w:lastRow="0" w:firstColumn="0" w:lastColumn="0" w:oddVBand="0" w:evenVBand="0" w:oddHBand="0" w:evenHBand="1" w:firstRowFirstColumn="0" w:firstRowLastColumn="0" w:lastRowFirstColumn="0" w:lastRowLastColumn="0"/>
            </w:pPr>
          </w:p>
        </w:tc>
      </w:tr>
    </w:tbl>
    <w:p w14:paraId="649F100B" w14:textId="2F01547C" w:rsidR="006001E8" w:rsidRDefault="006001E8">
      <w:pPr>
        <w:rPr>
          <w:rFonts w:eastAsia="Times New Roman" w:cs="Arial"/>
          <w:b/>
          <w:bCs/>
          <w:kern w:val="28"/>
          <w:sz w:val="36"/>
          <w:szCs w:val="32"/>
        </w:rPr>
      </w:pPr>
      <w:bookmarkStart w:id="15" w:name="_Hlk198736251"/>
      <w:bookmarkEnd w:id="10"/>
      <w:bookmarkEnd w:id="12"/>
      <w:bookmarkEnd w:id="14"/>
      <w:r>
        <w:br w:type="page"/>
      </w:r>
    </w:p>
    <w:p w14:paraId="0BD2482C" w14:textId="0489E5F4" w:rsidR="00AB1088" w:rsidRDefault="001C0AFB" w:rsidP="00AB1088">
      <w:pPr>
        <w:pStyle w:val="Heading1"/>
      </w:pPr>
      <w:bookmarkStart w:id="16" w:name="_Toc199516787"/>
      <w:bookmarkEnd w:id="15"/>
      <w:r>
        <w:lastRenderedPageBreak/>
        <w:t>Additional Comments</w:t>
      </w:r>
      <w:bookmarkEnd w:id="16"/>
    </w:p>
    <w:p w14:paraId="1E6C102A" w14:textId="77777777" w:rsidR="002025D2" w:rsidRPr="00DD4671" w:rsidRDefault="002025D2" w:rsidP="001C0AFB">
      <w:pPr>
        <w:pStyle w:val="BulletedList"/>
      </w:pPr>
    </w:p>
    <w:sectPr w:rsidR="002025D2" w:rsidRPr="00DD4671"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0BCC9" w14:textId="77777777" w:rsidR="00BB1865" w:rsidRDefault="00BB1865" w:rsidP="00502EA2">
      <w:pPr>
        <w:spacing w:after="0" w:line="240" w:lineRule="auto"/>
      </w:pPr>
      <w:r>
        <w:separator/>
      </w:r>
    </w:p>
    <w:p w14:paraId="28074B74" w14:textId="77777777" w:rsidR="00BB1865" w:rsidRDefault="00BB1865"/>
  </w:endnote>
  <w:endnote w:type="continuationSeparator" w:id="0">
    <w:p w14:paraId="35B86FFD" w14:textId="77777777" w:rsidR="00BB1865" w:rsidRDefault="00BB1865" w:rsidP="00502EA2">
      <w:pPr>
        <w:spacing w:after="0" w:line="240" w:lineRule="auto"/>
      </w:pPr>
      <w:r>
        <w:continuationSeparator/>
      </w:r>
    </w:p>
    <w:p w14:paraId="7FAD05BD" w14:textId="77777777" w:rsidR="00BB1865" w:rsidRDefault="00BB1865"/>
  </w:endnote>
  <w:endnote w:type="continuationNotice" w:id="1">
    <w:p w14:paraId="4F574485" w14:textId="77777777" w:rsidR="00BB1865" w:rsidRDefault="00BB1865">
      <w:pPr>
        <w:spacing w:after="0" w:line="240" w:lineRule="auto"/>
      </w:pPr>
    </w:p>
    <w:p w14:paraId="61EC6F31" w14:textId="77777777" w:rsidR="00BB1865" w:rsidRDefault="00BB1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D0F39"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ED8FE" w14:textId="77777777" w:rsidR="003336A3" w:rsidRPr="0099662B" w:rsidRDefault="003336A3" w:rsidP="006571CB">
    <w:pPr>
      <w:pStyle w:val="ClassificationSensitivityHandling"/>
    </w:pPr>
    <w:r w:rsidRPr="0099662B">
      <w:rPr>
        <w:highlight w:val="yellow"/>
      </w:rPr>
      <w:t>&lt;Classification / Sensitivity / Handling Marking&gt;</w:t>
    </w:r>
  </w:p>
  <w:p w14:paraId="17A74E8F" w14:textId="2ADADC08"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BB1865">
      <w:rPr>
        <w:highlight w:val="yellow"/>
      </w:rPr>
      <w:t>25</w:t>
    </w:r>
    <w:r w:rsidRPr="006571CB">
      <w:rPr>
        <w:highlight w:val="yellow"/>
      </w:rPr>
      <w:t>-</w:t>
    </w:r>
    <w:r w:rsidR="00BB1865">
      <w:rPr>
        <w:highlight w:val="yellow"/>
      </w:rPr>
      <w:t>01459</w:t>
    </w:r>
    <w:r w:rsidRPr="006571CB">
      <w:rPr>
        <w:highlight w:val="yellow"/>
      </w:rPr>
      <w:t>-</w:t>
    </w:r>
    <w:r w:rsidR="00BB1865">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503"/>
      <w:gridCol w:w="6364"/>
      <w:gridCol w:w="1472"/>
    </w:tblGrid>
    <w:tr w:rsidR="008063F2" w:rsidRPr="006571CB" w14:paraId="5176A76E" w14:textId="77777777" w:rsidTr="00C8424E">
      <w:trPr>
        <w:trHeight w:val="67"/>
        <w:jc w:val="center"/>
      </w:trPr>
      <w:tc>
        <w:tcPr>
          <w:tcW w:w="1503" w:type="dxa"/>
          <w:tcMar>
            <w:top w:w="101" w:type="dxa"/>
            <w:left w:w="0" w:type="dxa"/>
            <w:right w:w="0" w:type="dxa"/>
          </w:tcMar>
          <w:vAlign w:val="center"/>
        </w:tcPr>
        <w:p w14:paraId="10998012" w14:textId="77777777" w:rsidR="008063F2" w:rsidRPr="00B86321" w:rsidRDefault="008063F2" w:rsidP="008063F2">
          <w:pPr>
            <w:rPr>
              <w:b/>
              <w:bCs/>
            </w:rPr>
          </w:pPr>
          <w:bookmarkStart w:id="3" w:name="_Hlk192776687"/>
          <w:r w:rsidRPr="00ED5DD2">
            <w:rPr>
              <w:b/>
              <w:bCs/>
              <w:noProof/>
            </w:rPr>
            <w:drawing>
              <wp:inline distT="0" distB="0" distL="0" distR="0" wp14:anchorId="09B57CBC" wp14:editId="127EE316">
                <wp:extent cx="318782" cy="294260"/>
                <wp:effectExtent l="0" t="0" r="0" b="0"/>
                <wp:docPr id="698201903"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364" w:type="dxa"/>
          <w:tcMar>
            <w:top w:w="101" w:type="dxa"/>
            <w:left w:w="0" w:type="dxa"/>
            <w:right w:w="0" w:type="dxa"/>
          </w:tcMar>
          <w:vAlign w:val="center"/>
        </w:tcPr>
        <w:p w14:paraId="6BD2DF45" w14:textId="77777777" w:rsidR="008063F2" w:rsidRPr="0099662B" w:rsidRDefault="008063F2" w:rsidP="006571CB">
          <w:pPr>
            <w:pStyle w:val="ClassificationSensitivityHandling"/>
          </w:pPr>
          <w:r w:rsidRPr="006571CB">
            <w:rPr>
              <w:highlight w:val="yellow"/>
            </w:rPr>
            <w:t>&lt;Classification / Sensitivity / Handling Marking&gt;</w:t>
          </w:r>
        </w:p>
        <w:p w14:paraId="13CC44C4" w14:textId="031CD2E1"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BB1865">
            <w:rPr>
              <w:highlight w:val="yellow"/>
            </w:rPr>
            <w:t>25</w:t>
          </w:r>
          <w:r w:rsidR="00BB1865" w:rsidRPr="006571CB">
            <w:rPr>
              <w:highlight w:val="yellow"/>
            </w:rPr>
            <w:t>-</w:t>
          </w:r>
          <w:r w:rsidR="00BB1865">
            <w:rPr>
              <w:highlight w:val="yellow"/>
            </w:rPr>
            <w:t>01459</w:t>
          </w:r>
          <w:r w:rsidR="00BB1865" w:rsidRPr="006571CB">
            <w:rPr>
              <w:highlight w:val="yellow"/>
            </w:rPr>
            <w:t>-</w:t>
          </w:r>
          <w:r w:rsidR="00BB1865">
            <w:rPr>
              <w:highlight w:val="yellow"/>
            </w:rPr>
            <w:t>2</w:t>
          </w:r>
          <w:r w:rsidRPr="0099662B">
            <w:rPr>
              <w:highlight w:val="yellow"/>
            </w:rPr>
            <w:t>.</w:t>
          </w:r>
        </w:p>
      </w:tc>
      <w:tc>
        <w:tcPr>
          <w:tcW w:w="1472"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1E76DFDB"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3"/>
  </w:tbl>
  <w:p w14:paraId="5001FCC1"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A67F6" w14:textId="77777777" w:rsidR="00BB1865" w:rsidRDefault="00BB1865" w:rsidP="00502EA2">
      <w:pPr>
        <w:spacing w:after="0" w:line="240" w:lineRule="auto"/>
      </w:pPr>
      <w:r>
        <w:separator/>
      </w:r>
    </w:p>
    <w:p w14:paraId="05233145" w14:textId="77777777" w:rsidR="00BB1865" w:rsidRDefault="00BB1865"/>
  </w:footnote>
  <w:footnote w:type="continuationSeparator" w:id="0">
    <w:p w14:paraId="727FAD82" w14:textId="77777777" w:rsidR="00BB1865" w:rsidRDefault="00BB1865" w:rsidP="00502EA2">
      <w:pPr>
        <w:spacing w:after="0" w:line="240" w:lineRule="auto"/>
      </w:pPr>
      <w:r>
        <w:continuationSeparator/>
      </w:r>
    </w:p>
    <w:p w14:paraId="27304765" w14:textId="77777777" w:rsidR="00BB1865" w:rsidRDefault="00BB1865"/>
  </w:footnote>
  <w:footnote w:type="continuationNotice" w:id="1">
    <w:p w14:paraId="7954F422" w14:textId="77777777" w:rsidR="00BB1865" w:rsidRDefault="00BB1865">
      <w:pPr>
        <w:spacing w:after="0" w:line="240" w:lineRule="auto"/>
      </w:pPr>
    </w:p>
    <w:p w14:paraId="4B26B85C" w14:textId="77777777" w:rsidR="00BB1865" w:rsidRDefault="00BB1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E0132" w14:textId="77777777" w:rsidR="00201723" w:rsidRDefault="00201723">
    <w:pPr>
      <w:jc w:val="right"/>
    </w:pPr>
  </w:p>
  <w:p w14:paraId="7B30B54D"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9092E" w14:textId="79568B47"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716C06">
      <w:t>CP</w:t>
    </w:r>
    <w:r w:rsidR="008E4083">
      <w:t xml:space="preserve"> </w:t>
    </w:r>
    <w:r w:rsidR="00716C06">
      <w:t xml:space="preserve">Document </w:t>
    </w:r>
    <w:r w:rsidR="008E4083">
      <w:t>Evaluation</w:t>
    </w:r>
    <w:r w:rsidR="009B44C0">
      <w:t xml:space="preserv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6F1"/>
    <w:multiLevelType w:val="hybridMultilevel"/>
    <w:tmpl w:val="FA4A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951067"/>
    <w:multiLevelType w:val="multilevel"/>
    <w:tmpl w:val="C7DAAEF8"/>
    <w:styleLink w:val="CurrentList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EB3C68"/>
    <w:multiLevelType w:val="hybridMultilevel"/>
    <w:tmpl w:val="62F4AF9E"/>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AD5"/>
    <w:multiLevelType w:val="hybridMultilevel"/>
    <w:tmpl w:val="C7DAAEF8"/>
    <w:lvl w:ilvl="0" w:tplc="E78EB814">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1A6EF5"/>
    <w:multiLevelType w:val="hybridMultilevel"/>
    <w:tmpl w:val="E398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42914"/>
    <w:multiLevelType w:val="hybridMultilevel"/>
    <w:tmpl w:val="2FFE83A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8" w15:restartNumberingAfterBreak="0">
    <w:nsid w:val="1834398C"/>
    <w:multiLevelType w:val="hybridMultilevel"/>
    <w:tmpl w:val="048EFC42"/>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10" w15:restartNumberingAfterBreak="0">
    <w:nsid w:val="1F280808"/>
    <w:multiLevelType w:val="hybridMultilevel"/>
    <w:tmpl w:val="88EC3C3A"/>
    <w:lvl w:ilvl="0" w:tplc="A3B8634E">
      <w:start w:val="1"/>
      <w:numFmt w:val="bullet"/>
      <w:lvlText w:val="-"/>
      <w:lvlJc w:val="left"/>
      <w:pPr>
        <w:ind w:left="144" w:hanging="360"/>
      </w:pPr>
      <w:rPr>
        <w:rFonts w:ascii="Arial" w:hAnsi="Arial" w:hint="default"/>
      </w:rPr>
    </w:lvl>
    <w:lvl w:ilvl="1" w:tplc="04090003">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1"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AFC3185"/>
    <w:multiLevelType w:val="hybridMultilevel"/>
    <w:tmpl w:val="0044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57500"/>
    <w:multiLevelType w:val="hybridMultilevel"/>
    <w:tmpl w:val="B1242A6E"/>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D556A1"/>
    <w:multiLevelType w:val="hybridMultilevel"/>
    <w:tmpl w:val="291C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68A0246"/>
    <w:multiLevelType w:val="hybridMultilevel"/>
    <w:tmpl w:val="F24617FA"/>
    <w:lvl w:ilvl="0" w:tplc="A3B8634E">
      <w:start w:val="1"/>
      <w:numFmt w:val="bullet"/>
      <w:lvlText w:val="-"/>
      <w:lvlJc w:val="left"/>
      <w:rPr>
        <w:rFonts w:ascii="Arial" w:hAnsi="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6E1240A"/>
    <w:multiLevelType w:val="hybridMultilevel"/>
    <w:tmpl w:val="B860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26323A9"/>
    <w:multiLevelType w:val="hybridMultilevel"/>
    <w:tmpl w:val="9DA2003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2" w15:restartNumberingAfterBreak="0">
    <w:nsid w:val="45883D5A"/>
    <w:multiLevelType w:val="hybridMultilevel"/>
    <w:tmpl w:val="C07E3912"/>
    <w:lvl w:ilvl="0" w:tplc="75084C24">
      <w:start w:val="1"/>
      <w:numFmt w:val="bullet"/>
      <w:lvlText w:val="."/>
      <w:lvlJc w:val="left"/>
      <w:pPr>
        <w:ind w:left="720" w:hanging="360"/>
      </w:pPr>
      <w:rPr>
        <w:rFonts w:ascii="Times New Roman Bold" w:hAnsi="Times New Roman Bold" w:cs="Times New Roman" w:hint="default"/>
        <w:b/>
        <w:i w:val="0"/>
      </w:rPr>
    </w:lvl>
    <w:lvl w:ilvl="1" w:tplc="036EF226">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65039C4"/>
    <w:multiLevelType w:val="hybridMultilevel"/>
    <w:tmpl w:val="AB66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A410E"/>
    <w:multiLevelType w:val="hybridMultilevel"/>
    <w:tmpl w:val="1442849E"/>
    <w:lvl w:ilvl="0" w:tplc="1C5C7140">
      <w:start w:val="1"/>
      <w:numFmt w:val="decimal"/>
      <w:pStyle w:val="TableIndexNumbers"/>
      <w:lvlText w:val="%1."/>
      <w:lvlJc w:val="center"/>
      <w:pPr>
        <w:ind w:left="36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014837"/>
    <w:multiLevelType w:val="hybridMultilevel"/>
    <w:tmpl w:val="5CA215B4"/>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A654DA"/>
    <w:multiLevelType w:val="hybridMultilevel"/>
    <w:tmpl w:val="D716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C642310"/>
    <w:multiLevelType w:val="hybridMultilevel"/>
    <w:tmpl w:val="BF2CAFDC"/>
    <w:lvl w:ilvl="0" w:tplc="A3B8634E">
      <w:start w:val="1"/>
      <w:numFmt w:val="bullet"/>
      <w:lvlText w:val="-"/>
      <w:lvlJc w:val="left"/>
      <w:pPr>
        <w:ind w:left="648" w:hanging="360"/>
      </w:pPr>
      <w:rPr>
        <w:rFonts w:ascii="Arial" w:hAnsi="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3" w15:restartNumberingAfterBreak="0">
    <w:nsid w:val="5FCC5BF4"/>
    <w:multiLevelType w:val="hybridMultilevel"/>
    <w:tmpl w:val="B77C7E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2B5774E"/>
    <w:multiLevelType w:val="hybridMultilevel"/>
    <w:tmpl w:val="6CB261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4164B1"/>
    <w:multiLevelType w:val="hybridMultilevel"/>
    <w:tmpl w:val="3FCC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37"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8"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9"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40"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41" w15:restartNumberingAfterBreak="0">
    <w:nsid w:val="7A9F016B"/>
    <w:multiLevelType w:val="hybridMultilevel"/>
    <w:tmpl w:val="4F20E5AC"/>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A07150"/>
    <w:multiLevelType w:val="hybridMultilevel"/>
    <w:tmpl w:val="2788F84A"/>
    <w:lvl w:ilvl="0" w:tplc="58DA31CC">
      <w:start w:val="1"/>
      <w:numFmt w:val="decimal"/>
      <w:pStyle w:val="Numberedlist"/>
      <w:lvlText w:val="%1."/>
      <w:lvlJc w:val="left"/>
      <w:pPr>
        <w:tabs>
          <w:tab w:val="num" w:pos="504"/>
        </w:tabs>
        <w:ind w:left="50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23"/>
  </w:num>
  <w:num w:numId="2" w16cid:durableId="632249024">
    <w:abstractNumId w:val="9"/>
  </w:num>
  <w:num w:numId="3" w16cid:durableId="244340692">
    <w:abstractNumId w:val="11"/>
  </w:num>
  <w:num w:numId="4" w16cid:durableId="1669555805">
    <w:abstractNumId w:val="15"/>
  </w:num>
  <w:num w:numId="5" w16cid:durableId="998192112">
    <w:abstractNumId w:val="27"/>
  </w:num>
  <w:num w:numId="6" w16cid:durableId="1213733078">
    <w:abstractNumId w:val="5"/>
  </w:num>
  <w:num w:numId="7" w16cid:durableId="1091505894">
    <w:abstractNumId w:val="28"/>
  </w:num>
  <w:num w:numId="8" w16cid:durableId="2093161339">
    <w:abstractNumId w:val="1"/>
  </w:num>
  <w:num w:numId="9" w16cid:durableId="1568950981">
    <w:abstractNumId w:val="43"/>
  </w:num>
  <w:num w:numId="10" w16cid:durableId="948004109">
    <w:abstractNumId w:val="37"/>
  </w:num>
  <w:num w:numId="11" w16cid:durableId="1232497732">
    <w:abstractNumId w:val="38"/>
  </w:num>
  <w:num w:numId="12" w16cid:durableId="1278676202">
    <w:abstractNumId w:val="39"/>
  </w:num>
  <w:num w:numId="13" w16cid:durableId="1329946531">
    <w:abstractNumId w:val="31"/>
  </w:num>
  <w:num w:numId="14" w16cid:durableId="654575655">
    <w:abstractNumId w:val="19"/>
  </w:num>
  <w:num w:numId="15" w16cid:durableId="1751585828">
    <w:abstractNumId w:val="20"/>
  </w:num>
  <w:num w:numId="16" w16cid:durableId="442770933">
    <w:abstractNumId w:val="16"/>
  </w:num>
  <w:num w:numId="17" w16cid:durableId="543058010">
    <w:abstractNumId w:val="40"/>
  </w:num>
  <w:num w:numId="18" w16cid:durableId="926578247">
    <w:abstractNumId w:val="26"/>
  </w:num>
  <w:num w:numId="19" w16cid:durableId="567347762">
    <w:abstractNumId w:val="36"/>
  </w:num>
  <w:num w:numId="20" w16cid:durableId="942877577">
    <w:abstractNumId w:val="35"/>
  </w:num>
  <w:num w:numId="21" w16cid:durableId="464854951">
    <w:abstractNumId w:val="6"/>
  </w:num>
  <w:num w:numId="22" w16cid:durableId="1977635211">
    <w:abstractNumId w:val="33"/>
  </w:num>
  <w:num w:numId="23" w16cid:durableId="61872028">
    <w:abstractNumId w:val="29"/>
  </w:num>
  <w:num w:numId="24" w16cid:durableId="820150161">
    <w:abstractNumId w:val="17"/>
  </w:num>
  <w:num w:numId="25" w16cid:durableId="1049652582">
    <w:abstractNumId w:val="8"/>
  </w:num>
  <w:num w:numId="26" w16cid:durableId="650983614">
    <w:abstractNumId w:val="3"/>
  </w:num>
  <w:num w:numId="27" w16cid:durableId="459420295">
    <w:abstractNumId w:val="41"/>
  </w:num>
  <w:num w:numId="28" w16cid:durableId="1052578150">
    <w:abstractNumId w:val="13"/>
  </w:num>
  <w:num w:numId="29" w16cid:durableId="1904830857">
    <w:abstractNumId w:val="32"/>
  </w:num>
  <w:num w:numId="30" w16cid:durableId="724260943">
    <w:abstractNumId w:val="10"/>
  </w:num>
  <w:num w:numId="31" w16cid:durableId="224686819">
    <w:abstractNumId w:val="22"/>
  </w:num>
  <w:num w:numId="32" w16cid:durableId="481313645">
    <w:abstractNumId w:val="34"/>
  </w:num>
  <w:num w:numId="33" w16cid:durableId="1233466595">
    <w:abstractNumId w:val="4"/>
  </w:num>
  <w:num w:numId="34" w16cid:durableId="1921140555">
    <w:abstractNumId w:val="2"/>
  </w:num>
  <w:num w:numId="35" w16cid:durableId="484127698">
    <w:abstractNumId w:val="25"/>
  </w:num>
  <w:num w:numId="36" w16cid:durableId="2062360534">
    <w:abstractNumId w:val="7"/>
  </w:num>
  <w:num w:numId="37" w16cid:durableId="229385189">
    <w:abstractNumId w:val="21"/>
  </w:num>
  <w:num w:numId="38" w16cid:durableId="1161697551">
    <w:abstractNumId w:val="0"/>
  </w:num>
  <w:num w:numId="39" w16cid:durableId="719131067">
    <w:abstractNumId w:val="30"/>
  </w:num>
  <w:num w:numId="40" w16cid:durableId="394664919">
    <w:abstractNumId w:val="14"/>
  </w:num>
  <w:num w:numId="41" w16cid:durableId="1335064271">
    <w:abstractNumId w:val="24"/>
  </w:num>
  <w:num w:numId="42" w16cid:durableId="2062048333">
    <w:abstractNumId w:val="18"/>
  </w:num>
  <w:num w:numId="43" w16cid:durableId="1022978022">
    <w:abstractNumId w:val="12"/>
  </w:num>
  <w:num w:numId="44" w16cid:durableId="1258175373">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65"/>
    <w:rsid w:val="00014270"/>
    <w:rsid w:val="000151AD"/>
    <w:rsid w:val="0001520C"/>
    <w:rsid w:val="000221E7"/>
    <w:rsid w:val="00023E65"/>
    <w:rsid w:val="00024DCE"/>
    <w:rsid w:val="00025A4B"/>
    <w:rsid w:val="00035AD7"/>
    <w:rsid w:val="00040ED4"/>
    <w:rsid w:val="00042917"/>
    <w:rsid w:val="00045B41"/>
    <w:rsid w:val="00046050"/>
    <w:rsid w:val="00050023"/>
    <w:rsid w:val="00056646"/>
    <w:rsid w:val="000611FE"/>
    <w:rsid w:val="00062FFE"/>
    <w:rsid w:val="000660E0"/>
    <w:rsid w:val="0006675E"/>
    <w:rsid w:val="00071376"/>
    <w:rsid w:val="00080DE3"/>
    <w:rsid w:val="0008168E"/>
    <w:rsid w:val="00083071"/>
    <w:rsid w:val="00094137"/>
    <w:rsid w:val="000A1FA8"/>
    <w:rsid w:val="000A2876"/>
    <w:rsid w:val="000A597D"/>
    <w:rsid w:val="000B071E"/>
    <w:rsid w:val="000B0FF1"/>
    <w:rsid w:val="000B537A"/>
    <w:rsid w:val="000B567C"/>
    <w:rsid w:val="000B72A9"/>
    <w:rsid w:val="000C22C2"/>
    <w:rsid w:val="000D2BD9"/>
    <w:rsid w:val="000E568F"/>
    <w:rsid w:val="000F4998"/>
    <w:rsid w:val="000F4CB4"/>
    <w:rsid w:val="000F5528"/>
    <w:rsid w:val="00111D19"/>
    <w:rsid w:val="00114622"/>
    <w:rsid w:val="0011506F"/>
    <w:rsid w:val="00120C0D"/>
    <w:rsid w:val="001243B6"/>
    <w:rsid w:val="001301D5"/>
    <w:rsid w:val="00134996"/>
    <w:rsid w:val="00136E20"/>
    <w:rsid w:val="00141F06"/>
    <w:rsid w:val="001506E0"/>
    <w:rsid w:val="001532ED"/>
    <w:rsid w:val="00153532"/>
    <w:rsid w:val="001566FD"/>
    <w:rsid w:val="001577DE"/>
    <w:rsid w:val="00157FD8"/>
    <w:rsid w:val="001766B9"/>
    <w:rsid w:val="001863AA"/>
    <w:rsid w:val="00192DDA"/>
    <w:rsid w:val="00193901"/>
    <w:rsid w:val="001A2BBD"/>
    <w:rsid w:val="001A33C5"/>
    <w:rsid w:val="001C0AFB"/>
    <w:rsid w:val="001D1EE0"/>
    <w:rsid w:val="001D4BF4"/>
    <w:rsid w:val="001D7FCB"/>
    <w:rsid w:val="001F0B96"/>
    <w:rsid w:val="001F1EE1"/>
    <w:rsid w:val="001F2C45"/>
    <w:rsid w:val="001F3BC7"/>
    <w:rsid w:val="00201723"/>
    <w:rsid w:val="002025D2"/>
    <w:rsid w:val="00203E2C"/>
    <w:rsid w:val="00205411"/>
    <w:rsid w:val="0020655A"/>
    <w:rsid w:val="002109B0"/>
    <w:rsid w:val="002144F7"/>
    <w:rsid w:val="00216E11"/>
    <w:rsid w:val="0022401D"/>
    <w:rsid w:val="0023080C"/>
    <w:rsid w:val="00232A29"/>
    <w:rsid w:val="002335DE"/>
    <w:rsid w:val="00240B87"/>
    <w:rsid w:val="00243D9B"/>
    <w:rsid w:val="00244032"/>
    <w:rsid w:val="00246813"/>
    <w:rsid w:val="002519F9"/>
    <w:rsid w:val="00253529"/>
    <w:rsid w:val="002541DC"/>
    <w:rsid w:val="00255573"/>
    <w:rsid w:val="002624B9"/>
    <w:rsid w:val="00264B87"/>
    <w:rsid w:val="00266D11"/>
    <w:rsid w:val="00276253"/>
    <w:rsid w:val="00277935"/>
    <w:rsid w:val="002933BF"/>
    <w:rsid w:val="002A1AE6"/>
    <w:rsid w:val="002A7893"/>
    <w:rsid w:val="002B224E"/>
    <w:rsid w:val="002B28F6"/>
    <w:rsid w:val="002C097B"/>
    <w:rsid w:val="002C65E5"/>
    <w:rsid w:val="002E60ED"/>
    <w:rsid w:val="002E6E1E"/>
    <w:rsid w:val="002F0543"/>
    <w:rsid w:val="002F444C"/>
    <w:rsid w:val="002F4CA4"/>
    <w:rsid w:val="002F5D7B"/>
    <w:rsid w:val="00300497"/>
    <w:rsid w:val="0030049F"/>
    <w:rsid w:val="00300759"/>
    <w:rsid w:val="00301AEB"/>
    <w:rsid w:val="00301ED8"/>
    <w:rsid w:val="00303F6F"/>
    <w:rsid w:val="003103D7"/>
    <w:rsid w:val="0032319C"/>
    <w:rsid w:val="00323E12"/>
    <w:rsid w:val="00325401"/>
    <w:rsid w:val="00333481"/>
    <w:rsid w:val="003336A3"/>
    <w:rsid w:val="00333FEA"/>
    <w:rsid w:val="00334C07"/>
    <w:rsid w:val="00334D16"/>
    <w:rsid w:val="0034292F"/>
    <w:rsid w:val="00343F80"/>
    <w:rsid w:val="00345D3A"/>
    <w:rsid w:val="0034648F"/>
    <w:rsid w:val="0034747F"/>
    <w:rsid w:val="00364090"/>
    <w:rsid w:val="00366F88"/>
    <w:rsid w:val="0037085B"/>
    <w:rsid w:val="00371682"/>
    <w:rsid w:val="003740C8"/>
    <w:rsid w:val="00376A77"/>
    <w:rsid w:val="003808A8"/>
    <w:rsid w:val="00390105"/>
    <w:rsid w:val="00393785"/>
    <w:rsid w:val="00396F37"/>
    <w:rsid w:val="003A1943"/>
    <w:rsid w:val="003A26DF"/>
    <w:rsid w:val="003A4379"/>
    <w:rsid w:val="003B0EC6"/>
    <w:rsid w:val="003B24FA"/>
    <w:rsid w:val="003B2CEF"/>
    <w:rsid w:val="003B511B"/>
    <w:rsid w:val="003B5E43"/>
    <w:rsid w:val="003C0D1A"/>
    <w:rsid w:val="003D1001"/>
    <w:rsid w:val="003D2F51"/>
    <w:rsid w:val="003D3751"/>
    <w:rsid w:val="003D3924"/>
    <w:rsid w:val="003D54A4"/>
    <w:rsid w:val="003D683C"/>
    <w:rsid w:val="003E1E99"/>
    <w:rsid w:val="003E537C"/>
    <w:rsid w:val="003E53FE"/>
    <w:rsid w:val="003F27B6"/>
    <w:rsid w:val="003F4407"/>
    <w:rsid w:val="004027B4"/>
    <w:rsid w:val="0041034F"/>
    <w:rsid w:val="004105E4"/>
    <w:rsid w:val="00410F1E"/>
    <w:rsid w:val="00413E08"/>
    <w:rsid w:val="00415218"/>
    <w:rsid w:val="00420DC6"/>
    <w:rsid w:val="004212BC"/>
    <w:rsid w:val="00424724"/>
    <w:rsid w:val="0042546F"/>
    <w:rsid w:val="00433146"/>
    <w:rsid w:val="00433880"/>
    <w:rsid w:val="00436AE0"/>
    <w:rsid w:val="00437747"/>
    <w:rsid w:val="0044094F"/>
    <w:rsid w:val="00442D7F"/>
    <w:rsid w:val="00446145"/>
    <w:rsid w:val="0046247C"/>
    <w:rsid w:val="00471B14"/>
    <w:rsid w:val="00472025"/>
    <w:rsid w:val="00472C0E"/>
    <w:rsid w:val="00472E62"/>
    <w:rsid w:val="00473FDF"/>
    <w:rsid w:val="00481E7D"/>
    <w:rsid w:val="00484C5C"/>
    <w:rsid w:val="004A32FB"/>
    <w:rsid w:val="004A5D29"/>
    <w:rsid w:val="004A7348"/>
    <w:rsid w:val="004B11C2"/>
    <w:rsid w:val="004B41BF"/>
    <w:rsid w:val="004B53E3"/>
    <w:rsid w:val="004B6978"/>
    <w:rsid w:val="004C3AB4"/>
    <w:rsid w:val="004C72C6"/>
    <w:rsid w:val="004E0994"/>
    <w:rsid w:val="004F08B4"/>
    <w:rsid w:val="004F57BA"/>
    <w:rsid w:val="00502EA2"/>
    <w:rsid w:val="00507421"/>
    <w:rsid w:val="00510247"/>
    <w:rsid w:val="005201FD"/>
    <w:rsid w:val="00523E15"/>
    <w:rsid w:val="005365BB"/>
    <w:rsid w:val="00544156"/>
    <w:rsid w:val="0055382B"/>
    <w:rsid w:val="00553C5D"/>
    <w:rsid w:val="00553C82"/>
    <w:rsid w:val="00554472"/>
    <w:rsid w:val="00556A6D"/>
    <w:rsid w:val="0056069C"/>
    <w:rsid w:val="00561915"/>
    <w:rsid w:val="00564921"/>
    <w:rsid w:val="00575A86"/>
    <w:rsid w:val="0057606F"/>
    <w:rsid w:val="005773A4"/>
    <w:rsid w:val="005800E0"/>
    <w:rsid w:val="0059144B"/>
    <w:rsid w:val="00594825"/>
    <w:rsid w:val="005A17B6"/>
    <w:rsid w:val="005A26CF"/>
    <w:rsid w:val="005A32B9"/>
    <w:rsid w:val="005A51F0"/>
    <w:rsid w:val="005B0E6E"/>
    <w:rsid w:val="005B1F8F"/>
    <w:rsid w:val="005B7834"/>
    <w:rsid w:val="005C2E13"/>
    <w:rsid w:val="005C36B0"/>
    <w:rsid w:val="005D1EA0"/>
    <w:rsid w:val="005D2023"/>
    <w:rsid w:val="005E340D"/>
    <w:rsid w:val="005E4D59"/>
    <w:rsid w:val="005F060F"/>
    <w:rsid w:val="005F776A"/>
    <w:rsid w:val="006001E8"/>
    <w:rsid w:val="00604D84"/>
    <w:rsid w:val="0061080A"/>
    <w:rsid w:val="00613A45"/>
    <w:rsid w:val="006232D1"/>
    <w:rsid w:val="00637839"/>
    <w:rsid w:val="00640516"/>
    <w:rsid w:val="0064306C"/>
    <w:rsid w:val="006476A1"/>
    <w:rsid w:val="006527B2"/>
    <w:rsid w:val="006547A4"/>
    <w:rsid w:val="006564D5"/>
    <w:rsid w:val="006571CB"/>
    <w:rsid w:val="00657452"/>
    <w:rsid w:val="0066197B"/>
    <w:rsid w:val="00662AC6"/>
    <w:rsid w:val="00673E36"/>
    <w:rsid w:val="006808F6"/>
    <w:rsid w:val="006827E7"/>
    <w:rsid w:val="00682E6C"/>
    <w:rsid w:val="00684E93"/>
    <w:rsid w:val="006861F2"/>
    <w:rsid w:val="00687DE7"/>
    <w:rsid w:val="0069475E"/>
    <w:rsid w:val="006A4247"/>
    <w:rsid w:val="006A7545"/>
    <w:rsid w:val="006B1AEE"/>
    <w:rsid w:val="006B21FE"/>
    <w:rsid w:val="006B3806"/>
    <w:rsid w:val="006B4AC3"/>
    <w:rsid w:val="006B62AE"/>
    <w:rsid w:val="006B6F9B"/>
    <w:rsid w:val="006C4621"/>
    <w:rsid w:val="006D0AFD"/>
    <w:rsid w:val="006D1B12"/>
    <w:rsid w:val="006D235A"/>
    <w:rsid w:val="006D4E30"/>
    <w:rsid w:val="006E6691"/>
    <w:rsid w:val="006F3690"/>
    <w:rsid w:val="006F3840"/>
    <w:rsid w:val="006F3861"/>
    <w:rsid w:val="006F408B"/>
    <w:rsid w:val="006F457B"/>
    <w:rsid w:val="006F6E7B"/>
    <w:rsid w:val="00701D4D"/>
    <w:rsid w:val="00704607"/>
    <w:rsid w:val="0070653D"/>
    <w:rsid w:val="007147E8"/>
    <w:rsid w:val="00716C06"/>
    <w:rsid w:val="00727621"/>
    <w:rsid w:val="0073207F"/>
    <w:rsid w:val="007324CC"/>
    <w:rsid w:val="0073317F"/>
    <w:rsid w:val="00737DCA"/>
    <w:rsid w:val="007420DA"/>
    <w:rsid w:val="00751776"/>
    <w:rsid w:val="00751CBE"/>
    <w:rsid w:val="0075281E"/>
    <w:rsid w:val="00753378"/>
    <w:rsid w:val="00753D85"/>
    <w:rsid w:val="00755FC5"/>
    <w:rsid w:val="00756656"/>
    <w:rsid w:val="0076300C"/>
    <w:rsid w:val="00765180"/>
    <w:rsid w:val="007831CF"/>
    <w:rsid w:val="00784320"/>
    <w:rsid w:val="00786C5E"/>
    <w:rsid w:val="007870C7"/>
    <w:rsid w:val="00791C2B"/>
    <w:rsid w:val="0079248D"/>
    <w:rsid w:val="00794BE5"/>
    <w:rsid w:val="00797698"/>
    <w:rsid w:val="007976C9"/>
    <w:rsid w:val="007A37DD"/>
    <w:rsid w:val="007A3921"/>
    <w:rsid w:val="007A739F"/>
    <w:rsid w:val="007B3443"/>
    <w:rsid w:val="007B7BF3"/>
    <w:rsid w:val="007C0C7C"/>
    <w:rsid w:val="007D09F4"/>
    <w:rsid w:val="007D22D9"/>
    <w:rsid w:val="007D2564"/>
    <w:rsid w:val="007F6C25"/>
    <w:rsid w:val="00802A47"/>
    <w:rsid w:val="00805D6C"/>
    <w:rsid w:val="008063F2"/>
    <w:rsid w:val="00807926"/>
    <w:rsid w:val="00810CFE"/>
    <w:rsid w:val="00810EA0"/>
    <w:rsid w:val="00812031"/>
    <w:rsid w:val="00815EB2"/>
    <w:rsid w:val="00817643"/>
    <w:rsid w:val="00820682"/>
    <w:rsid w:val="008241AE"/>
    <w:rsid w:val="008247FA"/>
    <w:rsid w:val="00831490"/>
    <w:rsid w:val="008379EA"/>
    <w:rsid w:val="00844C31"/>
    <w:rsid w:val="00852939"/>
    <w:rsid w:val="00852A70"/>
    <w:rsid w:val="0086141C"/>
    <w:rsid w:val="008641C6"/>
    <w:rsid w:val="008661CE"/>
    <w:rsid w:val="0087565C"/>
    <w:rsid w:val="0088229C"/>
    <w:rsid w:val="008839B1"/>
    <w:rsid w:val="0088489D"/>
    <w:rsid w:val="0088521C"/>
    <w:rsid w:val="00892F36"/>
    <w:rsid w:val="008967C6"/>
    <w:rsid w:val="00897227"/>
    <w:rsid w:val="008A3D29"/>
    <w:rsid w:val="008A3F12"/>
    <w:rsid w:val="008A4437"/>
    <w:rsid w:val="008A449B"/>
    <w:rsid w:val="008A4978"/>
    <w:rsid w:val="008A53A6"/>
    <w:rsid w:val="008C1910"/>
    <w:rsid w:val="008C4D81"/>
    <w:rsid w:val="008D0EA0"/>
    <w:rsid w:val="008D2F92"/>
    <w:rsid w:val="008D55B8"/>
    <w:rsid w:val="008E041C"/>
    <w:rsid w:val="008E19BB"/>
    <w:rsid w:val="008E33F7"/>
    <w:rsid w:val="008E4083"/>
    <w:rsid w:val="008F0F44"/>
    <w:rsid w:val="008F1A00"/>
    <w:rsid w:val="008F671C"/>
    <w:rsid w:val="00902A37"/>
    <w:rsid w:val="0091083C"/>
    <w:rsid w:val="009176D3"/>
    <w:rsid w:val="00920B0A"/>
    <w:rsid w:val="009227F5"/>
    <w:rsid w:val="00924E45"/>
    <w:rsid w:val="00925EBC"/>
    <w:rsid w:val="00931D01"/>
    <w:rsid w:val="00935617"/>
    <w:rsid w:val="00937884"/>
    <w:rsid w:val="00942E21"/>
    <w:rsid w:val="009464E3"/>
    <w:rsid w:val="00950F9E"/>
    <w:rsid w:val="00951195"/>
    <w:rsid w:val="00952F58"/>
    <w:rsid w:val="00953F94"/>
    <w:rsid w:val="0095429A"/>
    <w:rsid w:val="009574D4"/>
    <w:rsid w:val="00961757"/>
    <w:rsid w:val="00965064"/>
    <w:rsid w:val="00965685"/>
    <w:rsid w:val="009674B9"/>
    <w:rsid w:val="00970647"/>
    <w:rsid w:val="00972FF2"/>
    <w:rsid w:val="00990D05"/>
    <w:rsid w:val="0099662B"/>
    <w:rsid w:val="00996DE4"/>
    <w:rsid w:val="009A5417"/>
    <w:rsid w:val="009A7F23"/>
    <w:rsid w:val="009B44C0"/>
    <w:rsid w:val="009B65CF"/>
    <w:rsid w:val="009B7C2A"/>
    <w:rsid w:val="009C60E7"/>
    <w:rsid w:val="009C7A27"/>
    <w:rsid w:val="009D076F"/>
    <w:rsid w:val="009D208E"/>
    <w:rsid w:val="009D3487"/>
    <w:rsid w:val="009E37AC"/>
    <w:rsid w:val="009E49BA"/>
    <w:rsid w:val="009F1B2E"/>
    <w:rsid w:val="009F57BA"/>
    <w:rsid w:val="009F754F"/>
    <w:rsid w:val="00A02C67"/>
    <w:rsid w:val="00A07848"/>
    <w:rsid w:val="00A12FE7"/>
    <w:rsid w:val="00A15803"/>
    <w:rsid w:val="00A21158"/>
    <w:rsid w:val="00A27D95"/>
    <w:rsid w:val="00A31934"/>
    <w:rsid w:val="00A349A9"/>
    <w:rsid w:val="00A36B9E"/>
    <w:rsid w:val="00A36BE8"/>
    <w:rsid w:val="00A43053"/>
    <w:rsid w:val="00A46F73"/>
    <w:rsid w:val="00A522E0"/>
    <w:rsid w:val="00A53918"/>
    <w:rsid w:val="00A54AC4"/>
    <w:rsid w:val="00A57907"/>
    <w:rsid w:val="00A650B7"/>
    <w:rsid w:val="00A67290"/>
    <w:rsid w:val="00A73BCB"/>
    <w:rsid w:val="00A8184C"/>
    <w:rsid w:val="00A84A13"/>
    <w:rsid w:val="00A86EF2"/>
    <w:rsid w:val="00A93936"/>
    <w:rsid w:val="00AA30C5"/>
    <w:rsid w:val="00AB0E8A"/>
    <w:rsid w:val="00AB1088"/>
    <w:rsid w:val="00AB1900"/>
    <w:rsid w:val="00AB35D7"/>
    <w:rsid w:val="00AB6948"/>
    <w:rsid w:val="00AD4487"/>
    <w:rsid w:val="00AD6509"/>
    <w:rsid w:val="00AD6C11"/>
    <w:rsid w:val="00AE693C"/>
    <w:rsid w:val="00AF2CFE"/>
    <w:rsid w:val="00AF4D44"/>
    <w:rsid w:val="00B00E1D"/>
    <w:rsid w:val="00B05C1D"/>
    <w:rsid w:val="00B07D5C"/>
    <w:rsid w:val="00B11360"/>
    <w:rsid w:val="00B12FE6"/>
    <w:rsid w:val="00B1322A"/>
    <w:rsid w:val="00B207C0"/>
    <w:rsid w:val="00B22D76"/>
    <w:rsid w:val="00B23D88"/>
    <w:rsid w:val="00B30A79"/>
    <w:rsid w:val="00B35BF6"/>
    <w:rsid w:val="00B3659D"/>
    <w:rsid w:val="00B51F2A"/>
    <w:rsid w:val="00B55075"/>
    <w:rsid w:val="00B56D6D"/>
    <w:rsid w:val="00B623F1"/>
    <w:rsid w:val="00B63A3E"/>
    <w:rsid w:val="00B647AE"/>
    <w:rsid w:val="00B66F86"/>
    <w:rsid w:val="00B67678"/>
    <w:rsid w:val="00B75288"/>
    <w:rsid w:val="00B76BD4"/>
    <w:rsid w:val="00B773C6"/>
    <w:rsid w:val="00B80239"/>
    <w:rsid w:val="00B8562B"/>
    <w:rsid w:val="00B85BCC"/>
    <w:rsid w:val="00B85F83"/>
    <w:rsid w:val="00BB1865"/>
    <w:rsid w:val="00BB2BA4"/>
    <w:rsid w:val="00BB4190"/>
    <w:rsid w:val="00BC3DEC"/>
    <w:rsid w:val="00BD47A1"/>
    <w:rsid w:val="00BE662A"/>
    <w:rsid w:val="00BF1C2B"/>
    <w:rsid w:val="00BF3376"/>
    <w:rsid w:val="00C04294"/>
    <w:rsid w:val="00C06EF0"/>
    <w:rsid w:val="00C1193E"/>
    <w:rsid w:val="00C11C34"/>
    <w:rsid w:val="00C143D6"/>
    <w:rsid w:val="00C15D33"/>
    <w:rsid w:val="00C23991"/>
    <w:rsid w:val="00C2425C"/>
    <w:rsid w:val="00C24DC9"/>
    <w:rsid w:val="00C33888"/>
    <w:rsid w:val="00C36931"/>
    <w:rsid w:val="00C42F03"/>
    <w:rsid w:val="00C50EB1"/>
    <w:rsid w:val="00C60B8B"/>
    <w:rsid w:val="00C62776"/>
    <w:rsid w:val="00C647E2"/>
    <w:rsid w:val="00C8424E"/>
    <w:rsid w:val="00C8530C"/>
    <w:rsid w:val="00C92322"/>
    <w:rsid w:val="00C956D5"/>
    <w:rsid w:val="00C95F00"/>
    <w:rsid w:val="00C96EE6"/>
    <w:rsid w:val="00CA6F50"/>
    <w:rsid w:val="00CA736B"/>
    <w:rsid w:val="00CC1E15"/>
    <w:rsid w:val="00CC2406"/>
    <w:rsid w:val="00CD3A51"/>
    <w:rsid w:val="00CD3AA2"/>
    <w:rsid w:val="00CD3D24"/>
    <w:rsid w:val="00CD6DE5"/>
    <w:rsid w:val="00CD7305"/>
    <w:rsid w:val="00CE1385"/>
    <w:rsid w:val="00CE13D0"/>
    <w:rsid w:val="00CE3EE2"/>
    <w:rsid w:val="00CE7F3C"/>
    <w:rsid w:val="00CF4695"/>
    <w:rsid w:val="00CF6EB7"/>
    <w:rsid w:val="00D04C08"/>
    <w:rsid w:val="00D1025A"/>
    <w:rsid w:val="00D24D95"/>
    <w:rsid w:val="00D26162"/>
    <w:rsid w:val="00D30FCA"/>
    <w:rsid w:val="00D43429"/>
    <w:rsid w:val="00D43ABA"/>
    <w:rsid w:val="00D46565"/>
    <w:rsid w:val="00D52667"/>
    <w:rsid w:val="00D60454"/>
    <w:rsid w:val="00D67500"/>
    <w:rsid w:val="00D7717C"/>
    <w:rsid w:val="00D823F1"/>
    <w:rsid w:val="00D86D6D"/>
    <w:rsid w:val="00D87B0A"/>
    <w:rsid w:val="00D91CD9"/>
    <w:rsid w:val="00D93FF3"/>
    <w:rsid w:val="00D96064"/>
    <w:rsid w:val="00DA24BF"/>
    <w:rsid w:val="00DA41EE"/>
    <w:rsid w:val="00DB0788"/>
    <w:rsid w:val="00DB5C4A"/>
    <w:rsid w:val="00DC0031"/>
    <w:rsid w:val="00DC6972"/>
    <w:rsid w:val="00DD3C8A"/>
    <w:rsid w:val="00DD4671"/>
    <w:rsid w:val="00DE208D"/>
    <w:rsid w:val="00DE53F0"/>
    <w:rsid w:val="00E001FF"/>
    <w:rsid w:val="00E01A4C"/>
    <w:rsid w:val="00E02601"/>
    <w:rsid w:val="00E07E0D"/>
    <w:rsid w:val="00E155FC"/>
    <w:rsid w:val="00E175A5"/>
    <w:rsid w:val="00E175A7"/>
    <w:rsid w:val="00E2293D"/>
    <w:rsid w:val="00E32A3B"/>
    <w:rsid w:val="00E37A34"/>
    <w:rsid w:val="00E440F0"/>
    <w:rsid w:val="00E54306"/>
    <w:rsid w:val="00E57B74"/>
    <w:rsid w:val="00E62001"/>
    <w:rsid w:val="00E62F89"/>
    <w:rsid w:val="00E75B85"/>
    <w:rsid w:val="00E77C11"/>
    <w:rsid w:val="00E82D58"/>
    <w:rsid w:val="00E84D3E"/>
    <w:rsid w:val="00E86C3E"/>
    <w:rsid w:val="00E90AC8"/>
    <w:rsid w:val="00E90FAF"/>
    <w:rsid w:val="00E91161"/>
    <w:rsid w:val="00E91427"/>
    <w:rsid w:val="00E9794A"/>
    <w:rsid w:val="00E97A43"/>
    <w:rsid w:val="00EA2ED0"/>
    <w:rsid w:val="00EB51FE"/>
    <w:rsid w:val="00EB5F6E"/>
    <w:rsid w:val="00EC07F8"/>
    <w:rsid w:val="00EC1D71"/>
    <w:rsid w:val="00EC3105"/>
    <w:rsid w:val="00EC490E"/>
    <w:rsid w:val="00ED3E2C"/>
    <w:rsid w:val="00ED76D8"/>
    <w:rsid w:val="00EE13FB"/>
    <w:rsid w:val="00EE52F9"/>
    <w:rsid w:val="00EE5525"/>
    <w:rsid w:val="00EF2C90"/>
    <w:rsid w:val="00EF6739"/>
    <w:rsid w:val="00EF781E"/>
    <w:rsid w:val="00F06B04"/>
    <w:rsid w:val="00F1051A"/>
    <w:rsid w:val="00F1783D"/>
    <w:rsid w:val="00F26326"/>
    <w:rsid w:val="00F2706C"/>
    <w:rsid w:val="00F278C0"/>
    <w:rsid w:val="00F4057B"/>
    <w:rsid w:val="00F42E44"/>
    <w:rsid w:val="00F45051"/>
    <w:rsid w:val="00F50203"/>
    <w:rsid w:val="00F51494"/>
    <w:rsid w:val="00F539FF"/>
    <w:rsid w:val="00F63923"/>
    <w:rsid w:val="00F63E5A"/>
    <w:rsid w:val="00F64FDD"/>
    <w:rsid w:val="00F70486"/>
    <w:rsid w:val="00F70B94"/>
    <w:rsid w:val="00F74CFD"/>
    <w:rsid w:val="00F757E8"/>
    <w:rsid w:val="00F853A8"/>
    <w:rsid w:val="00F8783A"/>
    <w:rsid w:val="00F90100"/>
    <w:rsid w:val="00F91B92"/>
    <w:rsid w:val="00FA0C3B"/>
    <w:rsid w:val="00FA1CCF"/>
    <w:rsid w:val="00FA47CF"/>
    <w:rsid w:val="00FA5F6F"/>
    <w:rsid w:val="00FB021C"/>
    <w:rsid w:val="00FB1D0B"/>
    <w:rsid w:val="00FB24C8"/>
    <w:rsid w:val="00FB6B88"/>
    <w:rsid w:val="00FC1CD2"/>
    <w:rsid w:val="00FD2907"/>
    <w:rsid w:val="00FD3383"/>
    <w:rsid w:val="00FD4CF9"/>
    <w:rsid w:val="00FD6CD9"/>
    <w:rsid w:val="00FD7D8C"/>
    <w:rsid w:val="00FE39FC"/>
    <w:rsid w:val="00FE6073"/>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93EC5"/>
  <w15:chartTrackingRefBased/>
  <w15:docId w15:val="{FD1B1996-E676-3947-B986-AD19FD3C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41EE"/>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D1025A"/>
    <w:pPr>
      <w:tabs>
        <w:tab w:val="left" w:pos="360"/>
        <w:tab w:val="left" w:pos="720"/>
        <w:tab w:val="left" w:pos="1080"/>
      </w:tabs>
      <w:spacing w:before="80" w:after="80"/>
    </w:pPr>
    <w:rPr>
      <w:rFonts w:eastAsia="SimSun" w:cs="Times New Roman"/>
      <w:sz w:val="18"/>
      <w:szCs w:val="24"/>
      <w:lang w:eastAsia="zh-CN"/>
    </w:rPr>
  </w:style>
  <w:style w:type="character" w:customStyle="1" w:styleId="TableTextChar">
    <w:name w:val="Table Text Char"/>
    <w:link w:val="TableText"/>
    <w:locked/>
    <w:rsid w:val="00D1025A"/>
    <w:rPr>
      <w:rFonts w:ascii="Aptos" w:eastAsia="SimSun" w:hAnsi="Aptos" w:cs="Times New Roman"/>
      <w:sz w:val="18"/>
      <w:szCs w:val="24"/>
      <w:lang w:eastAsia="zh-CN"/>
    </w:rPr>
  </w:style>
  <w:style w:type="table" w:customStyle="1" w:styleId="ACTTableStyle1">
    <w:name w:val="ACT Table Style 1"/>
    <w:basedOn w:val="TableGrid"/>
    <w:uiPriority w:val="99"/>
    <w:rsid w:val="00AB1088"/>
    <w:pPr>
      <w:spacing w:before="40" w:after="40"/>
      <w:jc w:val="center"/>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nhideWhenUsed/>
    <w:rsid w:val="003A4379"/>
    <w:pPr>
      <w:spacing w:after="0" w:line="240" w:lineRule="auto"/>
    </w:pPr>
    <w:rPr>
      <w:sz w:val="16"/>
      <w:szCs w:val="20"/>
    </w:rPr>
  </w:style>
  <w:style w:type="character" w:customStyle="1" w:styleId="FootnoteTextChar">
    <w:name w:val="Footnote Text Char"/>
    <w:basedOn w:val="DefaultParagraphFont"/>
    <w:link w:val="FootnoteText"/>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 w:type="table" w:customStyle="1" w:styleId="ACTTableStyle">
    <w:name w:val="ACT Table Style"/>
    <w:basedOn w:val="TableGrid"/>
    <w:uiPriority w:val="99"/>
    <w:rsid w:val="00F50203"/>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paragraph" w:customStyle="1" w:styleId="Default">
    <w:name w:val="Default"/>
    <w:rsid w:val="0057606F"/>
    <w:pPr>
      <w:autoSpaceDE w:val="0"/>
      <w:autoSpaceDN w:val="0"/>
      <w:adjustRightInd w:val="0"/>
      <w:spacing w:after="0" w:line="240" w:lineRule="auto"/>
    </w:pPr>
    <w:rPr>
      <w:rFonts w:ascii="Arial" w:eastAsia="Calibri" w:hAnsi="Arial" w:cs="Arial"/>
      <w:color w:val="000000"/>
      <w:sz w:val="24"/>
      <w:szCs w:val="24"/>
    </w:rPr>
  </w:style>
  <w:style w:type="paragraph" w:customStyle="1" w:styleId="TableNumber">
    <w:name w:val="Table Number"/>
    <w:basedOn w:val="TableText"/>
    <w:rsid w:val="00B12FE6"/>
    <w:pPr>
      <w:numPr>
        <w:numId w:val="33"/>
      </w:numPr>
      <w:spacing w:before="40" w:after="40"/>
    </w:pPr>
  </w:style>
  <w:style w:type="paragraph" w:customStyle="1" w:styleId="TableIndexNumbers">
    <w:name w:val="Table Index Numbers"/>
    <w:basedOn w:val="TableNumber"/>
    <w:rsid w:val="00014270"/>
    <w:pPr>
      <w:numPr>
        <w:numId w:val="35"/>
      </w:numPr>
      <w:jc w:val="center"/>
    </w:pPr>
    <w:rPr>
      <w:b/>
      <w:bCs/>
      <w:color w:val="FFFFFF" w:themeColor="background1"/>
    </w:rPr>
  </w:style>
  <w:style w:type="numbering" w:customStyle="1" w:styleId="CurrentList15">
    <w:name w:val="Current List15"/>
    <w:uiPriority w:val="99"/>
    <w:rsid w:val="00014270"/>
    <w:pPr>
      <w:numPr>
        <w:numId w:val="34"/>
      </w:numPr>
    </w:pPr>
  </w:style>
  <w:style w:type="paragraph" w:customStyle="1" w:styleId="Numberedlist">
    <w:name w:val="Numbered list"/>
    <w:rsid w:val="00472E62"/>
    <w:pPr>
      <w:numPr>
        <w:numId w:val="44"/>
      </w:numPr>
      <w:spacing w:before="20" w:after="20" w:line="240" w:lineRule="auto"/>
    </w:pPr>
    <w:rPr>
      <w:rFonts w:ascii="Aptos" w:eastAsia="Times New Roman" w:hAnsi="Apto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65</TotalTime>
  <Pages>11</Pages>
  <Words>1787</Words>
  <Characters>10227</Characters>
  <Application>Microsoft Office Word</Application>
  <DocSecurity>0</DocSecurity>
  <Lines>5113</Lines>
  <Paragraphs>1201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85</cp:revision>
  <cp:lastPrinted>2025-05-22T15:47:00Z</cp:lastPrinted>
  <dcterms:created xsi:type="dcterms:W3CDTF">2025-05-30T19:22:00Z</dcterms:created>
  <dcterms:modified xsi:type="dcterms:W3CDTF">2025-05-30T21:17:00Z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