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Manic Miner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Product Requirements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Aplikace pro Android</w:t>
      </w:r>
    </w:p>
    <w:p>
      <w:pPr>
        <w:pBdr>
          <w:bottom w:val="single" w:color="1A1A2E" w:sz="6" w:space="1"/>
        </w:pBdr>
        <w:spacing w:before="0" w:after="480"/>
      </w:pPr>
    </w:p>
    <w:p>
      <w:pPr>
        <w:pStyle w:val="Heading1"/>
      </w:pPr>
      <w:r>
        <w:t xml:space="preserve">1. Přehled projektu</w:t>
      </w:r>
    </w:p>
    <w:p>
      <w:pPr>
        <w:spacing w:after="160"/>
      </w:pPr>
      <w:r>
        <w:t xml:space="preserve">Manic Miner je nativní Android aplikace sloužící jako wrapper pro webovou verzi remaku klasické hry Manic Miner (1983). Hra byla původně vytvořena Matthewem Smithem a vydána pro ZX Spectrum. Tato aplikace zpřístupňuje hru uživatelům Android zařízení prostřednictvím moderního WebView s nativními prvky (splash screen, ikony, herní režim).</w:t>
      </w:r>
    </w:p>
    <w:p>
      <w:pPr>
        <w:pStyle w:val="Heading1"/>
      </w:pPr>
      <w:r>
        <w:t xml:space="preserve">2. Cíle projektu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Zpřístupnit webovou hru Manic Miner jako nativní Android aplikaci.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Zachovat autentický herní zážitek věrný originálu.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Poskytnout plynulý herní režim bez rušivých prvků systémového UI.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Připravit projekt pro budoucí distribuci na Google Play Store.</w:t>
      </w:r>
    </w:p>
    <w:p>
      <w:pPr>
        <w:pStyle w:val="Heading1"/>
      </w:pPr>
      <w:r>
        <w:t xml:space="preserve">3. Platforma a technické požadavky</w:t>
      </w:r>
    </w:p>
    <w:p>
      <w:pPr>
        <w:pStyle w:val="Heading2"/>
      </w:pPr>
      <w:r>
        <w:t xml:space="preserve">3.1 Cílová platforma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 aplikace: Nativní Android aplikace (telefon + tablet)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Operační systém: Android 8.0 (API 26)+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Programovací jazyk: Kotlin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Framework: Jetpack / WebView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Android Studio: nejnovější stabilní verze</w:t>
      </w:r>
    </w:p>
    <w:p>
      <w:pPr>
        <w:pStyle w:val="Heading2"/>
      </w:pPr>
      <w:r>
        <w:t xml:space="preserve">3.2 Herní režim (Game Mode)</w:t>
      </w:r>
    </w:p>
    <w:p>
      <w:pPr>
        <w:spacing w:after="160"/>
      </w:pPr>
      <w:r>
        <w:t xml:space="preserve">Aplikace bude využívat Game Mode dostupný od Android 14 (API 34), který zajišťuje: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Prioritní přidělení CPU a GPU pro herní vlákno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Potlačení systémových notifikací během hraní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Optimalizaci výkonu pro plynulý běh WebView</w:t>
      </w:r>
    </w:p>
    <w:p>
      <w:pPr>
        <w:spacing w:before="120" w:after="160"/>
      </w:pPr>
      <w:r>
        <w:rPr>
          <w:b/>
          <w:bCs/>
        </w:rPr>
        <w:t xml:space="preserve">Implementace: </w:t>
      </w:r>
      <w:r>
        <w:t xml:space="preserve">Bude použito GameManager API pro požadavek GAME_MODE_PERFORMANCE v AndroidManifest.xml.</w:t>
      </w:r>
    </w:p>
    <w:p>
      <w:pPr>
        <w:pStyle w:val="Heading1"/>
      </w:pPr>
      <w:r>
        <w:t xml:space="preserve">4. Architektura aplikace</w:t>
      </w:r>
    </w:p>
    <w:p>
      <w:pPr>
        <w:spacing w:after="160"/>
      </w:pPr>
      <w:r>
        <w:t xml:space="preserve">Aplikace se skládá z jediné komponenty — WebView wrapperu, který načítá hru z vzdálené URL.</w:t>
      </w:r>
    </w:p>
    <w:p>
      <w:pPr>
        <w:pStyle w:val="Heading2"/>
      </w:pPr>
      <w:r>
        <w:t xml:space="preserve">4.1 WebView komponenta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Komponenta: Android WebView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Zdrojová URL: https://manicminer.free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Režim zobrazení: fullscreen, bez navigační lišty a adresního řádku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Orientace: podpora landscape i portrait dle nastavení hry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JavaScript: povolen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Scrollování: zakázáno (hra vyplňuje celou obrazovku)</w:t>
      </w:r>
    </w:p>
    <w:p>
      <w:pPr>
        <w:pStyle w:val="Heading2"/>
      </w:pPr>
      <w:r>
        <w:t xml:space="preserve">4.2 Chybový stav</w:t>
      </w:r>
    </w:p>
    <w:p>
      <w:pPr>
        <w:spacing w:after="160"/>
      </w:pPr>
      <w:r>
        <w:t xml:space="preserve">Pokud se nepodaří načíst URL (bez připojení k internetu nebo nedostupná doména), aplikace zobrazí jednoduchou chybovou hlášku s možností opakování.</w:t>
      </w:r>
    </w:p>
    <w:p>
      <w:pPr>
        <w:pStyle w:val="Heading1"/>
      </w:pPr>
      <w:r>
        <w:t xml:space="preserve">5. Splash Screen</w:t>
      </w:r>
    </w:p>
    <w:p>
      <w:pPr>
        <w:pStyle w:val="Heading2"/>
      </w:pPr>
      <w:r>
        <w:t xml:space="preserve">5.1 Účel</w:t>
      </w:r>
    </w:p>
    <w:p>
      <w:pPr>
        <w:spacing w:after="160"/>
      </w:pPr>
      <w:r>
        <w:t xml:space="preserve">Splash screen se zobrazí při spuštění aplikace po dobu načítání WebView. Plní funkci brandingu a informuje uživatele o původu hry.</w:t>
      </w:r>
    </w:p>
    <w:p>
      <w:pPr>
        <w:pStyle w:val="Heading2"/>
      </w:pPr>
      <w:r>
        <w:t xml:space="preserve">5.2 Obsah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Logo hry Manic Miner (připraveno vývojářem)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Text: "Remake původní hry Manic Miner"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Text: "Autor originální hry: Matthew Smith (1983)"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Volitelně: animace nebo progress indicator načítání</w:t>
      </w:r>
    </w:p>
    <w:p>
      <w:pPr>
        <w:pStyle w:val="Heading2"/>
      </w:pPr>
      <w:r>
        <w:t xml:space="preserve">5.3 Chování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Splash screen se zobrazí okamžitě po spuštění aplikace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Zmizí automaticky po úspěšném načtení WebView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Minimální doba zobrazení: 1,5 sekundy (i při rychlém načtení)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Přechod: plynulé fade-out</w:t>
      </w:r>
    </w:p>
    <w:p>
      <w:pPr>
        <w:pStyle w:val="Heading2"/>
      </w:pPr>
      <w:r>
        <w:t xml:space="preserve">5.4 Design</w:t>
      </w:r>
    </w:p>
    <w:p>
      <w:pPr>
        <w:spacing w:after="160"/>
      </w:pPr>
      <w:r>
        <w:t xml:space="preserve">Design splash screenu bude navržen společně s vývojářem. Bude respektovat vizuální styl hry (retro/pixel art estetika 80. let).</w:t>
      </w:r>
    </w:p>
    <w:p>
      <w:pPr>
        <w:pStyle w:val="Heading1"/>
      </w:pPr>
      <w:r>
        <w:t xml:space="preserve">6. Ikony aplikace</w:t>
      </w:r>
    </w:p>
    <w:p>
      <w:pPr>
        <w:spacing w:after="160"/>
      </w:pPr>
      <w:r>
        <w:t xml:space="preserve">Vývojář má připravené podklady pro ikony. Ikony budou dodány v požadovaných rozměrech dle Android Material Design Guidelines, včetně adaptivních ikon.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512×512 px — Google Play Store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Adaptivní ikony: vrstva popředí + pozadí (adresáře mipmap-*)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Formát: PNG, s průhledností nebo bez dle vrstvy</w:t>
      </w:r>
    </w:p>
    <w:p>
      <w:pPr>
        <w:pStyle w:val="Heading1"/>
      </w:pPr>
      <w:r>
        <w:t xml:space="preserve">7. Rozsah projektu (v1.0)</w:t>
      </w:r>
    </w:p>
    <w:p>
      <w:pPr>
        <w:pStyle w:val="Heading2"/>
      </w:pPr>
      <w:r>
        <w:t xml:space="preserve">7.1 In scope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Nativní Android aplikace (Kotlin)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WebView načítající https://manicminer.free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Splash screen s logem a textem o autorství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Herní režim (Game Mode)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Ikony aplikace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Testování na fyzickém zařízení přes USB (bez nutnosti vývojářského účtu)</w:t>
      </w:r>
    </w:p>
    <w:p>
      <w:pPr>
        <w:pStyle w:val="Heading2"/>
      </w:pPr>
      <w:r>
        <w:t xml:space="preserve">7.2 Out of scope (v1.0)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Nativní herní logika (vše běží ve WebView)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Offline režim / lokální kopie hry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Uživatelské účty nebo ukládání skóre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Publikování na Google Play Store (v1.0 je pouze pro interní testování)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Push notifikace</w:t>
      </w:r>
    </w:p>
    <w:p>
      <w:pPr>
        <w:pStyle w:val="Heading1"/>
      </w:pPr>
      <w:r>
        <w:t xml:space="preserve">8. Vývojové prostředí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IDE: Android Studio (nejnovější verze) — instalace lokálně na macOS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Jazyk: Kotlin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Testování: fyzické Android zařízení připojené přes USB (bez nutnosti vývojářského účtu)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Vývojářský účet: Google Play Console — jednorázový poplatek $25 (pro budoucí publikaci)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Vývoj webové hry: Linux server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Vývoj Android aplikace: lokální macOS počítač s Android Studio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Asistent pro vývoj: Claude Code</w:t>
      </w:r>
    </w:p>
    <w:p>
      <w:pPr>
        <w:pStyle w:val="Heading1"/>
      </w:pPr>
      <w:r>
        <w:t xml:space="preserve">9. Milníky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M1 — Základní struktura projektu:</w:t>
      </w:r>
      <w:r>
        <w:t xml:space="preserve"> Android Studio projekt, WebView načítající manicminer.free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M2 — Splash screen:</w:t>
      </w:r>
      <w:r>
        <w:t xml:space="preserve"> implementace a design splash screenu s logem a textem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M3 — Ikony:</w:t>
      </w:r>
      <w:r>
        <w:t xml:space="preserve"> integrace adaptivních ikon do adresářů mipmap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M4 — Game Mode:</w:t>
      </w:r>
      <w:r>
        <w:t xml:space="preserve"> konfigurace herního režimu přes GameManager API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M5 — Testování:</w:t>
      </w:r>
      <w:r>
        <w:t xml:space="preserve"> nasazení na fyzické zařízení přes USB a ověření funkčnosti</w:t>
      </w:r>
    </w:p>
    <w:p>
      <w:pPr>
        <w:pBdr>
          <w:top w:val="single" w:color="CCCCCC" w:sz="4" w:space="1"/>
        </w:pBdr>
        <w:spacing w:before="480" w:after="120"/>
        <w:jc w:val="center"/>
      </w:pPr>
      <w:r>
        <w:rPr>
          <w:i/>
          <w:iCs/>
          <w:color w:val="888888"/>
          <w:sz w:val="18"/>
          <w:szCs w:val="18"/>
        </w:rPr>
        <w:t xml:space="preserve">Manic Miner Android App — PRD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2026-03-08T14:10:50.087Z</dcterms:created>
  <dcterms:modified xsi:type="dcterms:W3CDTF">2026-03-08T14:10:50.088Z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