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Public chat</w:t>
      </w:r>
    </w:p>
    <w:p w:rsidR="00000000" w:rsidDel="00000000" w:rsidP="00000000" w:rsidRDefault="00000000" w:rsidRPr="00000000" w14:paraId="00000002">
      <w:pPr>
        <w:pStyle w:val="Subtitle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Domaći 2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Opis zadatka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Korišćenjem Java socket-a kreirati chat aplikaciju koja omogućava javnu komunikaciju svim konektovanim korisnicima.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Potrebno je kreirati server koji omogućava klijentima konekciju. Nakon uspostavljanja konekcije, potrebna je identifikacija klijenta, tj. server će od svakog novog klijenta zatražiti korisničko ime. Korisničko ime mora biti jedinstveno i nije moguće da u istom trenutku postoji više od jednog klijenta sa istim korisničkim imenom. Nakon definisanja korisničkog imena, konektovani klijent može videti istoriju poruka i slati nove poruke.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Nakon uspešne konekcije i unetog korisničkog imena, u konzoli klijenta odštampati poruku dobrodošlice, a sve ostale konektovane klijente obavestiti o konekciji novog klijenta. Konektovanom klijentu nakon poruke dobrodošlice izlistati istoriju poruka.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Istorija poruka podrazumeva već poslate poruke, njihove autore i datum i vreme slanja. Istorija poruka se čuva u memoriji servera. Maksimalan broj poruka u istoriji je 100 poslednjih poruka.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Server konstantno čeka nove poruke od klijenata. Svaku dobijenu poruku skladišti u istoriji poruka i nakon toga obaveštava sve ostale konektovane klijente o pristigloj poruci - ažurira istoriju.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Na serveru je potrebno obezbediti predefinisan skup cenzurisanih reči. Potrebno je proveriti svaku poruku i u slučaju da ona sadrži neku od cenzurisanih reči, tu reč je potrebno modifikovati tako da sva slova osim prvog i poslednjeg sadrže karakter zvezdicu - “*”.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Pri dobijanju nove poruke, potrebno je da klijenti istu prikažu u svojoj konzoli u formatu: &lt;Datum i vreme pristigle poruke&gt; - &lt;Korisničko ime klijenta koji je poslao poruku&gt;: &lt;sadržaj poruke&gt;.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Ukoliko dođe do neke greške na serveru/klijentu, potrebno je prekinuti konekciju i ispisati poruku u konzoli.</w:t>
      </w:r>
    </w:p>
    <w:p w:rsidR="00000000" w:rsidDel="00000000" w:rsidP="00000000" w:rsidRDefault="00000000" w:rsidRPr="00000000" w14:paraId="0000000C">
      <w:pPr>
        <w:rPr>
          <w:i w:val="1"/>
        </w:rPr>
      </w:pPr>
      <w:bookmarkStart w:colFirst="0" w:colLast="0" w:name="_heading=h.17dp8vu" w:id="10"/>
      <w:bookmarkEnd w:id="10"/>
      <w:r w:rsidDel="00000000" w:rsidR="00000000" w:rsidRPr="00000000">
        <w:rPr>
          <w:i w:val="1"/>
          <w:rtl w:val="0"/>
        </w:rPr>
        <w:t xml:space="preserve">Posebnu pažnju obratiti na strukturu i organizaciju koda.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Predaja zadatka</w:t>
      </w:r>
    </w:p>
    <w:p w:rsidR="00000000" w:rsidDel="00000000" w:rsidP="00000000" w:rsidRDefault="00000000" w:rsidRPr="00000000" w14:paraId="0000000E">
      <w:pPr>
        <w:spacing w:before="0" w:line="240" w:lineRule="auto"/>
        <w:jc w:val="left"/>
        <w:rPr/>
      </w:pPr>
      <w:r w:rsidDel="00000000" w:rsidR="00000000" w:rsidRPr="00000000">
        <w:rPr>
          <w:rtl w:val="0"/>
        </w:rPr>
        <w:t xml:space="preserve">Rok za predaju zavisi od grupe kojoj studenti pripadaju.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Studenti koji slušaju vežbe ponedeljkom: do 13.3. 23:59.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Studenti koji slušaju vežbe utorkom: do 14.3. 23:59.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Studenti koji slušaju vežbe sredom: do 15.3. 23:59.</w:t>
      </w:r>
    </w:p>
    <w:p w:rsidR="00000000" w:rsidDel="00000000" w:rsidP="00000000" w:rsidRDefault="00000000" w:rsidRPr="00000000" w14:paraId="00000012">
      <w:pPr>
        <w:spacing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Domaći se šalje na </w:t>
      </w:r>
      <w:r w:rsidDel="00000000" w:rsidR="00000000" w:rsidRPr="00000000">
        <w:rPr>
          <w:color w:val="4f81bd"/>
          <w:rtl w:val="0"/>
        </w:rPr>
        <w:t xml:space="preserve">santic@raf.rs </w:t>
      </w:r>
      <w:r w:rsidDel="00000000" w:rsidR="00000000" w:rsidRPr="00000000">
        <w:rPr>
          <w:rtl w:val="0"/>
        </w:rPr>
        <w:t xml:space="preserve">ili na </w:t>
      </w:r>
      <w:r w:rsidDel="00000000" w:rsidR="00000000" w:rsidRPr="00000000">
        <w:rPr>
          <w:color w:val="4f81bd"/>
          <w:rtl w:val="0"/>
        </w:rPr>
        <w:t xml:space="preserve">nredzic@raf.rs</w:t>
      </w:r>
      <w:r w:rsidDel="00000000" w:rsidR="00000000" w:rsidRPr="00000000">
        <w:rPr>
          <w:rtl w:val="0"/>
        </w:rPr>
        <w:t xml:space="preserve"> , u zavisnosti od toga kojoj grupi pripadate.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Subject mail-a mora da bude u obliku: “Domaci2 &lt;Ime&gt; &lt;Prezime&gt; &lt;Indeks&gt;”. Npr. “Domaci2 Stefan Antić RN19/16”. Loš format subject-a ili predaja nakon definisanog roka rezultuje sa 0 poena. U telu mejla navesti grupu kojoj pripadate po zvaničnom spisku kao i sam rad koji može biti u obliku: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Link ka Drive-u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Link ka GitHub privatnom repozitorijumu.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200"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after="200" w:before="0" w:line="240" w:lineRule="auto"/>
      <w:rPr/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Računarski Fakultet - Web programiranje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200" w:before="0" w:line="240" w:lineRule="auto"/>
      <w:ind w:left="-9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spacing w:before="0" w:line="240" w:lineRule="auto"/>
      <w:ind w:left="-9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Proxima Nova" w:cs="Proxima Nova" w:eastAsia="Proxima Nova" w:hAnsi="Proxima Nov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sr-Latn-RS"/>
      </w:rPr>
    </w:rPrDefault>
    <w:pPrDefault>
      <w:pPr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480" w:line="240" w:lineRule="auto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before="320" w:line="240" w:lineRule="auto"/>
      <w:outlineLvl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40" w:lineRule="auto"/>
    </w:pPr>
    <w:rPr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 w:val="1"/>
    <w:unhideWhenUsed w:val="1"/>
    <w:rsid w:val="00360D3F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F5565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0xMTy2gMtXS1t7s9aXvR/ed95A==">AMUW2mUwzdsEOhOUUScmg7+HhqiGZFERXFqt1dlxbywAu7P0KmQAfQDpRpbDCp4ozErFzXF5TYMu+AawoX9tzspSU7yThlD+ozrcEKcn88R7hL8zA9Ehorvndr8U4CrId1VL7b3w3jR5DpcBZiTsveI0zFmxLKYMuetMMIq4PzCBsfw9xYw00xh9bPbhxLAjCC3jfnS3B9aA4iaE6j3bDJ+tv66X6bhtfbeBfcCtZaskH+EyTdw1p57vFl+gqZKmhRMLFi/X0kBWF7da5cyRHLF437XrGyat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2023-03-05T11:07:00Z</dcterms:created>
</cp:coreProperties>
</file>