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PROJETO INTEGRADOR: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AGENDA AI!!  </w:t>
      </w:r>
    </w:p>
    <w:p w:rsidR="00000000" w:rsidDel="00000000" w:rsidP="00000000" w:rsidRDefault="00000000" w:rsidRPr="00000000" w14:paraId="00000005">
      <w:pPr>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08">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Autor(es):</w:t>
      </w:r>
    </w:p>
    <w:p w:rsidR="00000000" w:rsidDel="00000000" w:rsidP="00000000" w:rsidRDefault="00000000" w:rsidRPr="00000000" w14:paraId="00000009">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Júlio Cesar Itacaramby Da Silva</w:t>
      </w:r>
    </w:p>
    <w:p w:rsidR="00000000" w:rsidDel="00000000" w:rsidP="00000000" w:rsidRDefault="00000000" w:rsidRPr="00000000" w14:paraId="0000000A">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Ennzo</w:t>
      </w:r>
      <w:r w:rsidDel="00000000" w:rsidR="00000000" w:rsidRPr="00000000">
        <w:rPr>
          <w:rFonts w:ascii="Arial" w:cs="Arial" w:eastAsia="Arial" w:hAnsi="Arial"/>
          <w:b w:val="1"/>
          <w:color w:val="000000"/>
          <w:sz w:val="24"/>
          <w:szCs w:val="24"/>
          <w:rtl w:val="0"/>
        </w:rPr>
        <w:t xml:space="preserve"> Gabriel Ribeiro Couto</w:t>
      </w:r>
    </w:p>
    <w:p w:rsidR="00000000" w:rsidDel="00000000" w:rsidP="00000000" w:rsidRDefault="00000000" w:rsidRPr="00000000" w14:paraId="0000000B">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Christian Luís Silva Oliveira</w:t>
      </w:r>
    </w:p>
    <w:p w:rsidR="00000000" w:rsidDel="00000000" w:rsidP="00000000" w:rsidRDefault="00000000" w:rsidRPr="00000000" w14:paraId="0000000C">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Vitoria Beatriz Cunha Claudino</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Davi Carbonato Moulin</w:t>
      </w:r>
    </w:p>
    <w:p w:rsidR="00000000" w:rsidDel="00000000" w:rsidP="00000000" w:rsidRDefault="00000000" w:rsidRPr="00000000" w14:paraId="0000000E">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Sarah Dyovanna Flora Vitor</w:t>
      </w:r>
    </w:p>
    <w:p w:rsidR="00000000" w:rsidDel="00000000" w:rsidP="00000000" w:rsidRDefault="00000000" w:rsidRPr="00000000" w14:paraId="0000000F">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jc w:val="cente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Sistema de agendamento de Multisserviços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93" w:lineRule="auto"/>
        <w:ind w:left="0" w:firstLine="0"/>
        <w:jc w:val="center"/>
        <w:rPr>
          <w:b w:val="1"/>
          <w:color w:val="000000"/>
          <w:sz w:val="20"/>
          <w:szCs w:val="20"/>
        </w:rPr>
      </w:pPr>
      <w:r w:rsidDel="00000000" w:rsidR="00000000" w:rsidRPr="00000000">
        <w:rPr>
          <w:b w:val="1"/>
          <w:color w:val="000000"/>
          <w:sz w:val="20"/>
          <w:szCs w:val="20"/>
          <w:rtl w:val="0"/>
        </w:rPr>
        <w:t xml:space="preserve">Planejamento de projeto sistema web, versão final.</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1" w:lineRule="auto"/>
        <w:jc w:val="both"/>
        <w:rPr>
          <w:b w:val="1"/>
          <w:color w:val="000000"/>
          <w:sz w:val="17"/>
          <w:szCs w:val="17"/>
        </w:rPr>
      </w:pPr>
      <w:r w:rsidDel="00000000" w:rsidR="00000000" w:rsidRPr="00000000">
        <w:rPr>
          <w:rtl w:val="0"/>
        </w:rPr>
      </w:r>
    </w:p>
    <w:p w:rsidR="00000000" w:rsidDel="00000000" w:rsidP="00000000" w:rsidRDefault="00000000" w:rsidRPr="00000000" w14:paraId="00000015">
      <w:pPr>
        <w:spacing w:line="360" w:lineRule="auto"/>
        <w:ind w:left="5166" w:right="111" w:firstLine="0"/>
        <w:jc w:val="both"/>
        <w:rPr>
          <w:b w:val="1"/>
          <w:sz w:val="20"/>
          <w:szCs w:val="20"/>
        </w:rPr>
      </w:pPr>
      <w:r w:rsidDel="00000000" w:rsidR="00000000" w:rsidRPr="00000000">
        <w:rPr>
          <w:b w:val="1"/>
          <w:sz w:val="20"/>
          <w:szCs w:val="20"/>
          <w:rtl w:val="0"/>
        </w:rPr>
        <w:t xml:space="preserve">Projeto apresentado para conclusão do Curso Técnico em Técnico em Desenvolvimento de Sistemas realizado no Centro de Educação Profissional Senac -DF.</w:t>
      </w:r>
    </w:p>
    <w:p w:rsidR="00000000" w:rsidDel="00000000" w:rsidP="00000000" w:rsidRDefault="00000000" w:rsidRPr="00000000" w14:paraId="00000016">
      <w:pPr>
        <w:jc w:val="both"/>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Title"/>
        <w:spacing w:line="360" w:lineRule="auto"/>
        <w:jc w:val="both"/>
        <w:rPr/>
      </w:pP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jc w:val="both"/>
        <w:rPr>
          <w:color w:val="2f5496"/>
          <w:sz w:val="32"/>
          <w:szCs w:val="32"/>
        </w:rPr>
      </w:pPr>
      <w:r w:rsidDel="00000000" w:rsidR="00000000" w:rsidRPr="00000000">
        <w:rPr>
          <w:color w:val="2f5496"/>
          <w:sz w:val="32"/>
          <w:szCs w:val="32"/>
          <w:rtl w:val="0"/>
        </w:rPr>
        <w:t xml:space="preserve">Sumário</w:t>
      </w:r>
    </w:p>
    <w:sdt>
      <w:sdtPr>
        <w:id w:val="-2040510003"/>
        <w:docPartObj>
          <w:docPartGallery w:val="Table of Contents"/>
          <w:docPartUnique w:val="1"/>
        </w:docPartObj>
      </w:sdtPr>
      <w:sdtContent>
        <w:p w:rsidR="00000000" w:rsidDel="00000000" w:rsidP="00000000" w:rsidRDefault="00000000" w:rsidRPr="00000000" w14:paraId="0000001A">
          <w:pPr>
            <w:jc w:val="both"/>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Nenhuma entrada de sumário foi encontrada.</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color w:val="ff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93" w:lineRule="auto"/>
        <w:ind w:left="4450" w:firstLine="0"/>
        <w:jc w:val="both"/>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1F">
      <w:pPr>
        <w:pStyle w:val="Title"/>
        <w:jc w:val="both"/>
        <w:rPr/>
      </w:pPr>
      <w:r w:rsidDel="00000000" w:rsidR="00000000" w:rsidRPr="00000000">
        <w:rPr>
          <w:rtl w:val="0"/>
        </w:rPr>
      </w:r>
    </w:p>
    <w:p w:rsidR="00000000" w:rsidDel="00000000" w:rsidP="00000000" w:rsidRDefault="00000000" w:rsidRPr="00000000" w14:paraId="00000020">
      <w:pPr>
        <w:pStyle w:val="Title"/>
        <w:jc w:val="both"/>
        <w:rPr>
          <w:b w:val="1"/>
        </w:rPr>
      </w:pPr>
      <w:r w:rsidDel="00000000" w:rsidR="00000000" w:rsidRPr="00000000">
        <w:rPr>
          <w:b w:val="1"/>
          <w:rtl w:val="0"/>
        </w:rPr>
        <w:t xml:space="preserve">BRIEFING DO SISTEMA AGENDA AII!!!</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Objetivo do Projeto:</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uma plataforma de agendamento de serviços que possa ser acessada em várias plataformas, incluindo desktop, sites e dispositivos móveis. O sistema permitirá que os usuários agendem uma ampla variedade de serviços, como manutenção domiciliar, serviços de beleza, aulas particulares, entre outros. Além disso, os usuários poderão avaliar os prestadores de serviços e contratar serviços diretamente pela plataforma.</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Funcionalidades Principais:</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Agendar Serviços:</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navegar por uma lista de serviços disponíveis e agendar aqueles que desejam.</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fornecer um calendário interativo para escolher datas e horários disponíveis para o serviço desejado.</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fornecer detalhes adicionais sobre o serviço, como localização e requisitos específicos.</w:t>
      </w:r>
    </w:p>
    <w:p w:rsidR="00000000" w:rsidDel="00000000" w:rsidP="00000000" w:rsidRDefault="00000000" w:rsidRPr="00000000" w14:paraId="0000002C">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Avaliar Serviços:</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conclusão do serviço, os usuários poderão avaliar a qualidade e a experiência do serviço recebido.</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utilizará um sistema de classificação por estrelas, semelhante ao utilizado em aplicativos como Uber, permitindo que os usuários atribuam uma pontuação e deixem comentários opcionais.</w:t>
      </w:r>
    </w:p>
    <w:p w:rsidR="00000000" w:rsidDel="00000000" w:rsidP="00000000" w:rsidRDefault="00000000" w:rsidRPr="00000000" w14:paraId="0000002F">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Contratar Serviços: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contratar serviços diretamente pela plataforma, escolhendo entre uma lista de prestadores de serviços disponíveis.</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fornecer informações detalhadas sobre os prestadores de serviços, incluindo avaliações de outros usuários, tarifas, disponibilidade e detalhes de contato.</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39">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Atendimento em Casa:</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de agendar serviços em locais específicos, os usuários poderão solicitar atendimento em domicílio.</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poderão listar em seus perfis se oferecem atendimento em casa e especificar as áreas de atuação.</w:t>
      </w:r>
    </w:p>
    <w:p w:rsidR="00000000" w:rsidDel="00000000" w:rsidP="00000000" w:rsidRDefault="00000000" w:rsidRPr="00000000" w14:paraId="0000003C">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Gerenciamento de Perfil:</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Tanto os usuários quanto os prestadores de serviços poderão criar e gerenciar perfis na plataforma.</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perfis dos prestadores de serviços incluirão informações como especialidades, certificações, horários de disponibilidade, tarifas e avaliações de clientes anteriores.</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gerenciar suas informações pessoais, histórico de serviços agendados, avaliações recebidas e favoritos.</w:t>
      </w:r>
    </w:p>
    <w:p w:rsidR="00000000" w:rsidDel="00000000" w:rsidP="00000000" w:rsidRDefault="00000000" w:rsidRPr="00000000" w14:paraId="00000040">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Sistema de Pagamento Integrado:</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contará com um sistema de pagamento seguro e integrado que permitirá aos usuários pagar pelos serviços diretamente pela plataforma.</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poderão configurar suas opções de pagamento, incluindo cartão de crédito, transferência bancária ou pagamento em dinheiro.</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Notificações em Tempo Real:</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receberão notificações em tempo real sobre o status de seus agendamentos, confirmações de serviços, atualizações de prestadores de serviços e avaliações recebidas.</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também receberão notificações sobre novos agendamentos, atualizações de perfil e avaliações recebidas.</w:t>
      </w:r>
    </w:p>
    <w:p w:rsidR="00000000" w:rsidDel="00000000" w:rsidP="00000000" w:rsidRDefault="00000000" w:rsidRPr="00000000" w14:paraId="00000046">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Considerações Adicionais:</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4A">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Design Responsivo: </w:t>
      </w:r>
      <w:r w:rsidDel="00000000" w:rsidR="00000000" w:rsidRPr="00000000">
        <w:rPr>
          <w:rFonts w:ascii="Arial" w:cs="Arial" w:eastAsia="Arial" w:hAnsi="Arial"/>
          <w:sz w:val="24"/>
          <w:szCs w:val="24"/>
          <w:rtl w:val="0"/>
        </w:rPr>
        <w:t xml:space="preserve">O layout e a funcionalidade da plataforma serão otimizados para fornecer uma experiência consistente e intuitiva em todos os dispositivos, incluindo desktops, tablets e smartphones.</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Segurança e Privacidade:</w:t>
      </w:r>
      <w:r w:rsidDel="00000000" w:rsidR="00000000" w:rsidRPr="00000000">
        <w:rPr>
          <w:rFonts w:ascii="Arial" w:cs="Arial" w:eastAsia="Arial" w:hAnsi="Arial"/>
          <w:sz w:val="24"/>
          <w:szCs w:val="24"/>
          <w:rtl w:val="0"/>
        </w:rPr>
        <w:t xml:space="preserve"> Serão implementadas medidas de segurança robustas para proteger os dados dos usuários, incluindo criptografia de ponta a ponta, políticas de privacidade claras e conformidade com regulamentações de proteção de dados.-</w:t>
      </w:r>
    </w:p>
    <w:p w:rsidR="00000000" w:rsidDel="00000000" w:rsidP="00000000" w:rsidRDefault="00000000" w:rsidRPr="00000000" w14:paraId="0000004D">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Suporte ao Cliente: </w:t>
      </w:r>
      <w:r w:rsidDel="00000000" w:rsidR="00000000" w:rsidRPr="00000000">
        <w:rPr>
          <w:rFonts w:ascii="Arial" w:cs="Arial" w:eastAsia="Arial" w:hAnsi="Arial"/>
          <w:sz w:val="24"/>
          <w:szCs w:val="24"/>
          <w:rtl w:val="0"/>
        </w:rPr>
        <w:t xml:space="preserve">Um sistema de suporte ao cliente eficiente será disponibilizado para ajudar os usuários com dúvidas, problemas técnicos ou questões relacionadas aos serviços agendados.</w:t>
      </w:r>
    </w:p>
    <w:p w:rsidR="00000000" w:rsidDel="00000000" w:rsidP="00000000" w:rsidRDefault="00000000" w:rsidRPr="00000000" w14:paraId="0000004F">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Marketing e Promoção</w:t>
      </w:r>
      <w:r w:rsidDel="00000000" w:rsidR="00000000" w:rsidRPr="00000000">
        <w:rPr>
          <w:rFonts w:ascii="Arial" w:cs="Arial" w:eastAsia="Arial" w:hAnsi="Arial"/>
          <w:sz w:val="24"/>
          <w:szCs w:val="24"/>
          <w:rtl w:val="0"/>
        </w:rPr>
        <w:t xml:space="preserve">: Estratégias de marketing serão desenvolvidas para promover a plataforma e atrair tanto usuários quanto prestadores de serviços. Isso pode incluir campanhas de publicidade online, parcerias estratégicas e programas de fidelidade.</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Feedback Contínuo:</w:t>
      </w:r>
      <w:r w:rsidDel="00000000" w:rsidR="00000000" w:rsidRPr="00000000">
        <w:rPr>
          <w:rFonts w:ascii="Arial" w:cs="Arial" w:eastAsia="Arial" w:hAnsi="Arial"/>
          <w:sz w:val="24"/>
          <w:szCs w:val="24"/>
          <w:rtl w:val="0"/>
        </w:rPr>
        <w:t xml:space="preserve"> Será implementado um sistema de feedback contínuo para coletar comentários dos usuários e aprimorar constantemente a plataforma com base nas necessidades e preferências do público-alvo.</w:t>
      </w:r>
      <w:r w:rsidDel="00000000" w:rsidR="00000000" w:rsidRPr="00000000">
        <w:drawing>
          <wp:anchor allowOverlap="1" behindDoc="1" distB="0" distT="0" distL="0" distR="0" hidden="0" layoutInCell="1" locked="0" relativeHeight="0" simplePos="0">
            <wp:simplePos x="0" y="0"/>
            <wp:positionH relativeFrom="column">
              <wp:posOffset>-633</wp:posOffset>
            </wp:positionH>
            <wp:positionV relativeFrom="paragraph">
              <wp:posOffset>756920</wp:posOffset>
            </wp:positionV>
            <wp:extent cx="5229225" cy="5229225"/>
            <wp:effectExtent b="0" l="0" r="0" t="0"/>
            <wp:wrapNone/>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9225" cy="5229225"/>
                    </a:xfrm>
                    <a:prstGeom prst="rect"/>
                    <a:ln/>
                  </pic:spPr>
                </pic:pic>
              </a:graphicData>
            </a:graphic>
          </wp:anchor>
        </w:drawing>
      </w:r>
    </w:p>
    <w:p w:rsidR="00000000" w:rsidDel="00000000" w:rsidP="00000000" w:rsidRDefault="00000000" w:rsidRPr="00000000" w14:paraId="0000005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Title"/>
        <w:jc w:val="both"/>
        <w:rPr/>
      </w:pPr>
      <w:r w:rsidDel="00000000" w:rsidR="00000000" w:rsidRPr="00000000">
        <w:rPr>
          <w:rtl w:val="0"/>
        </w:rPr>
      </w:r>
    </w:p>
    <w:p w:rsidR="00000000" w:rsidDel="00000000" w:rsidP="00000000" w:rsidRDefault="00000000" w:rsidRPr="00000000" w14:paraId="00000054">
      <w:pPr>
        <w:pStyle w:val="Title"/>
        <w:jc w:val="both"/>
        <w:rPr>
          <w:b w:val="1"/>
        </w:rPr>
      </w:pPr>
      <w:r w:rsidDel="00000000" w:rsidR="00000000" w:rsidRPr="00000000">
        <w:rPr>
          <w:b w:val="1"/>
          <w:rtl w:val="0"/>
        </w:rPr>
        <w:t xml:space="preserve">Escopo do Sistema - Plataforma de Agendamento de Serviços Multiplataforma (AGENDA AI)</w:t>
      </w:r>
    </w:p>
    <w:p w:rsidR="00000000" w:rsidDel="00000000" w:rsidP="00000000" w:rsidRDefault="00000000" w:rsidRPr="00000000" w14:paraId="00000055">
      <w:pPr>
        <w:pStyle w:val="Title"/>
        <w:jc w:val="both"/>
        <w:rPr>
          <w:b w:val="1"/>
        </w:rPr>
      </w:pPr>
      <w:r w:rsidDel="00000000" w:rsidR="00000000" w:rsidRPr="00000000">
        <w:rPr>
          <w:rtl w:val="0"/>
        </w:rPr>
      </w:r>
    </w:p>
    <w:p w:rsidR="00000000" w:rsidDel="00000000" w:rsidP="00000000" w:rsidRDefault="00000000" w:rsidRPr="00000000" w14:paraId="00000056">
      <w:pPr>
        <w:pStyle w:val="Title"/>
        <w:jc w:val="both"/>
        <w:rPr>
          <w:sz w:val="24"/>
          <w:szCs w:val="24"/>
        </w:rPr>
      </w:pPr>
      <w:r w:rsidDel="00000000" w:rsidR="00000000" w:rsidRPr="00000000">
        <w:rPr>
          <w:color w:val="2e75b5"/>
          <w:sz w:val="24"/>
          <w:szCs w:val="24"/>
          <w:rtl w:val="0"/>
        </w:rPr>
        <w:t xml:space="preserve">Introdução</w:t>
      </w:r>
      <w:r w:rsidDel="00000000" w:rsidR="00000000" w:rsidRPr="00000000">
        <w:rPr>
          <w:sz w:val="24"/>
          <w:szCs w:val="24"/>
          <w:rtl w:val="0"/>
        </w:rPr>
        <w:t xml:space="preserve">:</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do sistema e seus objetivos.</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Descrição dos principais stakeholders (usuários, prestadores de serviços, administradores).</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Requisitos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e75b5"/>
          <w:sz w:val="24"/>
          <w:szCs w:val="24"/>
          <w:rtl w:val="0"/>
        </w:rPr>
        <w:t xml:space="preserve">Funcionais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Agendamento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e75b5"/>
          <w:sz w:val="24"/>
          <w:szCs w:val="24"/>
          <w:rtl w:val="0"/>
        </w:rPr>
        <w:t xml:space="preserve">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e75b5"/>
          <w:sz w:val="24"/>
          <w:szCs w:val="24"/>
          <w:rtl w:val="0"/>
        </w:rPr>
        <w:t xml:space="preserve">Serviços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visualizar uma lista de serviços disponíveis.</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selecionar serviços e agendar datas e horários convenientes.</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confirmar a disponibilidade do serviço no horário escolhido.</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Avaliação de Serviços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avaliar a qualidade dos serviços recebidos.</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permitirá que os usuários atribuam uma classificação por estrelas e deixem comentários opcionais.</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Contratação de Serviços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contratar serviços diretamente pela plataforma.</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fornecerá informações detalhadas sobre os prestadores de serviços disponíveis.</w:t>
      </w:r>
    </w:p>
    <w:p w:rsidR="00000000" w:rsidDel="00000000" w:rsidP="00000000" w:rsidRDefault="00000000" w:rsidRPr="00000000" w14:paraId="00000064">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Atendimento em Casa:</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solicitar serviços para serem realizados em domicílio.</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poderão indicar em seus perfis se oferecem esse tipo de atendimento.</w:t>
      </w:r>
    </w:p>
    <w:p w:rsidR="00000000" w:rsidDel="00000000" w:rsidP="00000000" w:rsidRDefault="00000000" w:rsidRPr="00000000" w14:paraId="00000067">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Gerenciamento de Perfil:</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e prestadores de serviços poderão criar e gerenciar seus perfis na plataforma.</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perfis dos prestadores de serviços incluirão informações como especialidades, certificações e horários de disponibilidade.</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de Pagamento Integrado:</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pagar pelos serviços diretamente pela plataforma.</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poderão configurar opções de pagamento, incluindo cartão de crédito, transferência bancária ou pagamento em dinheiro.</w:t>
      </w:r>
    </w:p>
    <w:p w:rsidR="00000000" w:rsidDel="00000000" w:rsidP="00000000" w:rsidRDefault="00000000" w:rsidRPr="00000000" w14:paraId="0000006F">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Notificações em Tempo Real:</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receberão notificações sobre o status de seus agendamentos, confirmações de serviços e avaliações recebidas.</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receberão notificações sobre novos agendamentos, atualizações de perfil e avaliações recebidas.</w:t>
      </w:r>
    </w:p>
    <w:p w:rsidR="00000000" w:rsidDel="00000000" w:rsidP="00000000" w:rsidRDefault="00000000" w:rsidRPr="00000000" w14:paraId="00000072">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Requisitos Não Funcionais:</w:t>
      </w:r>
    </w:p>
    <w:p w:rsidR="00000000" w:rsidDel="00000000" w:rsidP="00000000" w:rsidRDefault="00000000" w:rsidRPr="00000000" w14:paraId="00000073">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Design Responsivo:</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plataforma será otimizada para oferecer uma experiência consistente em todos os dispositivos.</w:t>
      </w:r>
    </w:p>
    <w:p w:rsidR="00000000" w:rsidDel="00000000" w:rsidP="00000000" w:rsidRDefault="00000000" w:rsidRPr="00000000" w14:paraId="00000075">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Segurança e Privacidade:</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Implementação de medidas de segurança robustas para proteger os dados dos usuários.</w:t>
      </w:r>
    </w:p>
    <w:p w:rsidR="00000000" w:rsidDel="00000000" w:rsidP="00000000" w:rsidRDefault="00000000" w:rsidRPr="00000000" w14:paraId="00000077">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Suporte ao Cliente:</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Disponibilização de um sistema eficiente de suporte ao cliente para resolver dúvidas e problemas técnicos.</w:t>
      </w:r>
    </w:p>
    <w:p w:rsidR="00000000" w:rsidDel="00000000" w:rsidP="00000000" w:rsidRDefault="00000000" w:rsidRPr="00000000" w14:paraId="00000079">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Marketing e Promoção:</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de estratégias de marketing para promover a plataforma e atrair usuários e prestadores de serviços.</w:t>
      </w:r>
    </w:p>
    <w:p w:rsidR="00000000" w:rsidDel="00000000" w:rsidP="00000000" w:rsidRDefault="00000000" w:rsidRPr="00000000" w14:paraId="0000007B">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Feedback Contínuo:</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Implementação de um sistema para coletar feedback dos usuários e aprimorar constantemente a plataforma.</w:t>
      </w:r>
    </w:p>
    <w:p w:rsidR="00000000" w:rsidDel="00000000" w:rsidP="00000000" w:rsidRDefault="00000000" w:rsidRPr="00000000" w14:paraId="0000007D">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Arquitetura do Sistema:</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Descrição da arquitetura geral do sistema, incluindo componentes principais e sua interação.</w:t>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Detalhamento das tecnologias a serem utilizadas (linguagens de programação, frameworks, bancos de dados, etc.).</w:t>
      </w:r>
    </w:p>
    <w:p w:rsidR="00000000" w:rsidDel="00000000" w:rsidP="00000000" w:rsidRDefault="00000000" w:rsidRPr="00000000" w14:paraId="00000080">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81">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Cronograma de Desenvolvimento:</w:t>
      </w:r>
    </w:p>
    <w:p w:rsidR="00000000" w:rsidDel="00000000" w:rsidP="00000000" w:rsidRDefault="00000000" w:rsidRPr="00000000" w14:paraId="00000083">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Estimativa de tempo para o desenvolvimento de cada funcionalidade.</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Definição de marcos e entregas principais.</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Orçamento:</w:t>
      </w:r>
    </w:p>
    <w:p w:rsidR="00000000" w:rsidDel="00000000" w:rsidP="00000000" w:rsidRDefault="00000000" w:rsidRPr="00000000" w14:paraId="00000088">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Estimativa de custos para o desenvolvimento e manutenção da plataforma, incluindo recursos humanos, infraestrutura e outros custos associados.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Riscos e Mitigações:</w:t>
      </w:r>
    </w:p>
    <w:p w:rsidR="00000000" w:rsidDel="00000000" w:rsidP="00000000" w:rsidRDefault="00000000" w:rsidRPr="00000000" w14:paraId="0000008C">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Identificação dos principais riscos que podem afetar o desenvolvimento e a operação da plataforma.</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Descrição das estratégias de mitigação para cada um dos riscos identificados.</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Considerações Finais:</w:t>
      </w:r>
    </w:p>
    <w:p w:rsidR="00000000" w:rsidDel="00000000" w:rsidP="00000000" w:rsidRDefault="00000000" w:rsidRPr="00000000" w14:paraId="00000091">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Recapitulação dos principais pontos do escopo.</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Direcionamento para próximos passos, como a fase de desenvolvimento e implementação do sistema.</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Title"/>
        <w:jc w:val="both"/>
        <w:rPr/>
      </w:pPr>
      <w:r w:rsidDel="00000000" w:rsidR="00000000" w:rsidRPr="00000000">
        <w:rPr>
          <w:rtl w:val="0"/>
        </w:rPr>
      </w:r>
    </w:p>
    <w:p w:rsidR="00000000" w:rsidDel="00000000" w:rsidP="00000000" w:rsidRDefault="00000000" w:rsidRPr="00000000" w14:paraId="00000096">
      <w:pPr>
        <w:pStyle w:val="Title"/>
        <w:jc w:val="both"/>
        <w:rPr>
          <w:b w:val="1"/>
        </w:rPr>
      </w:pPr>
      <w:r w:rsidDel="00000000" w:rsidR="00000000" w:rsidRPr="00000000">
        <w:rPr>
          <w:b w:val="1"/>
          <w:rtl w:val="0"/>
        </w:rPr>
        <w:t xml:space="preserve">DIVERSAS PLATAFORMAS!!</w:t>
      </w:r>
    </w:p>
    <w:p w:rsidR="00000000" w:rsidDel="00000000" w:rsidP="00000000" w:rsidRDefault="00000000" w:rsidRPr="00000000" w14:paraId="00000097">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Projeto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e75b5"/>
          <w:sz w:val="24"/>
          <w:szCs w:val="24"/>
          <w:rtl w:val="0"/>
        </w:rPr>
        <w:t xml:space="preserve">Web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sistemas web, a plataforma será desenvolvida como uma aplicação web responsiva, utilizando tecnologias como HTML5, CSS3 e JavaScript.</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layout e a funcionalidade serão otimizados para serem acessíveis e oferecer uma experiência consistente em navegadores web de diferentes dispositivos e tamanhos de tela.</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poderão acessar a plataforma através de navegadores web em seus computadores desktop, laptops, tablets e smartphones.</w:t>
      </w:r>
    </w:p>
    <w:p w:rsidR="00000000" w:rsidDel="00000000" w:rsidP="00000000" w:rsidRDefault="00000000" w:rsidRPr="00000000" w14:paraId="0000009C">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Aplicação Desktop:</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sistemas desktop, a plataforma poderá ser desenvolvida utilizando frameworks de desenvolvimento de aplicativos desktop multiplataforma, como Electron ou JavaFX.</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Será criada uma versão da aplicação que poderá ser instalada localmente nos sistemas operacionais desktop, como Windows, macOS e Linux.</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desktop terá uma interface de usuário adaptada para uso em telas maiores e com interações próprias de aplicativos desktop.</w:t>
      </w:r>
    </w:p>
    <w:p w:rsidR="00000000" w:rsidDel="00000000" w:rsidP="00000000" w:rsidRDefault="00000000" w:rsidRPr="00000000" w14:paraId="000000A0">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Dispositivos Móveis:</w:t>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dispositivos móveis, a plataforma será desenvolvida como um aplicativo nativo para iOS e Android, utilizando Swift ou Objective-C para iOS e Kotlin ou Java para Android.</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móvel terá uma interface de usuário otimizada para telas menores e será projetado para fornecer uma experiência intuitiva e responsiva em smartphones e tablets.</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Serão utilizadas tecnologias e padrões de design específicos de cada plataforma para garantir uma integração perfeita com os sistemas operacionais móveis.</w:t>
      </w:r>
    </w:p>
    <w:p w:rsidR="00000000" w:rsidDel="00000000" w:rsidP="00000000" w:rsidRDefault="00000000" w:rsidRPr="00000000" w14:paraId="000000A4">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Integração entre Plataformas:</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plataforma será desenvolvida de forma a permitir uma integração eficiente entre os diferentes sistemas, garantindo uma experiência consistente para os usuários, independentemente do dispositivo ou plataforma que estiverem utilizando.</w:t>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e informações dos usuários serão sincronizados entre as diferentes versões da plataforma (web, desktop e móvel) para garantir a continuidade e consistência das informações em todos os dispositivos.</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resumo, a plataforma AGENDA AÍ será projetada e desenvolvida levando em consideração as especificidades e requisitos de cada tipo de sistema, proporcionando uma experiência de usuário consistente e intuitiva em todos os dispositivos e plataformas suportado</w:t>
      </w:r>
    </w:p>
    <w:p w:rsidR="00000000" w:rsidDel="00000000" w:rsidP="00000000" w:rsidRDefault="00000000" w:rsidRPr="00000000" w14:paraId="000000A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Title"/>
        <w:jc w:val="both"/>
        <w:rPr>
          <w:b w:val="1"/>
        </w:rPr>
      </w:pPr>
      <w:r w:rsidDel="00000000" w:rsidR="00000000" w:rsidRPr="00000000">
        <w:rPr>
          <w:b w:val="1"/>
          <w:rtl w:val="0"/>
        </w:rPr>
        <w:t xml:space="preserve">FUNCIONALIDADES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Agendar Serviços:</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podem navegar por uma lista de serviços disponíveis na plataforma.</w:t>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Eles selecionam o serviço desejado e são apresentados com opções de datas e horários disponíveis.</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calendário interativo permite aos usuários escolher facilmente a data e o horário desejados.</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podem fornecer detalhes adicionais sobre o serviço, como localização e requisitos específicos.</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confirmação do agendamento, os detalhes são registrados e uma notificação é enviada ao usuário e ao prestador do serviço.</w:t>
      </w:r>
    </w:p>
    <w:p w:rsidR="00000000" w:rsidDel="00000000" w:rsidP="00000000" w:rsidRDefault="00000000" w:rsidRPr="00000000" w14:paraId="000000B6">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Avaliar Serviços:</w:t>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conclusão do serviço, os usuários têm a opção de avaliar a qualidade e a experiência do serviço recebido.</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sistema de classificação por estrelas permite aos usuários atribuir uma pontuação e deixar comentários opcionais para compartilhar sua experiência.</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avaliações são exibidas publicamente para que outros usuários possam tomar decisões informadas ao escolher um prestador de serviço.</w:t>
      </w:r>
    </w:p>
    <w:p w:rsidR="00000000" w:rsidDel="00000000" w:rsidP="00000000" w:rsidRDefault="00000000" w:rsidRPr="00000000" w14:paraId="000000BA">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Contratar Serviços:</w:t>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têm a opção de contratar serviços diretamente pela plataforma.</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Eles podem navegar por uma lista de prestadores de serviços disponíveis e selecionar aquele que atenda às suas necessidades.</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Informações detalhadas sobre os prestadores de serviços, incluindo avaliações de outros usuários, tarifas, disponibilidade e detalhes de contato, são fornecidas para facilitar a escolha.</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seleção do prestador de serviço desejado, os detalhes do serviço são acordados e confirmados.</w:t>
      </w:r>
    </w:p>
    <w:p w:rsidR="00000000" w:rsidDel="00000000" w:rsidP="00000000" w:rsidRDefault="00000000" w:rsidRPr="00000000" w14:paraId="000000BF">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Atendimento em Casa:</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de agendar serviços em locais específicos, os usuários podem solicitar atendimento em domicílio.</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têm a opção de indicar em seus perfis se oferecem atendimento em casa e especificar as áreas de atuação.</w:t>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podem selecionar a opção de atendimento em domicílio ao agendar o serviço e fornecer detalhes adicionais, como endereço e instruções de acesso.</w:t>
      </w:r>
    </w:p>
    <w:p w:rsidR="00000000" w:rsidDel="00000000" w:rsidP="00000000" w:rsidRDefault="00000000" w:rsidRPr="00000000" w14:paraId="000000C5">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Gerenciamento de Perfil:</w:t>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Tanto os usuários quanto os prestadores de serviços podem criar e gerenciar seus perfis na plataforma.</w:t>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perfis dos prestadores de serviços incluem informações como especialidades, certificações, horários de disponibilidade, tarifas e avaliações de clientes anteriores.</w:t>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podem gerenciar suas informações pessoais, histórico de serviços agendados, avaliações recebidas e prestadores favoritos.</w:t>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de Pagamento Integrado:</w:t>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conta com um sistema de pagamento seguro e integrado que permite aos usuários pagar pelos serviços diretamente pela plataforma.</w:t>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podem configurar suas opções de pagamento, incluindo cartão de crédito, transferência bancária ou pagamento em dinheiro.</w:t>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pagamentos são processados de forma segura e transparente, garantindo uma experiência tranquila para os usuários.</w:t>
      </w:r>
    </w:p>
    <w:p w:rsidR="00000000" w:rsidDel="00000000" w:rsidP="00000000" w:rsidRDefault="00000000" w:rsidRPr="00000000" w14:paraId="000000CD">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Notificações em Tempo Real:</w:t>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usuários recebem notificações em tempo real sobre o status de seus agendamentos, confirmações de serviços e avaliações recebidas.</w:t>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prestadores de serviços também recebem notificações sobre novos agendamentos, atualizações de perfil e avaliações recebidas.</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notificações são enviadas por meio de vários canais, como e-mail, mensagens de texto ou notificações push, para garantir que os usuários estejam sempre atualizados sobre suas atividades na plataforma.</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Essas são as funcionalidades detalhadas do sistema AGENDA AI, projetadas para proporcionar uma experiência completa e conveniente tanto para os usuários quanto para os prestadores de serviços.</w:t>
      </w:r>
    </w:p>
    <w:p w:rsidR="00000000" w:rsidDel="00000000" w:rsidP="00000000" w:rsidRDefault="00000000" w:rsidRPr="00000000" w14:paraId="000000D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Title"/>
        <w:jc w:val="both"/>
        <w:rPr/>
      </w:pPr>
      <w:r w:rsidDel="00000000" w:rsidR="00000000" w:rsidRPr="00000000">
        <w:rPr>
          <w:rtl w:val="0"/>
        </w:rPr>
      </w:r>
    </w:p>
    <w:p w:rsidR="00000000" w:rsidDel="00000000" w:rsidP="00000000" w:rsidRDefault="00000000" w:rsidRPr="00000000" w14:paraId="000000D6">
      <w:pPr>
        <w:pStyle w:val="Title"/>
        <w:jc w:val="both"/>
        <w:rPr>
          <w:b w:val="1"/>
        </w:rPr>
      </w:pPr>
      <w:r w:rsidDel="00000000" w:rsidR="00000000" w:rsidRPr="00000000">
        <w:rPr>
          <w:b w:val="1"/>
          <w:rtl w:val="0"/>
        </w:rPr>
        <w:t xml:space="preserve">REQUISITOS FUNCIONAIS E NÃO FUNCIONAIS</w:t>
      </w:r>
    </w:p>
    <w:p w:rsidR="00000000" w:rsidDel="00000000" w:rsidP="00000000" w:rsidRDefault="00000000" w:rsidRPr="00000000" w14:paraId="000000D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8">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Agendamento de Serviços:</w:t>
      </w:r>
    </w:p>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Permite aos usuários marcar compromissos para uma variedade de serviços disponíveis na plataforma.</w:t>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Identificação das necessidades de agendamento dos usuários através da análise de demanda por serviços específicos e da disponibilidade dos prestadores.</w:t>
      </w:r>
    </w:p>
    <w:p w:rsidR="00000000" w:rsidDel="00000000" w:rsidP="00000000" w:rsidRDefault="00000000" w:rsidRPr="00000000" w14:paraId="000000DB">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Avaliação de Serviços:</w:t>
      </w:r>
    </w:p>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Facilita aos usuários avaliar e compartilhar feedback sobre a qualidade dos serviços recebidos.</w:t>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Implementação de um sistema de classificação por estrelas e análise de comentários para fornecer insights sobre a satisfação do cliente e áreas de melhoria para os prestadores de serviços.</w:t>
      </w:r>
    </w:p>
    <w:p w:rsidR="00000000" w:rsidDel="00000000" w:rsidP="00000000" w:rsidRDefault="00000000" w:rsidRPr="00000000" w14:paraId="000000DE">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Contratação de Serviços:</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Permite aos usuários selecionar e contratar prestadores de serviços diretamente pela plataforma.</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Implementação de um sistema de busca e filtragem para facilitar a escolha dos usuários, com base em critérios como avaliações, tarifas e disponibilidade.</w:t>
      </w:r>
    </w:p>
    <w:p w:rsidR="00000000" w:rsidDel="00000000" w:rsidP="00000000" w:rsidRDefault="00000000" w:rsidRPr="00000000" w14:paraId="000000E1">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Atendimento em Casa:</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Oferece aos usuários a opção de solicitar serviços para serem realizados em seus domicílios.</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Identificação das áreas geográficas e disponibilidade dos prestadores de serviços para atendimento domiciliar, levando em consideração as preferências e necessidades dos usuários.</w:t>
      </w:r>
    </w:p>
    <w:p w:rsidR="00000000" w:rsidDel="00000000" w:rsidP="00000000" w:rsidRDefault="00000000" w:rsidRPr="00000000" w14:paraId="000000E4">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Gerenciamento de Perfil:</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Permite aos usuários e prestadores de serviços criar e manter perfis na plataforma.</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Desenvolvimento de interfaces intuitivas e ferramentas de edição de perfil para facilitar a atualização e manutenção das informações pessoais e profissionais dos usuários.</w:t>
      </w:r>
    </w:p>
    <w:p w:rsidR="00000000" w:rsidDel="00000000" w:rsidP="00000000" w:rsidRDefault="00000000" w:rsidRPr="00000000" w14:paraId="000000E7">
      <w:pPr>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0E8">
      <w:pPr>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0E9">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Sistema de Pagamento Integrado:</w:t>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color w:val="4472c4"/>
          <w:sz w:val="24"/>
          <w:szCs w:val="24"/>
          <w:rtl w:val="0"/>
        </w:rPr>
        <w:t xml:space="preserve">Conceito:</w:t>
      </w:r>
      <w:r w:rsidDel="00000000" w:rsidR="00000000" w:rsidRPr="00000000">
        <w:rPr>
          <w:rFonts w:ascii="Arial" w:cs="Arial" w:eastAsia="Arial" w:hAnsi="Arial"/>
          <w:sz w:val="24"/>
          <w:szCs w:val="24"/>
          <w:rtl w:val="0"/>
        </w:rPr>
        <w:t xml:space="preserve"> Facilita o processo de pagamento dos serviços agendados diretamente pela plataforma.</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Implementação de gateways de pagamento seguros e confiáveis, integrados à plataforma para processar transações financeiras de forma transparente e eficiente.</w:t>
      </w:r>
    </w:p>
    <w:p w:rsidR="00000000" w:rsidDel="00000000" w:rsidP="00000000" w:rsidRDefault="00000000" w:rsidRPr="00000000" w14:paraId="000000EC">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Notificações em Tempo Real:</w:t>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Mantém os usuários atualizados sobre o status de seus agendamentos, confirmações de serviços e feedback recebido.</w:t>
      </w:r>
    </w:p>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Utilização de sistemas de notificação em tempo real, como push notifications e e-mails automatizados, para garantir que os usuários estejam sempre informados sobre as atividades na plataforma.</w:t>
      </w:r>
    </w:p>
    <w:p w:rsidR="00000000" w:rsidDel="00000000" w:rsidP="00000000" w:rsidRDefault="00000000" w:rsidRPr="00000000" w14:paraId="000000EF">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Requisitos Não Funcionais:</w:t>
      </w:r>
    </w:p>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Design Responsivo:</w:t>
      </w:r>
    </w:p>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Garante uma experiência consistente e intuitiva em diferentes dispositivos e tamanhos de tela.</w:t>
      </w:r>
    </w:p>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Desenvolvimento de layouts flexíveis e adaptáveis usando técnicas de design responsivo, como media queries e grids, para garantir que a plataforma seja acessível em desktops, tablets e smartphones.</w:t>
      </w:r>
    </w:p>
    <w:p w:rsidR="00000000" w:rsidDel="00000000" w:rsidP="00000000" w:rsidRDefault="00000000" w:rsidRPr="00000000" w14:paraId="000000F4">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Segurança e Privacidade:</w:t>
      </w:r>
    </w:p>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Protege os dados dos usuários contra acessos não autorizados e garantir conformidade com regulamentações de proteção de dados.</w:t>
      </w:r>
    </w:p>
    <w:p w:rsidR="00000000" w:rsidDel="00000000" w:rsidP="00000000" w:rsidRDefault="00000000" w:rsidRPr="00000000" w14:paraId="000000F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Implementação de medidas de segurança robustas, como criptografia de ponta a ponta e autenticação de dois fatores, para proteger os dados sensíveis dos usuários e garantir a privacidade das informações.</w:t>
      </w:r>
    </w:p>
    <w:p w:rsidR="00000000" w:rsidDel="00000000" w:rsidP="00000000" w:rsidRDefault="00000000" w:rsidRPr="00000000" w14:paraId="000000F7">
      <w:pPr>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Suporte ao Cliente:</w:t>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Oferece um sistema eficiente para resolver dúvidas, problemas técnicos e questões relacionadas aos serviços agendados.</w:t>
      </w:r>
    </w:p>
    <w:p w:rsidR="00000000" w:rsidDel="00000000" w:rsidP="00000000" w:rsidRDefault="00000000" w:rsidRPr="00000000" w14:paraId="000000F9">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Técnica de Análise e Gerenciamento: Implementação de canais de suporte, como chat ao vivo e tickets de suporte, e treinamento da equipe de atendimento para fornecer </w:t>
      </w:r>
      <w:r w:rsidDel="00000000" w:rsidR="00000000" w:rsidRPr="00000000">
        <w:rPr>
          <w:rFonts w:ascii="Arial" w:cs="Arial" w:eastAsia="Arial" w:hAnsi="Arial"/>
          <w:color w:val="000000"/>
          <w:sz w:val="24"/>
          <w:szCs w:val="24"/>
          <w:rtl w:val="0"/>
        </w:rPr>
        <w:t xml:space="preserve">assistência rápida e eficaz aos usuários.</w:t>
      </w:r>
    </w:p>
    <w:p w:rsidR="00000000" w:rsidDel="00000000" w:rsidP="00000000" w:rsidRDefault="00000000" w:rsidRPr="00000000" w14:paraId="000000FA">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FB">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Marketing e Promoção:</w:t>
      </w:r>
    </w:p>
    <w:p w:rsidR="00000000" w:rsidDel="00000000" w:rsidP="00000000" w:rsidRDefault="00000000" w:rsidRPr="00000000" w14:paraId="000000FC">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Conceito: Promove a plataforma para atrair usuários e prestadores de serviços.</w:t>
      </w:r>
    </w:p>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 de Análise e Gerenciamento: Desenvolvimento de estratégias de marketing digital, como campanhas de publicidade online e marketing de conteúdo, para aumentar a visibilidade da plataforma e atrair novos usuários e prestadores de serviços.</w:t>
      </w:r>
    </w:p>
    <w:p w:rsidR="00000000" w:rsidDel="00000000" w:rsidP="00000000" w:rsidRDefault="00000000" w:rsidRPr="00000000" w14:paraId="000000F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Feedback Contínuo:</w:t>
      </w:r>
    </w:p>
    <w:p w:rsidR="00000000" w:rsidDel="00000000" w:rsidP="00000000" w:rsidRDefault="00000000" w:rsidRPr="00000000" w14:paraId="00000101">
      <w:pPr>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Conceito</w:t>
      </w:r>
      <w:r w:rsidDel="00000000" w:rsidR="00000000" w:rsidRPr="00000000">
        <w:rPr>
          <w:rFonts w:ascii="Arial" w:cs="Arial" w:eastAsia="Arial" w:hAnsi="Arial"/>
          <w:sz w:val="24"/>
          <w:szCs w:val="24"/>
          <w:rtl w:val="0"/>
        </w:rPr>
        <w:t xml:space="preserve">: Coleta feedback dos usuários para melhorar constantemente a plataforma.</w:t>
      </w:r>
    </w:p>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Fonts w:ascii="Arial" w:cs="Arial" w:eastAsia="Arial" w:hAnsi="Arial"/>
          <w:color w:val="2e75b5"/>
          <w:sz w:val="24"/>
          <w:szCs w:val="24"/>
          <w:rtl w:val="0"/>
        </w:rPr>
        <w:t xml:space="preserve">Técnica de Análise e Gerenciamento</w:t>
      </w:r>
      <w:r w:rsidDel="00000000" w:rsidR="00000000" w:rsidRPr="00000000">
        <w:rPr>
          <w:rFonts w:ascii="Arial" w:cs="Arial" w:eastAsia="Arial" w:hAnsi="Arial"/>
          <w:sz w:val="24"/>
          <w:szCs w:val="24"/>
          <w:rtl w:val="0"/>
        </w:rPr>
        <w:t xml:space="preserve">: Implementação de ferramentas de feedback, como pesquisas de satisfação e análise de métricas de uso, para entender as necessidades dos usuários e identificar áreas de melhoria na plataforma.</w:t>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0F">
      <w:pPr>
        <w:jc w:val="center"/>
        <w:rPr>
          <w:rFonts w:ascii="Arial" w:cs="Arial" w:eastAsia="Arial" w:hAnsi="Arial"/>
          <w:sz w:val="24"/>
          <w:szCs w:val="24"/>
        </w:rPr>
      </w:pPr>
      <w:r w:rsidDel="00000000" w:rsidR="00000000" w:rsidRPr="00000000">
        <w:rPr>
          <w:rFonts w:ascii="Times New Roman" w:cs="Times New Roman" w:eastAsia="Times New Roman" w:hAnsi="Times New Roman"/>
          <w:sz w:val="48"/>
          <w:szCs w:val="48"/>
          <w:rtl w:val="0"/>
        </w:rPr>
        <w:t xml:space="preserve">DIAGRAMA DE CASO DE USO - USUÁRIO</w:t>
      </w:r>
      <w:r w:rsidDel="00000000" w:rsidR="00000000" w:rsidRPr="00000000">
        <w:rPr>
          <w:rtl w:val="0"/>
        </w:rPr>
      </w:r>
    </w:p>
    <w:p w:rsidR="00000000" w:rsidDel="00000000" w:rsidP="00000000" w:rsidRDefault="00000000" w:rsidRPr="00000000" w14:paraId="00000110">
      <w:pPr>
        <w:tabs>
          <w:tab w:val="left" w:leader="none" w:pos="1155"/>
        </w:tabs>
        <w:jc w:val="both"/>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8"/>
          <w:szCs w:val="28"/>
        </w:rPr>
        <w:drawing>
          <wp:inline distB="0" distT="0" distL="0" distR="0">
            <wp:extent cx="5907159" cy="4727673"/>
            <wp:effectExtent b="0" l="0" r="0" t="0"/>
            <wp:docPr id="12" name="image5.png"/>
            <a:graphic>
              <a:graphicData uri="http://schemas.openxmlformats.org/drawingml/2006/picture">
                <pic:pic>
                  <pic:nvPicPr>
                    <pic:cNvPr id="0" name="image5.png"/>
                    <pic:cNvPicPr preferRelativeResize="0"/>
                  </pic:nvPicPr>
                  <pic:blipFill>
                    <a:blip r:embed="rId8"/>
                    <a:srcRect b="0" l="1290" r="-1290" t="0"/>
                    <a:stretch>
                      <a:fillRect/>
                    </a:stretch>
                  </pic:blipFill>
                  <pic:spPr>
                    <a:xfrm>
                      <a:off x="0" y="0"/>
                      <a:ext cx="5907159" cy="472767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2">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3">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4">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5">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6">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7">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8">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9">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A">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B">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C">
      <w:pPr>
        <w:tabs>
          <w:tab w:val="left" w:leader="none" w:pos="1155"/>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DIAGRAMA DE CLASSE DE USO – PRESTADOR DE SERVIÇO</w:t>
      </w:r>
      <w:r w:rsidDel="00000000" w:rsidR="00000000" w:rsidRPr="00000000">
        <w:rPr>
          <w:rFonts w:ascii="Times New Roman" w:cs="Times New Roman" w:eastAsia="Times New Roman" w:hAnsi="Times New Roman"/>
          <w:sz w:val="28"/>
          <w:szCs w:val="28"/>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-971549</wp:posOffset>
            </wp:positionH>
            <wp:positionV relativeFrom="paragraph">
              <wp:posOffset>762000</wp:posOffset>
            </wp:positionV>
            <wp:extent cx="7343775" cy="4175348"/>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343775" cy="4175348"/>
                    </a:xfrm>
                    <a:prstGeom prst="rect"/>
                    <a:ln/>
                  </pic:spPr>
                </pic:pic>
              </a:graphicData>
            </a:graphic>
          </wp:anchor>
        </w:drawing>
      </w:r>
    </w:p>
    <w:p w:rsidR="00000000" w:rsidDel="00000000" w:rsidP="00000000" w:rsidRDefault="00000000" w:rsidRPr="00000000" w14:paraId="0000011D">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E">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F">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0">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1">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2">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3">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4">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5">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6">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7">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8">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9">
      <w:pPr>
        <w:tabs>
          <w:tab w:val="left" w:leader="none" w:pos="1155"/>
        </w:tabs>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DIAGRAMA DE CASO DE USO – ADMINISTRADOR</w:t>
      </w:r>
    </w:p>
    <w:p w:rsidR="00000000" w:rsidDel="00000000" w:rsidP="00000000" w:rsidRDefault="00000000" w:rsidRPr="00000000" w14:paraId="0000012A">
      <w:pPr>
        <w:tabs>
          <w:tab w:val="left" w:leader="none" w:pos="1155"/>
        </w:tabs>
        <w:jc w:val="both"/>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-1042987</wp:posOffset>
            </wp:positionH>
            <wp:positionV relativeFrom="paragraph">
              <wp:posOffset>96862</wp:posOffset>
            </wp:positionV>
            <wp:extent cx="7488417" cy="5612156"/>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88417" cy="5612156"/>
                    </a:xfrm>
                    <a:prstGeom prst="rect"/>
                    <a:ln/>
                  </pic:spPr>
                </pic:pic>
              </a:graphicData>
            </a:graphic>
          </wp:anchor>
        </w:drawing>
      </w:r>
    </w:p>
    <w:p w:rsidR="00000000" w:rsidDel="00000000" w:rsidP="00000000" w:rsidRDefault="00000000" w:rsidRPr="00000000" w14:paraId="0000012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C">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D">
      <w:pPr>
        <w:tabs>
          <w:tab w:val="left" w:leader="none" w:pos="1155"/>
        </w:tabs>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E">
      <w:pPr>
        <w:tabs>
          <w:tab w:val="left" w:leader="none" w:pos="1155"/>
        </w:tabs>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REGRA DE NEGÓCIO</w:t>
      </w:r>
    </w:p>
    <w:p w:rsidR="00000000" w:rsidDel="00000000" w:rsidP="00000000" w:rsidRDefault="00000000" w:rsidRPr="00000000" w14:paraId="0000012F">
      <w:pPr>
        <w:tabs>
          <w:tab w:val="left" w:leader="none" w:pos="1155"/>
        </w:tabs>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30">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 de Negócio do Sistema Agenda AI</w:t>
      </w:r>
    </w:p>
    <w:p w:rsidR="00000000" w:rsidDel="00000000" w:rsidP="00000000" w:rsidRDefault="00000000" w:rsidRPr="00000000" w14:paraId="00000131">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1. Cadastro e Gerenciamento de Perfil</w:t>
      </w:r>
    </w:p>
    <w:p w:rsidR="00000000" w:rsidDel="00000000" w:rsidP="00000000" w:rsidRDefault="00000000" w:rsidRPr="00000000" w14:paraId="00000132">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Criar Conta</w:t>
      </w:r>
    </w:p>
    <w:p w:rsidR="00000000" w:rsidDel="00000000" w:rsidP="00000000" w:rsidRDefault="00000000" w:rsidRPr="00000000" w14:paraId="00000133">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35">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 fornecer informações básicas como nome, e-mail, telefone e senha.</w:t>
      </w:r>
    </w:p>
    <w:p w:rsidR="00000000" w:rsidDel="00000000" w:rsidP="00000000" w:rsidRDefault="00000000" w:rsidRPr="00000000" w14:paraId="00000136">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conta deve ser verificada através de um e-mail de confirmação.</w:t>
      </w:r>
    </w:p>
    <w:p w:rsidR="00000000" w:rsidDel="00000000" w:rsidP="00000000" w:rsidRDefault="00000000" w:rsidRPr="00000000" w14:paraId="00000137">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38">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 fornecer informações básicas, além de dados profissionais como especialidades, certificações e área de atuação.</w:t>
      </w:r>
    </w:p>
    <w:p w:rsidR="00000000" w:rsidDel="00000000" w:rsidP="00000000" w:rsidRDefault="00000000" w:rsidRPr="00000000" w14:paraId="00000139">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conta deve ser verificada através de um e-mail de confirmação e, em alguns casos, uma verificação adicional por parte do administrador.</w:t>
      </w:r>
    </w:p>
    <w:p w:rsidR="00000000" w:rsidDel="00000000" w:rsidP="00000000" w:rsidRDefault="00000000" w:rsidRPr="00000000" w14:paraId="0000013A">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Editar Perfil</w:t>
      </w:r>
    </w:p>
    <w:p w:rsidR="00000000" w:rsidDel="00000000" w:rsidP="00000000" w:rsidRDefault="00000000" w:rsidRPr="00000000" w14:paraId="0000013B">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3D">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atualizar informações pessoais a qualquer momento.</w:t>
      </w:r>
    </w:p>
    <w:p w:rsidR="00000000" w:rsidDel="00000000" w:rsidP="00000000" w:rsidRDefault="00000000" w:rsidRPr="00000000" w14:paraId="0000013E">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3F">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atualizar informações profissionais, incluindo tarifas e horários de disponibilidade.</w:t>
      </w:r>
    </w:p>
    <w:p w:rsidR="00000000" w:rsidDel="00000000" w:rsidP="00000000" w:rsidRDefault="00000000" w:rsidRPr="00000000" w14:paraId="00000140">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Histórico de Serviços</w:t>
      </w:r>
    </w:p>
    <w:p w:rsidR="00000000" w:rsidDel="00000000" w:rsidP="00000000" w:rsidRDefault="00000000" w:rsidRPr="00000000" w14:paraId="00000141">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43">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visualizar uma lista dos serviços agendados, concluídos e cancelados.</w:t>
      </w:r>
    </w:p>
    <w:p w:rsidR="00000000" w:rsidDel="00000000" w:rsidP="00000000" w:rsidRDefault="00000000" w:rsidRPr="00000000" w14:paraId="00000144">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45">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visualizar uma lista dos serviços prestados, agendados e cancelados.</w:t>
      </w:r>
    </w:p>
    <w:p w:rsidR="00000000" w:rsidDel="00000000" w:rsidP="00000000" w:rsidRDefault="00000000" w:rsidRPr="00000000" w14:paraId="0000014A">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Preferências de Notificação</w:t>
      </w:r>
    </w:p>
    <w:p w:rsidR="00000000" w:rsidDel="00000000" w:rsidP="00000000" w:rsidRDefault="00000000" w:rsidRPr="00000000" w14:paraId="0000014B">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 e Prestador de Serviços</w:t>
      </w:r>
    </w:p>
    <w:p w:rsidR="00000000" w:rsidDel="00000000" w:rsidP="00000000" w:rsidRDefault="00000000" w:rsidRPr="00000000" w14:paraId="0000014D">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Podem definir como deseja receber notificações (e-mail, SMS, notificações push).</w:t>
      </w:r>
    </w:p>
    <w:p w:rsidR="00000000" w:rsidDel="00000000" w:rsidP="00000000" w:rsidRDefault="00000000" w:rsidRPr="00000000" w14:paraId="0000014E">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2. Agendamento de Serviços</w:t>
      </w:r>
    </w:p>
    <w:p w:rsidR="00000000" w:rsidDel="00000000" w:rsidP="00000000" w:rsidRDefault="00000000" w:rsidRPr="00000000" w14:paraId="0000014F">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Navegar por Serviços</w:t>
      </w:r>
    </w:p>
    <w:p w:rsidR="00000000" w:rsidDel="00000000" w:rsidP="00000000" w:rsidRDefault="00000000" w:rsidRPr="00000000" w14:paraId="00000150">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52">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pesquisar e filtrar serviços por categoria, localização e avaliações.</w:t>
      </w:r>
    </w:p>
    <w:p w:rsidR="00000000" w:rsidDel="00000000" w:rsidP="00000000" w:rsidRDefault="00000000" w:rsidRPr="00000000" w14:paraId="00000153">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Detalhes do Serviço</w:t>
      </w:r>
    </w:p>
    <w:p w:rsidR="00000000" w:rsidDel="00000000" w:rsidP="00000000" w:rsidRDefault="00000000" w:rsidRPr="00000000" w14:paraId="00000154">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56">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visualizar descrições detalhadas dos serviços, incluindo avaliações e preços.</w:t>
      </w:r>
    </w:p>
    <w:p w:rsidR="00000000" w:rsidDel="00000000" w:rsidP="00000000" w:rsidRDefault="00000000" w:rsidRPr="00000000" w14:paraId="00000157">
      <w:pPr>
        <w:tabs>
          <w:tab w:val="left" w:leader="none" w:pos="1155"/>
        </w:tabs>
        <w:jc w:val="both"/>
        <w:rPr>
          <w:rFonts w:ascii="Arial" w:cs="Arial" w:eastAsia="Arial" w:hAnsi="Arial"/>
          <w:sz w:val="24"/>
          <w:szCs w:val="24"/>
          <w:vertAlign w:val="subscript"/>
        </w:rPr>
      </w:pPr>
      <w:r w:rsidDel="00000000" w:rsidR="00000000" w:rsidRPr="00000000">
        <w:rPr>
          <w:rFonts w:ascii="Arial" w:cs="Arial" w:eastAsia="Arial" w:hAnsi="Arial"/>
          <w:sz w:val="24"/>
          <w:szCs w:val="24"/>
          <w:rtl w:val="0"/>
        </w:rPr>
        <w:t xml:space="preserve">Selecionar Data e Horário</w:t>
      </w:r>
      <w:r w:rsidDel="00000000" w:rsidR="00000000" w:rsidRPr="00000000">
        <w:rPr>
          <w:rtl w:val="0"/>
        </w:rPr>
      </w:r>
    </w:p>
    <w:p w:rsidR="00000000" w:rsidDel="00000000" w:rsidP="00000000" w:rsidRDefault="00000000" w:rsidRPr="00000000" w14:paraId="00000158">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5A">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escolher data e horário disponíveis no calendário interativo.</w:t>
      </w:r>
    </w:p>
    <w:p w:rsidR="00000000" w:rsidDel="00000000" w:rsidP="00000000" w:rsidRDefault="00000000" w:rsidRPr="00000000" w14:paraId="0000015B">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Confirmar Agendamento</w:t>
      </w:r>
    </w:p>
    <w:p w:rsidR="00000000" w:rsidDel="00000000" w:rsidP="00000000" w:rsidRDefault="00000000" w:rsidRPr="00000000" w14:paraId="0000015C">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5E">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selecionar data e horário, deve confirmar o agendamento.</w:t>
      </w:r>
    </w:p>
    <w:p w:rsidR="00000000" w:rsidDel="00000000" w:rsidP="00000000" w:rsidRDefault="00000000" w:rsidRPr="00000000" w14:paraId="0000015F">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60">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Recebe uma notificação de novo agendamento e deve confirmar a disponibilidade.</w:t>
      </w:r>
    </w:p>
    <w:p w:rsidR="00000000" w:rsidDel="00000000" w:rsidP="00000000" w:rsidRDefault="00000000" w:rsidRPr="00000000" w14:paraId="00000164">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Cancelar/Alterar Agendamento</w:t>
      </w:r>
    </w:p>
    <w:p w:rsidR="00000000" w:rsidDel="00000000" w:rsidP="00000000" w:rsidRDefault="00000000" w:rsidRPr="00000000" w14:paraId="00000167">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69">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cancelar ou alterar agendamentos com antecedência mínima de 24 horas.</w:t>
      </w:r>
    </w:p>
    <w:p w:rsidR="00000000" w:rsidDel="00000000" w:rsidP="00000000" w:rsidRDefault="00000000" w:rsidRPr="00000000" w14:paraId="0000016A">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6B">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 confirmar o cancelamento/alteração solicitada pelo usuário.</w:t>
      </w:r>
    </w:p>
    <w:p w:rsidR="00000000" w:rsidDel="00000000" w:rsidP="00000000" w:rsidRDefault="00000000" w:rsidRPr="00000000" w14:paraId="0000016C">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Avaliação de Serviços</w:t>
      </w:r>
    </w:p>
    <w:p w:rsidR="00000000" w:rsidDel="00000000" w:rsidP="00000000" w:rsidRDefault="00000000" w:rsidRPr="00000000" w14:paraId="0000016D">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Avaliar Serviço</w:t>
      </w:r>
    </w:p>
    <w:p w:rsidR="00000000" w:rsidDel="00000000" w:rsidP="00000000" w:rsidRDefault="00000000" w:rsidRPr="00000000" w14:paraId="0000016E">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70">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avaliar o serviço após a conclusão, utilizando um sistema de estrelas e comentários opcionais.</w:t>
      </w:r>
    </w:p>
    <w:p w:rsidR="00000000" w:rsidDel="00000000" w:rsidP="00000000" w:rsidRDefault="00000000" w:rsidRPr="00000000" w14:paraId="00000171">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Avaliações de Serviços</w:t>
      </w:r>
    </w:p>
    <w:p w:rsidR="00000000" w:rsidDel="00000000" w:rsidP="00000000" w:rsidRDefault="00000000" w:rsidRPr="00000000" w14:paraId="00000172">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74">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visualizar avaliações de outros usuários para ajudar na escolha do prestador.</w:t>
      </w:r>
    </w:p>
    <w:p w:rsidR="00000000" w:rsidDel="00000000" w:rsidP="00000000" w:rsidRDefault="00000000" w:rsidRPr="00000000" w14:paraId="00000175">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76">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visualizar as avaliações recebidas e responder a comentários, se necessário.</w:t>
      </w:r>
    </w:p>
    <w:p w:rsidR="00000000" w:rsidDel="00000000" w:rsidP="00000000" w:rsidRDefault="00000000" w:rsidRPr="00000000" w14:paraId="00000177">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Contratação de Serviços</w:t>
      </w:r>
    </w:p>
    <w:p w:rsidR="00000000" w:rsidDel="00000000" w:rsidP="00000000" w:rsidRDefault="00000000" w:rsidRPr="00000000" w14:paraId="00000178">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Procurar Prestador de Serviço</w:t>
      </w:r>
    </w:p>
    <w:p w:rsidR="00000000" w:rsidDel="00000000" w:rsidP="00000000" w:rsidRDefault="00000000" w:rsidRPr="00000000" w14:paraId="00000179">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7B">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buscar prestadores específicos e filtrar por especialidade, localização e avaliações.</w:t>
      </w:r>
    </w:p>
    <w:p w:rsidR="00000000" w:rsidDel="00000000" w:rsidP="00000000" w:rsidRDefault="00000000" w:rsidRPr="00000000" w14:paraId="0000017E">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Ver Perfil do Prestador</w:t>
      </w:r>
    </w:p>
    <w:p w:rsidR="00000000" w:rsidDel="00000000" w:rsidP="00000000" w:rsidRDefault="00000000" w:rsidRPr="00000000" w14:paraId="0000017F">
      <w:pPr>
        <w:tabs>
          <w:tab w:val="left" w:leader="none" w:pos="1155"/>
        </w:tabs>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80">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81">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acessar perfis detalhados dos prestadores, incluindo certificações, tarifas e avaliações.</w:t>
      </w:r>
    </w:p>
    <w:p w:rsidR="00000000" w:rsidDel="00000000" w:rsidP="00000000" w:rsidRDefault="00000000" w:rsidRPr="00000000" w14:paraId="00000182">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Contratar Serviço</w:t>
      </w:r>
    </w:p>
    <w:p w:rsidR="00000000" w:rsidDel="00000000" w:rsidP="00000000" w:rsidRDefault="00000000" w:rsidRPr="00000000" w14:paraId="00000183">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85">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selecionar um prestador específico e contratar o serviço diretamente pela plataforma.</w:t>
      </w:r>
    </w:p>
    <w:p w:rsidR="00000000" w:rsidDel="00000000" w:rsidP="00000000" w:rsidRDefault="00000000" w:rsidRPr="00000000" w14:paraId="00000186">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87">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Recebe uma notificação de contratação e deve confirmar a aceitação do serviço.</w:t>
      </w:r>
    </w:p>
    <w:p w:rsidR="00000000" w:rsidDel="00000000" w:rsidP="00000000" w:rsidRDefault="00000000" w:rsidRPr="00000000" w14:paraId="00000188">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5. Atendimento em Casa</w:t>
      </w:r>
    </w:p>
    <w:p w:rsidR="00000000" w:rsidDel="00000000" w:rsidP="00000000" w:rsidRDefault="00000000" w:rsidRPr="00000000" w14:paraId="00000189">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Solicitar Serviço em Domicílio</w:t>
      </w:r>
    </w:p>
    <w:p w:rsidR="00000000" w:rsidDel="00000000" w:rsidP="00000000" w:rsidRDefault="00000000" w:rsidRPr="00000000" w14:paraId="0000018A">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8B">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selecionar a opção de atendimento em casa ao agendar o serviço.</w:t>
      </w:r>
    </w:p>
    <w:p w:rsidR="00000000" w:rsidDel="00000000" w:rsidP="00000000" w:rsidRDefault="00000000" w:rsidRPr="00000000" w14:paraId="0000018C">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 fornecer o endereço e instruções adicionais, se necessário.</w:t>
      </w:r>
    </w:p>
    <w:p w:rsidR="00000000" w:rsidDel="00000000" w:rsidP="00000000" w:rsidRDefault="00000000" w:rsidRPr="00000000" w14:paraId="0000018D">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8E">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 indicar em seu perfil se oferece atendimento em domicílio e as áreas atendidas.</w:t>
      </w:r>
    </w:p>
    <w:p w:rsidR="00000000" w:rsidDel="00000000" w:rsidP="00000000" w:rsidRDefault="00000000" w:rsidRPr="00000000" w14:paraId="0000018F">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Confirma a solicitação de atendimento em casa.</w:t>
      </w:r>
    </w:p>
    <w:p w:rsidR="00000000" w:rsidDel="00000000" w:rsidP="00000000" w:rsidRDefault="00000000" w:rsidRPr="00000000" w14:paraId="00000190">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Sistema de Pagamento Integrado</w:t>
      </w:r>
    </w:p>
    <w:p w:rsidR="00000000" w:rsidDel="00000000" w:rsidP="00000000" w:rsidRDefault="00000000" w:rsidRPr="00000000" w14:paraId="00000191">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Selecionar Método de Pagamento</w:t>
      </w:r>
    </w:p>
    <w:p w:rsidR="00000000" w:rsidDel="00000000" w:rsidP="00000000" w:rsidRDefault="00000000" w:rsidRPr="00000000" w14:paraId="00000192">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tabs>
          <w:tab w:val="left" w:leader="none" w:pos="1155"/>
        </w:tabs>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94">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95">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escolher entre diferentes métodos de pagamento (cartão de crédito, transferência bancária, etc.).</w:t>
      </w:r>
    </w:p>
    <w:p w:rsidR="00000000" w:rsidDel="00000000" w:rsidP="00000000" w:rsidRDefault="00000000" w:rsidRPr="00000000" w14:paraId="00000196">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Confirmar Pagamento</w:t>
      </w:r>
    </w:p>
    <w:p w:rsidR="00000000" w:rsidDel="00000000" w:rsidP="00000000" w:rsidRDefault="00000000" w:rsidRPr="00000000" w14:paraId="00000197">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99">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 confirmar o pagamento antes da execução do serviço.</w:t>
      </w:r>
    </w:p>
    <w:p w:rsidR="00000000" w:rsidDel="00000000" w:rsidP="00000000" w:rsidRDefault="00000000" w:rsidRPr="00000000" w14:paraId="0000019A">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9E">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Recebe a confirmação do pagamento e libera o serviço.</w:t>
      </w:r>
    </w:p>
    <w:p w:rsidR="00000000" w:rsidDel="00000000" w:rsidP="00000000" w:rsidRDefault="00000000" w:rsidRPr="00000000" w14:paraId="0000019F">
      <w:pPr>
        <w:tabs>
          <w:tab w:val="left" w:leader="none" w:pos="1155"/>
        </w:tabs>
        <w:jc w:val="both"/>
        <w:rPr>
          <w:rFonts w:ascii="Arial" w:cs="Arial" w:eastAsia="Arial" w:hAnsi="Arial"/>
          <w:sz w:val="24"/>
          <w:szCs w:val="24"/>
        </w:rPr>
      </w:pPr>
      <w:r w:rsidDel="00000000" w:rsidR="00000000" w:rsidRPr="00000000">
        <w:rPr>
          <w:rFonts w:ascii="Arial" w:cs="Arial" w:eastAsia="Arial" w:hAnsi="Arial"/>
          <w:color w:val="4472c4"/>
          <w:sz w:val="24"/>
          <w:szCs w:val="24"/>
          <w:rtl w:val="0"/>
        </w:rPr>
        <w:t xml:space="preserve">7. Notificações em Tempo Real</w:t>
      </w:r>
      <w:r w:rsidDel="00000000" w:rsidR="00000000" w:rsidRPr="00000000">
        <w:rPr>
          <w:rtl w:val="0"/>
        </w:rPr>
      </w:r>
    </w:p>
    <w:p w:rsidR="00000000" w:rsidDel="00000000" w:rsidP="00000000" w:rsidRDefault="00000000" w:rsidRPr="00000000" w14:paraId="000001A0">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Receber Notificações</w:t>
      </w:r>
    </w:p>
    <w:p w:rsidR="00000000" w:rsidDel="00000000" w:rsidP="00000000" w:rsidRDefault="00000000" w:rsidRPr="00000000" w14:paraId="000001A1">
      <w:pPr>
        <w:tabs>
          <w:tab w:val="left" w:leader="none" w:pos="1155"/>
        </w:tabs>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A2">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Usuário</w:t>
      </w:r>
    </w:p>
    <w:p w:rsidR="00000000" w:rsidDel="00000000" w:rsidP="00000000" w:rsidRDefault="00000000" w:rsidRPr="00000000" w14:paraId="000001A3">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Recebe notificações sobre status de agendamentos, confirmações e avaliações.</w:t>
      </w:r>
    </w:p>
    <w:p w:rsidR="00000000" w:rsidDel="00000000" w:rsidP="00000000" w:rsidRDefault="00000000" w:rsidRPr="00000000" w14:paraId="000001A4">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Prestador de Serviços</w:t>
      </w:r>
    </w:p>
    <w:p w:rsidR="00000000" w:rsidDel="00000000" w:rsidP="00000000" w:rsidRDefault="00000000" w:rsidRPr="00000000" w14:paraId="000001A5">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Recebe notificações sobre novos agendamentos, confirmações, cancelamentos e avaliações.</w:t>
      </w:r>
    </w:p>
    <w:p w:rsidR="00000000" w:rsidDel="00000000" w:rsidP="00000000" w:rsidRDefault="00000000" w:rsidRPr="00000000" w14:paraId="000001A6">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8. Gerenciamento da Plataforma (Administrador)</w:t>
      </w:r>
    </w:p>
    <w:p w:rsidR="00000000" w:rsidDel="00000000" w:rsidP="00000000" w:rsidRDefault="00000000" w:rsidRPr="00000000" w14:paraId="000001A7">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Gerenciar Usuários</w:t>
      </w:r>
    </w:p>
    <w:p w:rsidR="00000000" w:rsidDel="00000000" w:rsidP="00000000" w:rsidRDefault="00000000" w:rsidRPr="00000000" w14:paraId="000001A8">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Administrador do Sistema</w:t>
      </w:r>
    </w:p>
    <w:p w:rsidR="00000000" w:rsidDel="00000000" w:rsidP="00000000" w:rsidRDefault="00000000" w:rsidRPr="00000000" w14:paraId="000001AA">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criar, editar, suspender ou excluir contas de usuários.</w:t>
      </w:r>
    </w:p>
    <w:p w:rsidR="00000000" w:rsidDel="00000000" w:rsidP="00000000" w:rsidRDefault="00000000" w:rsidRPr="00000000" w14:paraId="000001AB">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Gerenciar Prestadores de Serviços</w:t>
      </w:r>
    </w:p>
    <w:p w:rsidR="00000000" w:rsidDel="00000000" w:rsidP="00000000" w:rsidRDefault="00000000" w:rsidRPr="00000000" w14:paraId="000001AC">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Administrador do Sistema</w:t>
      </w:r>
    </w:p>
    <w:p w:rsidR="00000000" w:rsidDel="00000000" w:rsidP="00000000" w:rsidRDefault="00000000" w:rsidRPr="00000000" w14:paraId="000001AE">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criar, editar, suspender ou excluir contas de prestadores de serviços.</w:t>
      </w:r>
    </w:p>
    <w:p w:rsidR="00000000" w:rsidDel="00000000" w:rsidP="00000000" w:rsidRDefault="00000000" w:rsidRPr="00000000" w14:paraId="000001AF">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Gerenciar Serviços Oferecidos</w:t>
      </w:r>
    </w:p>
    <w:p w:rsidR="00000000" w:rsidDel="00000000" w:rsidP="00000000" w:rsidRDefault="00000000" w:rsidRPr="00000000" w14:paraId="000001B0">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Administrador do Sistema</w:t>
      </w:r>
    </w:p>
    <w:p w:rsidR="00000000" w:rsidDel="00000000" w:rsidP="00000000" w:rsidRDefault="00000000" w:rsidRPr="00000000" w14:paraId="000001B3">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adicionar, editar ou remover serviços oferecidos na plataforma.</w:t>
      </w:r>
    </w:p>
    <w:p w:rsidR="00000000" w:rsidDel="00000000" w:rsidP="00000000" w:rsidRDefault="00000000" w:rsidRPr="00000000" w14:paraId="000001B4">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Gerenciar Pagamentos</w:t>
      </w:r>
    </w:p>
    <w:p w:rsidR="00000000" w:rsidDel="00000000" w:rsidP="00000000" w:rsidRDefault="00000000" w:rsidRPr="00000000" w14:paraId="000001B5">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Administrador do Sistema</w:t>
      </w:r>
    </w:p>
    <w:p w:rsidR="00000000" w:rsidDel="00000000" w:rsidP="00000000" w:rsidRDefault="00000000" w:rsidRPr="00000000" w14:paraId="000001B7">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Monitora e resolve problemas relacionados a pagamentos.</w:t>
      </w:r>
    </w:p>
    <w:p w:rsidR="00000000" w:rsidDel="00000000" w:rsidP="00000000" w:rsidRDefault="00000000" w:rsidRPr="00000000" w14:paraId="000001BB">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Relatórios e Estatísticas</w:t>
      </w:r>
    </w:p>
    <w:p w:rsidR="00000000" w:rsidDel="00000000" w:rsidP="00000000" w:rsidRDefault="00000000" w:rsidRPr="00000000" w14:paraId="000001BC">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Administrador do Sistema</w:t>
      </w:r>
    </w:p>
    <w:p w:rsidR="00000000" w:rsidDel="00000000" w:rsidP="00000000" w:rsidRDefault="00000000" w:rsidRPr="00000000" w14:paraId="000001BE">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Gera e visualiza relatórios e estatísticas sobre o uso da plataforma.</w:t>
      </w:r>
    </w:p>
    <w:p w:rsidR="00000000" w:rsidDel="00000000" w:rsidP="00000000" w:rsidRDefault="00000000" w:rsidRPr="00000000" w14:paraId="000001BF">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Resolver Disputas e Suporte</w:t>
      </w:r>
    </w:p>
    <w:p w:rsidR="00000000" w:rsidDel="00000000" w:rsidP="00000000" w:rsidRDefault="00000000" w:rsidRPr="00000000" w14:paraId="000001C0">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tabs>
          <w:tab w:val="left" w:leader="none" w:pos="1155"/>
        </w:tabs>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C2">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Administrador do Sistema</w:t>
      </w:r>
    </w:p>
    <w:p w:rsidR="00000000" w:rsidDel="00000000" w:rsidP="00000000" w:rsidRDefault="00000000" w:rsidRPr="00000000" w14:paraId="000001C3">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 e resolve disputas entre usuários e prestadores de serviços.</w:t>
      </w:r>
    </w:p>
    <w:p w:rsidR="00000000" w:rsidDel="00000000" w:rsidP="00000000" w:rsidRDefault="00000000" w:rsidRPr="00000000" w14:paraId="000001C4">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Fornece suporte técnico aos usuários da plataforma.</w:t>
      </w:r>
    </w:p>
    <w:p w:rsidR="00000000" w:rsidDel="00000000" w:rsidP="00000000" w:rsidRDefault="00000000" w:rsidRPr="00000000" w14:paraId="000001C5">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Considerações Adicionais</w:t>
      </w:r>
    </w:p>
    <w:p w:rsidR="00000000" w:rsidDel="00000000" w:rsidP="00000000" w:rsidRDefault="00000000" w:rsidRPr="00000000" w14:paraId="000001C6">
      <w:pPr>
        <w:tabs>
          <w:tab w:val="left" w:leader="none" w:pos="1155"/>
        </w:tabs>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Segurança e Privacidade</w:t>
      </w:r>
    </w:p>
    <w:p w:rsidR="00000000" w:rsidDel="00000000" w:rsidP="00000000" w:rsidRDefault="00000000" w:rsidRPr="00000000" w14:paraId="000001C7">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Implementação de criptografia de ponta a ponta para proteger os dados dos usuários.</w:t>
      </w:r>
    </w:p>
    <w:p w:rsidR="00000000" w:rsidDel="00000000" w:rsidP="00000000" w:rsidRDefault="00000000" w:rsidRPr="00000000" w14:paraId="000001C9">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Conformidade com regulamentações de proteção de dados.</w:t>
      </w:r>
    </w:p>
    <w:p w:rsidR="00000000" w:rsidDel="00000000" w:rsidP="00000000" w:rsidRDefault="00000000" w:rsidRPr="00000000" w14:paraId="000001CA">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 Responsivo</w:t>
      </w:r>
    </w:p>
    <w:p w:rsidR="00000000" w:rsidDel="00000000" w:rsidP="00000000" w:rsidRDefault="00000000" w:rsidRPr="00000000" w14:paraId="000001CB">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plataforma será otimizada para oferecer uma experiência consistente em todos os dispositivos (web, desktop e móvel).</w:t>
      </w:r>
    </w:p>
    <w:p w:rsidR="00000000" w:rsidDel="00000000" w:rsidP="00000000" w:rsidRDefault="00000000" w:rsidRPr="00000000" w14:paraId="000001CD">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Feedback Contínuo</w:t>
      </w:r>
    </w:p>
    <w:p w:rsidR="00000000" w:rsidDel="00000000" w:rsidP="00000000" w:rsidRDefault="00000000" w:rsidRPr="00000000" w14:paraId="000001CE">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para coletar feedback dos usuários e melhorar continuamente a plataforma.</w:t>
      </w:r>
    </w:p>
    <w:p w:rsidR="00000000" w:rsidDel="00000000" w:rsidP="00000000" w:rsidRDefault="00000000" w:rsidRPr="00000000" w14:paraId="000001D2">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Suporte ao Cliente</w:t>
      </w:r>
    </w:p>
    <w:p w:rsidR="00000000" w:rsidDel="00000000" w:rsidP="00000000" w:rsidRDefault="00000000" w:rsidRPr="00000000" w14:paraId="000001D3">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eficiente de suporte ao cliente para resolver dúvidas e problemas técnicos.</w:t>
      </w:r>
    </w:p>
    <w:p w:rsidR="00000000" w:rsidDel="00000000" w:rsidP="00000000" w:rsidRDefault="00000000" w:rsidRPr="00000000" w14:paraId="000001D5">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Marketing e Promoção</w:t>
      </w:r>
    </w:p>
    <w:p w:rsidR="00000000" w:rsidDel="00000000" w:rsidP="00000000" w:rsidRDefault="00000000" w:rsidRPr="00000000" w14:paraId="000001D6">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tabs>
          <w:tab w:val="left" w:leader="none" w:pos="115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Estratégias de marketing para promover a plataforma e atrair usuários e prestadores de serviços.</w:t>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tabs>
          <w:tab w:val="left" w:leader="none" w:pos="1155"/>
        </w:tabs>
        <w:jc w:val="center"/>
        <w:rPr>
          <w:rFonts w:ascii="Times New Roman" w:cs="Times New Roman" w:eastAsia="Times New Roman" w:hAnsi="Times New Roman"/>
          <w:sz w:val="40"/>
          <w:szCs w:val="40"/>
        </w:rPr>
      </w:pPr>
      <w:bookmarkStart w:colFirst="0" w:colLast="0" w:name="_heading=h.30j0zll" w:id="1"/>
      <w:bookmarkEnd w:id="1"/>
      <w:r w:rsidDel="00000000" w:rsidR="00000000" w:rsidRPr="00000000">
        <w:rPr>
          <w:rFonts w:ascii="Times New Roman" w:cs="Times New Roman" w:eastAsia="Times New Roman" w:hAnsi="Times New Roman"/>
          <w:sz w:val="40"/>
          <w:szCs w:val="40"/>
          <w:rtl w:val="0"/>
        </w:rPr>
        <w:t xml:space="preserve">DIAGRAMA DE CLASSE</w:t>
      </w:r>
      <w:r w:rsidDel="00000000" w:rsidR="00000000" w:rsidRPr="00000000">
        <w:drawing>
          <wp:anchor allowOverlap="1" behindDoc="0" distB="0" distT="0" distL="114300" distR="114300" hidden="0" layoutInCell="1" locked="0" relativeHeight="0" simplePos="0">
            <wp:simplePos x="0" y="0"/>
            <wp:positionH relativeFrom="column">
              <wp:posOffset>-1080134</wp:posOffset>
            </wp:positionH>
            <wp:positionV relativeFrom="paragraph">
              <wp:posOffset>405664</wp:posOffset>
            </wp:positionV>
            <wp:extent cx="7609707" cy="3940868"/>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609707" cy="3940868"/>
                    </a:xfrm>
                    <a:prstGeom prst="rect"/>
                    <a:ln/>
                  </pic:spPr>
                </pic:pic>
              </a:graphicData>
            </a:graphic>
          </wp:anchor>
        </w:drawing>
      </w:r>
    </w:p>
    <w:p w:rsidR="00000000" w:rsidDel="00000000" w:rsidP="00000000" w:rsidRDefault="00000000" w:rsidRPr="00000000" w14:paraId="000001DC">
      <w:pPr>
        <w:tabs>
          <w:tab w:val="left" w:leader="none" w:pos="1155"/>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D">
      <w:pPr>
        <w:tabs>
          <w:tab w:val="left" w:leader="none" w:pos="1155"/>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E">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tabs>
          <w:tab w:val="left" w:leader="none" w:pos="115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tabs>
          <w:tab w:val="left" w:leader="none" w:pos="1155"/>
        </w:tabs>
        <w:jc w:val="both"/>
        <w:rPr>
          <w:rFonts w:ascii="Arial" w:cs="Arial" w:eastAsia="Arial" w:hAnsi="Arial"/>
          <w:sz w:val="24"/>
          <w:szCs w:val="24"/>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2085657</wp:posOffset>
          </wp:positionH>
          <wp:positionV relativeFrom="paragraph">
            <wp:posOffset>-449578</wp:posOffset>
          </wp:positionV>
          <wp:extent cx="1228725" cy="1228725"/>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28725" cy="12287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4C63C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6E5678"/>
    <w:pPr>
      <w:spacing w:after="0" w:line="240" w:lineRule="auto"/>
      <w:contextualSpacing w:val="1"/>
    </w:pPr>
    <w:rPr>
      <w:rFonts w:asciiTheme="majorHAnsi" w:cstheme="majorBidi" w:eastAsiaTheme="majorEastAsia" w:hAnsiTheme="majorHAnsi"/>
      <w:spacing w:val="-10"/>
      <w:kern w:val="28"/>
      <w:sz w:val="56"/>
      <w:szCs w:val="56"/>
    </w:rPr>
  </w:style>
  <w:style w:type="paragraph" w:styleId="Cabealho">
    <w:name w:val="header"/>
    <w:basedOn w:val="Normal"/>
    <w:link w:val="CabealhoChar"/>
    <w:uiPriority w:val="99"/>
    <w:unhideWhenUsed w:val="1"/>
    <w:rsid w:val="006E567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E5678"/>
  </w:style>
  <w:style w:type="paragraph" w:styleId="Rodap">
    <w:name w:val="footer"/>
    <w:basedOn w:val="Normal"/>
    <w:link w:val="RodapChar"/>
    <w:uiPriority w:val="99"/>
    <w:unhideWhenUsed w:val="1"/>
    <w:rsid w:val="006E5678"/>
    <w:pPr>
      <w:tabs>
        <w:tab w:val="center" w:pos="4252"/>
        <w:tab w:val="right" w:pos="8504"/>
      </w:tabs>
      <w:spacing w:after="0" w:line="240" w:lineRule="auto"/>
    </w:pPr>
  </w:style>
  <w:style w:type="character" w:styleId="RodapChar" w:customStyle="1">
    <w:name w:val="Rodapé Char"/>
    <w:basedOn w:val="Fontepargpadro"/>
    <w:link w:val="Rodap"/>
    <w:uiPriority w:val="99"/>
    <w:rsid w:val="006E5678"/>
  </w:style>
  <w:style w:type="character" w:styleId="TtuloChar" w:customStyle="1">
    <w:name w:val="Título Char"/>
    <w:basedOn w:val="Fontepargpadro"/>
    <w:link w:val="Ttulo"/>
    <w:uiPriority w:val="10"/>
    <w:rsid w:val="006E5678"/>
    <w:rPr>
      <w:rFonts w:asciiTheme="majorHAnsi" w:cstheme="majorBidi" w:eastAsiaTheme="majorEastAsia" w:hAnsiTheme="majorHAnsi"/>
      <w:spacing w:val="-10"/>
      <w:kern w:val="28"/>
      <w:sz w:val="56"/>
      <w:szCs w:val="56"/>
    </w:rPr>
  </w:style>
  <w:style w:type="character" w:styleId="Ttulo1Char" w:customStyle="1">
    <w:name w:val="Título 1 Char"/>
    <w:basedOn w:val="Fontepargpadro"/>
    <w:link w:val="Ttulo1"/>
    <w:uiPriority w:val="9"/>
    <w:rsid w:val="004C63C8"/>
    <w:rPr>
      <w:rFonts w:asciiTheme="majorHAnsi" w:cstheme="majorBidi" w:eastAsiaTheme="majorEastAsia" w:hAnsiTheme="majorHAnsi"/>
      <w:color w:val="2f5496" w:themeColor="accent1" w:themeShade="0000BF"/>
      <w:sz w:val="32"/>
      <w:szCs w:val="32"/>
    </w:rPr>
  </w:style>
  <w:style w:type="paragraph" w:styleId="CabealhodoSumrio">
    <w:name w:val="TOC Heading"/>
    <w:basedOn w:val="Ttulo1"/>
    <w:next w:val="Normal"/>
    <w:uiPriority w:val="39"/>
    <w:unhideWhenUsed w:val="1"/>
    <w:qFormat w:val="1"/>
    <w:rsid w:val="004C63C8"/>
    <w:pPr>
      <w:outlineLvl w:val="9"/>
    </w:pPr>
  </w:style>
  <w:style w:type="character" w:styleId="Forte">
    <w:name w:val="Strong"/>
    <w:basedOn w:val="Fontepargpadro"/>
    <w:uiPriority w:val="22"/>
    <w:qFormat w:val="1"/>
    <w:rsid w:val="006808C2"/>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B4XdNN94X6UMF3oMJS8siMejPw==">CgMxLjAyCGguZ2pkZ3hzMgloLjMwajB6bGw4AHIhMVA5ajNOeEdnSjNZRUd3QkJJOHRLZk5McXNlc2haRFlH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2024-04-26T16:19:00Z</dcterms:created>
  <dc:creator>Aluno</dc:creator>
</cp:coreProperties>
</file>