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E99C" w14:textId="1BF5B90E" w:rsidR="004F4503" w:rsidRPr="00EF7A71" w:rsidRDefault="004F4503" w:rsidP="0042528E">
      <w:pPr>
        <w:pStyle w:val="Pealkiri1"/>
        <w:spacing w:before="0" w:after="0"/>
        <w:jc w:val="right"/>
        <w:rPr>
          <w:rFonts w:ascii="Arial" w:hAnsi="Arial" w:cs="Arial"/>
          <w:sz w:val="22"/>
          <w:szCs w:val="22"/>
        </w:rPr>
      </w:pPr>
    </w:p>
    <w:p w14:paraId="14706DFD" w14:textId="77777777" w:rsidR="00370055" w:rsidRPr="00EF7A71" w:rsidRDefault="00370055" w:rsidP="007254FF">
      <w:pPr>
        <w:pStyle w:val="NoSpacing"/>
        <w:rPr>
          <w:rFonts w:ascii="Arial" w:hAnsi="Arial" w:cs="Arial"/>
          <w:b/>
          <w:sz w:val="22"/>
          <w:szCs w:val="22"/>
        </w:rPr>
      </w:pPr>
    </w:p>
    <w:p w14:paraId="38383ABC" w14:textId="5B44CC51" w:rsidR="00FA7789" w:rsidRPr="0020716F" w:rsidRDefault="00A15B27" w:rsidP="00FA7789">
      <w:pPr>
        <w:pStyle w:val="NoSpacing"/>
        <w:jc w:val="center"/>
        <w:rPr>
          <w:rFonts w:ascii="Arial" w:hAnsi="Arial" w:cs="Arial"/>
          <w:b/>
          <w:sz w:val="22"/>
          <w:szCs w:val="22"/>
        </w:rPr>
      </w:pPr>
      <w:r>
        <w:rPr>
          <w:rFonts w:ascii="Arial" w:hAnsi="Arial" w:cs="Arial"/>
          <w:b/>
          <w:sz w:val="22"/>
          <w:szCs w:val="22"/>
        </w:rPr>
        <w:t>VEEBIDE</w:t>
      </w:r>
      <w:r w:rsidR="000A4C4C" w:rsidRPr="0020716F">
        <w:rPr>
          <w:rFonts w:ascii="Arial" w:hAnsi="Arial" w:cs="Arial"/>
          <w:b/>
          <w:sz w:val="22"/>
          <w:szCs w:val="22"/>
        </w:rPr>
        <w:t xml:space="preserve"> AR</w:t>
      </w:r>
      <w:r>
        <w:rPr>
          <w:rFonts w:ascii="Arial" w:hAnsi="Arial" w:cs="Arial"/>
          <w:b/>
          <w:sz w:val="22"/>
          <w:szCs w:val="22"/>
        </w:rPr>
        <w:t>ENDUS- JA</w:t>
      </w:r>
      <w:r w:rsidR="000A4C4C" w:rsidRPr="0020716F">
        <w:rPr>
          <w:rFonts w:ascii="Arial" w:hAnsi="Arial" w:cs="Arial"/>
          <w:b/>
          <w:sz w:val="22"/>
          <w:szCs w:val="22"/>
        </w:rPr>
        <w:t xml:space="preserve"> HOOLDUS</w:t>
      </w:r>
      <w:r w:rsidR="00852913" w:rsidRPr="0020716F">
        <w:rPr>
          <w:rFonts w:ascii="Arial" w:hAnsi="Arial" w:cs="Arial"/>
          <w:b/>
          <w:sz w:val="22"/>
          <w:szCs w:val="22"/>
        </w:rPr>
        <w:t>T</w:t>
      </w:r>
      <w:r>
        <w:rPr>
          <w:rFonts w:ascii="Arial" w:hAnsi="Arial" w:cs="Arial"/>
          <w:b/>
          <w:sz w:val="22"/>
          <w:szCs w:val="22"/>
        </w:rPr>
        <w:t>ÖÖDE</w:t>
      </w:r>
      <w:r w:rsidR="000464C9" w:rsidRPr="0020716F">
        <w:rPr>
          <w:rFonts w:ascii="Arial" w:hAnsi="Arial" w:cs="Arial"/>
          <w:b/>
          <w:sz w:val="22"/>
          <w:szCs w:val="22"/>
        </w:rPr>
        <w:t xml:space="preserve"> </w:t>
      </w:r>
      <w:r w:rsidR="00222E1D" w:rsidRPr="0020716F">
        <w:rPr>
          <w:rFonts w:ascii="Arial" w:hAnsi="Arial" w:cs="Arial"/>
          <w:b/>
          <w:sz w:val="22"/>
          <w:szCs w:val="22"/>
        </w:rPr>
        <w:t>RAAM</w:t>
      </w:r>
      <w:r w:rsidR="00D42091" w:rsidRPr="0020716F">
        <w:rPr>
          <w:rFonts w:ascii="Arial" w:hAnsi="Arial" w:cs="Arial"/>
          <w:b/>
          <w:sz w:val="22"/>
          <w:szCs w:val="22"/>
        </w:rPr>
        <w:t>LEPING</w:t>
      </w:r>
    </w:p>
    <w:p w14:paraId="7E5004F2" w14:textId="172FE2EF" w:rsidR="00EF7AAE" w:rsidRPr="0020716F" w:rsidRDefault="00EF7AAE" w:rsidP="00FA7789">
      <w:pPr>
        <w:pStyle w:val="NoSpacing"/>
        <w:jc w:val="center"/>
        <w:rPr>
          <w:rFonts w:ascii="Arial" w:hAnsi="Arial" w:cs="Arial"/>
          <w:b/>
          <w:sz w:val="22"/>
          <w:szCs w:val="22"/>
        </w:rPr>
      </w:pPr>
      <w:r w:rsidRPr="0020716F">
        <w:rPr>
          <w:rFonts w:ascii="Arial" w:hAnsi="Arial" w:cs="Arial"/>
          <w:b/>
          <w:sz w:val="22"/>
          <w:szCs w:val="22"/>
        </w:rPr>
        <w:t xml:space="preserve">Nr. </w:t>
      </w:r>
      <w:r w:rsidR="00A15B27">
        <w:rPr>
          <w:rFonts w:ascii="Arial" w:hAnsi="Arial" w:cs="Arial"/>
          <w:b/>
          <w:bCs/>
          <w:sz w:val="22"/>
          <w:szCs w:val="22"/>
        </w:rPr>
        <w:t>________</w:t>
      </w:r>
    </w:p>
    <w:p w14:paraId="5117CF77" w14:textId="77777777" w:rsidR="0032236F" w:rsidRPr="0020716F" w:rsidRDefault="0032236F" w:rsidP="00FA7789">
      <w:pPr>
        <w:pStyle w:val="NoSpacing"/>
        <w:jc w:val="center"/>
        <w:rPr>
          <w:rFonts w:ascii="Arial" w:hAnsi="Arial" w:cs="Arial"/>
          <w:b/>
          <w:sz w:val="22"/>
          <w:szCs w:val="22"/>
        </w:rPr>
      </w:pPr>
    </w:p>
    <w:p w14:paraId="6031FE22" w14:textId="77777777" w:rsidR="00FA7789" w:rsidRPr="0020716F" w:rsidRDefault="00FA7789" w:rsidP="007254FF">
      <w:pPr>
        <w:pStyle w:val="NoSpacing"/>
        <w:rPr>
          <w:rFonts w:ascii="Arial" w:hAnsi="Arial" w:cs="Arial"/>
          <w:b/>
          <w:sz w:val="22"/>
          <w:szCs w:val="22"/>
        </w:rPr>
      </w:pPr>
    </w:p>
    <w:p w14:paraId="78EF5542" w14:textId="7AC49A1D" w:rsidR="00FA7789" w:rsidRPr="0020716F" w:rsidRDefault="005E7D34" w:rsidP="00FA7789">
      <w:pPr>
        <w:pStyle w:val="NoSpacing"/>
        <w:jc w:val="both"/>
        <w:rPr>
          <w:rFonts w:ascii="Arial" w:hAnsi="Arial" w:cs="Arial"/>
          <w:sz w:val="22"/>
          <w:szCs w:val="22"/>
        </w:rPr>
      </w:pPr>
      <w:r w:rsidRPr="0020716F">
        <w:rPr>
          <w:rFonts w:ascii="Arial" w:hAnsi="Arial" w:cs="Arial"/>
          <w:sz w:val="22"/>
          <w:szCs w:val="22"/>
        </w:rPr>
        <w:t>Käesolev</w:t>
      </w:r>
      <w:r w:rsidR="00FA7789" w:rsidRPr="0020716F">
        <w:rPr>
          <w:rFonts w:ascii="Arial" w:hAnsi="Arial" w:cs="Arial"/>
          <w:sz w:val="22"/>
          <w:szCs w:val="22"/>
        </w:rPr>
        <w:t xml:space="preserve"> </w:t>
      </w:r>
      <w:r w:rsidR="00A15B27">
        <w:rPr>
          <w:rFonts w:ascii="Arial" w:hAnsi="Arial" w:cs="Arial"/>
          <w:sz w:val="22"/>
          <w:szCs w:val="22"/>
        </w:rPr>
        <w:t xml:space="preserve">veebide arendus- ja hooldustööde </w:t>
      </w:r>
      <w:r w:rsidR="00222E1D" w:rsidRPr="0020716F">
        <w:rPr>
          <w:rFonts w:ascii="Arial" w:hAnsi="Arial" w:cs="Arial"/>
          <w:sz w:val="22"/>
          <w:szCs w:val="22"/>
        </w:rPr>
        <w:t>raam</w:t>
      </w:r>
      <w:r w:rsidR="00A01B91" w:rsidRPr="0020716F">
        <w:rPr>
          <w:rFonts w:ascii="Arial" w:hAnsi="Arial" w:cs="Arial"/>
          <w:sz w:val="22"/>
          <w:szCs w:val="22"/>
        </w:rPr>
        <w:t>leping</w:t>
      </w:r>
      <w:r w:rsidR="00FA7789" w:rsidRPr="0020716F">
        <w:rPr>
          <w:rFonts w:ascii="Arial" w:hAnsi="Arial" w:cs="Arial"/>
          <w:sz w:val="22"/>
          <w:szCs w:val="22"/>
        </w:rPr>
        <w:t xml:space="preserve"> (</w:t>
      </w:r>
      <w:r w:rsidR="00840174" w:rsidRPr="0020716F">
        <w:rPr>
          <w:rFonts w:ascii="Arial" w:hAnsi="Arial" w:cs="Arial"/>
          <w:sz w:val="22"/>
          <w:szCs w:val="22"/>
        </w:rPr>
        <w:t xml:space="preserve">edaspidi </w:t>
      </w:r>
      <w:r w:rsidR="00FA7789" w:rsidRPr="0020716F">
        <w:rPr>
          <w:rFonts w:ascii="Arial" w:hAnsi="Arial" w:cs="Arial"/>
          <w:sz w:val="22"/>
          <w:szCs w:val="22"/>
        </w:rPr>
        <w:t>„</w:t>
      </w:r>
      <w:r w:rsidR="00D42091" w:rsidRPr="0020716F">
        <w:rPr>
          <w:rFonts w:ascii="Arial" w:hAnsi="Arial" w:cs="Arial"/>
          <w:b/>
          <w:bCs/>
          <w:sz w:val="22"/>
          <w:szCs w:val="22"/>
        </w:rPr>
        <w:t>L</w:t>
      </w:r>
      <w:r w:rsidR="00FA7789" w:rsidRPr="0020716F">
        <w:rPr>
          <w:rFonts w:ascii="Arial" w:hAnsi="Arial" w:cs="Arial"/>
          <w:b/>
          <w:bCs/>
          <w:sz w:val="22"/>
          <w:szCs w:val="22"/>
        </w:rPr>
        <w:t>eping</w:t>
      </w:r>
      <w:r w:rsidR="00FA7789" w:rsidRPr="0020716F">
        <w:rPr>
          <w:rFonts w:ascii="Arial" w:hAnsi="Arial" w:cs="Arial"/>
          <w:sz w:val="22"/>
          <w:szCs w:val="22"/>
        </w:rPr>
        <w:t>“) on sõlmitud järgmiste osapoolte vahel:</w:t>
      </w:r>
    </w:p>
    <w:p w14:paraId="1E2F25FF" w14:textId="77777777" w:rsidR="00840174" w:rsidRPr="0020716F" w:rsidRDefault="00840174" w:rsidP="00FA7789">
      <w:pPr>
        <w:pStyle w:val="NoSpacing"/>
        <w:jc w:val="both"/>
        <w:rPr>
          <w:rFonts w:ascii="Arial" w:hAnsi="Arial" w:cs="Arial"/>
          <w:sz w:val="22"/>
          <w:szCs w:val="22"/>
        </w:rPr>
      </w:pPr>
    </w:p>
    <w:p w14:paraId="6A6B5612" w14:textId="74EFFB39" w:rsidR="00FA7789" w:rsidRPr="0020716F" w:rsidRDefault="6B1214E5" w:rsidP="00FA7789">
      <w:pPr>
        <w:rPr>
          <w:rFonts w:ascii="Arial" w:hAnsi="Arial" w:cs="Arial"/>
          <w:sz w:val="22"/>
          <w:szCs w:val="22"/>
        </w:rPr>
      </w:pPr>
      <w:r w:rsidRPr="0020716F">
        <w:rPr>
          <w:rFonts w:ascii="Arial" w:hAnsi="Arial" w:cs="Arial"/>
          <w:b/>
          <w:bCs/>
          <w:sz w:val="22"/>
          <w:szCs w:val="22"/>
        </w:rPr>
        <w:t>Lennuliiklusteeninduse AS</w:t>
      </w:r>
      <w:r w:rsidR="00840174" w:rsidRPr="0020716F">
        <w:rPr>
          <w:rFonts w:ascii="Arial" w:hAnsi="Arial" w:cs="Arial"/>
          <w:sz w:val="22"/>
          <w:szCs w:val="22"/>
        </w:rPr>
        <w:t>,</w:t>
      </w:r>
      <w:r w:rsidRPr="0020716F">
        <w:rPr>
          <w:rFonts w:ascii="Arial" w:hAnsi="Arial" w:cs="Arial"/>
          <w:sz w:val="22"/>
          <w:szCs w:val="22"/>
        </w:rPr>
        <w:t xml:space="preserve"> </w:t>
      </w:r>
      <w:r w:rsidR="00FA7789" w:rsidRPr="0020716F">
        <w:rPr>
          <w:rFonts w:ascii="Arial" w:hAnsi="Arial" w:cs="Arial"/>
          <w:sz w:val="22"/>
          <w:szCs w:val="22"/>
        </w:rPr>
        <w:t xml:space="preserve">registrikood </w:t>
      </w:r>
      <w:r w:rsidR="00840174" w:rsidRPr="0020716F">
        <w:rPr>
          <w:rFonts w:ascii="Arial" w:hAnsi="Arial" w:cs="Arial"/>
          <w:sz w:val="22"/>
          <w:szCs w:val="22"/>
        </w:rPr>
        <w:t>10341618</w:t>
      </w:r>
      <w:r w:rsidR="00FA7789" w:rsidRPr="0020716F">
        <w:rPr>
          <w:rFonts w:ascii="Arial" w:hAnsi="Arial" w:cs="Arial"/>
          <w:sz w:val="22"/>
          <w:szCs w:val="22"/>
        </w:rPr>
        <w:t>, aadress</w:t>
      </w:r>
      <w:r w:rsidR="00840174" w:rsidRPr="0020716F">
        <w:rPr>
          <w:rFonts w:ascii="Arial" w:hAnsi="Arial" w:cs="Arial"/>
          <w:sz w:val="22"/>
          <w:szCs w:val="22"/>
        </w:rPr>
        <w:t xml:space="preserve"> Kanali põik 3, Rae küla, Rae vald, Harju maakond 10112</w:t>
      </w:r>
      <w:r w:rsidR="00FA7789" w:rsidRPr="0020716F">
        <w:rPr>
          <w:rFonts w:ascii="Arial" w:hAnsi="Arial" w:cs="Arial"/>
          <w:sz w:val="22"/>
          <w:szCs w:val="22"/>
        </w:rPr>
        <w:t>, Eesti Vabariik (</w:t>
      </w:r>
      <w:r w:rsidR="00840174" w:rsidRPr="0020716F">
        <w:rPr>
          <w:rFonts w:ascii="Arial" w:hAnsi="Arial" w:cs="Arial"/>
          <w:sz w:val="22"/>
          <w:szCs w:val="22"/>
        </w:rPr>
        <w:t xml:space="preserve">edaspidi </w:t>
      </w:r>
      <w:r w:rsidR="00FA7789" w:rsidRPr="0020716F">
        <w:rPr>
          <w:rFonts w:ascii="Arial" w:hAnsi="Arial" w:cs="Arial"/>
          <w:sz w:val="22"/>
          <w:szCs w:val="22"/>
        </w:rPr>
        <w:t>„</w:t>
      </w:r>
      <w:r w:rsidR="00537149" w:rsidRPr="0020716F">
        <w:rPr>
          <w:rFonts w:ascii="Arial" w:hAnsi="Arial" w:cs="Arial"/>
          <w:b/>
          <w:bCs/>
          <w:sz w:val="22"/>
          <w:szCs w:val="22"/>
        </w:rPr>
        <w:t>Tellija</w:t>
      </w:r>
      <w:r w:rsidR="00FA7789" w:rsidRPr="0020716F">
        <w:rPr>
          <w:rFonts w:ascii="Arial" w:hAnsi="Arial" w:cs="Arial"/>
          <w:sz w:val="22"/>
          <w:szCs w:val="22"/>
        </w:rPr>
        <w:t xml:space="preserve">”), </w:t>
      </w:r>
      <w:r w:rsidR="00CF3F40" w:rsidRPr="0020716F">
        <w:rPr>
          <w:rFonts w:ascii="Arial" w:hAnsi="Arial" w:cs="Arial"/>
          <w:sz w:val="22"/>
          <w:szCs w:val="22"/>
        </w:rPr>
        <w:t>mida</w:t>
      </w:r>
      <w:r w:rsidR="00FA7789" w:rsidRPr="0020716F">
        <w:rPr>
          <w:rFonts w:ascii="Arial" w:hAnsi="Arial" w:cs="Arial"/>
          <w:sz w:val="22"/>
          <w:szCs w:val="22"/>
        </w:rPr>
        <w:t xml:space="preserve"> esindab </w:t>
      </w:r>
      <w:r w:rsidR="0099773E" w:rsidRPr="0020716F">
        <w:rPr>
          <w:rFonts w:ascii="Arial" w:hAnsi="Arial" w:cs="Arial"/>
          <w:sz w:val="22"/>
          <w:szCs w:val="22"/>
        </w:rPr>
        <w:t>juhatuse esimees Ivar Värk</w:t>
      </w:r>
      <w:r w:rsidR="00FA7789" w:rsidRPr="0020716F">
        <w:rPr>
          <w:rFonts w:ascii="Arial" w:hAnsi="Arial" w:cs="Arial"/>
          <w:sz w:val="22"/>
          <w:szCs w:val="22"/>
        </w:rPr>
        <w:t>,</w:t>
      </w:r>
    </w:p>
    <w:p w14:paraId="5351F9E0" w14:textId="2CDDF37E" w:rsidR="003C6F17" w:rsidRPr="0020716F" w:rsidRDefault="003C6F17" w:rsidP="00FA7789">
      <w:pPr>
        <w:rPr>
          <w:rFonts w:ascii="Arial" w:hAnsi="Arial" w:cs="Arial"/>
          <w:sz w:val="22"/>
          <w:szCs w:val="22"/>
        </w:rPr>
      </w:pPr>
      <w:r w:rsidRPr="0020716F">
        <w:rPr>
          <w:rFonts w:ascii="Arial" w:hAnsi="Arial" w:cs="Arial"/>
          <w:sz w:val="22"/>
          <w:szCs w:val="22"/>
        </w:rPr>
        <w:t>j</w:t>
      </w:r>
      <w:r w:rsidR="007E4A46" w:rsidRPr="0020716F">
        <w:rPr>
          <w:rFonts w:ascii="Arial" w:hAnsi="Arial" w:cs="Arial"/>
          <w:sz w:val="22"/>
          <w:szCs w:val="22"/>
        </w:rPr>
        <w:t>a</w:t>
      </w:r>
    </w:p>
    <w:p w14:paraId="7482ACBF" w14:textId="3A2AE8B7" w:rsidR="00B05D65" w:rsidRPr="0020716F" w:rsidRDefault="00A15B27" w:rsidP="00B05D65">
      <w:pPr>
        <w:rPr>
          <w:rFonts w:ascii="Arial" w:hAnsi="Arial" w:cs="Arial"/>
          <w:sz w:val="22"/>
          <w:szCs w:val="22"/>
        </w:rPr>
      </w:pPr>
      <w:r>
        <w:rPr>
          <w:rFonts w:ascii="Arial" w:hAnsi="Arial" w:cs="Arial"/>
          <w:b/>
          <w:bCs/>
          <w:sz w:val="22"/>
          <w:szCs w:val="22"/>
        </w:rPr>
        <w:t>______________</w:t>
      </w:r>
      <w:r w:rsidR="00B05D65" w:rsidRPr="0020716F">
        <w:rPr>
          <w:rFonts w:ascii="Arial" w:hAnsi="Arial" w:cs="Arial"/>
          <w:sz w:val="22"/>
          <w:szCs w:val="22"/>
        </w:rPr>
        <w:t>, registrikood</w:t>
      </w:r>
      <w:r w:rsidR="007E4A46" w:rsidRPr="0020716F">
        <w:rPr>
          <w:rFonts w:ascii="Arial" w:hAnsi="Arial" w:cs="Arial"/>
          <w:sz w:val="22"/>
          <w:szCs w:val="22"/>
        </w:rPr>
        <w:t xml:space="preserve"> </w:t>
      </w:r>
      <w:r>
        <w:rPr>
          <w:rFonts w:ascii="Arial" w:hAnsi="Arial" w:cs="Arial"/>
          <w:sz w:val="22"/>
          <w:szCs w:val="22"/>
        </w:rPr>
        <w:t>________</w:t>
      </w:r>
      <w:r w:rsidR="00B05D65" w:rsidRPr="0020716F">
        <w:rPr>
          <w:rFonts w:ascii="Arial" w:hAnsi="Arial" w:cs="Arial"/>
          <w:sz w:val="22"/>
          <w:szCs w:val="22"/>
        </w:rPr>
        <w:t>, aadress</w:t>
      </w:r>
      <w:r w:rsidR="0031606D" w:rsidRPr="0020716F">
        <w:rPr>
          <w:rFonts w:ascii="Arial" w:hAnsi="Arial" w:cs="Arial"/>
          <w:sz w:val="22"/>
          <w:szCs w:val="22"/>
        </w:rPr>
        <w:t xml:space="preserve"> </w:t>
      </w:r>
      <w:r>
        <w:rPr>
          <w:rFonts w:ascii="Arial" w:hAnsi="Arial" w:cs="Arial"/>
          <w:sz w:val="22"/>
          <w:szCs w:val="22"/>
        </w:rPr>
        <w:t xml:space="preserve">__________ (edaspidi </w:t>
      </w:r>
      <w:r w:rsidR="00B05D65" w:rsidRPr="0020716F">
        <w:rPr>
          <w:rFonts w:ascii="Arial" w:hAnsi="Arial" w:cs="Arial"/>
          <w:b/>
          <w:bCs/>
          <w:sz w:val="22"/>
          <w:szCs w:val="22"/>
        </w:rPr>
        <w:t>„</w:t>
      </w:r>
      <w:r w:rsidR="000464C9" w:rsidRPr="0020716F">
        <w:rPr>
          <w:rFonts w:ascii="Arial" w:hAnsi="Arial" w:cs="Arial"/>
          <w:b/>
          <w:bCs/>
          <w:sz w:val="22"/>
          <w:szCs w:val="22"/>
        </w:rPr>
        <w:t>Täitja</w:t>
      </w:r>
      <w:r w:rsidR="00B15170" w:rsidRPr="0020716F">
        <w:rPr>
          <w:rFonts w:ascii="Arial" w:hAnsi="Arial" w:cs="Arial"/>
          <w:b/>
          <w:bCs/>
          <w:sz w:val="22"/>
          <w:szCs w:val="22"/>
        </w:rPr>
        <w:t xml:space="preserve"> </w:t>
      </w:r>
      <w:r w:rsidR="00B05D65" w:rsidRPr="0020716F">
        <w:rPr>
          <w:rFonts w:ascii="Arial" w:hAnsi="Arial" w:cs="Arial"/>
          <w:b/>
          <w:bCs/>
          <w:sz w:val="22"/>
          <w:szCs w:val="22"/>
        </w:rPr>
        <w:t>“</w:t>
      </w:r>
      <w:r w:rsidR="00B05D65" w:rsidRPr="0020716F">
        <w:rPr>
          <w:rFonts w:ascii="Arial" w:hAnsi="Arial" w:cs="Arial"/>
          <w:sz w:val="22"/>
          <w:szCs w:val="22"/>
        </w:rPr>
        <w:t>), mida esindab</w:t>
      </w:r>
      <w:r w:rsidR="000A4C4C" w:rsidRPr="0020716F">
        <w:rPr>
          <w:rFonts w:ascii="Arial" w:hAnsi="Arial" w:cs="Arial"/>
          <w:sz w:val="22"/>
          <w:szCs w:val="22"/>
        </w:rPr>
        <w:t xml:space="preserve"> </w:t>
      </w:r>
      <w:r>
        <w:rPr>
          <w:rFonts w:ascii="Arial" w:hAnsi="Arial" w:cs="Arial"/>
          <w:sz w:val="22"/>
          <w:szCs w:val="22"/>
        </w:rPr>
        <w:t>___________</w:t>
      </w:r>
      <w:r w:rsidR="0031606D" w:rsidRPr="0020716F">
        <w:rPr>
          <w:rFonts w:ascii="Arial" w:hAnsi="Arial" w:cs="Arial"/>
          <w:sz w:val="22"/>
          <w:szCs w:val="22"/>
        </w:rPr>
        <w:t>,</w:t>
      </w:r>
    </w:p>
    <w:p w14:paraId="055C049B" w14:textId="77777777" w:rsidR="000A4C4C" w:rsidRPr="0020716F" w:rsidRDefault="000A4C4C" w:rsidP="00B05D65">
      <w:pPr>
        <w:rPr>
          <w:rFonts w:ascii="Arial" w:hAnsi="Arial" w:cs="Arial"/>
          <w:sz w:val="22"/>
          <w:szCs w:val="22"/>
        </w:rPr>
      </w:pPr>
    </w:p>
    <w:p w14:paraId="46DF8F4E" w14:textId="67DA1DA2" w:rsidR="00E33D64" w:rsidRPr="0020716F" w:rsidRDefault="00537149" w:rsidP="00FA7789">
      <w:pPr>
        <w:pStyle w:val="NoSpacing"/>
        <w:jc w:val="both"/>
        <w:rPr>
          <w:rFonts w:ascii="Arial" w:hAnsi="Arial" w:cs="Arial"/>
          <w:sz w:val="22"/>
          <w:szCs w:val="22"/>
        </w:rPr>
      </w:pPr>
      <w:r w:rsidRPr="1DDB44CD">
        <w:rPr>
          <w:rFonts w:ascii="Arial" w:hAnsi="Arial" w:cs="Arial"/>
          <w:sz w:val="22"/>
          <w:szCs w:val="22"/>
        </w:rPr>
        <w:t xml:space="preserve">Tellija ja </w:t>
      </w:r>
      <w:r w:rsidR="008F2CBB" w:rsidRPr="1DDB44CD">
        <w:rPr>
          <w:rFonts w:ascii="Arial" w:hAnsi="Arial" w:cs="Arial"/>
          <w:sz w:val="22"/>
          <w:szCs w:val="22"/>
        </w:rPr>
        <w:t>T</w:t>
      </w:r>
      <w:r w:rsidR="000464C9" w:rsidRPr="1DDB44CD">
        <w:rPr>
          <w:rFonts w:ascii="Arial" w:hAnsi="Arial" w:cs="Arial"/>
          <w:sz w:val="22"/>
          <w:szCs w:val="22"/>
        </w:rPr>
        <w:t>äitja</w:t>
      </w:r>
      <w:r w:rsidR="008F2CBB" w:rsidRPr="1DDB44CD">
        <w:rPr>
          <w:rFonts w:ascii="Arial" w:hAnsi="Arial" w:cs="Arial"/>
          <w:sz w:val="22"/>
          <w:szCs w:val="22"/>
        </w:rPr>
        <w:t xml:space="preserve"> </w:t>
      </w:r>
      <w:r w:rsidR="00FA7789" w:rsidRPr="1DDB44CD">
        <w:rPr>
          <w:rFonts w:ascii="Arial" w:hAnsi="Arial" w:cs="Arial"/>
          <w:sz w:val="22"/>
          <w:szCs w:val="22"/>
        </w:rPr>
        <w:t xml:space="preserve">eraldi </w:t>
      </w:r>
      <w:r w:rsidR="00D01253" w:rsidRPr="1DDB44CD">
        <w:rPr>
          <w:rFonts w:ascii="Arial" w:hAnsi="Arial" w:cs="Arial"/>
          <w:sz w:val="22"/>
          <w:szCs w:val="22"/>
        </w:rPr>
        <w:t xml:space="preserve">edaspidi </w:t>
      </w:r>
      <w:r w:rsidR="00FA7789" w:rsidRPr="1DDB44CD">
        <w:rPr>
          <w:rFonts w:ascii="Arial" w:hAnsi="Arial" w:cs="Arial"/>
          <w:sz w:val="22"/>
          <w:szCs w:val="22"/>
        </w:rPr>
        <w:t xml:space="preserve">nimetatud kui </w:t>
      </w:r>
      <w:r w:rsidR="00840174" w:rsidRPr="1DDB44CD">
        <w:rPr>
          <w:rFonts w:ascii="Arial" w:hAnsi="Arial" w:cs="Arial"/>
          <w:sz w:val="22"/>
          <w:szCs w:val="22"/>
        </w:rPr>
        <w:t>„</w:t>
      </w:r>
      <w:r w:rsidR="00FA7789" w:rsidRPr="1DDB44CD">
        <w:rPr>
          <w:rFonts w:ascii="Arial" w:hAnsi="Arial" w:cs="Arial"/>
          <w:b/>
          <w:bCs/>
          <w:sz w:val="22"/>
          <w:szCs w:val="22"/>
        </w:rPr>
        <w:t>Pool</w:t>
      </w:r>
      <w:r w:rsidR="00840174" w:rsidRPr="1DDB44CD">
        <w:rPr>
          <w:rFonts w:ascii="Arial" w:hAnsi="Arial" w:cs="Arial"/>
          <w:sz w:val="22"/>
          <w:szCs w:val="22"/>
        </w:rPr>
        <w:t>“</w:t>
      </w:r>
      <w:r w:rsidR="00FA7789" w:rsidRPr="1DDB44CD">
        <w:rPr>
          <w:rFonts w:ascii="Arial" w:hAnsi="Arial" w:cs="Arial"/>
          <w:sz w:val="22"/>
          <w:szCs w:val="22"/>
        </w:rPr>
        <w:t xml:space="preserve"> ning koos </w:t>
      </w:r>
      <w:r w:rsidR="00840174" w:rsidRPr="1DDB44CD">
        <w:rPr>
          <w:rFonts w:ascii="Arial" w:hAnsi="Arial" w:cs="Arial"/>
          <w:sz w:val="22"/>
          <w:szCs w:val="22"/>
        </w:rPr>
        <w:t>„</w:t>
      </w:r>
      <w:r w:rsidR="00FA7789" w:rsidRPr="1DDB44CD">
        <w:rPr>
          <w:rFonts w:ascii="Arial" w:hAnsi="Arial" w:cs="Arial"/>
          <w:b/>
          <w:bCs/>
          <w:sz w:val="22"/>
          <w:szCs w:val="22"/>
        </w:rPr>
        <w:t>Pooled</w:t>
      </w:r>
      <w:r w:rsidR="00840174" w:rsidRPr="1DDB44CD">
        <w:rPr>
          <w:rFonts w:ascii="Arial" w:hAnsi="Arial" w:cs="Arial"/>
          <w:sz w:val="22"/>
          <w:szCs w:val="22"/>
        </w:rPr>
        <w:t>“</w:t>
      </w:r>
      <w:r w:rsidR="5D491DE6" w:rsidRPr="1DDB44CD">
        <w:rPr>
          <w:rFonts w:ascii="Arial" w:hAnsi="Arial" w:cs="Arial"/>
          <w:sz w:val="22"/>
          <w:szCs w:val="22"/>
        </w:rPr>
        <w:t>.</w:t>
      </w:r>
    </w:p>
    <w:p w14:paraId="790FEA7A" w14:textId="77777777" w:rsidR="00E33D64" w:rsidRPr="0020716F" w:rsidRDefault="00E33D64" w:rsidP="00FA7789">
      <w:pPr>
        <w:pStyle w:val="NoSpacing"/>
        <w:jc w:val="both"/>
        <w:rPr>
          <w:rFonts w:ascii="Arial" w:hAnsi="Arial" w:cs="Arial"/>
          <w:sz w:val="22"/>
          <w:szCs w:val="22"/>
        </w:rPr>
      </w:pPr>
    </w:p>
    <w:p w14:paraId="07BC8BEB" w14:textId="09897310" w:rsidR="00FA7789" w:rsidRPr="0020716F" w:rsidRDefault="00FA7789" w:rsidP="00FA7789">
      <w:pPr>
        <w:pStyle w:val="NoSpacing"/>
        <w:jc w:val="both"/>
        <w:rPr>
          <w:rFonts w:ascii="Arial" w:hAnsi="Arial" w:cs="Arial"/>
          <w:sz w:val="22"/>
          <w:szCs w:val="22"/>
        </w:rPr>
      </w:pPr>
      <w:r w:rsidRPr="0020716F">
        <w:rPr>
          <w:rFonts w:ascii="Arial" w:hAnsi="Arial" w:cs="Arial"/>
          <w:sz w:val="22"/>
          <w:szCs w:val="22"/>
        </w:rPr>
        <w:t>Pooled on kokku leppinud alljärgnevas:</w:t>
      </w:r>
    </w:p>
    <w:p w14:paraId="67505D7B" w14:textId="77777777" w:rsidR="00FA7789" w:rsidRPr="0020716F" w:rsidRDefault="00FA7789" w:rsidP="00FA7789">
      <w:pPr>
        <w:pStyle w:val="NoSpacing"/>
        <w:jc w:val="both"/>
        <w:rPr>
          <w:rFonts w:ascii="Arial" w:hAnsi="Arial" w:cs="Arial"/>
          <w:sz w:val="22"/>
          <w:szCs w:val="22"/>
        </w:rPr>
      </w:pPr>
    </w:p>
    <w:p w14:paraId="2AFE79C5" w14:textId="0778C8FF" w:rsidR="00F32C04" w:rsidRPr="0020716F" w:rsidRDefault="000464C9" w:rsidP="008A1392">
      <w:pPr>
        <w:pStyle w:val="NoSpacing"/>
        <w:numPr>
          <w:ilvl w:val="0"/>
          <w:numId w:val="2"/>
        </w:numPr>
        <w:jc w:val="both"/>
        <w:rPr>
          <w:rFonts w:ascii="Arial" w:hAnsi="Arial" w:cs="Arial"/>
          <w:b/>
          <w:sz w:val="22"/>
          <w:szCs w:val="22"/>
        </w:rPr>
      </w:pPr>
      <w:r w:rsidRPr="0020716F">
        <w:rPr>
          <w:rFonts w:ascii="Arial" w:hAnsi="Arial" w:cs="Arial"/>
          <w:b/>
          <w:sz w:val="22"/>
          <w:szCs w:val="22"/>
        </w:rPr>
        <w:t>LEPINGU SÕLMIMISE ALUS</w:t>
      </w:r>
      <w:r w:rsidR="008B110E">
        <w:rPr>
          <w:rFonts w:ascii="Arial" w:hAnsi="Arial" w:cs="Arial"/>
          <w:b/>
          <w:sz w:val="22"/>
          <w:szCs w:val="22"/>
        </w:rPr>
        <w:t xml:space="preserve"> JA</w:t>
      </w:r>
      <w:r w:rsidR="008B303C" w:rsidRPr="0020716F">
        <w:rPr>
          <w:rFonts w:ascii="Arial" w:hAnsi="Arial" w:cs="Arial"/>
          <w:b/>
          <w:sz w:val="22"/>
          <w:szCs w:val="22"/>
        </w:rPr>
        <w:t xml:space="preserve"> </w:t>
      </w:r>
      <w:r w:rsidRPr="0020716F">
        <w:rPr>
          <w:rFonts w:ascii="Arial" w:hAnsi="Arial" w:cs="Arial"/>
          <w:b/>
          <w:sz w:val="22"/>
          <w:szCs w:val="22"/>
        </w:rPr>
        <w:t>OBJEKT</w:t>
      </w:r>
      <w:r w:rsidR="008B303C" w:rsidRPr="0020716F">
        <w:rPr>
          <w:rFonts w:ascii="Arial" w:hAnsi="Arial" w:cs="Arial"/>
          <w:b/>
          <w:sz w:val="22"/>
          <w:szCs w:val="22"/>
        </w:rPr>
        <w:t xml:space="preserve"> </w:t>
      </w:r>
    </w:p>
    <w:p w14:paraId="39FDDEF2" w14:textId="4829C45F" w:rsidR="008B303C" w:rsidRPr="0020716F" w:rsidRDefault="008B303C" w:rsidP="008B303C">
      <w:pPr>
        <w:pStyle w:val="Default"/>
        <w:numPr>
          <w:ilvl w:val="1"/>
          <w:numId w:val="2"/>
        </w:numPr>
        <w:jc w:val="both"/>
        <w:rPr>
          <w:rFonts w:ascii="Arial" w:hAnsi="Arial" w:cs="Arial"/>
          <w:sz w:val="22"/>
          <w:szCs w:val="22"/>
          <w:lang w:val="et-EE"/>
        </w:rPr>
      </w:pPr>
      <w:r w:rsidRPr="0020716F">
        <w:rPr>
          <w:rFonts w:ascii="Arial" w:hAnsi="Arial" w:cs="Arial"/>
          <w:sz w:val="22"/>
          <w:szCs w:val="22"/>
          <w:lang w:val="et-EE"/>
        </w:rPr>
        <w:t xml:space="preserve">Lepingu aluseks on Tellija poolt korraldatud </w:t>
      </w:r>
      <w:r w:rsidRPr="00A355F9">
        <w:rPr>
          <w:rFonts w:ascii="Arial" w:hAnsi="Arial" w:cs="Arial"/>
          <w:sz w:val="22"/>
          <w:szCs w:val="22"/>
          <w:lang w:val="et-EE"/>
        </w:rPr>
        <w:t>riigihange „</w:t>
      </w:r>
      <w:r w:rsidRPr="00A355F9">
        <w:rPr>
          <w:rFonts w:ascii="Arial" w:hAnsi="Arial" w:cs="Arial"/>
          <w:i/>
          <w:sz w:val="22"/>
          <w:szCs w:val="22"/>
          <w:lang w:val="et-EE"/>
        </w:rPr>
        <w:t xml:space="preserve"> </w:t>
      </w:r>
      <w:r w:rsidR="00A355F9" w:rsidRPr="00A355F9">
        <w:rPr>
          <w:rFonts w:ascii="Arial" w:hAnsi="Arial" w:cs="Arial"/>
          <w:i/>
          <w:sz w:val="22"/>
          <w:szCs w:val="22"/>
          <w:lang w:val="et-EE"/>
        </w:rPr>
        <w:t>Veebide arendus - ja hooldustööd</w:t>
      </w:r>
      <w:r w:rsidRPr="00A355F9">
        <w:rPr>
          <w:rFonts w:ascii="Arial" w:hAnsi="Arial" w:cs="Arial"/>
          <w:sz w:val="22"/>
          <w:szCs w:val="22"/>
          <w:lang w:val="et-EE"/>
        </w:rPr>
        <w:t xml:space="preserve">“ (viitenumber </w:t>
      </w:r>
      <w:r w:rsidR="00A355F9">
        <w:rPr>
          <w:rFonts w:ascii="Arial" w:hAnsi="Arial" w:cs="Arial"/>
          <w:sz w:val="22"/>
          <w:szCs w:val="22"/>
          <w:lang w:val="et-EE"/>
        </w:rPr>
        <w:t>302778</w:t>
      </w:r>
      <w:r w:rsidRPr="00A355F9">
        <w:rPr>
          <w:rFonts w:ascii="Arial" w:hAnsi="Arial" w:cs="Arial"/>
          <w:sz w:val="22"/>
          <w:szCs w:val="22"/>
          <w:lang w:val="et-EE"/>
        </w:rPr>
        <w:t>),</w:t>
      </w:r>
      <w:r w:rsidRPr="0020716F">
        <w:rPr>
          <w:rFonts w:ascii="Arial" w:hAnsi="Arial" w:cs="Arial"/>
          <w:sz w:val="22"/>
          <w:szCs w:val="22"/>
          <w:lang w:val="et-EE"/>
        </w:rPr>
        <w:t xml:space="preserve"> hanke alusdokumendid ja Täitja poolt esitatud pakkumus</w:t>
      </w:r>
      <w:r w:rsidR="0031606D" w:rsidRPr="0020716F">
        <w:rPr>
          <w:rFonts w:ascii="Arial" w:hAnsi="Arial" w:cs="Arial"/>
          <w:sz w:val="22"/>
          <w:szCs w:val="22"/>
          <w:lang w:val="et-EE"/>
        </w:rPr>
        <w:t>.</w:t>
      </w:r>
      <w:r w:rsidRPr="0020716F">
        <w:rPr>
          <w:rFonts w:ascii="Arial" w:hAnsi="Arial" w:cs="Arial"/>
          <w:sz w:val="22"/>
          <w:szCs w:val="22"/>
          <w:lang w:val="et-EE"/>
        </w:rPr>
        <w:t xml:space="preserve"> </w:t>
      </w:r>
    </w:p>
    <w:p w14:paraId="24D8284C" w14:textId="10C04539" w:rsidR="008B110E" w:rsidRPr="008B110E" w:rsidRDefault="008B110E" w:rsidP="008B110E">
      <w:pPr>
        <w:pStyle w:val="ListParagraph"/>
        <w:numPr>
          <w:ilvl w:val="1"/>
          <w:numId w:val="2"/>
        </w:numPr>
        <w:jc w:val="both"/>
        <w:rPr>
          <w:rFonts w:ascii="Arial" w:eastAsia="Times New Roman" w:hAnsi="Arial" w:cs="Arial"/>
        </w:rPr>
      </w:pPr>
      <w:bookmarkStart w:id="0" w:name="_Ref170736484"/>
      <w:r w:rsidRPr="008B110E">
        <w:rPr>
          <w:rFonts w:ascii="Arial" w:eastAsia="Times New Roman" w:hAnsi="Arial" w:cs="Arial"/>
        </w:rPr>
        <w:t>Tellija sõlmib Lepingu Täitjaga, tuginedes Täitja pakkumusele, Lepingus fikseeritud Täitja avaldustele ja kinnitustele ning eeldades heas usus Täitja professionaalsust ja võimekust Lepingut nõuetekohaselt täita.</w:t>
      </w:r>
    </w:p>
    <w:p w14:paraId="5ECC4422" w14:textId="1C1343DE" w:rsidR="008B303C" w:rsidRPr="0020716F" w:rsidRDefault="008B303C" w:rsidP="1DDB44CD">
      <w:pPr>
        <w:numPr>
          <w:ilvl w:val="1"/>
          <w:numId w:val="2"/>
        </w:numPr>
        <w:rPr>
          <w:rFonts w:ascii="Arial" w:hAnsi="Arial" w:cs="Arial"/>
          <w:sz w:val="22"/>
          <w:szCs w:val="22"/>
        </w:rPr>
      </w:pPr>
      <w:r w:rsidRPr="1DDB44CD">
        <w:rPr>
          <w:rFonts w:ascii="Arial" w:hAnsi="Arial" w:cs="Arial"/>
          <w:sz w:val="22"/>
          <w:szCs w:val="22"/>
        </w:rPr>
        <w:t xml:space="preserve">Lepingu objektiks on Tellija </w:t>
      </w:r>
      <w:r w:rsidR="00A15B27" w:rsidRPr="1DDB44CD">
        <w:rPr>
          <w:rFonts w:ascii="Arial" w:hAnsi="Arial" w:cs="Arial"/>
          <w:sz w:val="22"/>
          <w:szCs w:val="22"/>
        </w:rPr>
        <w:t>hallatavatele veebilehtedele</w:t>
      </w:r>
      <w:r w:rsidR="00A15B27">
        <w:t xml:space="preserve"> </w:t>
      </w:r>
      <w:r w:rsidR="00A15B27" w:rsidRPr="1DDB44CD">
        <w:rPr>
          <w:rFonts w:ascii="Arial" w:hAnsi="Arial" w:cs="Arial"/>
          <w:sz w:val="22"/>
          <w:szCs w:val="22"/>
        </w:rPr>
        <w:t xml:space="preserve">www.eans.ee, aim.eans.ee, siseveeb.eans.ee (edaspidi </w:t>
      </w:r>
      <w:r w:rsidR="000A24C1" w:rsidRPr="1DDB44CD">
        <w:rPr>
          <w:rFonts w:ascii="Arial" w:hAnsi="Arial" w:cs="Arial"/>
          <w:sz w:val="22"/>
          <w:szCs w:val="22"/>
        </w:rPr>
        <w:t>„</w:t>
      </w:r>
      <w:r w:rsidR="000A24C1" w:rsidRPr="1DDB44CD">
        <w:rPr>
          <w:rFonts w:ascii="Arial" w:hAnsi="Arial" w:cs="Arial"/>
          <w:b/>
          <w:bCs/>
          <w:sz w:val="22"/>
          <w:szCs w:val="22"/>
        </w:rPr>
        <w:t>V</w:t>
      </w:r>
      <w:r w:rsidR="00A15B27" w:rsidRPr="1DDB44CD">
        <w:rPr>
          <w:rFonts w:ascii="Arial" w:hAnsi="Arial" w:cs="Arial"/>
          <w:b/>
          <w:bCs/>
          <w:sz w:val="22"/>
          <w:szCs w:val="22"/>
        </w:rPr>
        <w:t>eebilehed</w:t>
      </w:r>
      <w:r w:rsidR="000A24C1" w:rsidRPr="1DDB44CD">
        <w:rPr>
          <w:rFonts w:ascii="Arial" w:hAnsi="Arial" w:cs="Arial"/>
          <w:sz w:val="22"/>
          <w:szCs w:val="22"/>
        </w:rPr>
        <w:t>“</w:t>
      </w:r>
      <w:r w:rsidR="00A15B27" w:rsidRPr="1DDB44CD">
        <w:rPr>
          <w:rFonts w:ascii="Arial" w:hAnsi="Arial" w:cs="Arial"/>
          <w:sz w:val="22"/>
          <w:szCs w:val="22"/>
        </w:rPr>
        <w:t>) ning lennujuhtimise infosüsteemile arendus</w:t>
      </w:r>
      <w:r w:rsidR="00DE0686" w:rsidRPr="1DDB44CD">
        <w:rPr>
          <w:rFonts w:ascii="Arial" w:hAnsi="Arial" w:cs="Arial"/>
          <w:sz w:val="22"/>
          <w:szCs w:val="22"/>
        </w:rPr>
        <w:t>tööde (edaspidi „</w:t>
      </w:r>
      <w:r w:rsidR="00DE0686" w:rsidRPr="1DDB44CD">
        <w:rPr>
          <w:rFonts w:ascii="Arial" w:hAnsi="Arial" w:cs="Arial"/>
          <w:b/>
          <w:bCs/>
          <w:sz w:val="22"/>
          <w:szCs w:val="22"/>
        </w:rPr>
        <w:t>Arendustöö</w:t>
      </w:r>
      <w:r w:rsidR="00DE0686" w:rsidRPr="1DDB44CD">
        <w:rPr>
          <w:rFonts w:ascii="Arial" w:hAnsi="Arial" w:cs="Arial"/>
          <w:sz w:val="22"/>
          <w:szCs w:val="22"/>
        </w:rPr>
        <w:t xml:space="preserve">“) </w:t>
      </w:r>
      <w:r w:rsidR="00A15B27" w:rsidRPr="1DDB44CD">
        <w:rPr>
          <w:rFonts w:ascii="Arial" w:hAnsi="Arial" w:cs="Arial"/>
          <w:sz w:val="22"/>
          <w:szCs w:val="22"/>
        </w:rPr>
        <w:t>ja</w:t>
      </w:r>
      <w:r w:rsidRPr="1DDB44CD">
        <w:rPr>
          <w:rFonts w:ascii="Arial" w:hAnsi="Arial" w:cs="Arial"/>
          <w:sz w:val="22"/>
          <w:szCs w:val="22"/>
        </w:rPr>
        <w:t xml:space="preserve"> hooldus</w:t>
      </w:r>
      <w:r w:rsidR="00A15B27" w:rsidRPr="1DDB44CD">
        <w:rPr>
          <w:rFonts w:ascii="Arial" w:hAnsi="Arial" w:cs="Arial"/>
          <w:sz w:val="22"/>
          <w:szCs w:val="22"/>
        </w:rPr>
        <w:t>tööde</w:t>
      </w:r>
      <w:r w:rsidRPr="1DDB44CD">
        <w:rPr>
          <w:rFonts w:ascii="Arial" w:hAnsi="Arial" w:cs="Arial"/>
          <w:sz w:val="22"/>
          <w:szCs w:val="22"/>
        </w:rPr>
        <w:t xml:space="preserve"> (edaspidi „</w:t>
      </w:r>
      <w:r w:rsidRPr="1DDB44CD">
        <w:rPr>
          <w:rFonts w:ascii="Arial" w:hAnsi="Arial" w:cs="Arial"/>
          <w:b/>
          <w:bCs/>
          <w:sz w:val="22"/>
          <w:szCs w:val="22"/>
        </w:rPr>
        <w:t>Hooldust</w:t>
      </w:r>
      <w:r w:rsidR="00DE0686" w:rsidRPr="1DDB44CD">
        <w:rPr>
          <w:rFonts w:ascii="Arial" w:hAnsi="Arial" w:cs="Arial"/>
          <w:b/>
          <w:bCs/>
          <w:sz w:val="22"/>
          <w:szCs w:val="22"/>
        </w:rPr>
        <w:t>öö</w:t>
      </w:r>
      <w:r w:rsidRPr="1DDB44CD">
        <w:rPr>
          <w:rFonts w:ascii="Arial" w:hAnsi="Arial" w:cs="Arial"/>
          <w:sz w:val="22"/>
          <w:szCs w:val="22"/>
        </w:rPr>
        <w:t xml:space="preserve">“) </w:t>
      </w:r>
      <w:bookmarkEnd w:id="0"/>
      <w:r w:rsidRPr="1DDB44CD">
        <w:rPr>
          <w:rFonts w:ascii="Arial" w:hAnsi="Arial" w:cs="Arial"/>
          <w:sz w:val="22"/>
          <w:szCs w:val="22"/>
        </w:rPr>
        <w:t>teostamine Lepingus sätestatud tingimustel ja korras. Edaspidi Arendustöö</w:t>
      </w:r>
      <w:r w:rsidR="00DE0686" w:rsidRPr="1DDB44CD">
        <w:rPr>
          <w:rFonts w:ascii="Arial" w:hAnsi="Arial" w:cs="Arial"/>
          <w:sz w:val="22"/>
          <w:szCs w:val="22"/>
        </w:rPr>
        <w:t xml:space="preserve"> ja Hooldustöö</w:t>
      </w:r>
      <w:r w:rsidRPr="1DDB44CD">
        <w:rPr>
          <w:rFonts w:ascii="Arial" w:hAnsi="Arial" w:cs="Arial"/>
          <w:sz w:val="22"/>
          <w:szCs w:val="22"/>
        </w:rPr>
        <w:t xml:space="preserve"> ühiselt nimetatuna „</w:t>
      </w:r>
      <w:r w:rsidRPr="1DDB44CD">
        <w:rPr>
          <w:rFonts w:ascii="Arial" w:hAnsi="Arial" w:cs="Arial"/>
          <w:b/>
          <w:bCs/>
          <w:sz w:val="22"/>
          <w:szCs w:val="22"/>
        </w:rPr>
        <w:t>Töö</w:t>
      </w:r>
      <w:r w:rsidRPr="1DDB44CD">
        <w:rPr>
          <w:rFonts w:ascii="Arial" w:hAnsi="Arial" w:cs="Arial"/>
          <w:sz w:val="22"/>
          <w:szCs w:val="22"/>
        </w:rPr>
        <w:t>“.</w:t>
      </w:r>
      <w:r w:rsidR="6D687DA7" w:rsidRPr="1DDB44CD">
        <w:rPr>
          <w:rFonts w:ascii="Arial" w:hAnsi="Arial" w:cs="Arial"/>
          <w:sz w:val="22"/>
          <w:szCs w:val="22"/>
        </w:rPr>
        <w:t xml:space="preserve"> </w:t>
      </w:r>
    </w:p>
    <w:p w14:paraId="5D5A96DA" w14:textId="77324F5A" w:rsidR="008B303C" w:rsidRPr="0020716F" w:rsidRDefault="68054310" w:rsidP="1DDB44CD">
      <w:pPr>
        <w:numPr>
          <w:ilvl w:val="1"/>
          <w:numId w:val="2"/>
        </w:numPr>
        <w:rPr>
          <w:rFonts w:ascii="Arial" w:hAnsi="Arial" w:cs="Arial"/>
          <w:sz w:val="22"/>
          <w:szCs w:val="22"/>
        </w:rPr>
      </w:pPr>
      <w:r w:rsidRPr="1DDB44CD">
        <w:rPr>
          <w:rFonts w:ascii="Arial" w:hAnsi="Arial" w:cs="Arial"/>
          <w:sz w:val="22"/>
          <w:szCs w:val="22"/>
        </w:rPr>
        <w:t xml:space="preserve">Veebilehtede ja lennujuhtimise infosüsteemi </w:t>
      </w:r>
      <w:r w:rsidR="6D687DA7" w:rsidRPr="1DDB44CD">
        <w:rPr>
          <w:rFonts w:ascii="Arial" w:hAnsi="Arial" w:cs="Arial"/>
          <w:sz w:val="22"/>
          <w:szCs w:val="22"/>
        </w:rPr>
        <w:t>Hooldustö</w:t>
      </w:r>
      <w:r w:rsidR="7B557651" w:rsidRPr="1DDB44CD">
        <w:rPr>
          <w:rFonts w:ascii="Arial" w:hAnsi="Arial" w:cs="Arial"/>
          <w:sz w:val="22"/>
          <w:szCs w:val="22"/>
        </w:rPr>
        <w:t>id teostatakse regulaarselt ning</w:t>
      </w:r>
      <w:r w:rsidR="4AE053D3" w:rsidRPr="1DDB44CD">
        <w:rPr>
          <w:rFonts w:ascii="Arial" w:hAnsi="Arial" w:cs="Arial"/>
          <w:sz w:val="22"/>
          <w:szCs w:val="22"/>
        </w:rPr>
        <w:t xml:space="preserve"> Arendustöid teostatakse vastavalt Tellija vajad</w:t>
      </w:r>
      <w:r w:rsidR="61273923" w:rsidRPr="1DDB44CD">
        <w:rPr>
          <w:rFonts w:ascii="Arial" w:hAnsi="Arial" w:cs="Arial"/>
          <w:sz w:val="22"/>
          <w:szCs w:val="22"/>
        </w:rPr>
        <w:t>ustele.</w:t>
      </w:r>
      <w:r w:rsidR="7B557651" w:rsidRPr="1DDB44CD">
        <w:rPr>
          <w:rFonts w:ascii="Arial" w:hAnsi="Arial" w:cs="Arial"/>
          <w:sz w:val="22"/>
          <w:szCs w:val="22"/>
        </w:rPr>
        <w:t xml:space="preserve"> </w:t>
      </w:r>
      <w:r w:rsidR="008B303C" w:rsidRPr="1DDB44CD">
        <w:rPr>
          <w:rFonts w:ascii="Arial" w:hAnsi="Arial" w:cs="Arial"/>
          <w:sz w:val="22"/>
          <w:szCs w:val="22"/>
        </w:rPr>
        <w:t xml:space="preserve">Töö täpsem kirjeldus ja </w:t>
      </w:r>
      <w:r w:rsidR="00DE0686" w:rsidRPr="1DDB44CD">
        <w:rPr>
          <w:rFonts w:ascii="Arial" w:hAnsi="Arial" w:cs="Arial"/>
          <w:sz w:val="22"/>
          <w:szCs w:val="22"/>
        </w:rPr>
        <w:t>T</w:t>
      </w:r>
      <w:r w:rsidR="008B303C" w:rsidRPr="1DDB44CD">
        <w:rPr>
          <w:rFonts w:ascii="Arial" w:hAnsi="Arial" w:cs="Arial"/>
          <w:sz w:val="22"/>
          <w:szCs w:val="22"/>
        </w:rPr>
        <w:t xml:space="preserve">ööle esitatavad nõuded on toodud hanke alusdokumentides. </w:t>
      </w:r>
    </w:p>
    <w:p w14:paraId="76C7B457" w14:textId="77777777" w:rsidR="008B110E" w:rsidRDefault="008B303C" w:rsidP="00D636AF">
      <w:pPr>
        <w:pStyle w:val="Default"/>
        <w:numPr>
          <w:ilvl w:val="1"/>
          <w:numId w:val="2"/>
        </w:numPr>
        <w:jc w:val="both"/>
        <w:rPr>
          <w:rFonts w:ascii="Arial" w:hAnsi="Arial" w:cs="Arial"/>
          <w:sz w:val="22"/>
          <w:szCs w:val="22"/>
          <w:lang w:val="et-EE"/>
        </w:rPr>
      </w:pPr>
      <w:r w:rsidRPr="008B110E">
        <w:rPr>
          <w:rFonts w:ascii="Arial" w:hAnsi="Arial" w:cs="Arial"/>
          <w:sz w:val="22"/>
          <w:szCs w:val="22"/>
          <w:lang w:val="et-EE"/>
        </w:rPr>
        <w:t xml:space="preserve">Töö hulka kuuluvad kõik Lepingu täitmiseks vajalikud materjalid, toimingud ja tööde tegemine või teenuste osutamine, mida ei ole eraldi nimetatud, kuid mis oma olemuselt kuuluvad Töö hulka ning on vajalikud Lepinguliste kohustuste nõuetekohaseks täitmiseks. </w:t>
      </w:r>
    </w:p>
    <w:p w14:paraId="38A3A4C5" w14:textId="77777777" w:rsidR="008B110E" w:rsidRDefault="008B110E" w:rsidP="008B110E">
      <w:pPr>
        <w:pStyle w:val="ListParagraph"/>
        <w:numPr>
          <w:ilvl w:val="1"/>
          <w:numId w:val="2"/>
        </w:numPr>
        <w:jc w:val="both"/>
        <w:rPr>
          <w:rFonts w:ascii="Arial" w:eastAsia="Times New Roman" w:hAnsi="Arial" w:cs="Arial"/>
          <w:color w:val="000000"/>
          <w:lang w:eastAsia="sv-SE"/>
        </w:rPr>
      </w:pPr>
      <w:r w:rsidRPr="008B110E">
        <w:rPr>
          <w:rFonts w:ascii="Arial" w:eastAsia="Times New Roman" w:hAnsi="Arial" w:cs="Arial"/>
          <w:color w:val="000000"/>
          <w:lang w:eastAsia="sv-SE"/>
        </w:rPr>
        <w:t xml:space="preserve">Täitja kinnitab, et on enne Lepingu sõlmimist esitanud ning esitab ka Lepingu täitmise käigus Tellijale korrektset ja tõele vastavat informatsiooni. </w:t>
      </w:r>
    </w:p>
    <w:p w14:paraId="3185750A" w14:textId="77777777" w:rsidR="008B110E" w:rsidRPr="008B110E" w:rsidRDefault="008B110E" w:rsidP="008B110E">
      <w:pPr>
        <w:pStyle w:val="ListParagraph"/>
        <w:ind w:left="432"/>
        <w:jc w:val="both"/>
        <w:rPr>
          <w:rFonts w:ascii="Arial" w:eastAsia="Times New Roman" w:hAnsi="Arial" w:cs="Arial"/>
          <w:color w:val="000000"/>
          <w:lang w:eastAsia="sv-SE"/>
        </w:rPr>
      </w:pPr>
    </w:p>
    <w:p w14:paraId="4EFAF7B4" w14:textId="3E60B40B" w:rsidR="008B110E" w:rsidRPr="008B110E" w:rsidRDefault="008B110E" w:rsidP="008B110E">
      <w:pPr>
        <w:pStyle w:val="NoSpacing"/>
        <w:numPr>
          <w:ilvl w:val="0"/>
          <w:numId w:val="2"/>
        </w:numPr>
        <w:jc w:val="both"/>
        <w:rPr>
          <w:rFonts w:ascii="Arial" w:hAnsi="Arial" w:cs="Arial"/>
          <w:b/>
          <w:sz w:val="22"/>
          <w:szCs w:val="22"/>
        </w:rPr>
      </w:pPr>
      <w:r w:rsidRPr="008B110E">
        <w:rPr>
          <w:rFonts w:ascii="Arial" w:hAnsi="Arial" w:cs="Arial"/>
          <w:b/>
          <w:sz w:val="22"/>
          <w:szCs w:val="22"/>
        </w:rPr>
        <w:t>LEPINGU DOKUMENDID</w:t>
      </w:r>
    </w:p>
    <w:p w14:paraId="49184B90" w14:textId="77777777" w:rsidR="008B110E" w:rsidRPr="00024C94" w:rsidRDefault="008B110E" w:rsidP="008B110E">
      <w:pPr>
        <w:pStyle w:val="Default"/>
        <w:numPr>
          <w:ilvl w:val="1"/>
          <w:numId w:val="2"/>
        </w:numPr>
        <w:jc w:val="both"/>
        <w:rPr>
          <w:rFonts w:ascii="Arial" w:hAnsi="Arial" w:cs="Arial"/>
          <w:sz w:val="22"/>
          <w:szCs w:val="22"/>
          <w:lang w:val="et-EE"/>
        </w:rPr>
      </w:pPr>
      <w:r w:rsidRPr="3BEAABB7">
        <w:rPr>
          <w:rFonts w:ascii="Arial" w:hAnsi="Arial" w:cs="Arial"/>
          <w:sz w:val="22"/>
          <w:szCs w:val="22"/>
          <w:lang w:val="et-EE"/>
        </w:rPr>
        <w:t>Lepingu lahutamatuteks osadeks on hanke alusdokumendid, Täitja pakkumus, riigihankemenetluse raames antud vastused küsimustele, Pooltevahelised kirjalikud teated ning Lepingu muudatused ja lisad.</w:t>
      </w:r>
    </w:p>
    <w:p w14:paraId="4417A044" w14:textId="77777777" w:rsidR="008B110E" w:rsidRPr="00D9044E" w:rsidRDefault="008B110E" w:rsidP="008B110E">
      <w:pPr>
        <w:pStyle w:val="Default"/>
        <w:numPr>
          <w:ilvl w:val="1"/>
          <w:numId w:val="2"/>
        </w:numPr>
        <w:jc w:val="both"/>
        <w:rPr>
          <w:rFonts w:ascii="Arial" w:hAnsi="Arial" w:cs="Arial"/>
          <w:sz w:val="22"/>
          <w:szCs w:val="22"/>
          <w:lang w:val="et-EE"/>
        </w:rPr>
      </w:pPr>
      <w:r w:rsidRPr="3BEAABB7">
        <w:rPr>
          <w:rFonts w:ascii="Arial" w:hAnsi="Arial" w:cs="Arial"/>
          <w:sz w:val="22"/>
          <w:szCs w:val="22"/>
          <w:lang w:val="et-EE"/>
        </w:rPr>
        <w:t>Lepingul on selle sõlmimise hetkel järgmised lisad:</w:t>
      </w:r>
    </w:p>
    <w:p w14:paraId="596C1915" w14:textId="77777777" w:rsidR="008B110E" w:rsidRPr="00FF7CBC" w:rsidRDefault="008B110E" w:rsidP="008B110E">
      <w:pPr>
        <w:pStyle w:val="Default"/>
        <w:numPr>
          <w:ilvl w:val="2"/>
          <w:numId w:val="2"/>
        </w:numPr>
        <w:jc w:val="both"/>
        <w:rPr>
          <w:rFonts w:ascii="Arial" w:hAnsi="Arial" w:cs="Arial"/>
          <w:sz w:val="22"/>
          <w:szCs w:val="22"/>
          <w:lang w:val="et-EE"/>
        </w:rPr>
      </w:pPr>
      <w:r w:rsidRPr="00FF7CBC">
        <w:rPr>
          <w:rFonts w:ascii="Arial" w:hAnsi="Arial" w:cs="Arial"/>
          <w:sz w:val="22"/>
          <w:szCs w:val="22"/>
          <w:lang w:val="et-EE"/>
        </w:rPr>
        <w:t>Lisa 1 – Tehniline kirjeldus;</w:t>
      </w:r>
    </w:p>
    <w:p w14:paraId="230B264E" w14:textId="115C06A6" w:rsidR="008B110E" w:rsidRPr="00FF7CBC" w:rsidRDefault="008B110E" w:rsidP="008B110E">
      <w:pPr>
        <w:pStyle w:val="Default"/>
        <w:numPr>
          <w:ilvl w:val="2"/>
          <w:numId w:val="2"/>
        </w:numPr>
        <w:jc w:val="both"/>
        <w:rPr>
          <w:rFonts w:ascii="Arial" w:hAnsi="Arial" w:cs="Arial"/>
          <w:sz w:val="22"/>
          <w:szCs w:val="22"/>
          <w:lang w:val="et-EE"/>
        </w:rPr>
      </w:pPr>
      <w:r w:rsidRPr="1DDB44CD">
        <w:rPr>
          <w:rFonts w:ascii="Arial" w:hAnsi="Arial" w:cs="Arial"/>
          <w:sz w:val="22"/>
          <w:szCs w:val="22"/>
          <w:lang w:val="et-EE"/>
        </w:rPr>
        <w:t>Lisa 2 – Täitja pakkumus koos pakkumuse maksumusvormiga.</w:t>
      </w:r>
    </w:p>
    <w:p w14:paraId="7DC9327C" w14:textId="5D1D492E" w:rsidR="008B110E" w:rsidRPr="00FF7CBC" w:rsidRDefault="008B110E" w:rsidP="008B110E">
      <w:pPr>
        <w:pStyle w:val="Default"/>
        <w:ind w:left="720"/>
        <w:jc w:val="both"/>
        <w:rPr>
          <w:rFonts w:ascii="Arial" w:hAnsi="Arial" w:cs="Arial"/>
          <w:color w:val="808080" w:themeColor="background1" w:themeShade="80"/>
          <w:sz w:val="22"/>
          <w:szCs w:val="22"/>
          <w:lang w:val="et-EE"/>
        </w:rPr>
      </w:pPr>
      <w:r w:rsidRPr="00FF7CBC">
        <w:rPr>
          <w:rFonts w:ascii="Arial" w:hAnsi="Arial" w:cs="Arial"/>
          <w:i/>
          <w:iCs/>
          <w:color w:val="808080" w:themeColor="background1" w:themeShade="80"/>
          <w:sz w:val="22"/>
          <w:szCs w:val="22"/>
          <w:lang w:val="et-EE"/>
        </w:rPr>
        <w:t>Alternatiiv</w:t>
      </w:r>
      <w:r w:rsidRPr="00FF7CBC">
        <w:rPr>
          <w:rFonts w:ascii="Arial" w:hAnsi="Arial" w:cs="Arial"/>
          <w:color w:val="808080" w:themeColor="background1" w:themeShade="80"/>
          <w:sz w:val="22"/>
          <w:szCs w:val="22"/>
          <w:lang w:val="et-EE"/>
        </w:rPr>
        <w:t xml:space="preserve">: Lisa 1 ja Lisa 2 on kättesaadavad elektroonilises riigihangete registris (eRHR) viitenumbriga </w:t>
      </w:r>
      <w:r w:rsidR="00264A28" w:rsidRPr="00264A28">
        <w:rPr>
          <w:rFonts w:ascii="Arial" w:hAnsi="Arial" w:cs="Arial"/>
          <w:color w:val="808080" w:themeColor="background1" w:themeShade="80"/>
          <w:sz w:val="22"/>
          <w:szCs w:val="22"/>
          <w:lang w:val="et-EE"/>
        </w:rPr>
        <w:t>302778</w:t>
      </w:r>
      <w:r w:rsidRPr="00FF7CBC">
        <w:rPr>
          <w:rFonts w:ascii="Arial" w:hAnsi="Arial" w:cs="Arial"/>
          <w:color w:val="808080" w:themeColor="background1" w:themeShade="80"/>
          <w:sz w:val="22"/>
          <w:szCs w:val="22"/>
          <w:lang w:val="et-EE"/>
        </w:rPr>
        <w:t xml:space="preserve"> ning eraldiseisvalt ei allkirjastata.</w:t>
      </w:r>
    </w:p>
    <w:p w14:paraId="2AA2A912" w14:textId="77777777" w:rsidR="008B110E" w:rsidRPr="00FF7CBC" w:rsidRDefault="008B110E" w:rsidP="008B110E">
      <w:pPr>
        <w:pStyle w:val="Default"/>
        <w:numPr>
          <w:ilvl w:val="1"/>
          <w:numId w:val="2"/>
        </w:numPr>
        <w:jc w:val="both"/>
        <w:rPr>
          <w:rFonts w:ascii="Arial" w:hAnsi="Arial" w:cs="Arial"/>
          <w:sz w:val="22"/>
          <w:szCs w:val="22"/>
          <w:lang w:val="et-EE"/>
        </w:rPr>
      </w:pPr>
      <w:r w:rsidRPr="00FF7CBC">
        <w:rPr>
          <w:rFonts w:ascii="Arial" w:hAnsi="Arial" w:cs="Arial"/>
          <w:sz w:val="22"/>
          <w:szCs w:val="22"/>
          <w:lang w:val="et-EE"/>
        </w:rPr>
        <w:t>Kui dokumentide vahel esineb vastuolusid või need võimaldavad erinevaid tõlgendusi, kehtivad Tellija poolt hanke või Lepingu sõlmimise käigus antud selgitused. Kui hanke käigus või Lepingu sõlmimise käigus ei ole vastuolude, vasturääkivuste või puuduste kohta selgitusi küsitud, lähtutakse Lepingu eesmärgile antud Tellija tõlgendusest ning sellisel juhul ei ole Täitjal õigust tugineda ettenägematutele asjaoludele, mitteinformeeritusele, tõlgenduste erinevustele või muudele takistustele Lepingu või Lepingu täitmisega seotud asjaolude suhtes.</w:t>
      </w:r>
    </w:p>
    <w:p w14:paraId="3D3CF247" w14:textId="75BABEFF" w:rsidR="008B110E" w:rsidRPr="00A85DF8" w:rsidRDefault="008B110E" w:rsidP="008B110E">
      <w:pPr>
        <w:numPr>
          <w:ilvl w:val="1"/>
          <w:numId w:val="2"/>
        </w:numPr>
        <w:autoSpaceDE/>
        <w:autoSpaceDN/>
        <w:rPr>
          <w:rFonts w:ascii="Arial" w:hAnsi="Arial" w:cs="Arial"/>
          <w:sz w:val="22"/>
          <w:szCs w:val="22"/>
        </w:rPr>
      </w:pPr>
      <w:r w:rsidRPr="3BEAABB7">
        <w:rPr>
          <w:rFonts w:ascii="Arial" w:hAnsi="Arial" w:cs="Arial"/>
          <w:sz w:val="22"/>
          <w:szCs w:val="22"/>
        </w:rPr>
        <w:lastRenderedPageBreak/>
        <w:t>Kõik Lepingu muudatused sõlmitakse Lepingu lisadena, mis jõustuvad nende allkirjastamise hetkel või Poolte määratud tähtajal.</w:t>
      </w:r>
    </w:p>
    <w:p w14:paraId="08E23B1C" w14:textId="77777777" w:rsidR="00BC764E" w:rsidRPr="00D900F4" w:rsidRDefault="00BC764E" w:rsidP="00D900F4">
      <w:pPr>
        <w:rPr>
          <w:rFonts w:ascii="Arial" w:hAnsi="Arial" w:cs="Arial"/>
        </w:rPr>
      </w:pPr>
    </w:p>
    <w:p w14:paraId="0E66CD9D" w14:textId="76F452FF" w:rsidR="00AF4533" w:rsidRPr="0020716F" w:rsidRDefault="00E43C80" w:rsidP="008A1392">
      <w:pPr>
        <w:pStyle w:val="ListParagraph"/>
        <w:numPr>
          <w:ilvl w:val="0"/>
          <w:numId w:val="2"/>
        </w:numPr>
        <w:rPr>
          <w:rFonts w:ascii="Arial" w:hAnsi="Arial" w:cs="Arial"/>
          <w:b/>
          <w:bCs/>
        </w:rPr>
      </w:pPr>
      <w:r w:rsidRPr="0020716F">
        <w:rPr>
          <w:rFonts w:ascii="Arial" w:hAnsi="Arial" w:cs="Arial"/>
          <w:b/>
          <w:bCs/>
        </w:rPr>
        <w:t>TÖÖ TEOSTAMISE ÜLDTINGIMUSED</w:t>
      </w:r>
    </w:p>
    <w:p w14:paraId="7739751B" w14:textId="31B48763" w:rsidR="00273063" w:rsidRDefault="000708D2" w:rsidP="008A1392">
      <w:pPr>
        <w:pStyle w:val="ListParagraph"/>
        <w:numPr>
          <w:ilvl w:val="1"/>
          <w:numId w:val="2"/>
        </w:numPr>
        <w:jc w:val="both"/>
        <w:rPr>
          <w:rFonts w:ascii="Arial" w:hAnsi="Arial" w:cs="Arial"/>
        </w:rPr>
      </w:pPr>
      <w:r w:rsidRPr="0020716F">
        <w:rPr>
          <w:rFonts w:ascii="Arial" w:hAnsi="Arial" w:cs="Arial"/>
        </w:rPr>
        <w:t xml:space="preserve">Täitja </w:t>
      </w:r>
      <w:r w:rsidR="008B110E">
        <w:rPr>
          <w:rFonts w:ascii="Arial" w:hAnsi="Arial" w:cs="Arial"/>
        </w:rPr>
        <w:t>teostab</w:t>
      </w:r>
      <w:r w:rsidRPr="0020716F">
        <w:rPr>
          <w:rFonts w:ascii="Arial" w:hAnsi="Arial" w:cs="Arial"/>
        </w:rPr>
        <w:t xml:space="preserve"> Tellijale Lepingus kokkulepitud tingimustel ja korras Töid.</w:t>
      </w:r>
    </w:p>
    <w:p w14:paraId="5F17EF10" w14:textId="1EA691F0" w:rsidR="001909D5" w:rsidRPr="0020716F" w:rsidRDefault="000708D2" w:rsidP="008A1392">
      <w:pPr>
        <w:pStyle w:val="ListParagraph"/>
        <w:numPr>
          <w:ilvl w:val="1"/>
          <w:numId w:val="2"/>
        </w:numPr>
        <w:jc w:val="both"/>
        <w:rPr>
          <w:rFonts w:ascii="Arial" w:hAnsi="Arial" w:cs="Arial"/>
        </w:rPr>
      </w:pPr>
      <w:r w:rsidRPr="0020716F">
        <w:rPr>
          <w:rFonts w:ascii="Arial" w:hAnsi="Arial" w:cs="Arial"/>
        </w:rPr>
        <w:t xml:space="preserve">Tööde </w:t>
      </w:r>
      <w:r w:rsidR="00273063">
        <w:rPr>
          <w:rFonts w:ascii="Arial" w:hAnsi="Arial" w:cs="Arial"/>
        </w:rPr>
        <w:t xml:space="preserve">teostamiseks </w:t>
      </w:r>
      <w:r w:rsidRPr="0020716F">
        <w:rPr>
          <w:rFonts w:ascii="Arial" w:hAnsi="Arial" w:cs="Arial"/>
        </w:rPr>
        <w:t>edastab</w:t>
      </w:r>
      <w:r w:rsidR="00273063">
        <w:rPr>
          <w:rFonts w:ascii="Arial" w:hAnsi="Arial" w:cs="Arial"/>
        </w:rPr>
        <w:t xml:space="preserve"> üldjuhul</w:t>
      </w:r>
      <w:r w:rsidRPr="0020716F">
        <w:rPr>
          <w:rFonts w:ascii="Arial" w:hAnsi="Arial" w:cs="Arial"/>
        </w:rPr>
        <w:t xml:space="preserve"> Tellija Täitjale vastavasisulise </w:t>
      </w:r>
      <w:r w:rsidR="00273063">
        <w:rPr>
          <w:rFonts w:ascii="Arial" w:hAnsi="Arial" w:cs="Arial"/>
        </w:rPr>
        <w:t>p</w:t>
      </w:r>
      <w:r w:rsidRPr="0020716F">
        <w:rPr>
          <w:rFonts w:ascii="Arial" w:hAnsi="Arial" w:cs="Arial"/>
        </w:rPr>
        <w:t>öördumise</w:t>
      </w:r>
      <w:r w:rsidR="001909D5" w:rsidRPr="0020716F">
        <w:rPr>
          <w:rFonts w:ascii="Arial" w:hAnsi="Arial" w:cs="Arial"/>
        </w:rPr>
        <w:t>.</w:t>
      </w:r>
    </w:p>
    <w:p w14:paraId="22906DD6" w14:textId="183E3B45" w:rsidR="00273063" w:rsidRDefault="001909D5" w:rsidP="00273063">
      <w:pPr>
        <w:pStyle w:val="ListParagraph"/>
        <w:numPr>
          <w:ilvl w:val="1"/>
          <w:numId w:val="2"/>
        </w:numPr>
        <w:jc w:val="both"/>
        <w:rPr>
          <w:rFonts w:ascii="Arial" w:hAnsi="Arial" w:cs="Arial"/>
        </w:rPr>
      </w:pPr>
      <w:r w:rsidRPr="00273063">
        <w:rPr>
          <w:rFonts w:ascii="Arial" w:hAnsi="Arial" w:cs="Arial"/>
        </w:rPr>
        <w:t xml:space="preserve">Täitja registreerib kõik </w:t>
      </w:r>
      <w:r w:rsidR="00273063" w:rsidRPr="00273063">
        <w:rPr>
          <w:rFonts w:ascii="Arial" w:hAnsi="Arial" w:cs="Arial"/>
        </w:rPr>
        <w:t>Tellija p</w:t>
      </w:r>
      <w:r w:rsidRPr="00273063">
        <w:rPr>
          <w:rFonts w:ascii="Arial" w:hAnsi="Arial" w:cs="Arial"/>
        </w:rPr>
        <w:t xml:space="preserve">öördumised </w:t>
      </w:r>
      <w:r w:rsidR="00273063" w:rsidRPr="00273063">
        <w:rPr>
          <w:rFonts w:ascii="Arial" w:hAnsi="Arial" w:cs="Arial"/>
        </w:rPr>
        <w:t xml:space="preserve">piletihaldussüsteemis. </w:t>
      </w:r>
      <w:r w:rsidR="00273063" w:rsidRPr="3BEAABB7">
        <w:rPr>
          <w:rFonts w:ascii="Arial" w:hAnsi="Arial" w:cs="Arial"/>
        </w:rPr>
        <w:t xml:space="preserve">Tellijal peab igal ajahetkel olema nähtav </w:t>
      </w:r>
      <w:r w:rsidR="00273063">
        <w:rPr>
          <w:rFonts w:ascii="Arial" w:hAnsi="Arial" w:cs="Arial"/>
        </w:rPr>
        <w:t xml:space="preserve">kogu </w:t>
      </w:r>
      <w:r w:rsidR="00273063" w:rsidRPr="3BEAABB7">
        <w:rPr>
          <w:rFonts w:ascii="Arial" w:hAnsi="Arial" w:cs="Arial"/>
        </w:rPr>
        <w:t>pöördumise</w:t>
      </w:r>
      <w:r w:rsidR="00273063">
        <w:rPr>
          <w:rFonts w:ascii="Arial" w:hAnsi="Arial" w:cs="Arial"/>
        </w:rPr>
        <w:t xml:space="preserve">ga seotud </w:t>
      </w:r>
      <w:r w:rsidR="00751655">
        <w:rPr>
          <w:rFonts w:ascii="Arial" w:hAnsi="Arial" w:cs="Arial"/>
        </w:rPr>
        <w:t>kirjavahetus, sh pöördumiste loend</w:t>
      </w:r>
      <w:r w:rsidR="00273063" w:rsidRPr="3BEAABB7">
        <w:rPr>
          <w:rFonts w:ascii="Arial" w:hAnsi="Arial" w:cs="Arial"/>
        </w:rPr>
        <w:t xml:space="preserve"> koos sisu ja lahenduse kokkuvõttega.</w:t>
      </w:r>
    </w:p>
    <w:p w14:paraId="19D27C7E" w14:textId="4EBBED8A" w:rsidR="00273063" w:rsidRDefault="00273063" w:rsidP="00273063">
      <w:pPr>
        <w:pStyle w:val="ListParagraph"/>
        <w:numPr>
          <w:ilvl w:val="1"/>
          <w:numId w:val="2"/>
        </w:numPr>
        <w:jc w:val="both"/>
        <w:rPr>
          <w:rFonts w:ascii="Arial" w:hAnsi="Arial" w:cs="Arial"/>
        </w:rPr>
      </w:pPr>
      <w:r w:rsidRPr="3BEAABB7">
        <w:rPr>
          <w:rFonts w:ascii="Arial" w:hAnsi="Arial" w:cs="Arial"/>
        </w:rPr>
        <w:t xml:space="preserve">Pöördumiste osas, mis on seotud vea kõrvaldamisega, kohustub Täitja lähtuma hanke alusdokumentide tehnilises kirjelduses välja toodud </w:t>
      </w:r>
      <w:r w:rsidR="00A64510">
        <w:rPr>
          <w:rFonts w:ascii="Arial" w:hAnsi="Arial" w:cs="Arial"/>
        </w:rPr>
        <w:t xml:space="preserve">rikete </w:t>
      </w:r>
      <w:r w:rsidR="00751655">
        <w:rPr>
          <w:rFonts w:ascii="Arial" w:hAnsi="Arial" w:cs="Arial"/>
        </w:rPr>
        <w:t>klassifikatsioonist ja tähtaegadest</w:t>
      </w:r>
      <w:r w:rsidRPr="3BEAABB7">
        <w:rPr>
          <w:rFonts w:ascii="Arial" w:hAnsi="Arial" w:cs="Arial"/>
        </w:rPr>
        <w:t>. Muudele pöördumistele kohustub Täitja reageerima esimesel võimalusel kui hanke alusdokumentide tehnilises kirjelduses ei ole märgitud teisiti.</w:t>
      </w:r>
    </w:p>
    <w:p w14:paraId="2E94E5E2" w14:textId="3D9B7F14" w:rsidR="00751655" w:rsidRPr="00751655" w:rsidRDefault="00751655" w:rsidP="00751655">
      <w:pPr>
        <w:pStyle w:val="ListParagraph"/>
        <w:numPr>
          <w:ilvl w:val="1"/>
          <w:numId w:val="2"/>
        </w:numPr>
        <w:jc w:val="both"/>
        <w:rPr>
          <w:rFonts w:ascii="Arial" w:hAnsi="Arial" w:cs="Arial"/>
        </w:rPr>
      </w:pPr>
      <w:r w:rsidRPr="00751655">
        <w:rPr>
          <w:rFonts w:ascii="Arial" w:hAnsi="Arial" w:cs="Arial"/>
        </w:rPr>
        <w:t>T</w:t>
      </w:r>
      <w:r>
        <w:rPr>
          <w:rFonts w:ascii="Arial" w:hAnsi="Arial" w:cs="Arial"/>
        </w:rPr>
        <w:t xml:space="preserve">öö teostamise </w:t>
      </w:r>
      <w:r w:rsidRPr="00751655">
        <w:rPr>
          <w:rFonts w:ascii="Arial" w:hAnsi="Arial" w:cs="Arial"/>
        </w:rPr>
        <w:t>kohta Pooled üldjuhul eraldi kirjalikku hankelepingut ei sõlmi, pooled käsitlevad hankelepinguna Tellija pöördumist, mille alusel Täitja asub T</w:t>
      </w:r>
      <w:r>
        <w:rPr>
          <w:rFonts w:ascii="Arial" w:hAnsi="Arial" w:cs="Arial"/>
        </w:rPr>
        <w:t>ööd teostama</w:t>
      </w:r>
      <w:r w:rsidRPr="00751655">
        <w:rPr>
          <w:rFonts w:ascii="Arial" w:hAnsi="Arial" w:cs="Arial"/>
        </w:rPr>
        <w:t>. Pooled lähtuvad T</w:t>
      </w:r>
      <w:r>
        <w:rPr>
          <w:rFonts w:ascii="Arial" w:hAnsi="Arial" w:cs="Arial"/>
        </w:rPr>
        <w:t>öö</w:t>
      </w:r>
      <w:r w:rsidRPr="00751655">
        <w:rPr>
          <w:rFonts w:ascii="Arial" w:hAnsi="Arial" w:cs="Arial"/>
        </w:rPr>
        <w:t xml:space="preserve"> </w:t>
      </w:r>
      <w:r>
        <w:rPr>
          <w:rFonts w:ascii="Arial" w:hAnsi="Arial" w:cs="Arial"/>
        </w:rPr>
        <w:t>teostamisel</w:t>
      </w:r>
      <w:r w:rsidRPr="00751655">
        <w:rPr>
          <w:rFonts w:ascii="Arial" w:hAnsi="Arial" w:cs="Arial"/>
        </w:rPr>
        <w:t xml:space="preserve"> Lepingus kokkulepitust ja tingimustest, milles Pooled eraldi vähemalt kirjalikku taasesitamist võimaldavas vormis kokku lepivad. Kirjalik hankeleping sõlmitakse juhul, kui Tellija näeb selleks vajadust või kui selline nõue tuleneb Tellija hankekorrast.</w:t>
      </w:r>
    </w:p>
    <w:p w14:paraId="2143E2F3" w14:textId="267478A5" w:rsidR="00751655" w:rsidRPr="00751655" w:rsidRDefault="00751655" w:rsidP="00751655">
      <w:pPr>
        <w:pStyle w:val="ListParagraph"/>
        <w:numPr>
          <w:ilvl w:val="1"/>
          <w:numId w:val="2"/>
        </w:numPr>
        <w:jc w:val="both"/>
        <w:rPr>
          <w:rFonts w:ascii="Arial" w:hAnsi="Arial" w:cs="Arial"/>
        </w:rPr>
      </w:pPr>
      <w:r w:rsidRPr="00751655">
        <w:rPr>
          <w:rFonts w:ascii="Arial" w:hAnsi="Arial" w:cs="Arial"/>
        </w:rPr>
        <w:t>Hankelepingule kohaldatakse lisaks hankelepingus kokkulepitule käesoleva Lepingu tingimusi.</w:t>
      </w:r>
    </w:p>
    <w:p w14:paraId="55B05515" w14:textId="31EA42E9" w:rsidR="000A24C1" w:rsidRPr="000A24C1" w:rsidRDefault="000A24C1" w:rsidP="000A24C1">
      <w:pPr>
        <w:pStyle w:val="ListParagraph"/>
        <w:numPr>
          <w:ilvl w:val="1"/>
          <w:numId w:val="2"/>
        </w:numPr>
        <w:jc w:val="both"/>
        <w:rPr>
          <w:rFonts w:ascii="Arial" w:hAnsi="Arial" w:cs="Arial"/>
        </w:rPr>
      </w:pPr>
      <w:r w:rsidRPr="000A24C1">
        <w:rPr>
          <w:rFonts w:ascii="Arial" w:hAnsi="Arial" w:cs="Arial"/>
        </w:rPr>
        <w:t>T</w:t>
      </w:r>
      <w:r>
        <w:rPr>
          <w:rFonts w:ascii="Arial" w:hAnsi="Arial" w:cs="Arial"/>
        </w:rPr>
        <w:t>öö</w:t>
      </w:r>
      <w:r w:rsidRPr="000A24C1">
        <w:rPr>
          <w:rFonts w:ascii="Arial" w:hAnsi="Arial" w:cs="Arial"/>
        </w:rPr>
        <w:t xml:space="preserve"> peab vastama Lepingus</w:t>
      </w:r>
      <w:r>
        <w:rPr>
          <w:rFonts w:ascii="Arial" w:hAnsi="Arial" w:cs="Arial"/>
        </w:rPr>
        <w:t xml:space="preserve"> ja hankelepingus</w:t>
      </w:r>
      <w:r w:rsidRPr="000A24C1">
        <w:rPr>
          <w:rFonts w:ascii="Arial" w:hAnsi="Arial" w:cs="Arial"/>
        </w:rPr>
        <w:t xml:space="preserve"> kokkulepitud tingimustele. T</w:t>
      </w:r>
      <w:r>
        <w:rPr>
          <w:rFonts w:ascii="Arial" w:hAnsi="Arial" w:cs="Arial"/>
        </w:rPr>
        <w:t>öö</w:t>
      </w:r>
      <w:r w:rsidRPr="000A24C1">
        <w:rPr>
          <w:rFonts w:ascii="Arial" w:hAnsi="Arial" w:cs="Arial"/>
        </w:rPr>
        <w:t xml:space="preserve"> tulemus peab vastama nõuetele, mis on vajalikud </w:t>
      </w:r>
      <w:r>
        <w:rPr>
          <w:rFonts w:ascii="Arial" w:hAnsi="Arial" w:cs="Arial"/>
        </w:rPr>
        <w:t xml:space="preserve">Veebilehtede ja lennujuhtimise infosüsteemi </w:t>
      </w:r>
      <w:r w:rsidRPr="000A24C1">
        <w:rPr>
          <w:rFonts w:ascii="Arial" w:hAnsi="Arial" w:cs="Arial"/>
        </w:rPr>
        <w:t>funktsionaalsuse säilitamiseks ja nõuetekohaseks toimimiseks.</w:t>
      </w:r>
    </w:p>
    <w:p w14:paraId="68BCE09E" w14:textId="5D451CB8" w:rsidR="000A24C1" w:rsidRPr="000A24C1" w:rsidRDefault="000A24C1" w:rsidP="000A24C1">
      <w:pPr>
        <w:pStyle w:val="ListParagraph"/>
        <w:numPr>
          <w:ilvl w:val="1"/>
          <w:numId w:val="2"/>
        </w:numPr>
        <w:jc w:val="both"/>
        <w:rPr>
          <w:rFonts w:ascii="Arial" w:hAnsi="Arial" w:cs="Arial"/>
        </w:rPr>
      </w:pPr>
      <w:r w:rsidRPr="1DDB44CD">
        <w:rPr>
          <w:rFonts w:ascii="Arial" w:hAnsi="Arial" w:cs="Arial"/>
        </w:rPr>
        <w:t>Kui Töö teostamiseks on võimalik kasutada erinevaid lahendusi, peab Täitja valima Tellija jaoks kõige säästlikuma lahenduse. Täitja on kohustatud konsulteerima selles küsimuses Tellijaga.</w:t>
      </w:r>
    </w:p>
    <w:p w14:paraId="3B46DD14" w14:textId="1F6570E2" w:rsidR="4B00EC7E" w:rsidRDefault="4B00EC7E" w:rsidP="1DDB44CD">
      <w:pPr>
        <w:pStyle w:val="ListParagraph"/>
        <w:numPr>
          <w:ilvl w:val="1"/>
          <w:numId w:val="2"/>
        </w:numPr>
        <w:jc w:val="both"/>
        <w:rPr>
          <w:rFonts w:ascii="Arial" w:hAnsi="Arial" w:cs="Arial"/>
        </w:rPr>
      </w:pPr>
      <w:r w:rsidRPr="1DDB44CD">
        <w:rPr>
          <w:rFonts w:ascii="Arial" w:hAnsi="Arial" w:cs="Arial"/>
        </w:rPr>
        <w:t>Pooltel on kohustus osa võtta töökoosolekutest Töö teostamise käigus tekkinud probleemide lahendamiseks ja/või infovahetuseks Tellija juures kohapeal või virtuaalselt. Töökoosolekutel osalemist Tellija ei tasusta.</w:t>
      </w:r>
    </w:p>
    <w:p w14:paraId="0BEAE4C0" w14:textId="44048F23" w:rsidR="00504304" w:rsidRPr="00504304" w:rsidRDefault="00504304" w:rsidP="00504304">
      <w:pPr>
        <w:pStyle w:val="ListParagraph"/>
        <w:numPr>
          <w:ilvl w:val="1"/>
          <w:numId w:val="2"/>
        </w:numPr>
        <w:jc w:val="both"/>
        <w:rPr>
          <w:rFonts w:ascii="Arial" w:hAnsi="Arial" w:cs="Arial"/>
        </w:rPr>
      </w:pPr>
      <w:r w:rsidRPr="1DDB44CD">
        <w:rPr>
          <w:rFonts w:ascii="Arial" w:hAnsi="Arial" w:cs="Arial"/>
        </w:rPr>
        <w:t xml:space="preserve">Täitja kohustub tagama, et Töö teostatakse Täitja meeskonnaliikmete poolt, kelle Täitja tõi välja oma pakkumuses ning kelle vahetamine on lubatud tingimusel, et Täitja poolt pakutud asendusisik on samaväärne hanke alusdokumentides toodud isikuga. Täitja kohustub pakkumuses nimetatud isiku vahetuse Tellijaga </w:t>
      </w:r>
      <w:r w:rsidR="12111EC7" w:rsidRPr="1DDB44CD">
        <w:rPr>
          <w:rFonts w:ascii="Arial" w:hAnsi="Arial" w:cs="Arial"/>
        </w:rPr>
        <w:t xml:space="preserve">vähemalt kirjalikku taasesitamist võimaldavas vormis </w:t>
      </w:r>
      <w:r w:rsidRPr="1DDB44CD">
        <w:rPr>
          <w:rFonts w:ascii="Arial" w:hAnsi="Arial" w:cs="Arial"/>
        </w:rPr>
        <w:t>kooskõlastama.</w:t>
      </w:r>
    </w:p>
    <w:p w14:paraId="35505C88" w14:textId="352F1833" w:rsidR="5AB23FEE" w:rsidRDefault="5AB23FEE" w:rsidP="1DDB44CD">
      <w:pPr>
        <w:pStyle w:val="ListParagraph"/>
        <w:numPr>
          <w:ilvl w:val="1"/>
          <w:numId w:val="2"/>
        </w:numPr>
        <w:jc w:val="both"/>
        <w:rPr>
          <w:rFonts w:ascii="Arial" w:hAnsi="Arial" w:cs="Arial"/>
        </w:rPr>
      </w:pPr>
      <w:r w:rsidRPr="1DDB44CD">
        <w:rPr>
          <w:rFonts w:ascii="Arial" w:hAnsi="Arial" w:cs="Arial"/>
        </w:rPr>
        <w:t>Kui Lepingu täitmisel tekib Tellijal põhjendatud kahtlus, et Täitja meeskonnaliige ei vasta hanke alusdokumentide tehnilises kirjelduses toodud nõuetele</w:t>
      </w:r>
      <w:r w:rsidR="7369BD6E" w:rsidRPr="1DDB44CD">
        <w:rPr>
          <w:rFonts w:ascii="Arial" w:hAnsi="Arial" w:cs="Arial"/>
        </w:rPr>
        <w:t xml:space="preserve"> või on ebapädev</w:t>
      </w:r>
      <w:r w:rsidRPr="1DDB44CD">
        <w:rPr>
          <w:rFonts w:ascii="Arial" w:hAnsi="Arial" w:cs="Arial"/>
        </w:rPr>
        <w:t>, on Täitja kohustatud</w:t>
      </w:r>
      <w:r w:rsidR="21E7CB44" w:rsidRPr="1DDB44CD">
        <w:rPr>
          <w:rFonts w:ascii="Arial" w:hAnsi="Arial" w:cs="Arial"/>
        </w:rPr>
        <w:t xml:space="preserve"> Tellija nõudel</w:t>
      </w:r>
      <w:r w:rsidRPr="1DDB44CD">
        <w:rPr>
          <w:rFonts w:ascii="Arial" w:hAnsi="Arial" w:cs="Arial"/>
        </w:rPr>
        <w:t xml:space="preserve"> </w:t>
      </w:r>
      <w:r w:rsidR="2F2284FB" w:rsidRPr="1DDB44CD">
        <w:rPr>
          <w:rFonts w:ascii="Arial" w:hAnsi="Arial" w:cs="Arial"/>
        </w:rPr>
        <w:t xml:space="preserve">nimetatud meeskonnaliikme </w:t>
      </w:r>
      <w:r w:rsidRPr="1DDB44CD">
        <w:rPr>
          <w:rFonts w:ascii="Arial" w:hAnsi="Arial" w:cs="Arial"/>
        </w:rPr>
        <w:t>asendama.</w:t>
      </w:r>
      <w:r w:rsidR="44487322" w:rsidRPr="1DDB44CD">
        <w:rPr>
          <w:rFonts w:ascii="Arial" w:hAnsi="Arial" w:cs="Arial"/>
        </w:rPr>
        <w:t xml:space="preserve"> Uus meeskonnaliige peab vastama hanke alusdokumentide tehnilises kirjelduses toodud nõuetele ning </w:t>
      </w:r>
      <w:r w:rsidR="772F69B2" w:rsidRPr="1DDB44CD">
        <w:rPr>
          <w:rFonts w:ascii="Arial" w:hAnsi="Arial" w:cs="Arial"/>
        </w:rPr>
        <w:t>Täitja kohustub uue meeskonnaliikme Tellijaga vähemalt kirjalikku taasesitamist võimaldavas vormis kooskõlastama.</w:t>
      </w:r>
    </w:p>
    <w:p w14:paraId="1E7D28F6" w14:textId="11A85DC1" w:rsidR="00BC764E" w:rsidRPr="00504304" w:rsidRDefault="00BC764E" w:rsidP="1DDB44CD">
      <w:pPr>
        <w:pStyle w:val="ListParagraph"/>
        <w:numPr>
          <w:ilvl w:val="1"/>
          <w:numId w:val="2"/>
        </w:numPr>
        <w:jc w:val="both"/>
        <w:rPr>
          <w:rFonts w:ascii="Arial" w:hAnsi="Arial" w:cs="Arial"/>
        </w:rPr>
      </w:pPr>
      <w:r w:rsidRPr="1DDB44CD">
        <w:rPr>
          <w:rFonts w:ascii="Arial" w:hAnsi="Arial" w:cs="Arial"/>
        </w:rPr>
        <w:t xml:space="preserve">Juhul kui Tellija pretensioonid Täitjale teostatud Töö kohta on asjakohased ja põhjendatud, kohustub Täitja </w:t>
      </w:r>
      <w:r w:rsidR="004520BA" w:rsidRPr="1DDB44CD">
        <w:rPr>
          <w:rFonts w:ascii="Arial" w:hAnsi="Arial" w:cs="Arial"/>
        </w:rPr>
        <w:t>T</w:t>
      </w:r>
      <w:r w:rsidRPr="1DDB44CD">
        <w:rPr>
          <w:rFonts w:ascii="Arial" w:hAnsi="Arial" w:cs="Arial"/>
        </w:rPr>
        <w:t>ööd ümber tegema täiendavat tasu võtmata.</w:t>
      </w:r>
    </w:p>
    <w:p w14:paraId="4D463A75" w14:textId="200607AD" w:rsidR="00BC764E" w:rsidRPr="0020716F" w:rsidRDefault="00BC764E" w:rsidP="008A1392">
      <w:pPr>
        <w:pStyle w:val="ListParagraph"/>
        <w:numPr>
          <w:ilvl w:val="1"/>
          <w:numId w:val="2"/>
        </w:numPr>
        <w:jc w:val="both"/>
        <w:rPr>
          <w:rFonts w:ascii="Arial" w:hAnsi="Arial" w:cs="Arial"/>
        </w:rPr>
      </w:pPr>
      <w:r w:rsidRPr="1DDB44CD">
        <w:rPr>
          <w:rFonts w:ascii="Arial" w:hAnsi="Arial" w:cs="Arial"/>
        </w:rPr>
        <w:t xml:space="preserve">Tellija kontrollib Täitja poolt teostatud </w:t>
      </w:r>
      <w:r w:rsidR="004520BA" w:rsidRPr="1DDB44CD">
        <w:rPr>
          <w:rFonts w:ascii="Arial" w:hAnsi="Arial" w:cs="Arial"/>
        </w:rPr>
        <w:t>T</w:t>
      </w:r>
      <w:r w:rsidRPr="1DDB44CD">
        <w:rPr>
          <w:rFonts w:ascii="Arial" w:hAnsi="Arial" w:cs="Arial"/>
        </w:rPr>
        <w:t>ööde mahtu, kvaliteeti ning Lepingu tingimustest kinnipidamist ning Tellijal on õigus saada selleks Täitjalt igakülgset informatsiooni</w:t>
      </w:r>
      <w:r w:rsidR="00FD5C47" w:rsidRPr="1DDB44CD">
        <w:rPr>
          <w:rFonts w:ascii="Arial" w:hAnsi="Arial" w:cs="Arial"/>
        </w:rPr>
        <w:t xml:space="preserve"> Tellija nõudmisel ja viisil</w:t>
      </w:r>
      <w:r w:rsidRPr="1DDB44CD">
        <w:rPr>
          <w:rFonts w:ascii="Arial" w:hAnsi="Arial" w:cs="Arial"/>
        </w:rPr>
        <w:t>.</w:t>
      </w:r>
    </w:p>
    <w:p w14:paraId="083CA57E" w14:textId="530A7F1A" w:rsidR="0062037C" w:rsidRPr="0020716F" w:rsidRDefault="00FD5C47" w:rsidP="008A1392">
      <w:pPr>
        <w:pStyle w:val="ListParagraph"/>
        <w:numPr>
          <w:ilvl w:val="1"/>
          <w:numId w:val="2"/>
        </w:numPr>
        <w:jc w:val="both"/>
        <w:rPr>
          <w:rFonts w:ascii="Arial" w:hAnsi="Arial" w:cs="Arial"/>
        </w:rPr>
      </w:pPr>
      <w:r w:rsidRPr="0020716F">
        <w:rPr>
          <w:rFonts w:ascii="Arial" w:hAnsi="Arial" w:cs="Arial"/>
        </w:rPr>
        <w:t>Täitja kohustub täitma Lepingust tulenevaid kohustusi vastavalt Täitja tegevusvaldkonnas rakendatavale parimale praktikale ja kehtivatele tehnilistele normidele ja standarditele.</w:t>
      </w:r>
    </w:p>
    <w:p w14:paraId="1C1C378B" w14:textId="2D3C3515" w:rsidR="00526641" w:rsidRPr="0020716F" w:rsidRDefault="00526641" w:rsidP="008A1392">
      <w:pPr>
        <w:pStyle w:val="ListParagraph"/>
        <w:numPr>
          <w:ilvl w:val="1"/>
          <w:numId w:val="2"/>
        </w:numPr>
        <w:jc w:val="both"/>
        <w:rPr>
          <w:rFonts w:ascii="Arial" w:hAnsi="Arial" w:cs="Arial"/>
        </w:rPr>
      </w:pPr>
      <w:r w:rsidRPr="1DDB44CD">
        <w:rPr>
          <w:rFonts w:ascii="Arial" w:hAnsi="Arial" w:cs="Arial"/>
        </w:rPr>
        <w:t>Tellija kohustub andma Täitjale tema nõudmisel Lepingu täitmiseks vajaliku informatsiooni ja dokumendid, kui sellise informatsiooni ja dokumentide andmist saab Tellijalt mõistlikult oodata</w:t>
      </w:r>
      <w:r w:rsidR="00504304" w:rsidRPr="1DDB44CD">
        <w:rPr>
          <w:rFonts w:ascii="Arial" w:hAnsi="Arial" w:cs="Arial"/>
        </w:rPr>
        <w:t>.</w:t>
      </w:r>
    </w:p>
    <w:p w14:paraId="7B87915B" w14:textId="3431D4F8" w:rsidR="65FBF27D" w:rsidRDefault="65FBF27D" w:rsidP="1DDB44CD">
      <w:pPr>
        <w:pStyle w:val="ListParagraph"/>
        <w:numPr>
          <w:ilvl w:val="1"/>
          <w:numId w:val="2"/>
        </w:numPr>
        <w:jc w:val="both"/>
        <w:rPr>
          <w:rFonts w:ascii="Arial" w:hAnsi="Arial" w:cs="Arial"/>
        </w:rPr>
      </w:pPr>
      <w:r w:rsidRPr="1DDB44CD">
        <w:rPr>
          <w:rFonts w:ascii="Arial" w:hAnsi="Arial" w:cs="Arial"/>
        </w:rPr>
        <w:t>Lepingu täitmise keel on eesti keel, muuhulgas on see ka hankelepingute sõlmimise, töökoosolekute jm suhtluse ning Tööde dokumenteerimise keel</w:t>
      </w:r>
      <w:r w:rsidR="2E841DBF" w:rsidRPr="1DDB44CD">
        <w:rPr>
          <w:rFonts w:ascii="Arial" w:hAnsi="Arial" w:cs="Arial"/>
        </w:rPr>
        <w:t xml:space="preserve"> kui Pooled ei lepi kokku teisiti</w:t>
      </w:r>
      <w:r w:rsidRPr="1DDB44CD">
        <w:rPr>
          <w:rFonts w:ascii="Arial" w:hAnsi="Arial" w:cs="Arial"/>
        </w:rPr>
        <w:t>.</w:t>
      </w:r>
    </w:p>
    <w:p w14:paraId="7ABF236B" w14:textId="53BC9076" w:rsidR="00FD5C47" w:rsidRPr="0020716F" w:rsidRDefault="00FD5C47" w:rsidP="008A1392">
      <w:pPr>
        <w:pStyle w:val="ListParagraph"/>
        <w:numPr>
          <w:ilvl w:val="1"/>
          <w:numId w:val="2"/>
        </w:numPr>
        <w:jc w:val="both"/>
        <w:rPr>
          <w:rFonts w:ascii="Arial" w:hAnsi="Arial" w:cs="Arial"/>
        </w:rPr>
      </w:pPr>
      <w:r w:rsidRPr="1DDB44CD">
        <w:rPr>
          <w:rFonts w:ascii="Arial" w:hAnsi="Arial" w:cs="Arial"/>
        </w:rPr>
        <w:lastRenderedPageBreak/>
        <w:t>Täitja kohustub teavitama Tellijat viivitamatult kõigist Tööde teostamisel tekkinud või tekkida võivatest probleemidest, vigadest või puudustest</w:t>
      </w:r>
      <w:r w:rsidR="1A8F8209" w:rsidRPr="1DDB44CD">
        <w:rPr>
          <w:rFonts w:ascii="Arial" w:hAnsi="Arial" w:cs="Arial"/>
        </w:rPr>
        <w:t>,</w:t>
      </w:r>
      <w:r w:rsidRPr="1DDB44CD">
        <w:rPr>
          <w:rFonts w:ascii="Arial" w:hAnsi="Arial" w:cs="Arial"/>
        </w:rPr>
        <w:t xml:space="preserve"> mis põhjustavad või võivad põhjustada Lepingu rikkumise Täitja poolt, mh tähtaegade ületamise.</w:t>
      </w:r>
    </w:p>
    <w:p w14:paraId="73197147" w14:textId="55D0CE45" w:rsidR="5D865C72" w:rsidRDefault="5D865C72" w:rsidP="1DDB44CD">
      <w:pPr>
        <w:pStyle w:val="ListParagraph"/>
        <w:numPr>
          <w:ilvl w:val="1"/>
          <w:numId w:val="2"/>
        </w:numPr>
        <w:jc w:val="both"/>
        <w:rPr>
          <w:rFonts w:ascii="Arial" w:hAnsi="Arial" w:cs="Arial"/>
        </w:rPr>
      </w:pPr>
      <w:r w:rsidRPr="1DDB44CD">
        <w:rPr>
          <w:rFonts w:ascii="Arial" w:hAnsi="Arial" w:cs="Arial"/>
        </w:rPr>
        <w:t>Poolel on õigus teha teisele Poolele ettepanekuid Tööde teostamise kvaliteedi tõstmiseks. Kui Pool on esitanud teisele Poolele pöördumise, on Pool kohustatud sellele sisuliselt reageerima (asjakohast tagasisidet andma) võimalikult kiiresti, kuid hiljemalt 3 tööpäeva jooksul, v.a juhul kui pöördumine nõuab täiendavat analüüsi või info süstematiseerimist.</w:t>
      </w:r>
    </w:p>
    <w:p w14:paraId="57CD8EA4" w14:textId="215EA5F4" w:rsidR="0E4BEE69" w:rsidRDefault="0E4BEE69" w:rsidP="1DDB44CD">
      <w:pPr>
        <w:pStyle w:val="ListParagraph"/>
        <w:numPr>
          <w:ilvl w:val="1"/>
          <w:numId w:val="2"/>
        </w:numPr>
        <w:jc w:val="both"/>
        <w:rPr>
          <w:rFonts w:ascii="Arial" w:hAnsi="Arial" w:cs="Arial"/>
        </w:rPr>
      </w:pPr>
      <w:r w:rsidRPr="1DDB44CD">
        <w:rPr>
          <w:rFonts w:ascii="Arial" w:hAnsi="Arial" w:cs="Arial"/>
        </w:rPr>
        <w:t>Lepingu lõppemisel on Täitjal kohustus eemaldada Tellijaga seotud andmed/kood/analüüsid enda majutusest.</w:t>
      </w:r>
    </w:p>
    <w:p w14:paraId="6C5EC372" w14:textId="334A77B6" w:rsidR="5F3F3575" w:rsidRDefault="5F3F3575" w:rsidP="1DDB44CD">
      <w:pPr>
        <w:pStyle w:val="ListParagraph"/>
        <w:numPr>
          <w:ilvl w:val="1"/>
          <w:numId w:val="2"/>
        </w:numPr>
        <w:jc w:val="both"/>
        <w:rPr>
          <w:rFonts w:ascii="Arial" w:hAnsi="Arial" w:cs="Arial"/>
        </w:rPr>
      </w:pPr>
      <w:r w:rsidRPr="1DDB44CD">
        <w:rPr>
          <w:rFonts w:ascii="Arial" w:hAnsi="Arial" w:cs="Arial"/>
        </w:rPr>
        <w:t>Alltöövõtjate kasutamise korral jääb Lepingu nõuetekohase täitmise eest Tellija ees vastutavaks Täitja.</w:t>
      </w:r>
    </w:p>
    <w:p w14:paraId="0EB6C554" w14:textId="77777777" w:rsidR="00BC764E" w:rsidRPr="0020716F" w:rsidRDefault="00BC764E" w:rsidP="00BC764E">
      <w:pPr>
        <w:pStyle w:val="ListParagraph"/>
        <w:ind w:left="432"/>
        <w:rPr>
          <w:rFonts w:ascii="Arial" w:hAnsi="Arial" w:cs="Arial"/>
        </w:rPr>
      </w:pPr>
    </w:p>
    <w:p w14:paraId="47188BBD" w14:textId="5B764C81" w:rsidR="00AF4533" w:rsidRPr="0020716F" w:rsidRDefault="00AF4533" w:rsidP="008A1392">
      <w:pPr>
        <w:pStyle w:val="ListParagraph"/>
        <w:numPr>
          <w:ilvl w:val="0"/>
          <w:numId w:val="2"/>
        </w:numPr>
        <w:rPr>
          <w:rFonts w:ascii="Arial" w:hAnsi="Arial" w:cs="Arial"/>
          <w:b/>
          <w:bCs/>
        </w:rPr>
      </w:pPr>
      <w:r w:rsidRPr="0020716F">
        <w:rPr>
          <w:rFonts w:ascii="Arial" w:hAnsi="Arial" w:cs="Arial"/>
          <w:b/>
          <w:bCs/>
        </w:rPr>
        <w:t>ARENDUSTÖÖD</w:t>
      </w:r>
      <w:r w:rsidR="00E43C80" w:rsidRPr="0020716F">
        <w:rPr>
          <w:rFonts w:ascii="Arial" w:hAnsi="Arial" w:cs="Arial"/>
          <w:b/>
          <w:bCs/>
        </w:rPr>
        <w:t>E TELLIMINE, TEOSTAMINE JA VASTUVÕTMINE</w:t>
      </w:r>
    </w:p>
    <w:p w14:paraId="4C1C7CB0" w14:textId="75DF389B" w:rsidR="0077695D" w:rsidRPr="0020716F" w:rsidRDefault="00222E1D" w:rsidP="008A1392">
      <w:pPr>
        <w:pStyle w:val="ListParagraph"/>
        <w:numPr>
          <w:ilvl w:val="1"/>
          <w:numId w:val="2"/>
        </w:numPr>
        <w:jc w:val="both"/>
        <w:rPr>
          <w:rFonts w:ascii="Arial" w:hAnsi="Arial" w:cs="Arial"/>
          <w:b/>
          <w:bCs/>
        </w:rPr>
      </w:pPr>
      <w:r w:rsidRPr="0020716F">
        <w:rPr>
          <w:rFonts w:ascii="Arial" w:eastAsia="Arial" w:hAnsi="Arial" w:cs="Arial"/>
        </w:rPr>
        <w:t>Lepingu sõlmimine ei taga Täitjale Tellija poolt Arendustööde minimaalset tellimuse mahtu. T</w:t>
      </w:r>
      <w:r w:rsidR="00620723" w:rsidRPr="0020716F">
        <w:rPr>
          <w:rFonts w:ascii="Arial" w:eastAsia="Arial" w:hAnsi="Arial" w:cs="Arial"/>
        </w:rPr>
        <w:t>ellija</w:t>
      </w:r>
      <w:r w:rsidRPr="0020716F">
        <w:rPr>
          <w:rFonts w:ascii="Arial" w:eastAsia="Arial" w:hAnsi="Arial" w:cs="Arial"/>
        </w:rPr>
        <w:t xml:space="preserve"> tellib Arendustö</w:t>
      </w:r>
      <w:r w:rsidR="00DF5087">
        <w:rPr>
          <w:rFonts w:ascii="Arial" w:eastAsia="Arial" w:hAnsi="Arial" w:cs="Arial"/>
        </w:rPr>
        <w:t>id</w:t>
      </w:r>
      <w:r w:rsidRPr="0020716F">
        <w:rPr>
          <w:rFonts w:ascii="Arial" w:eastAsia="Arial" w:hAnsi="Arial" w:cs="Arial"/>
        </w:rPr>
        <w:t xml:space="preserve"> oma tegelikust vajadusest lähtuvalt.</w:t>
      </w:r>
    </w:p>
    <w:p w14:paraId="5BB088A9" w14:textId="0F8B767E" w:rsidR="00222E1D" w:rsidRPr="0020716F" w:rsidRDefault="2BCC0FC3" w:rsidP="0BD5CF99">
      <w:pPr>
        <w:pStyle w:val="ListParagraph"/>
        <w:numPr>
          <w:ilvl w:val="1"/>
          <w:numId w:val="2"/>
        </w:numPr>
        <w:jc w:val="both"/>
        <w:rPr>
          <w:rFonts w:ascii="Arial" w:hAnsi="Arial" w:cs="Arial"/>
          <w:b/>
          <w:bCs/>
        </w:rPr>
      </w:pPr>
      <w:r w:rsidRPr="0020716F">
        <w:rPr>
          <w:rFonts w:ascii="Arial" w:eastAsia="Arial" w:hAnsi="Arial" w:cs="Arial"/>
        </w:rPr>
        <w:t>Arendustöö tellimiseks esitab Tell</w:t>
      </w:r>
      <w:r w:rsidR="00D23074" w:rsidRPr="0020716F">
        <w:rPr>
          <w:rFonts w:ascii="Arial" w:eastAsia="Arial" w:hAnsi="Arial" w:cs="Arial"/>
        </w:rPr>
        <w:t>i</w:t>
      </w:r>
      <w:r w:rsidRPr="0020716F">
        <w:rPr>
          <w:rFonts w:ascii="Arial" w:eastAsia="Arial" w:hAnsi="Arial" w:cs="Arial"/>
        </w:rPr>
        <w:t xml:space="preserve">ja </w:t>
      </w:r>
      <w:r w:rsidR="00DF5087" w:rsidRPr="00DF5087">
        <w:rPr>
          <w:rFonts w:ascii="Arial" w:eastAsia="Arial" w:hAnsi="Arial" w:cs="Arial"/>
        </w:rPr>
        <w:t xml:space="preserve">piletihaldussüsteemis </w:t>
      </w:r>
      <w:r w:rsidR="00DF5087">
        <w:rPr>
          <w:rFonts w:ascii="Arial" w:eastAsia="Arial" w:hAnsi="Arial" w:cs="Arial"/>
        </w:rPr>
        <w:t>p</w:t>
      </w:r>
      <w:r w:rsidRPr="0020716F">
        <w:rPr>
          <w:rFonts w:ascii="Arial" w:eastAsia="Arial" w:hAnsi="Arial" w:cs="Arial"/>
        </w:rPr>
        <w:t>öördumise</w:t>
      </w:r>
      <w:r w:rsidR="66385928" w:rsidRPr="0020716F">
        <w:rPr>
          <w:rFonts w:ascii="Arial" w:eastAsia="Arial" w:hAnsi="Arial" w:cs="Arial"/>
        </w:rPr>
        <w:t xml:space="preserve"> </w:t>
      </w:r>
      <w:r w:rsidRPr="0020716F">
        <w:rPr>
          <w:rFonts w:ascii="Arial" w:eastAsia="Arial" w:hAnsi="Arial" w:cs="Arial"/>
        </w:rPr>
        <w:t xml:space="preserve">ning Pooled lepivad kokku </w:t>
      </w:r>
      <w:r w:rsidR="00DF5087">
        <w:rPr>
          <w:rFonts w:ascii="Arial" w:eastAsia="Arial" w:hAnsi="Arial" w:cs="Arial"/>
        </w:rPr>
        <w:t>s</w:t>
      </w:r>
      <w:r w:rsidR="327AD54C" w:rsidRPr="0020716F">
        <w:rPr>
          <w:rFonts w:ascii="Arial" w:eastAsia="Arial" w:hAnsi="Arial" w:cs="Arial"/>
        </w:rPr>
        <w:t>petsifikatsioonis</w:t>
      </w:r>
      <w:r w:rsidR="00ED0234" w:rsidRPr="0020716F">
        <w:rPr>
          <w:rFonts w:ascii="Arial" w:eastAsia="Arial" w:hAnsi="Arial" w:cs="Arial"/>
        </w:rPr>
        <w:t>, sh</w:t>
      </w:r>
      <w:r w:rsidR="327AD54C" w:rsidRPr="0020716F">
        <w:rPr>
          <w:rFonts w:ascii="Arial" w:eastAsia="Arial" w:hAnsi="Arial" w:cs="Arial"/>
        </w:rPr>
        <w:t xml:space="preserve"> Arendustöö teostamise ajas. Tellija poolt Arendustöö </w:t>
      </w:r>
      <w:r w:rsidR="00DF5087">
        <w:rPr>
          <w:rFonts w:ascii="Arial" w:eastAsia="Arial" w:hAnsi="Arial" w:cs="Arial"/>
        </w:rPr>
        <w:t>pakkumusele</w:t>
      </w:r>
      <w:r w:rsidR="327AD54C" w:rsidRPr="0020716F">
        <w:rPr>
          <w:rFonts w:ascii="Arial" w:eastAsia="Arial" w:hAnsi="Arial" w:cs="Arial"/>
        </w:rPr>
        <w:t xml:space="preserve"> kinnituse andmisega loetakse Arendustöö</w:t>
      </w:r>
      <w:r w:rsidR="284BEF84" w:rsidRPr="0020716F">
        <w:rPr>
          <w:rFonts w:ascii="Arial" w:eastAsia="Arial" w:hAnsi="Arial" w:cs="Arial"/>
        </w:rPr>
        <w:t xml:space="preserve"> hankeleping sõlmitu</w:t>
      </w:r>
      <w:r w:rsidR="327AD54C" w:rsidRPr="0020716F">
        <w:rPr>
          <w:rFonts w:ascii="Arial" w:eastAsia="Arial" w:hAnsi="Arial" w:cs="Arial"/>
        </w:rPr>
        <w:t>ks.</w:t>
      </w:r>
    </w:p>
    <w:p w14:paraId="5B781D76" w14:textId="157399F1" w:rsidR="00620723" w:rsidRPr="0020716F" w:rsidRDefault="00620723" w:rsidP="008A1392">
      <w:pPr>
        <w:pStyle w:val="ListParagraph"/>
        <w:numPr>
          <w:ilvl w:val="1"/>
          <w:numId w:val="2"/>
        </w:numPr>
        <w:jc w:val="both"/>
        <w:rPr>
          <w:rFonts w:ascii="Arial" w:hAnsi="Arial" w:cs="Arial"/>
          <w:b/>
          <w:bCs/>
        </w:rPr>
      </w:pPr>
      <w:r w:rsidRPr="0020716F">
        <w:rPr>
          <w:rFonts w:ascii="Arial" w:eastAsia="Arial" w:hAnsi="Arial" w:cs="Arial"/>
        </w:rPr>
        <w:t xml:space="preserve">Arendustöö teostamise protsess dokumenteeritakse Täitja poolt </w:t>
      </w:r>
      <w:r w:rsidR="00DF5087" w:rsidRPr="00DF5087">
        <w:rPr>
          <w:rFonts w:ascii="Arial" w:eastAsia="Arial" w:hAnsi="Arial" w:cs="Arial"/>
        </w:rPr>
        <w:t xml:space="preserve">piletihaldussüsteemis </w:t>
      </w:r>
      <w:r w:rsidRPr="0020716F">
        <w:rPr>
          <w:rFonts w:ascii="Arial" w:eastAsia="Arial" w:hAnsi="Arial" w:cs="Arial"/>
        </w:rPr>
        <w:t>ning see peab olema ajakohane.</w:t>
      </w:r>
    </w:p>
    <w:p w14:paraId="56831BF2" w14:textId="3CFB4D45" w:rsidR="00006ECE" w:rsidRPr="0020716F" w:rsidRDefault="00006ECE" w:rsidP="1DDB44CD">
      <w:pPr>
        <w:pStyle w:val="ListParagraph"/>
        <w:numPr>
          <w:ilvl w:val="1"/>
          <w:numId w:val="2"/>
        </w:numPr>
        <w:jc w:val="both"/>
        <w:rPr>
          <w:rFonts w:ascii="Arial" w:hAnsi="Arial" w:cs="Arial"/>
        </w:rPr>
      </w:pPr>
      <w:r w:rsidRPr="1DDB44CD">
        <w:rPr>
          <w:rFonts w:ascii="Arial" w:hAnsi="Arial" w:cs="Arial"/>
        </w:rPr>
        <w:t xml:space="preserve">Tellijal on õigus igal ajal kontrollida Arendustöö teostamise käiku ning anda Täitjale vajadusel juhiseid. Täitja kohustub Tellija juhiseid enne nende rakendamist põhjalikult ja igakülgselt kontrollima ning veenduma nende asjakohasuses ja sobivuses. Vajadusel peab Täitja Tellija juhistele viivitamatult vastu vaidlema. Täitja ei saa Lepingule </w:t>
      </w:r>
      <w:r w:rsidR="00FC269F" w:rsidRPr="1DDB44CD">
        <w:rPr>
          <w:rFonts w:ascii="Arial" w:hAnsi="Arial" w:cs="Arial"/>
        </w:rPr>
        <w:t xml:space="preserve">ja/või </w:t>
      </w:r>
      <w:r w:rsidR="00DF5087" w:rsidRPr="1DDB44CD">
        <w:rPr>
          <w:rFonts w:ascii="Arial" w:hAnsi="Arial" w:cs="Arial"/>
        </w:rPr>
        <w:t>h</w:t>
      </w:r>
      <w:r w:rsidR="00FC269F" w:rsidRPr="1DDB44CD">
        <w:rPr>
          <w:rFonts w:ascii="Arial" w:hAnsi="Arial" w:cs="Arial"/>
        </w:rPr>
        <w:t>ankeleping</w:t>
      </w:r>
      <w:r w:rsidR="004F6597" w:rsidRPr="1DDB44CD">
        <w:rPr>
          <w:rFonts w:ascii="Arial" w:hAnsi="Arial" w:cs="Arial"/>
        </w:rPr>
        <w:t xml:space="preserve">ule </w:t>
      </w:r>
      <w:r w:rsidRPr="1DDB44CD">
        <w:rPr>
          <w:rFonts w:ascii="Arial" w:hAnsi="Arial" w:cs="Arial"/>
        </w:rPr>
        <w:t xml:space="preserve">mittevastavusel tugineda asjaolule, et mittevastavus on tingitud Tellija juhisest, välja arvatud kui vaatamata Täitja </w:t>
      </w:r>
      <w:r w:rsidR="2A689875" w:rsidRPr="1DDB44CD">
        <w:rPr>
          <w:rFonts w:ascii="Arial" w:hAnsi="Arial" w:cs="Arial"/>
        </w:rPr>
        <w:t>selgitust</w:t>
      </w:r>
      <w:r w:rsidRPr="1DDB44CD">
        <w:rPr>
          <w:rFonts w:ascii="Arial" w:hAnsi="Arial" w:cs="Arial"/>
        </w:rPr>
        <w:t>e</w:t>
      </w:r>
      <w:r w:rsidR="041C86E3" w:rsidRPr="1DDB44CD">
        <w:rPr>
          <w:rFonts w:ascii="Arial" w:hAnsi="Arial" w:cs="Arial"/>
        </w:rPr>
        <w:t>le</w:t>
      </w:r>
      <w:r w:rsidRPr="1DDB44CD">
        <w:rPr>
          <w:rFonts w:ascii="Arial" w:hAnsi="Arial" w:cs="Arial"/>
        </w:rPr>
        <w:t xml:space="preserve"> jäi Tellija oma nõudmiste juurde.</w:t>
      </w:r>
    </w:p>
    <w:p w14:paraId="6115DE68" w14:textId="4ADF5C28" w:rsidR="006437B1" w:rsidRPr="0006232B" w:rsidRDefault="00E45E85" w:rsidP="008A1392">
      <w:pPr>
        <w:pStyle w:val="ListParagraph"/>
        <w:numPr>
          <w:ilvl w:val="1"/>
          <w:numId w:val="2"/>
        </w:numPr>
        <w:jc w:val="both"/>
        <w:rPr>
          <w:rFonts w:ascii="Arial" w:hAnsi="Arial" w:cs="Arial"/>
        </w:rPr>
      </w:pPr>
      <w:r w:rsidRPr="1DDB44CD">
        <w:rPr>
          <w:rFonts w:ascii="Arial" w:hAnsi="Arial" w:cs="Arial"/>
        </w:rPr>
        <w:t>Üleantav Arendustöö peab olema eelnevalt Täitja poolt testitud kokkulepitud tingimustel ja keskkonnas.</w:t>
      </w:r>
    </w:p>
    <w:p w14:paraId="4AA45F7B" w14:textId="744D6DB4" w:rsidR="006437B1" w:rsidRPr="0020716F" w:rsidRDefault="0077695D" w:rsidP="008A1392">
      <w:pPr>
        <w:pStyle w:val="ListParagraph"/>
        <w:numPr>
          <w:ilvl w:val="1"/>
          <w:numId w:val="2"/>
        </w:numPr>
        <w:jc w:val="both"/>
        <w:rPr>
          <w:rFonts w:ascii="Arial" w:hAnsi="Arial" w:cs="Arial"/>
        </w:rPr>
      </w:pPr>
      <w:r w:rsidRPr="0020716F">
        <w:rPr>
          <w:rFonts w:ascii="Arial" w:hAnsi="Arial" w:cs="Arial"/>
        </w:rPr>
        <w:t>Täitja annab Arendustöö ja selle juurde kuuluva dokumentatsiooni Tellijale üle elektrooniliselt</w:t>
      </w:r>
      <w:r w:rsidR="00DF5087">
        <w:rPr>
          <w:rFonts w:ascii="Arial" w:hAnsi="Arial" w:cs="Arial"/>
        </w:rPr>
        <w:t>,</w:t>
      </w:r>
      <w:r w:rsidRPr="0020716F">
        <w:rPr>
          <w:rFonts w:ascii="Arial" w:hAnsi="Arial" w:cs="Arial"/>
        </w:rPr>
        <w:t xml:space="preserve"> </w:t>
      </w:r>
      <w:r w:rsidR="00DF5087">
        <w:rPr>
          <w:rFonts w:ascii="Arial" w:hAnsi="Arial" w:cs="Arial"/>
        </w:rPr>
        <w:t>t</w:t>
      </w:r>
      <w:r w:rsidRPr="0020716F">
        <w:rPr>
          <w:rFonts w:ascii="Arial" w:hAnsi="Arial" w:cs="Arial"/>
        </w:rPr>
        <w:t>arkvara arendamise valdkonna spetsialistidele tavapäraselt arusaadaval kujul.</w:t>
      </w:r>
    </w:p>
    <w:p w14:paraId="7AC8E696" w14:textId="5976797E" w:rsidR="0077695D" w:rsidRPr="0020716F" w:rsidRDefault="0077695D" w:rsidP="008A1392">
      <w:pPr>
        <w:pStyle w:val="ListParagraph"/>
        <w:numPr>
          <w:ilvl w:val="1"/>
          <w:numId w:val="2"/>
        </w:numPr>
        <w:jc w:val="both"/>
        <w:rPr>
          <w:rFonts w:ascii="Arial" w:hAnsi="Arial" w:cs="Arial"/>
        </w:rPr>
      </w:pPr>
      <w:r w:rsidRPr="1DDB44CD">
        <w:rPr>
          <w:rFonts w:ascii="Arial" w:hAnsi="Arial" w:cs="Arial"/>
        </w:rPr>
        <w:t xml:space="preserve">Arendustöö üleandmine-vastuvõtmine toimub </w:t>
      </w:r>
      <w:bookmarkStart w:id="1" w:name="_Hlk214537410"/>
      <w:r w:rsidR="00DF5087" w:rsidRPr="1DDB44CD">
        <w:rPr>
          <w:rFonts w:ascii="Arial" w:hAnsi="Arial" w:cs="Arial"/>
        </w:rPr>
        <w:t>üleandmise-vastuvõtmise a</w:t>
      </w:r>
      <w:r w:rsidRPr="1DDB44CD">
        <w:rPr>
          <w:rFonts w:ascii="Arial" w:hAnsi="Arial" w:cs="Arial"/>
        </w:rPr>
        <w:t xml:space="preserve">kti </w:t>
      </w:r>
      <w:bookmarkEnd w:id="1"/>
      <w:r w:rsidRPr="1DDB44CD">
        <w:rPr>
          <w:rFonts w:ascii="Arial" w:hAnsi="Arial" w:cs="Arial"/>
        </w:rPr>
        <w:t xml:space="preserve">alusel. Täitja vormistab </w:t>
      </w:r>
      <w:r w:rsidR="00DF5087" w:rsidRPr="1DDB44CD">
        <w:rPr>
          <w:rFonts w:ascii="Arial" w:hAnsi="Arial" w:cs="Arial"/>
        </w:rPr>
        <w:t xml:space="preserve">üleandmise-vastuvõtmise akti </w:t>
      </w:r>
      <w:r w:rsidR="00582017" w:rsidRPr="1DDB44CD">
        <w:rPr>
          <w:rFonts w:ascii="Arial" w:hAnsi="Arial" w:cs="Arial"/>
        </w:rPr>
        <w:t xml:space="preserve">vähemalt </w:t>
      </w:r>
      <w:r w:rsidRPr="1DDB44CD">
        <w:rPr>
          <w:rFonts w:ascii="Arial" w:hAnsi="Arial" w:cs="Arial"/>
        </w:rPr>
        <w:t xml:space="preserve">kirjalikku taasesitamist võimaldavas vormis ja see peab sisaldama teostatud ja üleantava Arendustöö </w:t>
      </w:r>
      <w:r w:rsidR="00DF5087" w:rsidRPr="1DDB44CD">
        <w:rPr>
          <w:rFonts w:ascii="Arial" w:hAnsi="Arial" w:cs="Arial"/>
        </w:rPr>
        <w:t>s</w:t>
      </w:r>
      <w:r w:rsidR="00A3147E" w:rsidRPr="1DDB44CD">
        <w:rPr>
          <w:rFonts w:ascii="Arial" w:hAnsi="Arial" w:cs="Arial"/>
        </w:rPr>
        <w:t>petsifikatsiooni</w:t>
      </w:r>
      <w:r w:rsidRPr="1DDB44CD">
        <w:rPr>
          <w:rFonts w:ascii="Arial" w:hAnsi="Arial" w:cs="Arial"/>
        </w:rPr>
        <w:t xml:space="preserve">, </w:t>
      </w:r>
      <w:r w:rsidR="003978A6" w:rsidRPr="1DDB44CD">
        <w:rPr>
          <w:rFonts w:ascii="Arial" w:hAnsi="Arial" w:cs="Arial"/>
        </w:rPr>
        <w:t xml:space="preserve">vajadusel </w:t>
      </w:r>
      <w:r w:rsidRPr="1DDB44CD">
        <w:rPr>
          <w:rFonts w:ascii="Arial" w:hAnsi="Arial" w:cs="Arial"/>
        </w:rPr>
        <w:t xml:space="preserve">kasutamisjuhendit, </w:t>
      </w:r>
      <w:r w:rsidR="01E39811" w:rsidRPr="1DDB44CD">
        <w:rPr>
          <w:rFonts w:ascii="Arial" w:hAnsi="Arial" w:cs="Arial"/>
        </w:rPr>
        <w:t>Arendus</w:t>
      </w:r>
      <w:r w:rsidRPr="1DDB44CD">
        <w:rPr>
          <w:rFonts w:ascii="Arial" w:hAnsi="Arial" w:cs="Arial"/>
        </w:rPr>
        <w:t>tööde teostamise ajavahemikku</w:t>
      </w:r>
      <w:r w:rsidR="00FF59CE" w:rsidRPr="1DDB44CD">
        <w:rPr>
          <w:rFonts w:ascii="Arial" w:hAnsi="Arial" w:cs="Arial"/>
        </w:rPr>
        <w:t xml:space="preserve"> ning muud Tellija poolt täpsust</w:t>
      </w:r>
      <w:r w:rsidR="00C93B3F" w:rsidRPr="1DDB44CD">
        <w:rPr>
          <w:rFonts w:ascii="Arial" w:hAnsi="Arial" w:cs="Arial"/>
        </w:rPr>
        <w:t>atud</w:t>
      </w:r>
      <w:r w:rsidR="00FF59CE" w:rsidRPr="1DDB44CD">
        <w:rPr>
          <w:rFonts w:ascii="Arial" w:hAnsi="Arial" w:cs="Arial"/>
        </w:rPr>
        <w:t xml:space="preserve"> infot</w:t>
      </w:r>
      <w:r w:rsidRPr="1DDB44CD">
        <w:rPr>
          <w:rFonts w:ascii="Arial" w:hAnsi="Arial" w:cs="Arial"/>
        </w:rPr>
        <w:t>.</w:t>
      </w:r>
    </w:p>
    <w:p w14:paraId="29CC6946" w14:textId="311FAE37" w:rsidR="0077695D" w:rsidRPr="0020716F" w:rsidRDefault="0077695D" w:rsidP="008A1392">
      <w:pPr>
        <w:pStyle w:val="ListParagraph"/>
        <w:numPr>
          <w:ilvl w:val="1"/>
          <w:numId w:val="2"/>
        </w:numPr>
        <w:jc w:val="both"/>
        <w:rPr>
          <w:rFonts w:ascii="Arial" w:hAnsi="Arial" w:cs="Arial"/>
        </w:rPr>
      </w:pPr>
      <w:r w:rsidRPr="1DDB44CD">
        <w:rPr>
          <w:rFonts w:ascii="Arial" w:hAnsi="Arial" w:cs="Arial"/>
        </w:rPr>
        <w:t xml:space="preserve">Akti kättesaamisel kontrollib Tellija enne Arendustöö vastu võtmist 14 </w:t>
      </w:r>
      <w:r w:rsidR="009E7765" w:rsidRPr="1DDB44CD">
        <w:rPr>
          <w:rFonts w:ascii="Arial" w:hAnsi="Arial" w:cs="Arial"/>
        </w:rPr>
        <w:t>kalendri</w:t>
      </w:r>
      <w:r w:rsidRPr="1DDB44CD">
        <w:rPr>
          <w:rFonts w:ascii="Arial" w:hAnsi="Arial" w:cs="Arial"/>
        </w:rPr>
        <w:t xml:space="preserve">päeva jooksul Arendustöö ja </w:t>
      </w:r>
      <w:r w:rsidR="00DF5087" w:rsidRPr="1DDB44CD">
        <w:rPr>
          <w:rFonts w:ascii="Arial" w:hAnsi="Arial" w:cs="Arial"/>
        </w:rPr>
        <w:t>üleandmise-vastuvõtmise akti</w:t>
      </w:r>
      <w:r w:rsidRPr="1DDB44CD">
        <w:rPr>
          <w:rFonts w:ascii="Arial" w:hAnsi="Arial" w:cs="Arial"/>
        </w:rPr>
        <w:t xml:space="preserve"> Lepingule</w:t>
      </w:r>
      <w:r w:rsidR="003941DA" w:rsidRPr="1DDB44CD">
        <w:rPr>
          <w:rFonts w:ascii="Arial" w:hAnsi="Arial" w:cs="Arial"/>
        </w:rPr>
        <w:t xml:space="preserve"> ja </w:t>
      </w:r>
      <w:r w:rsidR="00DF5087" w:rsidRPr="1DDB44CD">
        <w:rPr>
          <w:rFonts w:ascii="Arial" w:hAnsi="Arial" w:cs="Arial"/>
        </w:rPr>
        <w:t>h</w:t>
      </w:r>
      <w:r w:rsidR="003941DA" w:rsidRPr="1DDB44CD">
        <w:rPr>
          <w:rFonts w:ascii="Arial" w:hAnsi="Arial" w:cs="Arial"/>
        </w:rPr>
        <w:t>ankelepingule</w:t>
      </w:r>
      <w:r w:rsidRPr="1DDB44CD">
        <w:rPr>
          <w:rFonts w:ascii="Arial" w:hAnsi="Arial" w:cs="Arial"/>
        </w:rPr>
        <w:t xml:space="preserve"> vastavust. Arendustöö loetakse vastu võetuks kui Tellija kinnitab </w:t>
      </w:r>
      <w:r w:rsidR="0B15653D" w:rsidRPr="1DDB44CD">
        <w:rPr>
          <w:rFonts w:ascii="Arial" w:hAnsi="Arial" w:cs="Arial"/>
        </w:rPr>
        <w:t>Täitjale</w:t>
      </w:r>
      <w:r w:rsidRPr="1DDB44CD">
        <w:rPr>
          <w:rFonts w:ascii="Arial" w:hAnsi="Arial" w:cs="Arial"/>
        </w:rPr>
        <w:t xml:space="preserve"> </w:t>
      </w:r>
      <w:r w:rsidR="001C0A4B" w:rsidRPr="1DDB44CD">
        <w:rPr>
          <w:rFonts w:ascii="Arial" w:hAnsi="Arial" w:cs="Arial"/>
        </w:rPr>
        <w:t xml:space="preserve">vähemalt </w:t>
      </w:r>
      <w:r w:rsidRPr="1DDB44CD">
        <w:rPr>
          <w:rFonts w:ascii="Arial" w:hAnsi="Arial" w:cs="Arial"/>
        </w:rPr>
        <w:t xml:space="preserve">kirjalikku taasesitamist võimaldavas vormis </w:t>
      </w:r>
      <w:r w:rsidR="00546DFD" w:rsidRPr="1DDB44CD">
        <w:rPr>
          <w:rFonts w:ascii="Arial" w:hAnsi="Arial" w:cs="Arial"/>
        </w:rPr>
        <w:t>Arendustöö</w:t>
      </w:r>
      <w:r w:rsidRPr="1DDB44CD">
        <w:rPr>
          <w:rFonts w:ascii="Arial" w:hAnsi="Arial" w:cs="Arial"/>
        </w:rPr>
        <w:t xml:space="preserve"> nõuetele vastavust või kui möödub 14 </w:t>
      </w:r>
      <w:r w:rsidR="009E7765" w:rsidRPr="1DDB44CD">
        <w:rPr>
          <w:rFonts w:ascii="Arial" w:hAnsi="Arial" w:cs="Arial"/>
        </w:rPr>
        <w:t>kalendri</w:t>
      </w:r>
      <w:r w:rsidRPr="1DDB44CD">
        <w:rPr>
          <w:rFonts w:ascii="Arial" w:hAnsi="Arial" w:cs="Arial"/>
        </w:rPr>
        <w:t xml:space="preserve">päeva Tellija poolt </w:t>
      </w:r>
      <w:r w:rsidR="00546DFD" w:rsidRPr="1DDB44CD">
        <w:rPr>
          <w:rFonts w:ascii="Arial" w:hAnsi="Arial" w:cs="Arial"/>
        </w:rPr>
        <w:t>Arendustöö j</w:t>
      </w:r>
      <w:r w:rsidRPr="1DDB44CD">
        <w:rPr>
          <w:rFonts w:ascii="Arial" w:hAnsi="Arial" w:cs="Arial"/>
        </w:rPr>
        <w:t xml:space="preserve">a </w:t>
      </w:r>
      <w:r w:rsidR="00DC32D3" w:rsidRPr="1DDB44CD">
        <w:rPr>
          <w:rFonts w:ascii="Arial" w:hAnsi="Arial" w:cs="Arial"/>
        </w:rPr>
        <w:t>üleandmise-vastuvõtmise akti</w:t>
      </w:r>
      <w:r w:rsidRPr="1DDB44CD">
        <w:rPr>
          <w:rFonts w:ascii="Arial" w:hAnsi="Arial" w:cs="Arial"/>
        </w:rPr>
        <w:t xml:space="preserve"> kättesaamisest ning Tellija ei esita nimetatud aja jooksul vastuväiteid </w:t>
      </w:r>
      <w:r w:rsidR="00546DFD" w:rsidRPr="1DDB44CD">
        <w:rPr>
          <w:rFonts w:ascii="Arial" w:hAnsi="Arial" w:cs="Arial"/>
        </w:rPr>
        <w:t xml:space="preserve">Arendustöö </w:t>
      </w:r>
      <w:r w:rsidRPr="1DDB44CD">
        <w:rPr>
          <w:rFonts w:ascii="Arial" w:hAnsi="Arial" w:cs="Arial"/>
        </w:rPr>
        <w:t>vastuvõtmisele.</w:t>
      </w:r>
    </w:p>
    <w:p w14:paraId="7776CCF9" w14:textId="25E33AF9" w:rsidR="00546DFD" w:rsidRPr="0020716F" w:rsidRDefault="00546DFD" w:rsidP="008A1392">
      <w:pPr>
        <w:pStyle w:val="ListParagraph"/>
        <w:numPr>
          <w:ilvl w:val="1"/>
          <w:numId w:val="2"/>
        </w:numPr>
        <w:jc w:val="both"/>
        <w:rPr>
          <w:rFonts w:ascii="Arial" w:hAnsi="Arial" w:cs="Arial"/>
        </w:rPr>
      </w:pPr>
      <w:r w:rsidRPr="1DDB44CD">
        <w:rPr>
          <w:rFonts w:ascii="Arial" w:hAnsi="Arial" w:cs="Arial"/>
        </w:rPr>
        <w:t>Üle ant</w:t>
      </w:r>
      <w:r w:rsidR="003941DA" w:rsidRPr="1DDB44CD">
        <w:rPr>
          <w:rFonts w:ascii="Arial" w:hAnsi="Arial" w:cs="Arial"/>
        </w:rPr>
        <w:t>ud</w:t>
      </w:r>
      <w:r w:rsidRPr="1DDB44CD">
        <w:rPr>
          <w:rFonts w:ascii="Arial" w:hAnsi="Arial" w:cs="Arial"/>
        </w:rPr>
        <w:t xml:space="preserve"> Arendustöös puuduste esinemisel koostab Tellija </w:t>
      </w:r>
      <w:r w:rsidR="00DC32D3" w:rsidRPr="1DDB44CD">
        <w:rPr>
          <w:rFonts w:ascii="Arial" w:hAnsi="Arial" w:cs="Arial"/>
        </w:rPr>
        <w:t>vähemalt kirjalikku taasesitamist võimaldavas vormis puuduste nimekirja</w:t>
      </w:r>
      <w:r w:rsidRPr="1DDB44CD">
        <w:rPr>
          <w:rFonts w:ascii="Arial" w:hAnsi="Arial" w:cs="Arial"/>
        </w:rPr>
        <w:t xml:space="preserve">. Juhul kui Tellija esitab </w:t>
      </w:r>
      <w:r w:rsidR="009518CC" w:rsidRPr="1DDB44CD">
        <w:rPr>
          <w:rFonts w:ascii="Arial" w:hAnsi="Arial" w:cs="Arial"/>
        </w:rPr>
        <w:t>Täitjale</w:t>
      </w:r>
      <w:r w:rsidRPr="1DDB44CD">
        <w:rPr>
          <w:rFonts w:ascii="Arial" w:hAnsi="Arial" w:cs="Arial"/>
        </w:rPr>
        <w:t xml:space="preserve"> </w:t>
      </w:r>
      <w:r w:rsidR="009518CC" w:rsidRPr="1DDB44CD">
        <w:rPr>
          <w:rFonts w:ascii="Arial" w:hAnsi="Arial" w:cs="Arial"/>
        </w:rPr>
        <w:t>14</w:t>
      </w:r>
      <w:r w:rsidRPr="1DDB44CD">
        <w:rPr>
          <w:rFonts w:ascii="Arial" w:hAnsi="Arial" w:cs="Arial"/>
        </w:rPr>
        <w:t xml:space="preserve"> </w:t>
      </w:r>
      <w:r w:rsidR="00F36636" w:rsidRPr="1DDB44CD">
        <w:rPr>
          <w:rFonts w:ascii="Arial" w:hAnsi="Arial" w:cs="Arial"/>
        </w:rPr>
        <w:t>kalendri</w:t>
      </w:r>
      <w:r w:rsidRPr="1DDB44CD">
        <w:rPr>
          <w:rFonts w:ascii="Arial" w:hAnsi="Arial" w:cs="Arial"/>
        </w:rPr>
        <w:t xml:space="preserve">päeva jooksul alates </w:t>
      </w:r>
      <w:r w:rsidR="009518CC" w:rsidRPr="1DDB44CD">
        <w:rPr>
          <w:rFonts w:ascii="Arial" w:hAnsi="Arial" w:cs="Arial"/>
        </w:rPr>
        <w:t>Arendustöö</w:t>
      </w:r>
      <w:r w:rsidRPr="1DDB44CD">
        <w:rPr>
          <w:rFonts w:ascii="Arial" w:hAnsi="Arial" w:cs="Arial"/>
        </w:rPr>
        <w:t xml:space="preserve"> ja </w:t>
      </w:r>
      <w:r w:rsidR="00DC32D3" w:rsidRPr="1DDB44CD">
        <w:rPr>
          <w:rFonts w:ascii="Arial" w:hAnsi="Arial" w:cs="Arial"/>
        </w:rPr>
        <w:t>üleandmise-vastuvõtmise akti</w:t>
      </w:r>
      <w:r w:rsidRPr="1DDB44CD">
        <w:rPr>
          <w:rFonts w:ascii="Arial" w:hAnsi="Arial" w:cs="Arial"/>
        </w:rPr>
        <w:t xml:space="preserve"> kättesaamisest </w:t>
      </w:r>
      <w:r w:rsidR="00DC32D3" w:rsidRPr="1DDB44CD">
        <w:rPr>
          <w:rFonts w:ascii="Arial" w:hAnsi="Arial" w:cs="Arial"/>
        </w:rPr>
        <w:t>puuduste nimekirja</w:t>
      </w:r>
      <w:r w:rsidRPr="1DDB44CD">
        <w:rPr>
          <w:rFonts w:ascii="Arial" w:hAnsi="Arial" w:cs="Arial"/>
        </w:rPr>
        <w:t xml:space="preserve">, ei loeta </w:t>
      </w:r>
      <w:r w:rsidR="009518CC" w:rsidRPr="1DDB44CD">
        <w:rPr>
          <w:rFonts w:ascii="Arial" w:hAnsi="Arial" w:cs="Arial"/>
        </w:rPr>
        <w:t>Arendustööd</w:t>
      </w:r>
      <w:r w:rsidRPr="1DDB44CD">
        <w:rPr>
          <w:rFonts w:ascii="Arial" w:hAnsi="Arial" w:cs="Arial"/>
        </w:rPr>
        <w:t xml:space="preserve"> Tellija poolt vastu võetuks enne </w:t>
      </w:r>
      <w:r w:rsidR="00DC32D3" w:rsidRPr="1DDB44CD">
        <w:rPr>
          <w:rFonts w:ascii="Arial" w:hAnsi="Arial" w:cs="Arial"/>
        </w:rPr>
        <w:t>nimekirjas</w:t>
      </w:r>
      <w:r w:rsidRPr="1DDB44CD">
        <w:rPr>
          <w:rFonts w:ascii="Arial" w:hAnsi="Arial" w:cs="Arial"/>
        </w:rPr>
        <w:t xml:space="preserve"> märgitud puuduste kõrvaldamist </w:t>
      </w:r>
      <w:r w:rsidR="009518CC" w:rsidRPr="1DDB44CD">
        <w:rPr>
          <w:rFonts w:ascii="Arial" w:hAnsi="Arial" w:cs="Arial"/>
        </w:rPr>
        <w:t>Täitja</w:t>
      </w:r>
      <w:r w:rsidRPr="1DDB44CD">
        <w:rPr>
          <w:rFonts w:ascii="Arial" w:hAnsi="Arial" w:cs="Arial"/>
        </w:rPr>
        <w:t xml:space="preserve"> poolt. </w:t>
      </w:r>
      <w:r w:rsidR="00DC32D3" w:rsidRPr="1DDB44CD">
        <w:rPr>
          <w:rFonts w:ascii="Arial" w:hAnsi="Arial" w:cs="Arial"/>
        </w:rPr>
        <w:t>Puuduste nimekirja</w:t>
      </w:r>
      <w:r w:rsidRPr="1DDB44CD">
        <w:rPr>
          <w:rFonts w:ascii="Arial" w:hAnsi="Arial" w:cs="Arial"/>
        </w:rPr>
        <w:t xml:space="preserve"> esitamata jätmisega ei kao ega ole mitte mingil moel piiratud Tellija õigus puuduste avastamisel tugineda </w:t>
      </w:r>
      <w:r w:rsidR="009518CC" w:rsidRPr="1DDB44CD">
        <w:rPr>
          <w:rFonts w:ascii="Arial" w:hAnsi="Arial" w:cs="Arial"/>
        </w:rPr>
        <w:t xml:space="preserve">Arendustöö </w:t>
      </w:r>
      <w:r w:rsidRPr="1DDB44CD">
        <w:rPr>
          <w:rFonts w:ascii="Arial" w:hAnsi="Arial" w:cs="Arial"/>
        </w:rPr>
        <w:t xml:space="preserve">Lepingule või </w:t>
      </w:r>
      <w:r w:rsidR="00DC32D3" w:rsidRPr="1DDB44CD">
        <w:rPr>
          <w:rFonts w:ascii="Arial" w:hAnsi="Arial" w:cs="Arial"/>
        </w:rPr>
        <w:t>h</w:t>
      </w:r>
      <w:r w:rsidR="003941DA" w:rsidRPr="1DDB44CD">
        <w:rPr>
          <w:rFonts w:ascii="Arial" w:hAnsi="Arial" w:cs="Arial"/>
        </w:rPr>
        <w:t>ankelepingule</w:t>
      </w:r>
      <w:r w:rsidRPr="1DDB44CD">
        <w:rPr>
          <w:rFonts w:ascii="Arial" w:hAnsi="Arial" w:cs="Arial"/>
        </w:rPr>
        <w:t xml:space="preserve"> mittevastavusele ning kasutada kõiki Lepingus ja õigusaktides ette nähtud õiguskaitsevahendeid.</w:t>
      </w:r>
    </w:p>
    <w:p w14:paraId="08F4F44F" w14:textId="5D3695EF" w:rsidR="0073342A" w:rsidRPr="0020716F" w:rsidRDefault="0073342A" w:rsidP="008A1392">
      <w:pPr>
        <w:pStyle w:val="ListParagraph"/>
        <w:numPr>
          <w:ilvl w:val="1"/>
          <w:numId w:val="2"/>
        </w:numPr>
        <w:jc w:val="both"/>
        <w:rPr>
          <w:rFonts w:ascii="Arial" w:hAnsi="Arial" w:cs="Arial"/>
        </w:rPr>
      </w:pPr>
      <w:r w:rsidRPr="0020716F">
        <w:rPr>
          <w:rFonts w:ascii="Arial" w:hAnsi="Arial" w:cs="Arial"/>
        </w:rPr>
        <w:t xml:space="preserve">Juhul kui Arendustöös esineb puudusi, mis ei takista kogu Arendustöö vastu võtmist, tuleb puudused </w:t>
      </w:r>
      <w:r w:rsidR="00DC32D3" w:rsidRPr="00DC32D3">
        <w:rPr>
          <w:rFonts w:ascii="Arial" w:hAnsi="Arial" w:cs="Arial"/>
        </w:rPr>
        <w:t>üleandmise-vastuvõtmise akti</w:t>
      </w:r>
      <w:r w:rsidR="00DC32D3">
        <w:rPr>
          <w:rFonts w:ascii="Arial" w:hAnsi="Arial" w:cs="Arial"/>
        </w:rPr>
        <w:t>s</w:t>
      </w:r>
      <w:r w:rsidRPr="0020716F">
        <w:rPr>
          <w:rFonts w:ascii="Arial" w:hAnsi="Arial" w:cs="Arial"/>
        </w:rPr>
        <w:t xml:space="preserve"> fikseerida koos tähtajaga puuduste kõrvaldamise</w:t>
      </w:r>
      <w:r w:rsidR="00DC32D3">
        <w:rPr>
          <w:rFonts w:ascii="Arial" w:hAnsi="Arial" w:cs="Arial"/>
        </w:rPr>
        <w:t>ks</w:t>
      </w:r>
      <w:r w:rsidR="004D1F30" w:rsidRPr="0020716F">
        <w:rPr>
          <w:rFonts w:ascii="Arial" w:hAnsi="Arial" w:cs="Arial"/>
        </w:rPr>
        <w:t>.</w:t>
      </w:r>
    </w:p>
    <w:p w14:paraId="655E59AB" w14:textId="276B4CD9" w:rsidR="009518CC" w:rsidRPr="0020716F" w:rsidRDefault="009518CC" w:rsidP="008A1392">
      <w:pPr>
        <w:pStyle w:val="ListParagraph"/>
        <w:numPr>
          <w:ilvl w:val="1"/>
          <w:numId w:val="2"/>
        </w:numPr>
        <w:jc w:val="both"/>
        <w:rPr>
          <w:rFonts w:ascii="Arial" w:hAnsi="Arial" w:cs="Arial"/>
        </w:rPr>
      </w:pPr>
      <w:r w:rsidRPr="1DDB44CD">
        <w:rPr>
          <w:rFonts w:ascii="Arial" w:hAnsi="Arial" w:cs="Arial"/>
        </w:rPr>
        <w:t xml:space="preserve">Täitjal on kohustus kõrvaldada </w:t>
      </w:r>
      <w:r w:rsidR="00DC32D3" w:rsidRPr="1DDB44CD">
        <w:rPr>
          <w:rFonts w:ascii="Arial" w:hAnsi="Arial" w:cs="Arial"/>
        </w:rPr>
        <w:t>puuduste nimekirjas</w:t>
      </w:r>
      <w:r w:rsidRPr="1DDB44CD">
        <w:rPr>
          <w:rFonts w:ascii="Arial" w:hAnsi="Arial" w:cs="Arial"/>
        </w:rPr>
        <w:t xml:space="preserve"> nimetatud puudused 14 </w:t>
      </w:r>
      <w:r w:rsidR="00F36636" w:rsidRPr="1DDB44CD">
        <w:rPr>
          <w:rFonts w:ascii="Arial" w:hAnsi="Arial" w:cs="Arial"/>
        </w:rPr>
        <w:t>kalendri</w:t>
      </w:r>
      <w:r w:rsidRPr="1DDB44CD">
        <w:rPr>
          <w:rFonts w:ascii="Arial" w:hAnsi="Arial" w:cs="Arial"/>
        </w:rPr>
        <w:t xml:space="preserve">päeva jooksul alates </w:t>
      </w:r>
      <w:r w:rsidR="00DC32D3" w:rsidRPr="1DDB44CD">
        <w:rPr>
          <w:rFonts w:ascii="Arial" w:hAnsi="Arial" w:cs="Arial"/>
        </w:rPr>
        <w:t>nimekirja</w:t>
      </w:r>
      <w:r w:rsidRPr="1DDB44CD">
        <w:rPr>
          <w:rFonts w:ascii="Arial" w:hAnsi="Arial" w:cs="Arial"/>
        </w:rPr>
        <w:t xml:space="preserve"> kättesaamisest</w:t>
      </w:r>
      <w:r w:rsidR="4CE961F2" w:rsidRPr="1DDB44CD">
        <w:rPr>
          <w:rFonts w:ascii="Arial" w:hAnsi="Arial" w:cs="Arial"/>
        </w:rPr>
        <w:t xml:space="preserve"> kui Pooled ei lepi kokku teisiti</w:t>
      </w:r>
      <w:r w:rsidRPr="1DDB44CD">
        <w:rPr>
          <w:rFonts w:ascii="Arial" w:hAnsi="Arial" w:cs="Arial"/>
        </w:rPr>
        <w:t>.</w:t>
      </w:r>
    </w:p>
    <w:p w14:paraId="72390435" w14:textId="7DAB21FC" w:rsidR="00001BC9" w:rsidRDefault="00001BC9" w:rsidP="008A1392">
      <w:pPr>
        <w:pStyle w:val="ListParagraph"/>
        <w:numPr>
          <w:ilvl w:val="1"/>
          <w:numId w:val="2"/>
        </w:numPr>
        <w:jc w:val="both"/>
        <w:rPr>
          <w:rFonts w:ascii="Arial" w:hAnsi="Arial" w:cs="Arial"/>
        </w:rPr>
      </w:pPr>
      <w:r w:rsidRPr="1DDB44CD">
        <w:rPr>
          <w:rFonts w:ascii="Arial" w:hAnsi="Arial" w:cs="Arial"/>
        </w:rPr>
        <w:lastRenderedPageBreak/>
        <w:t xml:space="preserve">Arendustöö tulemile </w:t>
      </w:r>
      <w:r w:rsidR="00DC32D3" w:rsidRPr="1DDB44CD">
        <w:rPr>
          <w:rFonts w:ascii="Arial" w:hAnsi="Arial" w:cs="Arial"/>
        </w:rPr>
        <w:t>teostab</w:t>
      </w:r>
      <w:r w:rsidRPr="1DDB44CD">
        <w:rPr>
          <w:rFonts w:ascii="Arial" w:hAnsi="Arial" w:cs="Arial"/>
        </w:rPr>
        <w:t xml:space="preserve"> Täitja </w:t>
      </w:r>
      <w:r w:rsidR="00DE0686" w:rsidRPr="1DDB44CD">
        <w:rPr>
          <w:rFonts w:ascii="Arial" w:hAnsi="Arial" w:cs="Arial"/>
        </w:rPr>
        <w:t>Hooldustö</w:t>
      </w:r>
      <w:r w:rsidR="00DC32D3" w:rsidRPr="1DDB44CD">
        <w:rPr>
          <w:rFonts w:ascii="Arial" w:hAnsi="Arial" w:cs="Arial"/>
        </w:rPr>
        <w:t>id</w:t>
      </w:r>
      <w:r w:rsidRPr="1DDB44CD">
        <w:rPr>
          <w:rFonts w:ascii="Arial" w:hAnsi="Arial" w:cs="Arial"/>
        </w:rPr>
        <w:t xml:space="preserve"> vastavalt Lepingule</w:t>
      </w:r>
      <w:r w:rsidR="00006ECE" w:rsidRPr="1DDB44CD">
        <w:rPr>
          <w:rFonts w:ascii="Arial" w:hAnsi="Arial" w:cs="Arial"/>
        </w:rPr>
        <w:t xml:space="preserve"> ilma täiendavat tasu võtmata</w:t>
      </w:r>
      <w:r w:rsidRPr="1DDB44CD">
        <w:rPr>
          <w:rFonts w:ascii="Arial" w:hAnsi="Arial" w:cs="Arial"/>
        </w:rPr>
        <w:t xml:space="preserve">. </w:t>
      </w:r>
    </w:p>
    <w:p w14:paraId="5BCF5078" w14:textId="77777777" w:rsidR="0053346A" w:rsidRPr="0020716F" w:rsidRDefault="0053346A" w:rsidP="0082407F">
      <w:pPr>
        <w:pStyle w:val="NoSpacing"/>
        <w:jc w:val="both"/>
        <w:rPr>
          <w:rFonts w:ascii="Arial" w:hAnsi="Arial" w:cs="Arial"/>
          <w:sz w:val="22"/>
          <w:szCs w:val="22"/>
        </w:rPr>
      </w:pPr>
    </w:p>
    <w:p w14:paraId="013AB8ED" w14:textId="3EB3B0D7" w:rsidR="0082407F" w:rsidRPr="0020716F" w:rsidRDefault="0082407F" w:rsidP="008A1392">
      <w:pPr>
        <w:pStyle w:val="NoSpacing"/>
        <w:numPr>
          <w:ilvl w:val="0"/>
          <w:numId w:val="2"/>
        </w:numPr>
        <w:jc w:val="both"/>
        <w:rPr>
          <w:rFonts w:ascii="Arial" w:hAnsi="Arial" w:cs="Arial"/>
          <w:b/>
          <w:bCs/>
          <w:sz w:val="22"/>
          <w:szCs w:val="22"/>
        </w:rPr>
      </w:pPr>
      <w:r w:rsidRPr="0020716F">
        <w:rPr>
          <w:rFonts w:ascii="Arial" w:hAnsi="Arial" w:cs="Arial"/>
          <w:b/>
          <w:bCs/>
          <w:sz w:val="22"/>
          <w:szCs w:val="22"/>
        </w:rPr>
        <w:t xml:space="preserve">LEPINGU MAKSUMUS JA TASUMISE KORD </w:t>
      </w:r>
    </w:p>
    <w:p w14:paraId="0941C920" w14:textId="4490C621" w:rsidR="00526641" w:rsidRPr="0020716F" w:rsidRDefault="00526641" w:rsidP="008A1392">
      <w:pPr>
        <w:numPr>
          <w:ilvl w:val="1"/>
          <w:numId w:val="2"/>
        </w:numPr>
        <w:autoSpaceDE/>
        <w:autoSpaceDN/>
        <w:rPr>
          <w:rFonts w:ascii="Arial" w:hAnsi="Arial" w:cs="Arial"/>
          <w:sz w:val="22"/>
          <w:szCs w:val="22"/>
        </w:rPr>
      </w:pPr>
      <w:bookmarkStart w:id="2" w:name="_Ref170383885"/>
      <w:r w:rsidRPr="0020716F">
        <w:rPr>
          <w:rFonts w:ascii="Arial" w:hAnsi="Arial" w:cs="Arial"/>
          <w:sz w:val="22"/>
          <w:szCs w:val="22"/>
        </w:rPr>
        <w:t xml:space="preserve">Tellija tasub Täitjale nõuetekohaselt teostatud Töö eest Lepingus kokkulepitud tingimustel ja korras. </w:t>
      </w:r>
    </w:p>
    <w:p w14:paraId="7D50AFC7" w14:textId="44151AED" w:rsidR="0082407F" w:rsidRDefault="00D74137" w:rsidP="008A1392">
      <w:pPr>
        <w:numPr>
          <w:ilvl w:val="1"/>
          <w:numId w:val="2"/>
        </w:numPr>
        <w:autoSpaceDE/>
        <w:autoSpaceDN/>
        <w:rPr>
          <w:rFonts w:ascii="Arial" w:hAnsi="Arial" w:cs="Arial"/>
          <w:sz w:val="22"/>
          <w:szCs w:val="22"/>
        </w:rPr>
      </w:pPr>
      <w:bookmarkStart w:id="3" w:name="_Ref190262452"/>
      <w:r w:rsidRPr="1DDB44CD">
        <w:rPr>
          <w:rFonts w:ascii="Arial" w:hAnsi="Arial" w:cs="Arial"/>
          <w:sz w:val="22"/>
          <w:szCs w:val="22"/>
        </w:rPr>
        <w:t>L</w:t>
      </w:r>
      <w:r w:rsidR="0082407F" w:rsidRPr="1DDB44CD">
        <w:rPr>
          <w:rFonts w:ascii="Arial" w:hAnsi="Arial" w:cs="Arial"/>
          <w:sz w:val="22"/>
          <w:szCs w:val="22"/>
        </w:rPr>
        <w:t xml:space="preserve">epingu maksimaalne rahaline maht </w:t>
      </w:r>
      <w:r w:rsidR="00A12D52" w:rsidRPr="1DDB44CD">
        <w:rPr>
          <w:rFonts w:ascii="Arial" w:hAnsi="Arial" w:cs="Arial"/>
          <w:sz w:val="22"/>
          <w:szCs w:val="22"/>
        </w:rPr>
        <w:t>Töö</w:t>
      </w:r>
      <w:r w:rsidR="0082407F" w:rsidRPr="1DDB44CD">
        <w:rPr>
          <w:rFonts w:ascii="Arial" w:hAnsi="Arial" w:cs="Arial"/>
          <w:sz w:val="22"/>
          <w:szCs w:val="22"/>
        </w:rPr>
        <w:t xml:space="preserve"> </w:t>
      </w:r>
      <w:r w:rsidR="00A12D52" w:rsidRPr="1DDB44CD">
        <w:rPr>
          <w:rFonts w:ascii="Arial" w:hAnsi="Arial" w:cs="Arial"/>
          <w:sz w:val="22"/>
          <w:szCs w:val="22"/>
        </w:rPr>
        <w:t xml:space="preserve">teostamiseks </w:t>
      </w:r>
      <w:r w:rsidR="0082407F" w:rsidRPr="1DDB44CD">
        <w:rPr>
          <w:rFonts w:ascii="Arial" w:hAnsi="Arial" w:cs="Arial"/>
          <w:sz w:val="22"/>
          <w:szCs w:val="22"/>
        </w:rPr>
        <w:t xml:space="preserve">on </w:t>
      </w:r>
      <w:r w:rsidR="00142F57" w:rsidRPr="1DDB44CD">
        <w:rPr>
          <w:rFonts w:ascii="Arial" w:hAnsi="Arial" w:cs="Arial"/>
          <w:b/>
          <w:bCs/>
          <w:sz w:val="22"/>
          <w:szCs w:val="22"/>
        </w:rPr>
        <w:t>neli</w:t>
      </w:r>
      <w:r w:rsidR="00A12D52" w:rsidRPr="1DDB44CD">
        <w:rPr>
          <w:rFonts w:ascii="Arial" w:hAnsi="Arial" w:cs="Arial"/>
          <w:b/>
          <w:bCs/>
          <w:sz w:val="22"/>
          <w:szCs w:val="22"/>
        </w:rPr>
        <w:t>sada</w:t>
      </w:r>
      <w:r w:rsidR="00142F57" w:rsidRPr="1DDB44CD">
        <w:rPr>
          <w:rFonts w:ascii="Arial" w:hAnsi="Arial" w:cs="Arial"/>
          <w:b/>
          <w:bCs/>
          <w:sz w:val="22"/>
          <w:szCs w:val="22"/>
        </w:rPr>
        <w:t xml:space="preserve"> kakskümmend</w:t>
      </w:r>
      <w:r w:rsidR="00A12D52" w:rsidRPr="1DDB44CD">
        <w:rPr>
          <w:rFonts w:ascii="Arial" w:hAnsi="Arial" w:cs="Arial"/>
          <w:b/>
          <w:bCs/>
          <w:sz w:val="22"/>
          <w:szCs w:val="22"/>
        </w:rPr>
        <w:t xml:space="preserve"> tuhat</w:t>
      </w:r>
      <w:r w:rsidR="00A12D52" w:rsidRPr="1DDB44CD">
        <w:rPr>
          <w:rFonts w:ascii="Arial" w:hAnsi="Arial" w:cs="Arial"/>
          <w:sz w:val="22"/>
          <w:szCs w:val="22"/>
        </w:rPr>
        <w:t xml:space="preserve"> </w:t>
      </w:r>
      <w:r w:rsidR="0082407F" w:rsidRPr="1DDB44CD">
        <w:rPr>
          <w:rFonts w:ascii="Arial" w:hAnsi="Arial" w:cs="Arial"/>
          <w:b/>
          <w:bCs/>
          <w:sz w:val="22"/>
          <w:szCs w:val="22"/>
        </w:rPr>
        <w:t>(</w:t>
      </w:r>
      <w:r w:rsidR="00142F57" w:rsidRPr="1DDB44CD">
        <w:rPr>
          <w:rFonts w:ascii="Arial" w:hAnsi="Arial" w:cs="Arial"/>
          <w:b/>
          <w:bCs/>
          <w:sz w:val="22"/>
          <w:szCs w:val="22"/>
        </w:rPr>
        <w:t>42</w:t>
      </w:r>
      <w:r w:rsidR="0082407F" w:rsidRPr="1DDB44CD">
        <w:rPr>
          <w:rFonts w:ascii="Arial" w:hAnsi="Arial" w:cs="Arial"/>
          <w:b/>
          <w:bCs/>
          <w:sz w:val="22"/>
          <w:szCs w:val="22"/>
        </w:rPr>
        <w:t>0 000) eurot</w:t>
      </w:r>
      <w:r w:rsidR="0082407F" w:rsidRPr="1DDB44CD">
        <w:rPr>
          <w:rFonts w:ascii="Arial" w:hAnsi="Arial" w:cs="Arial"/>
          <w:sz w:val="22"/>
          <w:szCs w:val="22"/>
        </w:rPr>
        <w:t>, millele lisandub õigusaktidega sätestatud käibemaks.</w:t>
      </w:r>
      <w:r w:rsidR="00B70FDD" w:rsidRPr="1DDB44CD">
        <w:rPr>
          <w:rFonts w:ascii="Arial" w:hAnsi="Arial" w:cs="Arial"/>
          <w:sz w:val="22"/>
          <w:szCs w:val="22"/>
        </w:rPr>
        <w:t xml:space="preserve"> </w:t>
      </w:r>
      <w:r w:rsidR="00684A04" w:rsidRPr="1DDB44CD">
        <w:rPr>
          <w:rFonts w:ascii="Arial" w:hAnsi="Arial" w:cs="Arial"/>
          <w:sz w:val="22"/>
          <w:szCs w:val="22"/>
        </w:rPr>
        <w:t xml:space="preserve">Käesolevas Lepingu punktis toodud </w:t>
      </w:r>
      <w:r w:rsidR="003022E2" w:rsidRPr="1DDB44CD">
        <w:rPr>
          <w:rFonts w:ascii="Arial" w:hAnsi="Arial" w:cs="Arial"/>
          <w:sz w:val="22"/>
          <w:szCs w:val="22"/>
        </w:rPr>
        <w:t>kogu</w:t>
      </w:r>
      <w:r w:rsidR="0082407F" w:rsidRPr="1DDB44CD">
        <w:rPr>
          <w:rFonts w:ascii="Arial" w:hAnsi="Arial" w:cs="Arial"/>
          <w:sz w:val="22"/>
          <w:szCs w:val="22"/>
        </w:rPr>
        <w:t xml:space="preserve">maksumus on eeldatav ning Tellija ei ole kohustatud Täitjalt tellima </w:t>
      </w:r>
      <w:r w:rsidR="00A12D52" w:rsidRPr="1DDB44CD">
        <w:rPr>
          <w:rFonts w:ascii="Arial" w:hAnsi="Arial" w:cs="Arial"/>
          <w:sz w:val="22"/>
          <w:szCs w:val="22"/>
        </w:rPr>
        <w:t xml:space="preserve">Töid </w:t>
      </w:r>
      <w:r w:rsidRPr="1DDB44CD">
        <w:rPr>
          <w:rFonts w:ascii="Arial" w:hAnsi="Arial" w:cs="Arial"/>
          <w:sz w:val="22"/>
          <w:szCs w:val="22"/>
        </w:rPr>
        <w:t>L</w:t>
      </w:r>
      <w:r w:rsidR="0082407F" w:rsidRPr="1DDB44CD">
        <w:rPr>
          <w:rFonts w:ascii="Arial" w:hAnsi="Arial" w:cs="Arial"/>
          <w:sz w:val="22"/>
          <w:szCs w:val="22"/>
        </w:rPr>
        <w:t xml:space="preserve">epingu </w:t>
      </w:r>
      <w:r w:rsidR="006728A8" w:rsidRPr="1DDB44CD">
        <w:rPr>
          <w:rFonts w:ascii="Arial" w:hAnsi="Arial" w:cs="Arial"/>
          <w:sz w:val="22"/>
          <w:szCs w:val="22"/>
        </w:rPr>
        <w:t>maksimaalse rahalise maksumuse ulatuses</w:t>
      </w:r>
      <w:r w:rsidR="0082407F" w:rsidRPr="1DDB44CD">
        <w:rPr>
          <w:rFonts w:ascii="Arial" w:hAnsi="Arial" w:cs="Arial"/>
          <w:sz w:val="22"/>
          <w:szCs w:val="22"/>
        </w:rPr>
        <w:t>.</w:t>
      </w:r>
      <w:bookmarkEnd w:id="2"/>
      <w:bookmarkEnd w:id="3"/>
    </w:p>
    <w:p w14:paraId="05B4D8EB" w14:textId="771F241D" w:rsidR="006728A8" w:rsidRPr="006728A8" w:rsidRDefault="006728A8" w:rsidP="006728A8">
      <w:pPr>
        <w:pStyle w:val="ListParagraph"/>
        <w:numPr>
          <w:ilvl w:val="1"/>
          <w:numId w:val="2"/>
        </w:numPr>
        <w:jc w:val="both"/>
        <w:rPr>
          <w:rFonts w:ascii="Arial" w:eastAsia="Times New Roman" w:hAnsi="Arial" w:cs="Arial"/>
        </w:rPr>
      </w:pPr>
      <w:r>
        <w:rPr>
          <w:rFonts w:ascii="Arial" w:eastAsia="Times New Roman" w:hAnsi="Arial" w:cs="Arial"/>
        </w:rPr>
        <w:t>L</w:t>
      </w:r>
      <w:r w:rsidRPr="006728A8">
        <w:rPr>
          <w:rFonts w:ascii="Arial" w:eastAsia="Times New Roman" w:hAnsi="Arial" w:cs="Arial"/>
        </w:rPr>
        <w:t>epingu maksimaalse rahalise mahu täitumise momendiks loetakse hetke, mil Tellija poolt Täitjale tasutud ja tasumisele kuuluvad summad on võrdväärsed Lepingu maksimaalse rahalise mahuga.</w:t>
      </w:r>
    </w:p>
    <w:p w14:paraId="75147FB1" w14:textId="4C0BA907" w:rsidR="00BD0BE0" w:rsidRDefault="00142F57" w:rsidP="008A1392">
      <w:pPr>
        <w:numPr>
          <w:ilvl w:val="1"/>
          <w:numId w:val="2"/>
        </w:numPr>
        <w:autoSpaceDE/>
        <w:autoSpaceDN/>
        <w:rPr>
          <w:rFonts w:ascii="Arial" w:hAnsi="Arial" w:cs="Arial"/>
          <w:sz w:val="22"/>
          <w:szCs w:val="22"/>
        </w:rPr>
      </w:pPr>
      <w:r w:rsidRPr="00142F57">
        <w:rPr>
          <w:rFonts w:ascii="Arial" w:hAnsi="Arial" w:cs="Arial"/>
          <w:sz w:val="22"/>
          <w:szCs w:val="22"/>
        </w:rPr>
        <w:t>Veebilehtede ja lennujuhtimise infosüsteemi</w:t>
      </w:r>
      <w:r>
        <w:rPr>
          <w:rFonts w:ascii="Arial" w:hAnsi="Arial" w:cs="Arial"/>
          <w:sz w:val="22"/>
          <w:szCs w:val="22"/>
        </w:rPr>
        <w:t xml:space="preserve"> igakuised </w:t>
      </w:r>
      <w:r w:rsidR="00BD0BE0" w:rsidRPr="00211C8D">
        <w:rPr>
          <w:rFonts w:ascii="Arial" w:hAnsi="Arial" w:cs="Arial"/>
          <w:b/>
          <w:bCs/>
          <w:sz w:val="22"/>
          <w:szCs w:val="22"/>
        </w:rPr>
        <w:t>H</w:t>
      </w:r>
      <w:r w:rsidRPr="00211C8D">
        <w:rPr>
          <w:rFonts w:ascii="Arial" w:hAnsi="Arial" w:cs="Arial"/>
          <w:b/>
          <w:bCs/>
          <w:sz w:val="22"/>
          <w:szCs w:val="22"/>
        </w:rPr>
        <w:t>ooldustööde tasud</w:t>
      </w:r>
      <w:r w:rsidR="00BD0BE0" w:rsidRPr="00211C8D">
        <w:rPr>
          <w:rFonts w:ascii="Arial" w:hAnsi="Arial" w:cs="Arial"/>
          <w:b/>
          <w:bCs/>
          <w:sz w:val="22"/>
          <w:szCs w:val="22"/>
        </w:rPr>
        <w:t xml:space="preserve"> on järgnevad</w:t>
      </w:r>
      <w:r w:rsidR="00BD0BE0">
        <w:rPr>
          <w:rFonts w:ascii="Arial" w:hAnsi="Arial" w:cs="Arial"/>
          <w:sz w:val="22"/>
          <w:szCs w:val="22"/>
        </w:rPr>
        <w:t>:</w:t>
      </w:r>
    </w:p>
    <w:p w14:paraId="06213E88" w14:textId="7F390ED6" w:rsidR="00BD0BE0" w:rsidRDefault="00BD0BE0" w:rsidP="00BD0BE0">
      <w:pPr>
        <w:numPr>
          <w:ilvl w:val="2"/>
          <w:numId w:val="2"/>
        </w:numPr>
        <w:autoSpaceDE/>
        <w:autoSpaceDN/>
        <w:rPr>
          <w:rFonts w:ascii="Arial" w:hAnsi="Arial" w:cs="Arial"/>
          <w:sz w:val="22"/>
          <w:szCs w:val="22"/>
        </w:rPr>
      </w:pPr>
      <w:r>
        <w:rPr>
          <w:rFonts w:ascii="Arial" w:hAnsi="Arial" w:cs="Arial"/>
          <w:sz w:val="22"/>
          <w:szCs w:val="22"/>
        </w:rPr>
        <w:t xml:space="preserve">veebilehe </w:t>
      </w:r>
      <w:hyperlink r:id="rId8" w:history="1">
        <w:r w:rsidRPr="000B752C">
          <w:rPr>
            <w:rStyle w:val="Hyperlink"/>
            <w:rFonts w:ascii="Arial" w:hAnsi="Arial" w:cs="Arial"/>
            <w:sz w:val="22"/>
            <w:szCs w:val="22"/>
          </w:rPr>
          <w:t>www.eans.ee</w:t>
        </w:r>
      </w:hyperlink>
      <w:r>
        <w:rPr>
          <w:rFonts w:ascii="Arial" w:hAnsi="Arial" w:cs="Arial"/>
          <w:sz w:val="22"/>
          <w:szCs w:val="22"/>
        </w:rPr>
        <w:t xml:space="preserve"> Hooldustöö tasu on ______ eurot kuus, </w:t>
      </w:r>
      <w:r w:rsidRPr="00BD0BE0">
        <w:rPr>
          <w:rFonts w:ascii="Arial" w:hAnsi="Arial" w:cs="Arial"/>
          <w:sz w:val="22"/>
          <w:szCs w:val="22"/>
        </w:rPr>
        <w:t>millele lisandub õigusaktidega sätestatud käibemaks</w:t>
      </w:r>
      <w:r>
        <w:rPr>
          <w:rFonts w:ascii="Arial" w:hAnsi="Arial" w:cs="Arial"/>
          <w:sz w:val="22"/>
          <w:szCs w:val="22"/>
        </w:rPr>
        <w:t>;</w:t>
      </w:r>
    </w:p>
    <w:p w14:paraId="3BB5A391" w14:textId="1D865FB4" w:rsidR="00BD0BE0" w:rsidRDefault="00BD0BE0" w:rsidP="00BD0BE0">
      <w:pPr>
        <w:numPr>
          <w:ilvl w:val="2"/>
          <w:numId w:val="2"/>
        </w:numPr>
        <w:autoSpaceDE/>
        <w:autoSpaceDN/>
        <w:rPr>
          <w:rFonts w:ascii="Arial" w:hAnsi="Arial" w:cs="Arial"/>
          <w:sz w:val="22"/>
          <w:szCs w:val="22"/>
        </w:rPr>
      </w:pPr>
      <w:r>
        <w:rPr>
          <w:rFonts w:ascii="Arial" w:hAnsi="Arial" w:cs="Arial"/>
          <w:sz w:val="22"/>
          <w:szCs w:val="22"/>
        </w:rPr>
        <w:t xml:space="preserve">veebilehe aim.eans.ee Hooldustöö tasu on ______ eurot kuus, </w:t>
      </w:r>
      <w:r w:rsidRPr="00BD0BE0">
        <w:rPr>
          <w:rFonts w:ascii="Arial" w:hAnsi="Arial" w:cs="Arial"/>
          <w:sz w:val="22"/>
          <w:szCs w:val="22"/>
        </w:rPr>
        <w:t>millele lisandub õigusaktidega sätestatud käibemaks</w:t>
      </w:r>
      <w:r>
        <w:rPr>
          <w:rFonts w:ascii="Arial" w:hAnsi="Arial" w:cs="Arial"/>
          <w:sz w:val="22"/>
          <w:szCs w:val="22"/>
        </w:rPr>
        <w:t>;</w:t>
      </w:r>
    </w:p>
    <w:p w14:paraId="6CC20C77" w14:textId="1F7B4C8E" w:rsidR="00BD0BE0" w:rsidRDefault="00BD0BE0" w:rsidP="00BD0BE0">
      <w:pPr>
        <w:numPr>
          <w:ilvl w:val="2"/>
          <w:numId w:val="2"/>
        </w:numPr>
        <w:autoSpaceDE/>
        <w:autoSpaceDN/>
        <w:rPr>
          <w:rFonts w:ascii="Arial" w:hAnsi="Arial" w:cs="Arial"/>
          <w:sz w:val="22"/>
          <w:szCs w:val="22"/>
        </w:rPr>
      </w:pPr>
      <w:r>
        <w:rPr>
          <w:rFonts w:ascii="Arial" w:hAnsi="Arial" w:cs="Arial"/>
          <w:sz w:val="22"/>
          <w:szCs w:val="22"/>
        </w:rPr>
        <w:t xml:space="preserve">veebilehe siseveeb.eans.ee Hooldustöö tasu on ______ eurot kuus, </w:t>
      </w:r>
      <w:r w:rsidRPr="00BD0BE0">
        <w:rPr>
          <w:rFonts w:ascii="Arial" w:hAnsi="Arial" w:cs="Arial"/>
          <w:sz w:val="22"/>
          <w:szCs w:val="22"/>
        </w:rPr>
        <w:t>millele lisandub õigusaktidega sätestatud käibemaks</w:t>
      </w:r>
      <w:r>
        <w:rPr>
          <w:rFonts w:ascii="Arial" w:hAnsi="Arial" w:cs="Arial"/>
          <w:sz w:val="22"/>
          <w:szCs w:val="22"/>
        </w:rPr>
        <w:t>;</w:t>
      </w:r>
    </w:p>
    <w:p w14:paraId="7CF8B77C" w14:textId="7873C5DD" w:rsidR="00BD0BE0" w:rsidRDefault="00BD0BE0" w:rsidP="00BD0BE0">
      <w:pPr>
        <w:numPr>
          <w:ilvl w:val="2"/>
          <w:numId w:val="2"/>
        </w:numPr>
        <w:autoSpaceDE/>
        <w:autoSpaceDN/>
        <w:rPr>
          <w:rFonts w:ascii="Arial" w:hAnsi="Arial" w:cs="Arial"/>
          <w:sz w:val="22"/>
          <w:szCs w:val="22"/>
        </w:rPr>
      </w:pPr>
      <w:r>
        <w:rPr>
          <w:rFonts w:ascii="Arial" w:hAnsi="Arial" w:cs="Arial"/>
          <w:sz w:val="22"/>
          <w:szCs w:val="22"/>
        </w:rPr>
        <w:t xml:space="preserve">infosüsteemi LJO IS Hooldustöö tasu on ______ eurot kuus, </w:t>
      </w:r>
      <w:r w:rsidRPr="00BD0BE0">
        <w:rPr>
          <w:rFonts w:ascii="Arial" w:hAnsi="Arial" w:cs="Arial"/>
          <w:sz w:val="22"/>
          <w:szCs w:val="22"/>
        </w:rPr>
        <w:t>millele lisandub õigusaktidega sätestatud käibemaks</w:t>
      </w:r>
      <w:r>
        <w:rPr>
          <w:rFonts w:ascii="Arial" w:hAnsi="Arial" w:cs="Arial"/>
          <w:sz w:val="22"/>
          <w:szCs w:val="22"/>
        </w:rPr>
        <w:t>.</w:t>
      </w:r>
    </w:p>
    <w:p w14:paraId="24AD4846" w14:textId="67170F55" w:rsidR="00142F57" w:rsidRPr="0020716F" w:rsidRDefault="00BD0BE0" w:rsidP="00BD0BE0">
      <w:pPr>
        <w:autoSpaceDE/>
        <w:autoSpaceDN/>
        <w:ind w:left="432"/>
        <w:rPr>
          <w:rFonts w:ascii="Arial" w:hAnsi="Arial" w:cs="Arial"/>
          <w:sz w:val="22"/>
          <w:szCs w:val="22"/>
        </w:rPr>
      </w:pPr>
      <w:r>
        <w:rPr>
          <w:rFonts w:ascii="Arial" w:hAnsi="Arial" w:cs="Arial"/>
          <w:sz w:val="22"/>
          <w:szCs w:val="22"/>
        </w:rPr>
        <w:t xml:space="preserve">Igakuised Hooldustööde </w:t>
      </w:r>
      <w:r w:rsidR="00142F57" w:rsidRPr="00142F57">
        <w:rPr>
          <w:rFonts w:ascii="Arial" w:hAnsi="Arial" w:cs="Arial"/>
          <w:sz w:val="22"/>
          <w:szCs w:val="22"/>
        </w:rPr>
        <w:t>tasud võivad Lepingu perioodi jooksul muutuda Tellijale mistahes ajahetkel soodsamaks, kuid mitte kallimaks.</w:t>
      </w:r>
    </w:p>
    <w:p w14:paraId="070F87A3" w14:textId="6F775416" w:rsidR="00B16BE8" w:rsidRPr="0020716F" w:rsidRDefault="00B16BE8" w:rsidP="008A1392">
      <w:pPr>
        <w:numPr>
          <w:ilvl w:val="1"/>
          <w:numId w:val="2"/>
        </w:numPr>
        <w:autoSpaceDE/>
        <w:autoSpaceDN/>
        <w:rPr>
          <w:rFonts w:ascii="Arial" w:hAnsi="Arial" w:cs="Arial"/>
          <w:sz w:val="22"/>
          <w:szCs w:val="22"/>
        </w:rPr>
      </w:pPr>
      <w:r w:rsidRPr="0020716F">
        <w:rPr>
          <w:rFonts w:ascii="Arial" w:hAnsi="Arial" w:cs="Arial"/>
          <w:b/>
          <w:bCs/>
          <w:sz w:val="22"/>
          <w:szCs w:val="22"/>
        </w:rPr>
        <w:t>Arendus</w:t>
      </w:r>
      <w:r w:rsidR="00F36636" w:rsidRPr="0020716F">
        <w:rPr>
          <w:rFonts w:ascii="Arial" w:hAnsi="Arial" w:cs="Arial"/>
          <w:b/>
          <w:bCs/>
          <w:sz w:val="22"/>
          <w:szCs w:val="22"/>
        </w:rPr>
        <w:t>töö</w:t>
      </w:r>
      <w:r w:rsidR="00BD0BE0">
        <w:rPr>
          <w:rFonts w:ascii="Arial" w:hAnsi="Arial" w:cs="Arial"/>
          <w:b/>
          <w:bCs/>
          <w:sz w:val="22"/>
          <w:szCs w:val="22"/>
        </w:rPr>
        <w:t>de</w:t>
      </w:r>
      <w:r w:rsidRPr="0020716F">
        <w:rPr>
          <w:rFonts w:ascii="Arial" w:hAnsi="Arial" w:cs="Arial"/>
          <w:sz w:val="22"/>
          <w:szCs w:val="22"/>
        </w:rPr>
        <w:t xml:space="preserve"> tunnitasu on </w:t>
      </w:r>
      <w:bookmarkStart w:id="4" w:name="_Hlk197694842"/>
      <w:r w:rsidR="00211C8D" w:rsidRPr="00A64510">
        <w:rPr>
          <w:rFonts w:ascii="Arial" w:hAnsi="Arial" w:cs="Arial"/>
          <w:sz w:val="22"/>
          <w:szCs w:val="22"/>
        </w:rPr>
        <w:t>______</w:t>
      </w:r>
      <w:r w:rsidRPr="00A64510">
        <w:rPr>
          <w:rFonts w:ascii="Arial" w:hAnsi="Arial" w:cs="Arial"/>
          <w:sz w:val="22"/>
          <w:szCs w:val="22"/>
        </w:rPr>
        <w:t xml:space="preserve"> </w:t>
      </w:r>
      <w:bookmarkEnd w:id="4"/>
      <w:r w:rsidRPr="0020716F">
        <w:rPr>
          <w:rFonts w:ascii="Arial" w:hAnsi="Arial" w:cs="Arial"/>
          <w:sz w:val="22"/>
          <w:szCs w:val="22"/>
        </w:rPr>
        <w:t>eurot, millele lisandub õigusaktidega sätestatud käibemaks.</w:t>
      </w:r>
    </w:p>
    <w:p w14:paraId="70251EC8" w14:textId="707F73FA" w:rsidR="0050022A" w:rsidRDefault="0050022A" w:rsidP="00C91BF0">
      <w:pPr>
        <w:numPr>
          <w:ilvl w:val="1"/>
          <w:numId w:val="2"/>
        </w:numPr>
        <w:autoSpaceDE/>
        <w:autoSpaceDN/>
        <w:rPr>
          <w:rFonts w:ascii="Arial" w:hAnsi="Arial" w:cs="Arial"/>
          <w:sz w:val="22"/>
          <w:szCs w:val="22"/>
        </w:rPr>
      </w:pPr>
      <w:r>
        <w:rPr>
          <w:rFonts w:ascii="Arial" w:hAnsi="Arial" w:cs="Arial"/>
          <w:sz w:val="22"/>
          <w:szCs w:val="22"/>
        </w:rPr>
        <w:t>Hooldustööde kohta Pooled üleandmise-vastuvõtmise akti ei koosta.</w:t>
      </w:r>
    </w:p>
    <w:p w14:paraId="5D4E42FC" w14:textId="2F367536" w:rsidR="00A976CF" w:rsidRPr="0020716F" w:rsidRDefault="0050022A" w:rsidP="00C91BF0">
      <w:pPr>
        <w:numPr>
          <w:ilvl w:val="1"/>
          <w:numId w:val="2"/>
        </w:numPr>
        <w:autoSpaceDE/>
        <w:autoSpaceDN/>
        <w:rPr>
          <w:rFonts w:ascii="Arial" w:hAnsi="Arial" w:cs="Arial"/>
          <w:sz w:val="22"/>
          <w:szCs w:val="22"/>
        </w:rPr>
      </w:pPr>
      <w:r w:rsidRPr="1DDB44CD">
        <w:rPr>
          <w:rFonts w:ascii="Arial" w:hAnsi="Arial" w:cs="Arial"/>
          <w:sz w:val="22"/>
          <w:szCs w:val="22"/>
        </w:rPr>
        <w:t xml:space="preserve">Tellija tasub </w:t>
      </w:r>
      <w:r w:rsidR="00DE0686" w:rsidRPr="1DDB44CD">
        <w:rPr>
          <w:rFonts w:ascii="Arial" w:hAnsi="Arial" w:cs="Arial"/>
          <w:sz w:val="22"/>
          <w:szCs w:val="22"/>
        </w:rPr>
        <w:t>Hooldustöö</w:t>
      </w:r>
      <w:r w:rsidR="00A64510" w:rsidRPr="1DDB44CD">
        <w:rPr>
          <w:rFonts w:ascii="Arial" w:hAnsi="Arial" w:cs="Arial"/>
          <w:sz w:val="22"/>
          <w:szCs w:val="22"/>
        </w:rPr>
        <w:t>d</w:t>
      </w:r>
      <w:r w:rsidR="00F36636" w:rsidRPr="1DDB44CD">
        <w:rPr>
          <w:rFonts w:ascii="Arial" w:hAnsi="Arial" w:cs="Arial"/>
          <w:sz w:val="22"/>
          <w:szCs w:val="22"/>
        </w:rPr>
        <w:t>e</w:t>
      </w:r>
      <w:r w:rsidR="00C91BF0" w:rsidRPr="1DDB44CD">
        <w:rPr>
          <w:rFonts w:ascii="Arial" w:hAnsi="Arial" w:cs="Arial"/>
          <w:sz w:val="22"/>
          <w:szCs w:val="22"/>
        </w:rPr>
        <w:t xml:space="preserve"> </w:t>
      </w:r>
      <w:r w:rsidR="00F36636" w:rsidRPr="1DDB44CD">
        <w:rPr>
          <w:rFonts w:ascii="Arial" w:hAnsi="Arial" w:cs="Arial"/>
          <w:sz w:val="22"/>
          <w:szCs w:val="22"/>
        </w:rPr>
        <w:t xml:space="preserve">eest Täitja poolt esitatud arve alusel üks kord kuus </w:t>
      </w:r>
      <w:r w:rsidR="00DE0686" w:rsidRPr="1DDB44CD">
        <w:rPr>
          <w:rFonts w:ascii="Arial" w:hAnsi="Arial" w:cs="Arial"/>
          <w:sz w:val="22"/>
          <w:szCs w:val="22"/>
        </w:rPr>
        <w:t>Hooldustöö</w:t>
      </w:r>
      <w:r w:rsidR="00A64510" w:rsidRPr="1DDB44CD">
        <w:rPr>
          <w:rFonts w:ascii="Arial" w:hAnsi="Arial" w:cs="Arial"/>
          <w:sz w:val="22"/>
          <w:szCs w:val="22"/>
        </w:rPr>
        <w:t>d</w:t>
      </w:r>
      <w:r w:rsidR="00F36636" w:rsidRPr="1DDB44CD">
        <w:rPr>
          <w:rFonts w:ascii="Arial" w:hAnsi="Arial" w:cs="Arial"/>
          <w:sz w:val="22"/>
          <w:szCs w:val="22"/>
        </w:rPr>
        <w:t xml:space="preserve">e </w:t>
      </w:r>
      <w:r w:rsidRPr="1DDB44CD">
        <w:rPr>
          <w:rFonts w:ascii="Arial" w:hAnsi="Arial" w:cs="Arial"/>
          <w:sz w:val="22"/>
          <w:szCs w:val="22"/>
        </w:rPr>
        <w:t>teostamise</w:t>
      </w:r>
      <w:r w:rsidR="00F36636" w:rsidRPr="1DDB44CD">
        <w:rPr>
          <w:rFonts w:ascii="Arial" w:hAnsi="Arial" w:cs="Arial"/>
          <w:sz w:val="22"/>
          <w:szCs w:val="22"/>
        </w:rPr>
        <w:t xml:space="preserve"> järgselt eelneval kalendrikuul </w:t>
      </w:r>
      <w:r w:rsidRPr="1DDB44CD">
        <w:rPr>
          <w:rFonts w:ascii="Arial" w:hAnsi="Arial" w:cs="Arial"/>
          <w:sz w:val="22"/>
          <w:szCs w:val="22"/>
        </w:rPr>
        <w:t>teostatud</w:t>
      </w:r>
      <w:r w:rsidR="00F36636" w:rsidRPr="1DDB44CD">
        <w:rPr>
          <w:rFonts w:ascii="Arial" w:hAnsi="Arial" w:cs="Arial"/>
          <w:sz w:val="22"/>
          <w:szCs w:val="22"/>
        </w:rPr>
        <w:t xml:space="preserve"> </w:t>
      </w:r>
      <w:r w:rsidR="00DE0686" w:rsidRPr="1DDB44CD">
        <w:rPr>
          <w:rFonts w:ascii="Arial" w:hAnsi="Arial" w:cs="Arial"/>
          <w:sz w:val="22"/>
          <w:szCs w:val="22"/>
        </w:rPr>
        <w:t>Hooldustöö</w:t>
      </w:r>
      <w:r w:rsidR="00A64510" w:rsidRPr="1DDB44CD">
        <w:rPr>
          <w:rFonts w:ascii="Arial" w:hAnsi="Arial" w:cs="Arial"/>
          <w:sz w:val="22"/>
          <w:szCs w:val="22"/>
        </w:rPr>
        <w:t>d</w:t>
      </w:r>
      <w:r w:rsidR="00F36636" w:rsidRPr="1DDB44CD">
        <w:rPr>
          <w:rFonts w:ascii="Arial" w:hAnsi="Arial" w:cs="Arial"/>
          <w:sz w:val="22"/>
          <w:szCs w:val="22"/>
        </w:rPr>
        <w:t>e eest.</w:t>
      </w:r>
      <w:r w:rsidR="009E7765" w:rsidRPr="1DDB44CD">
        <w:rPr>
          <w:rFonts w:ascii="Arial" w:hAnsi="Arial" w:cs="Arial"/>
          <w:sz w:val="22"/>
          <w:szCs w:val="22"/>
        </w:rPr>
        <w:t xml:space="preserve"> Täitja</w:t>
      </w:r>
      <w:r w:rsidRPr="1DDB44CD">
        <w:rPr>
          <w:rFonts w:ascii="Arial" w:hAnsi="Arial" w:cs="Arial"/>
          <w:sz w:val="22"/>
          <w:szCs w:val="22"/>
        </w:rPr>
        <w:t xml:space="preserve"> esitab</w:t>
      </w:r>
      <w:r w:rsidR="009E7765" w:rsidRPr="1DDB44CD">
        <w:rPr>
          <w:rFonts w:ascii="Arial" w:hAnsi="Arial" w:cs="Arial"/>
          <w:sz w:val="22"/>
          <w:szCs w:val="22"/>
        </w:rPr>
        <w:t xml:space="preserve"> Tellijale </w:t>
      </w:r>
      <w:r w:rsidR="00EF7AAE" w:rsidRPr="1DDB44CD">
        <w:rPr>
          <w:rFonts w:ascii="Arial" w:hAnsi="Arial" w:cs="Arial"/>
          <w:sz w:val="22"/>
          <w:szCs w:val="22"/>
        </w:rPr>
        <w:t>Lepingu</w:t>
      </w:r>
      <w:r w:rsidR="00A64510" w:rsidRPr="1DDB44CD">
        <w:rPr>
          <w:rFonts w:ascii="Arial" w:hAnsi="Arial" w:cs="Arial"/>
          <w:sz w:val="22"/>
          <w:szCs w:val="22"/>
        </w:rPr>
        <w:t xml:space="preserve"> tingimustele vastava</w:t>
      </w:r>
      <w:r w:rsidR="00EF7AAE" w:rsidRPr="1DDB44CD">
        <w:rPr>
          <w:rFonts w:ascii="Arial" w:hAnsi="Arial" w:cs="Arial"/>
          <w:sz w:val="22"/>
          <w:szCs w:val="22"/>
        </w:rPr>
        <w:t xml:space="preserve"> arve </w:t>
      </w:r>
      <w:r w:rsidR="009E7765" w:rsidRPr="1DDB44CD">
        <w:rPr>
          <w:rFonts w:ascii="Arial" w:hAnsi="Arial" w:cs="Arial"/>
          <w:sz w:val="22"/>
          <w:szCs w:val="22"/>
        </w:rPr>
        <w:t xml:space="preserve">hiljemalt </w:t>
      </w:r>
      <w:r w:rsidR="00DE0686" w:rsidRPr="1DDB44CD">
        <w:rPr>
          <w:rFonts w:ascii="Arial" w:hAnsi="Arial" w:cs="Arial"/>
          <w:sz w:val="22"/>
          <w:szCs w:val="22"/>
        </w:rPr>
        <w:t>Hooldustöö</w:t>
      </w:r>
      <w:r w:rsidR="00A64510" w:rsidRPr="1DDB44CD">
        <w:rPr>
          <w:rFonts w:ascii="Arial" w:hAnsi="Arial" w:cs="Arial"/>
          <w:sz w:val="22"/>
          <w:szCs w:val="22"/>
        </w:rPr>
        <w:t>d</w:t>
      </w:r>
      <w:r w:rsidR="009E7765" w:rsidRPr="1DDB44CD">
        <w:rPr>
          <w:rFonts w:ascii="Arial" w:hAnsi="Arial" w:cs="Arial"/>
          <w:sz w:val="22"/>
          <w:szCs w:val="22"/>
        </w:rPr>
        <w:t xml:space="preserve">e </w:t>
      </w:r>
      <w:r w:rsidR="00A64510" w:rsidRPr="1DDB44CD">
        <w:rPr>
          <w:rFonts w:ascii="Arial" w:hAnsi="Arial" w:cs="Arial"/>
          <w:sz w:val="22"/>
          <w:szCs w:val="22"/>
        </w:rPr>
        <w:t>teostamise</w:t>
      </w:r>
      <w:r w:rsidR="00F63820" w:rsidRPr="1DDB44CD">
        <w:rPr>
          <w:rFonts w:ascii="Arial" w:hAnsi="Arial" w:cs="Arial"/>
          <w:sz w:val="22"/>
          <w:szCs w:val="22"/>
        </w:rPr>
        <w:t xml:space="preserve"> </w:t>
      </w:r>
      <w:r w:rsidR="009E7765" w:rsidRPr="1DDB44CD">
        <w:rPr>
          <w:rFonts w:ascii="Arial" w:hAnsi="Arial" w:cs="Arial"/>
          <w:sz w:val="22"/>
          <w:szCs w:val="22"/>
        </w:rPr>
        <w:t xml:space="preserve">kuule järgneva kuu </w:t>
      </w:r>
      <w:r w:rsidR="00F63820" w:rsidRPr="1DDB44CD">
        <w:rPr>
          <w:rFonts w:ascii="Arial" w:hAnsi="Arial" w:cs="Arial"/>
          <w:sz w:val="22"/>
          <w:szCs w:val="22"/>
        </w:rPr>
        <w:t>10</w:t>
      </w:r>
      <w:r w:rsidR="009E7765" w:rsidRPr="1DDB44CD">
        <w:rPr>
          <w:rFonts w:ascii="Arial" w:hAnsi="Arial" w:cs="Arial"/>
          <w:sz w:val="22"/>
          <w:szCs w:val="22"/>
        </w:rPr>
        <w:t>. kuupäevaks.</w:t>
      </w:r>
      <w:r w:rsidRPr="1DDB44CD">
        <w:rPr>
          <w:rFonts w:ascii="Arial" w:hAnsi="Arial" w:cs="Arial"/>
          <w:sz w:val="22"/>
          <w:szCs w:val="22"/>
        </w:rPr>
        <w:t xml:space="preserve"> </w:t>
      </w:r>
      <w:r w:rsidR="00E74892" w:rsidRPr="1DDB44CD">
        <w:rPr>
          <w:rFonts w:ascii="Arial" w:hAnsi="Arial" w:cs="Arial"/>
          <w:sz w:val="22"/>
          <w:szCs w:val="22"/>
        </w:rPr>
        <w:t>Arvel tuleb Veebilehtede ja lennujuhtimise infosüsteemi Hooldustööd eraldi ridadel näidata koos vastava Hooldustöö summaga</w:t>
      </w:r>
      <w:r w:rsidR="38EE9321" w:rsidRPr="1DDB44CD">
        <w:rPr>
          <w:rFonts w:ascii="Arial" w:hAnsi="Arial" w:cs="Arial"/>
          <w:sz w:val="22"/>
          <w:szCs w:val="22"/>
        </w:rPr>
        <w:t xml:space="preserve"> ning Hooldustööde summa kokku</w:t>
      </w:r>
      <w:r w:rsidR="00E74892" w:rsidRPr="1DDB44CD">
        <w:rPr>
          <w:rFonts w:ascii="Arial" w:hAnsi="Arial" w:cs="Arial"/>
          <w:sz w:val="22"/>
          <w:szCs w:val="22"/>
        </w:rPr>
        <w:t>.</w:t>
      </w:r>
    </w:p>
    <w:p w14:paraId="3F9C7049" w14:textId="5A6FE4A4" w:rsidR="00441EAA" w:rsidRPr="0020716F" w:rsidRDefault="0050022A" w:rsidP="008A1392">
      <w:pPr>
        <w:numPr>
          <w:ilvl w:val="1"/>
          <w:numId w:val="2"/>
        </w:numPr>
        <w:autoSpaceDE/>
        <w:autoSpaceDN/>
        <w:rPr>
          <w:rFonts w:ascii="Arial" w:hAnsi="Arial" w:cs="Arial"/>
          <w:sz w:val="22"/>
          <w:szCs w:val="22"/>
        </w:rPr>
      </w:pPr>
      <w:r w:rsidRPr="1DDB44CD">
        <w:rPr>
          <w:rFonts w:ascii="Arial" w:hAnsi="Arial" w:cs="Arial"/>
          <w:sz w:val="22"/>
          <w:szCs w:val="22"/>
        </w:rPr>
        <w:t xml:space="preserve">Tellija tasub </w:t>
      </w:r>
      <w:r w:rsidR="00847790" w:rsidRPr="1DDB44CD">
        <w:rPr>
          <w:rFonts w:ascii="Arial" w:hAnsi="Arial" w:cs="Arial"/>
          <w:sz w:val="22"/>
          <w:szCs w:val="22"/>
        </w:rPr>
        <w:t xml:space="preserve">Arendustööde eest </w:t>
      </w:r>
      <w:r w:rsidRPr="1DDB44CD">
        <w:rPr>
          <w:rFonts w:ascii="Arial" w:hAnsi="Arial" w:cs="Arial"/>
          <w:sz w:val="22"/>
          <w:szCs w:val="22"/>
        </w:rPr>
        <w:t>pärast Poolte poolt üleandmise-vastuvõtmise akti allkirjastamist</w:t>
      </w:r>
      <w:r w:rsidR="4B06C52B" w:rsidRPr="1DDB44CD">
        <w:rPr>
          <w:rFonts w:ascii="Arial" w:hAnsi="Arial" w:cs="Arial"/>
          <w:sz w:val="22"/>
          <w:szCs w:val="22"/>
        </w:rPr>
        <w:t>.</w:t>
      </w:r>
      <w:r w:rsidRPr="1DDB44CD">
        <w:rPr>
          <w:rFonts w:ascii="Arial" w:hAnsi="Arial" w:cs="Arial"/>
          <w:sz w:val="22"/>
          <w:szCs w:val="22"/>
        </w:rPr>
        <w:t xml:space="preserve"> Täitja</w:t>
      </w:r>
      <w:r w:rsidR="52FA471B" w:rsidRPr="1DDB44CD">
        <w:rPr>
          <w:rFonts w:ascii="Arial" w:hAnsi="Arial" w:cs="Arial"/>
          <w:sz w:val="22"/>
          <w:szCs w:val="22"/>
        </w:rPr>
        <w:t xml:space="preserve"> esitab pärast Poolte poolt allkirjastatud üleandmise-vastuvõtmise akti allkirjastamist Tellijale</w:t>
      </w:r>
      <w:r w:rsidRPr="1DDB44CD">
        <w:rPr>
          <w:rFonts w:ascii="Arial" w:hAnsi="Arial" w:cs="Arial"/>
          <w:sz w:val="22"/>
          <w:szCs w:val="22"/>
        </w:rPr>
        <w:t xml:space="preserve"> Lepingu tingimustele vastava arve</w:t>
      </w:r>
      <w:r w:rsidR="00847790" w:rsidRPr="1DDB44CD">
        <w:rPr>
          <w:rFonts w:ascii="Arial" w:hAnsi="Arial" w:cs="Arial"/>
          <w:sz w:val="22"/>
          <w:szCs w:val="22"/>
        </w:rPr>
        <w:t>.</w:t>
      </w:r>
      <w:bookmarkStart w:id="5" w:name="_Ref190250433"/>
    </w:p>
    <w:p w14:paraId="185276F6" w14:textId="11A3502E" w:rsidR="00EF7AAE" w:rsidRPr="0020716F" w:rsidRDefault="00F36636" w:rsidP="008A1392">
      <w:pPr>
        <w:numPr>
          <w:ilvl w:val="1"/>
          <w:numId w:val="2"/>
        </w:numPr>
        <w:autoSpaceDE/>
        <w:autoSpaceDN/>
        <w:rPr>
          <w:rFonts w:ascii="Arial" w:hAnsi="Arial" w:cs="Arial"/>
          <w:sz w:val="22"/>
          <w:szCs w:val="22"/>
        </w:rPr>
      </w:pPr>
      <w:bookmarkStart w:id="6" w:name="_Ref190250629"/>
      <w:r w:rsidRPr="0020716F">
        <w:rPr>
          <w:rFonts w:ascii="Arial" w:hAnsi="Arial" w:cs="Arial"/>
          <w:sz w:val="22"/>
          <w:szCs w:val="22"/>
        </w:rPr>
        <w:t xml:space="preserve">Täitja esitab Tellijale arve vastavalt raamatupidamise seadusele e-arvena läbi e-arve keskkonna. Arvega seotud küsimused ja täiendavad dokumendid esitatakse e-posti aadressile arve@eans.ee. </w:t>
      </w:r>
      <w:r w:rsidR="00EF7AAE" w:rsidRPr="0020716F">
        <w:rPr>
          <w:rFonts w:ascii="Arial" w:hAnsi="Arial" w:cs="Arial"/>
          <w:sz w:val="22"/>
          <w:szCs w:val="22"/>
        </w:rPr>
        <w:t>Arvele tuleb märkida vähemalt:</w:t>
      </w:r>
      <w:bookmarkEnd w:id="5"/>
      <w:bookmarkEnd w:id="6"/>
    </w:p>
    <w:p w14:paraId="00E27AED" w14:textId="547A697A" w:rsidR="00EF7AAE" w:rsidRPr="0020716F" w:rsidRDefault="00EF7AAE" w:rsidP="00EF7AAE">
      <w:pPr>
        <w:autoSpaceDE/>
        <w:autoSpaceDN/>
        <w:ind w:left="936"/>
        <w:rPr>
          <w:rFonts w:ascii="Arial" w:hAnsi="Arial" w:cs="Arial"/>
          <w:sz w:val="22"/>
          <w:szCs w:val="22"/>
        </w:rPr>
      </w:pPr>
      <w:r w:rsidRPr="0020716F">
        <w:rPr>
          <w:rFonts w:ascii="Arial" w:hAnsi="Arial" w:cs="Arial"/>
          <w:sz w:val="22"/>
          <w:szCs w:val="22"/>
        </w:rPr>
        <w:t>-</w:t>
      </w:r>
      <w:r w:rsidRPr="0020716F">
        <w:rPr>
          <w:rFonts w:ascii="Arial" w:hAnsi="Arial" w:cs="Arial"/>
          <w:sz w:val="22"/>
          <w:szCs w:val="22"/>
        </w:rPr>
        <w:tab/>
        <w:t>Täitja ja Tellija kontaktisik</w:t>
      </w:r>
      <w:r w:rsidR="00536AC9" w:rsidRPr="0020716F">
        <w:rPr>
          <w:rFonts w:ascii="Arial" w:hAnsi="Arial" w:cs="Arial"/>
          <w:sz w:val="22"/>
          <w:szCs w:val="22"/>
        </w:rPr>
        <w:t>ud</w:t>
      </w:r>
      <w:r w:rsidRPr="0020716F">
        <w:rPr>
          <w:rFonts w:ascii="Arial" w:hAnsi="Arial" w:cs="Arial"/>
          <w:sz w:val="22"/>
          <w:szCs w:val="22"/>
        </w:rPr>
        <w:t>;</w:t>
      </w:r>
    </w:p>
    <w:p w14:paraId="66C597E6" w14:textId="0E9A6233" w:rsidR="00441EAA" w:rsidRPr="0020716F" w:rsidRDefault="00EF7AAE" w:rsidP="00441EAA">
      <w:pPr>
        <w:autoSpaceDE/>
        <w:autoSpaceDN/>
        <w:ind w:left="936"/>
        <w:rPr>
          <w:rFonts w:ascii="Arial" w:hAnsi="Arial" w:cs="Arial"/>
          <w:sz w:val="22"/>
          <w:szCs w:val="22"/>
        </w:rPr>
      </w:pPr>
      <w:r w:rsidRPr="0020716F">
        <w:rPr>
          <w:rFonts w:ascii="Arial" w:hAnsi="Arial" w:cs="Arial"/>
          <w:sz w:val="22"/>
          <w:szCs w:val="22"/>
        </w:rPr>
        <w:t>-</w:t>
      </w:r>
      <w:r w:rsidRPr="0020716F">
        <w:rPr>
          <w:rFonts w:ascii="Arial" w:hAnsi="Arial" w:cs="Arial"/>
          <w:sz w:val="22"/>
          <w:szCs w:val="22"/>
        </w:rPr>
        <w:tab/>
        <w:t>Lepingu number;</w:t>
      </w:r>
    </w:p>
    <w:p w14:paraId="01451F02" w14:textId="4BFA48D3" w:rsidR="00441EAA" w:rsidRPr="0020716F" w:rsidRDefault="00441EAA" w:rsidP="00441EAA">
      <w:pPr>
        <w:autoSpaceDE/>
        <w:autoSpaceDN/>
        <w:ind w:left="936"/>
        <w:rPr>
          <w:rFonts w:ascii="Arial" w:hAnsi="Arial" w:cs="Arial"/>
          <w:sz w:val="22"/>
          <w:szCs w:val="22"/>
        </w:rPr>
      </w:pPr>
      <w:r w:rsidRPr="0020716F">
        <w:rPr>
          <w:rFonts w:ascii="Arial" w:hAnsi="Arial" w:cs="Arial"/>
          <w:sz w:val="22"/>
          <w:szCs w:val="22"/>
        </w:rPr>
        <w:t>-</w:t>
      </w:r>
      <w:r w:rsidRPr="0020716F">
        <w:rPr>
          <w:rFonts w:ascii="Arial" w:hAnsi="Arial" w:cs="Arial"/>
          <w:sz w:val="22"/>
          <w:szCs w:val="22"/>
        </w:rPr>
        <w:tab/>
      </w:r>
      <w:r w:rsidR="00EF7AAE" w:rsidRPr="0050203E">
        <w:rPr>
          <w:rFonts w:ascii="Arial" w:hAnsi="Arial" w:cs="Arial"/>
          <w:sz w:val="22"/>
          <w:szCs w:val="22"/>
        </w:rPr>
        <w:t>riigihanke viitenumber</w:t>
      </w:r>
      <w:r w:rsidR="0050022A" w:rsidRPr="0050203E">
        <w:rPr>
          <w:rFonts w:ascii="Arial" w:hAnsi="Arial" w:cs="Arial"/>
          <w:sz w:val="22"/>
          <w:szCs w:val="22"/>
        </w:rPr>
        <w:t xml:space="preserve"> </w:t>
      </w:r>
      <w:r w:rsidR="0050203E" w:rsidRPr="0050203E">
        <w:rPr>
          <w:rFonts w:ascii="Arial" w:hAnsi="Arial" w:cs="Arial"/>
          <w:sz w:val="22"/>
          <w:szCs w:val="22"/>
        </w:rPr>
        <w:t>302778</w:t>
      </w:r>
    </w:p>
    <w:p w14:paraId="7FC41022" w14:textId="2F4DBACD" w:rsidR="00441EAA" w:rsidRPr="0020716F" w:rsidRDefault="00F36636" w:rsidP="008A1392">
      <w:pPr>
        <w:numPr>
          <w:ilvl w:val="1"/>
          <w:numId w:val="2"/>
        </w:numPr>
        <w:autoSpaceDE/>
        <w:autoSpaceDN/>
        <w:rPr>
          <w:rFonts w:ascii="Arial" w:hAnsi="Arial" w:cs="Arial"/>
          <w:sz w:val="22"/>
          <w:szCs w:val="22"/>
        </w:rPr>
      </w:pPr>
      <w:r w:rsidRPr="0020716F">
        <w:rPr>
          <w:rFonts w:ascii="Arial" w:hAnsi="Arial" w:cs="Arial"/>
          <w:sz w:val="22"/>
          <w:szCs w:val="22"/>
        </w:rPr>
        <w:t xml:space="preserve">Tasumine toimub kahekümne ühe </w:t>
      </w:r>
      <w:r w:rsidR="00536AC9" w:rsidRPr="0020716F">
        <w:rPr>
          <w:rFonts w:ascii="Arial" w:hAnsi="Arial" w:cs="Arial"/>
          <w:sz w:val="22"/>
          <w:szCs w:val="22"/>
        </w:rPr>
        <w:t>(</w:t>
      </w:r>
      <w:r w:rsidRPr="0020716F">
        <w:rPr>
          <w:rFonts w:ascii="Arial" w:hAnsi="Arial" w:cs="Arial"/>
          <w:sz w:val="22"/>
          <w:szCs w:val="22"/>
        </w:rPr>
        <w:t>2</w:t>
      </w:r>
      <w:r w:rsidR="00536AC9" w:rsidRPr="0020716F">
        <w:rPr>
          <w:rFonts w:ascii="Arial" w:hAnsi="Arial" w:cs="Arial"/>
          <w:sz w:val="22"/>
          <w:szCs w:val="22"/>
        </w:rPr>
        <w:t>1)</w:t>
      </w:r>
      <w:r w:rsidRPr="0020716F">
        <w:rPr>
          <w:rFonts w:ascii="Arial" w:hAnsi="Arial" w:cs="Arial"/>
          <w:sz w:val="22"/>
          <w:szCs w:val="22"/>
        </w:rPr>
        <w:t xml:space="preserve"> kalendripäeva jooksul alates arve saamisest.</w:t>
      </w:r>
    </w:p>
    <w:p w14:paraId="5C45560E" w14:textId="77777777" w:rsidR="0082407F" w:rsidRPr="0020716F" w:rsidRDefault="0082407F" w:rsidP="009B5963">
      <w:pPr>
        <w:pStyle w:val="NoSpacing"/>
        <w:jc w:val="both"/>
        <w:rPr>
          <w:rFonts w:ascii="Arial" w:hAnsi="Arial" w:cs="Arial"/>
          <w:sz w:val="22"/>
          <w:szCs w:val="22"/>
        </w:rPr>
      </w:pPr>
    </w:p>
    <w:p w14:paraId="4BB484AB" w14:textId="24F2BFAB" w:rsidR="162A0486" w:rsidRDefault="162A0486" w:rsidP="1DDB44CD">
      <w:pPr>
        <w:pStyle w:val="ListParagraph"/>
        <w:numPr>
          <w:ilvl w:val="0"/>
          <w:numId w:val="2"/>
        </w:numPr>
        <w:rPr>
          <w:rFonts w:ascii="Arial" w:hAnsi="Arial" w:cs="Arial"/>
          <w:b/>
          <w:bCs/>
        </w:rPr>
      </w:pPr>
      <w:r w:rsidRPr="1DDB44CD">
        <w:rPr>
          <w:rFonts w:ascii="Arial" w:hAnsi="Arial" w:cs="Arial"/>
          <w:b/>
          <w:bCs/>
        </w:rPr>
        <w:t>RIKETEST TEAVITAMINE JA RIKETE LAHENDAMINE</w:t>
      </w:r>
    </w:p>
    <w:p w14:paraId="7E1B7D81" w14:textId="4147BE11" w:rsidR="162A0486" w:rsidRDefault="162A0486" w:rsidP="1DDB44CD">
      <w:pPr>
        <w:numPr>
          <w:ilvl w:val="1"/>
          <w:numId w:val="2"/>
        </w:numPr>
        <w:spacing w:line="259" w:lineRule="auto"/>
        <w:rPr>
          <w:rFonts w:ascii="Arial" w:hAnsi="Arial" w:cs="Arial"/>
          <w:sz w:val="22"/>
          <w:szCs w:val="22"/>
        </w:rPr>
      </w:pPr>
      <w:r w:rsidRPr="1DDB44CD">
        <w:rPr>
          <w:rFonts w:ascii="Arial" w:hAnsi="Arial" w:cs="Arial"/>
          <w:sz w:val="22"/>
          <w:szCs w:val="22"/>
        </w:rPr>
        <w:t>Tellija teavitab avastatud riketest Täitjat esimesel võimalusel läbi piletihaldussüsteemi</w:t>
      </w:r>
      <w:r w:rsidR="004CB3E3" w:rsidRPr="1DDB44CD">
        <w:rPr>
          <w:rFonts w:ascii="Arial" w:hAnsi="Arial" w:cs="Arial"/>
          <w:sz w:val="22"/>
          <w:szCs w:val="22"/>
        </w:rPr>
        <w:t xml:space="preserve"> või muul Poolte vahel kokkulepitud viisil</w:t>
      </w:r>
      <w:r w:rsidRPr="1DDB44CD">
        <w:rPr>
          <w:rFonts w:ascii="Arial" w:hAnsi="Arial" w:cs="Arial"/>
          <w:sz w:val="22"/>
          <w:szCs w:val="22"/>
        </w:rPr>
        <w:t xml:space="preserve">. Tellija registreerib </w:t>
      </w:r>
      <w:r w:rsidR="4F0BAF54" w:rsidRPr="1DDB44CD">
        <w:rPr>
          <w:rFonts w:ascii="Arial" w:hAnsi="Arial" w:cs="Arial"/>
          <w:sz w:val="22"/>
          <w:szCs w:val="22"/>
        </w:rPr>
        <w:t>rikke</w:t>
      </w:r>
      <w:r w:rsidRPr="1DDB44CD">
        <w:rPr>
          <w:rFonts w:ascii="Arial" w:hAnsi="Arial" w:cs="Arial"/>
          <w:sz w:val="22"/>
          <w:szCs w:val="22"/>
        </w:rPr>
        <w:t xml:space="preserve">, märkides võimalusel </w:t>
      </w:r>
      <w:r w:rsidR="32D54ECB" w:rsidRPr="1DDB44CD">
        <w:rPr>
          <w:rFonts w:ascii="Arial" w:hAnsi="Arial" w:cs="Arial"/>
          <w:sz w:val="22"/>
          <w:szCs w:val="22"/>
        </w:rPr>
        <w:t>rikke</w:t>
      </w:r>
      <w:r w:rsidRPr="1DDB44CD">
        <w:rPr>
          <w:rFonts w:ascii="Arial" w:hAnsi="Arial" w:cs="Arial"/>
          <w:sz w:val="22"/>
          <w:szCs w:val="22"/>
        </w:rPr>
        <w:t xml:space="preserve"> põhjuse</w:t>
      </w:r>
      <w:r w:rsidR="499B6E58" w:rsidRPr="1DDB44CD">
        <w:rPr>
          <w:rFonts w:ascii="Arial" w:hAnsi="Arial" w:cs="Arial"/>
          <w:sz w:val="22"/>
          <w:szCs w:val="22"/>
        </w:rPr>
        <w:t xml:space="preserve"> ja</w:t>
      </w:r>
      <w:r w:rsidRPr="1DDB44CD">
        <w:rPr>
          <w:rFonts w:ascii="Arial" w:hAnsi="Arial" w:cs="Arial"/>
          <w:sz w:val="22"/>
          <w:szCs w:val="22"/>
        </w:rPr>
        <w:t xml:space="preserve"> </w:t>
      </w:r>
      <w:r w:rsidR="0D8B9D79" w:rsidRPr="1DDB44CD">
        <w:rPr>
          <w:rFonts w:ascii="Arial" w:hAnsi="Arial" w:cs="Arial"/>
          <w:sz w:val="22"/>
          <w:szCs w:val="22"/>
        </w:rPr>
        <w:t xml:space="preserve">rikke kategooria </w:t>
      </w:r>
      <w:r w:rsidRPr="1DDB44CD">
        <w:rPr>
          <w:rFonts w:ascii="Arial" w:hAnsi="Arial" w:cs="Arial"/>
          <w:sz w:val="22"/>
          <w:szCs w:val="22"/>
        </w:rPr>
        <w:t>ning mär</w:t>
      </w:r>
      <w:r w:rsidR="7FA5E57F" w:rsidRPr="1DDB44CD">
        <w:rPr>
          <w:rFonts w:ascii="Arial" w:hAnsi="Arial" w:cs="Arial"/>
          <w:sz w:val="22"/>
          <w:szCs w:val="22"/>
        </w:rPr>
        <w:t xml:space="preserve">gib </w:t>
      </w:r>
      <w:r w:rsidRPr="1DDB44CD">
        <w:rPr>
          <w:rFonts w:ascii="Arial" w:hAnsi="Arial" w:cs="Arial"/>
          <w:sz w:val="22"/>
          <w:szCs w:val="22"/>
        </w:rPr>
        <w:t>lisaks, kui tegemist on garantiilise tööga.</w:t>
      </w:r>
    </w:p>
    <w:p w14:paraId="02EBE8C5" w14:textId="3A947FD2" w:rsidR="162A0486" w:rsidRDefault="162A0486"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Täitja </w:t>
      </w:r>
      <w:r w:rsidR="62E835D4" w:rsidRPr="1DDB44CD">
        <w:rPr>
          <w:rFonts w:ascii="Arial" w:hAnsi="Arial" w:cs="Arial"/>
          <w:sz w:val="22"/>
          <w:szCs w:val="22"/>
        </w:rPr>
        <w:t xml:space="preserve">teavitab </w:t>
      </w:r>
      <w:r w:rsidRPr="1DDB44CD">
        <w:rPr>
          <w:rFonts w:ascii="Arial" w:hAnsi="Arial" w:cs="Arial"/>
          <w:sz w:val="22"/>
          <w:szCs w:val="22"/>
        </w:rPr>
        <w:t>t</w:t>
      </w:r>
      <w:r w:rsidR="6731219E" w:rsidRPr="1DDB44CD">
        <w:rPr>
          <w:rFonts w:ascii="Arial" w:hAnsi="Arial" w:cs="Arial"/>
          <w:sz w:val="22"/>
          <w:szCs w:val="22"/>
        </w:rPr>
        <w:t>ema</w:t>
      </w:r>
      <w:r w:rsidRPr="1DDB44CD">
        <w:rPr>
          <w:rFonts w:ascii="Arial" w:hAnsi="Arial" w:cs="Arial"/>
          <w:sz w:val="22"/>
          <w:szCs w:val="22"/>
        </w:rPr>
        <w:t xml:space="preserve"> poolt avastatud </w:t>
      </w:r>
      <w:r w:rsidR="3BE7CF72" w:rsidRPr="1DDB44CD">
        <w:rPr>
          <w:rFonts w:ascii="Arial" w:hAnsi="Arial" w:cs="Arial"/>
          <w:sz w:val="22"/>
          <w:szCs w:val="22"/>
        </w:rPr>
        <w:t>riketest</w:t>
      </w:r>
      <w:r w:rsidRPr="1DDB44CD">
        <w:rPr>
          <w:rFonts w:ascii="Arial" w:hAnsi="Arial" w:cs="Arial"/>
          <w:sz w:val="22"/>
          <w:szCs w:val="22"/>
        </w:rPr>
        <w:t xml:space="preserve"> </w:t>
      </w:r>
      <w:r w:rsidR="62DBD6FB" w:rsidRPr="1DDB44CD">
        <w:rPr>
          <w:rFonts w:ascii="Arial" w:hAnsi="Arial" w:cs="Arial"/>
          <w:sz w:val="22"/>
          <w:szCs w:val="22"/>
        </w:rPr>
        <w:t>T</w:t>
      </w:r>
      <w:r w:rsidRPr="1DDB44CD">
        <w:rPr>
          <w:rFonts w:ascii="Arial" w:hAnsi="Arial" w:cs="Arial"/>
          <w:sz w:val="22"/>
          <w:szCs w:val="22"/>
        </w:rPr>
        <w:t>ellijat</w:t>
      </w:r>
      <w:r w:rsidR="0182EB6F" w:rsidRPr="1DDB44CD">
        <w:rPr>
          <w:rFonts w:ascii="Arial" w:hAnsi="Arial" w:cs="Arial"/>
          <w:sz w:val="22"/>
          <w:szCs w:val="22"/>
        </w:rPr>
        <w:t xml:space="preserve"> läbi piletihaldussüsteemi</w:t>
      </w:r>
      <w:r w:rsidRPr="1DDB44CD">
        <w:rPr>
          <w:rFonts w:ascii="Arial" w:hAnsi="Arial" w:cs="Arial"/>
          <w:sz w:val="22"/>
          <w:szCs w:val="22"/>
        </w:rPr>
        <w:t xml:space="preserve">. Täitja registreerib </w:t>
      </w:r>
      <w:r w:rsidR="59268CCA" w:rsidRPr="1DDB44CD">
        <w:rPr>
          <w:rFonts w:ascii="Arial" w:hAnsi="Arial" w:cs="Arial"/>
          <w:sz w:val="22"/>
          <w:szCs w:val="22"/>
        </w:rPr>
        <w:t>rikke</w:t>
      </w:r>
      <w:r w:rsidRPr="1DDB44CD">
        <w:rPr>
          <w:rFonts w:ascii="Arial" w:hAnsi="Arial" w:cs="Arial"/>
          <w:sz w:val="22"/>
          <w:szCs w:val="22"/>
        </w:rPr>
        <w:t xml:space="preserve">, märkides võimalusel </w:t>
      </w:r>
      <w:r w:rsidR="5A219AD8" w:rsidRPr="1DDB44CD">
        <w:rPr>
          <w:rFonts w:ascii="Arial" w:hAnsi="Arial" w:cs="Arial"/>
          <w:sz w:val="22"/>
          <w:szCs w:val="22"/>
        </w:rPr>
        <w:t>rikke</w:t>
      </w:r>
      <w:r w:rsidRPr="1DDB44CD">
        <w:rPr>
          <w:rFonts w:ascii="Arial" w:hAnsi="Arial" w:cs="Arial"/>
          <w:sz w:val="22"/>
          <w:szCs w:val="22"/>
        </w:rPr>
        <w:t xml:space="preserve"> põhjuse, eeldatava </w:t>
      </w:r>
      <w:r w:rsidR="6B92EA14" w:rsidRPr="1DDB44CD">
        <w:rPr>
          <w:rFonts w:ascii="Arial" w:hAnsi="Arial" w:cs="Arial"/>
          <w:sz w:val="22"/>
          <w:szCs w:val="22"/>
        </w:rPr>
        <w:t>lahendamise</w:t>
      </w:r>
      <w:r w:rsidRPr="1DDB44CD">
        <w:rPr>
          <w:rFonts w:ascii="Arial" w:hAnsi="Arial" w:cs="Arial"/>
          <w:sz w:val="22"/>
          <w:szCs w:val="22"/>
        </w:rPr>
        <w:t xml:space="preserve"> tähtaja ning </w:t>
      </w:r>
      <w:r w:rsidR="26F33F7E" w:rsidRPr="1DDB44CD">
        <w:rPr>
          <w:rFonts w:ascii="Arial" w:hAnsi="Arial" w:cs="Arial"/>
          <w:sz w:val="22"/>
          <w:szCs w:val="22"/>
        </w:rPr>
        <w:t>rikke kategooria ning märgib</w:t>
      </w:r>
      <w:r w:rsidRPr="1DDB44CD">
        <w:rPr>
          <w:rFonts w:ascii="Arial" w:hAnsi="Arial" w:cs="Arial"/>
          <w:sz w:val="22"/>
          <w:szCs w:val="22"/>
        </w:rPr>
        <w:t xml:space="preserve"> lisaks, k</w:t>
      </w:r>
      <w:r w:rsidR="19D201B5" w:rsidRPr="1DDB44CD">
        <w:rPr>
          <w:rFonts w:ascii="Arial" w:hAnsi="Arial" w:cs="Arial"/>
          <w:sz w:val="22"/>
          <w:szCs w:val="22"/>
        </w:rPr>
        <w:t>ui</w:t>
      </w:r>
      <w:r w:rsidRPr="1DDB44CD">
        <w:rPr>
          <w:rFonts w:ascii="Arial" w:hAnsi="Arial" w:cs="Arial"/>
          <w:sz w:val="22"/>
          <w:szCs w:val="22"/>
        </w:rPr>
        <w:t xml:space="preserve"> tegemist on garantiilise tööga. </w:t>
      </w:r>
      <w:r w:rsidR="08D06C09" w:rsidRPr="1DDB44CD">
        <w:rPr>
          <w:rFonts w:ascii="Arial" w:hAnsi="Arial" w:cs="Arial"/>
          <w:sz w:val="22"/>
          <w:szCs w:val="22"/>
        </w:rPr>
        <w:t xml:space="preserve">Rikke edasine lahenduskäik kooskõlastatakse </w:t>
      </w:r>
      <w:r w:rsidRPr="1DDB44CD">
        <w:rPr>
          <w:rFonts w:ascii="Arial" w:hAnsi="Arial" w:cs="Arial"/>
          <w:sz w:val="22"/>
          <w:szCs w:val="22"/>
        </w:rPr>
        <w:t>Tellija</w:t>
      </w:r>
      <w:r w:rsidR="36530034" w:rsidRPr="1DDB44CD">
        <w:rPr>
          <w:rFonts w:ascii="Arial" w:hAnsi="Arial" w:cs="Arial"/>
          <w:sz w:val="22"/>
          <w:szCs w:val="22"/>
        </w:rPr>
        <w:t>ga</w:t>
      </w:r>
      <w:r w:rsidRPr="1DDB44CD">
        <w:rPr>
          <w:rFonts w:ascii="Arial" w:hAnsi="Arial" w:cs="Arial"/>
          <w:sz w:val="22"/>
          <w:szCs w:val="22"/>
        </w:rPr>
        <w:t>.</w:t>
      </w:r>
    </w:p>
    <w:p w14:paraId="06567F9D" w14:textId="4DDBA856" w:rsidR="162A0486" w:rsidRDefault="162A0486"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Täitja garanteerib </w:t>
      </w:r>
      <w:r w:rsidR="3ABE6D00" w:rsidRPr="1DDB44CD">
        <w:rPr>
          <w:rFonts w:ascii="Arial" w:hAnsi="Arial" w:cs="Arial"/>
          <w:sz w:val="22"/>
          <w:szCs w:val="22"/>
        </w:rPr>
        <w:t>T</w:t>
      </w:r>
      <w:r w:rsidRPr="1DDB44CD">
        <w:rPr>
          <w:rFonts w:ascii="Arial" w:hAnsi="Arial" w:cs="Arial"/>
          <w:sz w:val="22"/>
          <w:szCs w:val="22"/>
        </w:rPr>
        <w:t>ellijale t</w:t>
      </w:r>
      <w:r w:rsidR="09165C9C" w:rsidRPr="1DDB44CD">
        <w:rPr>
          <w:rFonts w:ascii="Arial" w:hAnsi="Arial" w:cs="Arial"/>
          <w:sz w:val="22"/>
          <w:szCs w:val="22"/>
        </w:rPr>
        <w:t>ööpäevadel</w:t>
      </w:r>
      <w:r w:rsidR="1B9D5EBA" w:rsidRPr="1DDB44CD">
        <w:rPr>
          <w:rFonts w:ascii="Arial" w:hAnsi="Arial" w:cs="Arial"/>
          <w:sz w:val="22"/>
          <w:szCs w:val="22"/>
        </w:rPr>
        <w:t xml:space="preserve"> (s.o esmaspäevast reedeni kell 9:00 – 17:00, v.a riiklikud pühad)</w:t>
      </w:r>
      <w:r w:rsidRPr="1DDB44CD">
        <w:rPr>
          <w:rFonts w:ascii="Arial" w:hAnsi="Arial" w:cs="Arial"/>
          <w:sz w:val="22"/>
          <w:szCs w:val="22"/>
        </w:rPr>
        <w:t xml:space="preserve"> </w:t>
      </w:r>
      <w:r w:rsidR="6673607E" w:rsidRPr="1DDB44CD">
        <w:rPr>
          <w:rFonts w:ascii="Arial" w:hAnsi="Arial" w:cs="Arial"/>
          <w:sz w:val="22"/>
          <w:szCs w:val="22"/>
        </w:rPr>
        <w:t xml:space="preserve">rikke </w:t>
      </w:r>
      <w:r w:rsidRPr="1DDB44CD">
        <w:rPr>
          <w:rFonts w:ascii="Arial" w:hAnsi="Arial" w:cs="Arial"/>
          <w:sz w:val="22"/>
          <w:szCs w:val="22"/>
        </w:rPr>
        <w:t xml:space="preserve">kahtluste korral </w:t>
      </w:r>
      <w:r w:rsidR="058AAFCB" w:rsidRPr="1DDB44CD">
        <w:rPr>
          <w:rFonts w:ascii="Arial" w:hAnsi="Arial" w:cs="Arial"/>
          <w:sz w:val="22"/>
          <w:szCs w:val="22"/>
        </w:rPr>
        <w:t>rikke</w:t>
      </w:r>
      <w:r w:rsidRPr="1DDB44CD">
        <w:rPr>
          <w:rFonts w:ascii="Arial" w:hAnsi="Arial" w:cs="Arial"/>
          <w:sz w:val="22"/>
          <w:szCs w:val="22"/>
        </w:rPr>
        <w:t xml:space="preserve"> </w:t>
      </w:r>
      <w:r w:rsidR="0B8D0F88" w:rsidRPr="1DDB44CD">
        <w:rPr>
          <w:rFonts w:ascii="Arial" w:hAnsi="Arial" w:cs="Arial"/>
          <w:sz w:val="22"/>
          <w:szCs w:val="22"/>
        </w:rPr>
        <w:t xml:space="preserve">olemasolu </w:t>
      </w:r>
      <w:r w:rsidRPr="1DDB44CD">
        <w:rPr>
          <w:rFonts w:ascii="Arial" w:hAnsi="Arial" w:cs="Arial"/>
          <w:sz w:val="22"/>
          <w:szCs w:val="22"/>
        </w:rPr>
        <w:t xml:space="preserve">tuvastamiseks vajaliku tasuta konsultatsiooni. </w:t>
      </w:r>
    </w:p>
    <w:p w14:paraId="21FB4019" w14:textId="48863865" w:rsidR="162A0486" w:rsidRDefault="162A0486" w:rsidP="1DDB44CD">
      <w:pPr>
        <w:numPr>
          <w:ilvl w:val="1"/>
          <w:numId w:val="2"/>
        </w:numPr>
        <w:spacing w:line="259" w:lineRule="auto"/>
        <w:rPr>
          <w:rFonts w:ascii="Arial" w:hAnsi="Arial" w:cs="Arial"/>
          <w:sz w:val="22"/>
          <w:szCs w:val="22"/>
        </w:rPr>
      </w:pPr>
      <w:r w:rsidRPr="1DDB44CD">
        <w:rPr>
          <w:rFonts w:ascii="Arial" w:hAnsi="Arial" w:cs="Arial"/>
          <w:sz w:val="22"/>
          <w:szCs w:val="22"/>
        </w:rPr>
        <w:lastRenderedPageBreak/>
        <w:t xml:space="preserve">Täitja on kohustatud </w:t>
      </w:r>
      <w:r w:rsidR="09BA6BB3" w:rsidRPr="1DDB44CD">
        <w:rPr>
          <w:rFonts w:ascii="Arial" w:hAnsi="Arial" w:cs="Arial"/>
          <w:sz w:val="22"/>
          <w:szCs w:val="22"/>
        </w:rPr>
        <w:t xml:space="preserve">rikke lahendama </w:t>
      </w:r>
      <w:r w:rsidRPr="1DDB44CD">
        <w:rPr>
          <w:rFonts w:ascii="Arial" w:hAnsi="Arial" w:cs="Arial"/>
          <w:sz w:val="22"/>
          <w:szCs w:val="22"/>
        </w:rPr>
        <w:t>vähima võimaliku aja jooksul</w:t>
      </w:r>
      <w:r w:rsidR="6DB14990" w:rsidRPr="1DDB44CD">
        <w:rPr>
          <w:rFonts w:ascii="Arial" w:hAnsi="Arial" w:cs="Arial"/>
          <w:sz w:val="22"/>
          <w:szCs w:val="22"/>
        </w:rPr>
        <w:t>, lähtudes seejuures hanke alusdokumentide tehnilises kirjelduses välja toodud rikete klassifikatsioonist ja tähtaegadest</w:t>
      </w:r>
      <w:r w:rsidRPr="1DDB44CD">
        <w:rPr>
          <w:rFonts w:ascii="Arial" w:hAnsi="Arial" w:cs="Arial"/>
          <w:sz w:val="22"/>
          <w:szCs w:val="22"/>
        </w:rPr>
        <w:t>.</w:t>
      </w:r>
    </w:p>
    <w:p w14:paraId="63FB5423" w14:textId="06D5C09F" w:rsidR="162A0486" w:rsidRDefault="162A0486"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Kui </w:t>
      </w:r>
      <w:r w:rsidR="3A8DB40D" w:rsidRPr="1DDB44CD">
        <w:rPr>
          <w:rFonts w:ascii="Arial" w:hAnsi="Arial" w:cs="Arial"/>
          <w:sz w:val="22"/>
          <w:szCs w:val="22"/>
        </w:rPr>
        <w:t xml:space="preserve">riket </w:t>
      </w:r>
      <w:r w:rsidRPr="1DDB44CD">
        <w:rPr>
          <w:rFonts w:ascii="Arial" w:hAnsi="Arial" w:cs="Arial"/>
          <w:sz w:val="22"/>
          <w:szCs w:val="22"/>
        </w:rPr>
        <w:t xml:space="preserve">ei ole objektiivsetest asjaoludest tulenevalt võimalik </w:t>
      </w:r>
      <w:r w:rsidR="4A60A020" w:rsidRPr="1DDB44CD">
        <w:rPr>
          <w:rFonts w:ascii="Arial" w:hAnsi="Arial" w:cs="Arial"/>
          <w:sz w:val="22"/>
          <w:szCs w:val="22"/>
        </w:rPr>
        <w:t xml:space="preserve">lahendada </w:t>
      </w:r>
      <w:r w:rsidR="5FB9AAB6" w:rsidRPr="1DDB44CD">
        <w:rPr>
          <w:rFonts w:ascii="Arial" w:hAnsi="Arial" w:cs="Arial"/>
          <w:sz w:val="22"/>
          <w:szCs w:val="22"/>
        </w:rPr>
        <w:t xml:space="preserve">hanke alusdokumentide tehnilises kirjelduses näidatud </w:t>
      </w:r>
      <w:r w:rsidRPr="1DDB44CD">
        <w:rPr>
          <w:rFonts w:ascii="Arial" w:hAnsi="Arial" w:cs="Arial"/>
          <w:sz w:val="22"/>
          <w:szCs w:val="22"/>
        </w:rPr>
        <w:t xml:space="preserve">maksimaalse lahendusaja jooksul, kohustub </w:t>
      </w:r>
      <w:r w:rsidR="205A8CC1" w:rsidRPr="1DDB44CD">
        <w:rPr>
          <w:rFonts w:ascii="Arial" w:hAnsi="Arial" w:cs="Arial"/>
          <w:sz w:val="22"/>
          <w:szCs w:val="22"/>
        </w:rPr>
        <w:t>T</w:t>
      </w:r>
      <w:r w:rsidRPr="1DDB44CD">
        <w:rPr>
          <w:rFonts w:ascii="Arial" w:hAnsi="Arial" w:cs="Arial"/>
          <w:sz w:val="22"/>
          <w:szCs w:val="22"/>
        </w:rPr>
        <w:t xml:space="preserve">äitja sellest </w:t>
      </w:r>
      <w:r w:rsidR="417D772A" w:rsidRPr="1DDB44CD">
        <w:rPr>
          <w:rFonts w:ascii="Arial" w:hAnsi="Arial" w:cs="Arial"/>
          <w:sz w:val="22"/>
          <w:szCs w:val="22"/>
        </w:rPr>
        <w:t>T</w:t>
      </w:r>
      <w:r w:rsidRPr="1DDB44CD">
        <w:rPr>
          <w:rFonts w:ascii="Arial" w:hAnsi="Arial" w:cs="Arial"/>
          <w:sz w:val="22"/>
          <w:szCs w:val="22"/>
        </w:rPr>
        <w:t xml:space="preserve">ellijat informeerima kirjalikku taasesitamist võimaldavas vormis, näidates ära põhjused, miks </w:t>
      </w:r>
      <w:r w:rsidR="2E4B3B79" w:rsidRPr="1DDB44CD">
        <w:rPr>
          <w:rFonts w:ascii="Arial" w:hAnsi="Arial" w:cs="Arial"/>
          <w:sz w:val="22"/>
          <w:szCs w:val="22"/>
        </w:rPr>
        <w:t>rikke lahendamine</w:t>
      </w:r>
      <w:r w:rsidRPr="1DDB44CD">
        <w:rPr>
          <w:rFonts w:ascii="Arial" w:hAnsi="Arial" w:cs="Arial"/>
          <w:sz w:val="22"/>
          <w:szCs w:val="22"/>
        </w:rPr>
        <w:t xml:space="preserve"> ei ole nimetatud aja jooksul võimalik ning esitades </w:t>
      </w:r>
      <w:r w:rsidR="6BB3A6A5" w:rsidRPr="1DDB44CD">
        <w:rPr>
          <w:rFonts w:ascii="Arial" w:hAnsi="Arial" w:cs="Arial"/>
          <w:sz w:val="22"/>
          <w:szCs w:val="22"/>
        </w:rPr>
        <w:t>rikke lahendamise</w:t>
      </w:r>
      <w:r w:rsidRPr="1DDB44CD">
        <w:rPr>
          <w:rFonts w:ascii="Arial" w:hAnsi="Arial" w:cs="Arial"/>
          <w:sz w:val="22"/>
          <w:szCs w:val="22"/>
        </w:rPr>
        <w:t xml:space="preserve"> tähtaja, mille jooksul </w:t>
      </w:r>
      <w:r w:rsidR="15E172CD" w:rsidRPr="1DDB44CD">
        <w:rPr>
          <w:rFonts w:ascii="Arial" w:hAnsi="Arial" w:cs="Arial"/>
          <w:sz w:val="22"/>
          <w:szCs w:val="22"/>
        </w:rPr>
        <w:t>T</w:t>
      </w:r>
      <w:r w:rsidRPr="1DDB44CD">
        <w:rPr>
          <w:rFonts w:ascii="Arial" w:hAnsi="Arial" w:cs="Arial"/>
          <w:sz w:val="22"/>
          <w:szCs w:val="22"/>
        </w:rPr>
        <w:t xml:space="preserve">äitja on reaalselt võimeline </w:t>
      </w:r>
      <w:r w:rsidR="596FDFB2" w:rsidRPr="1DDB44CD">
        <w:rPr>
          <w:rFonts w:ascii="Arial" w:hAnsi="Arial" w:cs="Arial"/>
          <w:sz w:val="22"/>
          <w:szCs w:val="22"/>
        </w:rPr>
        <w:t>rikke lahendama</w:t>
      </w:r>
      <w:r w:rsidRPr="1DDB44CD">
        <w:rPr>
          <w:rFonts w:ascii="Arial" w:hAnsi="Arial" w:cs="Arial"/>
          <w:sz w:val="22"/>
          <w:szCs w:val="22"/>
        </w:rPr>
        <w:t xml:space="preserve">. </w:t>
      </w:r>
    </w:p>
    <w:p w14:paraId="6FCB42AE" w14:textId="063BDCBE" w:rsidR="1DDB44CD" w:rsidRDefault="1DDB44CD" w:rsidP="1DDB44CD">
      <w:pPr>
        <w:spacing w:line="259" w:lineRule="auto"/>
        <w:ind w:left="432" w:hanging="432"/>
        <w:rPr>
          <w:rFonts w:ascii="Arial" w:hAnsi="Arial" w:cs="Arial"/>
          <w:sz w:val="22"/>
          <w:szCs w:val="22"/>
        </w:rPr>
      </w:pPr>
    </w:p>
    <w:p w14:paraId="4DB8B803" w14:textId="1D9EAD17" w:rsidR="00E74892" w:rsidRDefault="00E74892" w:rsidP="008A1392">
      <w:pPr>
        <w:pStyle w:val="ListParagraph"/>
        <w:numPr>
          <w:ilvl w:val="0"/>
          <w:numId w:val="2"/>
        </w:numPr>
        <w:rPr>
          <w:rFonts w:ascii="Arial" w:hAnsi="Arial" w:cs="Arial"/>
          <w:b/>
          <w:bCs/>
        </w:rPr>
      </w:pPr>
      <w:r>
        <w:rPr>
          <w:rFonts w:ascii="Arial" w:hAnsi="Arial" w:cs="Arial"/>
          <w:b/>
          <w:bCs/>
        </w:rPr>
        <w:t>GARANTII</w:t>
      </w:r>
    </w:p>
    <w:p w14:paraId="3D4A81C3" w14:textId="6DF87580" w:rsidR="00E74892" w:rsidRDefault="00E74892" w:rsidP="00E74892">
      <w:pPr>
        <w:numPr>
          <w:ilvl w:val="1"/>
          <w:numId w:val="2"/>
        </w:numPr>
        <w:autoSpaceDE/>
        <w:autoSpaceDN/>
        <w:rPr>
          <w:rFonts w:ascii="Arial" w:hAnsi="Arial" w:cs="Arial"/>
          <w:sz w:val="22"/>
          <w:szCs w:val="22"/>
        </w:rPr>
      </w:pPr>
      <w:r w:rsidRPr="1DDB44CD">
        <w:rPr>
          <w:rFonts w:ascii="Arial" w:hAnsi="Arial" w:cs="Arial"/>
          <w:sz w:val="22"/>
          <w:szCs w:val="22"/>
        </w:rPr>
        <w:t xml:space="preserve">Täitja teostatud </w:t>
      </w:r>
      <w:r w:rsidR="433BD266" w:rsidRPr="1DDB44CD">
        <w:rPr>
          <w:rFonts w:ascii="Arial" w:hAnsi="Arial" w:cs="Arial"/>
          <w:sz w:val="22"/>
          <w:szCs w:val="22"/>
        </w:rPr>
        <w:t>H</w:t>
      </w:r>
      <w:r w:rsidRPr="1DDB44CD">
        <w:rPr>
          <w:rFonts w:ascii="Arial" w:hAnsi="Arial" w:cs="Arial"/>
          <w:sz w:val="22"/>
          <w:szCs w:val="22"/>
        </w:rPr>
        <w:t xml:space="preserve">ooldus- ja </w:t>
      </w:r>
      <w:r w:rsidR="73C7B769" w:rsidRPr="1DDB44CD">
        <w:rPr>
          <w:rFonts w:ascii="Arial" w:hAnsi="Arial" w:cs="Arial"/>
          <w:sz w:val="22"/>
          <w:szCs w:val="22"/>
        </w:rPr>
        <w:t>A</w:t>
      </w:r>
      <w:r w:rsidRPr="1DDB44CD">
        <w:rPr>
          <w:rFonts w:ascii="Arial" w:hAnsi="Arial" w:cs="Arial"/>
          <w:sz w:val="22"/>
          <w:szCs w:val="22"/>
        </w:rPr>
        <w:t xml:space="preserve">rendustöödele kehtib 6-kuuline garantiiperiood, mis hakkab kehtima </w:t>
      </w:r>
      <w:r w:rsidR="30DD4BEC" w:rsidRPr="1DDB44CD">
        <w:rPr>
          <w:rFonts w:ascii="Arial" w:hAnsi="Arial" w:cs="Arial"/>
          <w:sz w:val="22"/>
          <w:szCs w:val="22"/>
        </w:rPr>
        <w:t xml:space="preserve">Hooldustöö puhul </w:t>
      </w:r>
      <w:r w:rsidRPr="1DDB44CD">
        <w:rPr>
          <w:rFonts w:ascii="Arial" w:hAnsi="Arial" w:cs="Arial"/>
          <w:sz w:val="22"/>
          <w:szCs w:val="22"/>
        </w:rPr>
        <w:t xml:space="preserve">Tellija poolt </w:t>
      </w:r>
      <w:r w:rsidR="777A17E5" w:rsidRPr="1DDB44CD">
        <w:rPr>
          <w:rFonts w:ascii="Arial" w:hAnsi="Arial" w:cs="Arial"/>
          <w:sz w:val="22"/>
          <w:szCs w:val="22"/>
        </w:rPr>
        <w:t>H</w:t>
      </w:r>
      <w:r w:rsidRPr="1DDB44CD">
        <w:rPr>
          <w:rFonts w:ascii="Arial" w:hAnsi="Arial" w:cs="Arial"/>
          <w:sz w:val="22"/>
          <w:szCs w:val="22"/>
        </w:rPr>
        <w:t>ooldustöö eest tasumise päevast</w:t>
      </w:r>
      <w:r w:rsidR="1E7DBCFF" w:rsidRPr="1DDB44CD">
        <w:rPr>
          <w:rFonts w:ascii="Arial" w:hAnsi="Arial" w:cs="Arial"/>
          <w:sz w:val="22"/>
          <w:szCs w:val="22"/>
        </w:rPr>
        <w:t xml:space="preserve"> ja </w:t>
      </w:r>
      <w:r w:rsidR="5AC6C757" w:rsidRPr="1DDB44CD">
        <w:rPr>
          <w:rFonts w:ascii="Arial" w:hAnsi="Arial" w:cs="Arial"/>
          <w:sz w:val="22"/>
          <w:szCs w:val="22"/>
        </w:rPr>
        <w:t xml:space="preserve">Arendustöö puhul </w:t>
      </w:r>
      <w:r w:rsidR="1E7DBCFF" w:rsidRPr="1DDB44CD">
        <w:rPr>
          <w:rFonts w:ascii="Arial" w:hAnsi="Arial" w:cs="Arial"/>
          <w:sz w:val="22"/>
          <w:szCs w:val="22"/>
        </w:rPr>
        <w:t>Arendustöö üleandmise-vastuvõtmise akti Poolte poolt allkirjastamisest</w:t>
      </w:r>
      <w:r w:rsidRPr="1DDB44CD">
        <w:rPr>
          <w:rFonts w:ascii="Arial" w:hAnsi="Arial" w:cs="Arial"/>
          <w:sz w:val="22"/>
          <w:szCs w:val="22"/>
        </w:rPr>
        <w:t>.</w:t>
      </w:r>
    </w:p>
    <w:p w14:paraId="16CC8D8B" w14:textId="4C60F250" w:rsidR="22F1893F" w:rsidRDefault="22F1893F" w:rsidP="1DDB44CD">
      <w:pPr>
        <w:numPr>
          <w:ilvl w:val="1"/>
          <w:numId w:val="2"/>
        </w:numPr>
        <w:rPr>
          <w:rFonts w:ascii="Arial" w:hAnsi="Arial" w:cs="Arial"/>
          <w:sz w:val="22"/>
          <w:szCs w:val="22"/>
        </w:rPr>
      </w:pPr>
      <w:r w:rsidRPr="1DDB44CD">
        <w:rPr>
          <w:rFonts w:ascii="Arial" w:hAnsi="Arial" w:cs="Arial"/>
          <w:sz w:val="22"/>
          <w:szCs w:val="22"/>
        </w:rPr>
        <w:t>Garantiiga on hõlmatud kõik garantii tähtaja jooksul tarkvaras ilmnevad rikked ja mittevastavused, mis ei ole tekkinud Tellija või kolmandate osapoolte tegevuse tagajärjel. Garantiiga on hõlmatud ka kõigi Tööde muudatused ja modifikatsioonid, mis on tehtud Täitja poolt ja mis ei ole oluliselt muutnud varasemalt tehtud Tööd.</w:t>
      </w:r>
    </w:p>
    <w:p w14:paraId="51A8AE19" w14:textId="4F7D3A35" w:rsidR="00E74892" w:rsidRDefault="00E74892" w:rsidP="00E74892">
      <w:pPr>
        <w:numPr>
          <w:ilvl w:val="1"/>
          <w:numId w:val="2"/>
        </w:numPr>
        <w:autoSpaceDE/>
        <w:autoSpaceDN/>
        <w:rPr>
          <w:rFonts w:ascii="Arial" w:hAnsi="Arial" w:cs="Arial"/>
          <w:sz w:val="22"/>
          <w:szCs w:val="22"/>
        </w:rPr>
      </w:pPr>
      <w:r w:rsidRPr="1DDB44CD">
        <w:rPr>
          <w:rFonts w:ascii="Arial" w:hAnsi="Arial" w:cs="Arial"/>
          <w:sz w:val="22"/>
          <w:szCs w:val="22"/>
        </w:rPr>
        <w:t>Täitja kõrvaldab garantiiajal tekkinud rikked oma kulul</w:t>
      </w:r>
      <w:r w:rsidR="2112F63C" w:rsidRPr="1DDB44CD">
        <w:rPr>
          <w:rFonts w:ascii="Arial" w:hAnsi="Arial" w:cs="Arial"/>
          <w:sz w:val="22"/>
          <w:szCs w:val="22"/>
        </w:rPr>
        <w:t>,</w:t>
      </w:r>
      <w:r w:rsidRPr="1DDB44CD">
        <w:rPr>
          <w:rFonts w:ascii="Arial" w:hAnsi="Arial" w:cs="Arial"/>
          <w:sz w:val="22"/>
          <w:szCs w:val="22"/>
        </w:rPr>
        <w:t xml:space="preserve"> </w:t>
      </w:r>
      <w:r w:rsidR="43E2140E" w:rsidRPr="1DDB44CD">
        <w:rPr>
          <w:rFonts w:ascii="Arial" w:hAnsi="Arial" w:cs="Arial"/>
          <w:sz w:val="22"/>
          <w:szCs w:val="22"/>
        </w:rPr>
        <w:t>sealhulgas uuendab või asendab kõik seonduvad dokumendid</w:t>
      </w:r>
      <w:r w:rsidRPr="1DDB44CD">
        <w:rPr>
          <w:rFonts w:ascii="Arial" w:hAnsi="Arial" w:cs="Arial"/>
          <w:sz w:val="22"/>
          <w:szCs w:val="22"/>
        </w:rPr>
        <w:t>.</w:t>
      </w:r>
    </w:p>
    <w:p w14:paraId="55FDC119" w14:textId="3B59B43F" w:rsidR="1D1351E9" w:rsidRDefault="1D1351E9" w:rsidP="1DDB44CD">
      <w:pPr>
        <w:numPr>
          <w:ilvl w:val="1"/>
          <w:numId w:val="2"/>
        </w:numPr>
        <w:rPr>
          <w:rFonts w:ascii="Arial" w:hAnsi="Arial" w:cs="Arial"/>
          <w:sz w:val="22"/>
          <w:szCs w:val="22"/>
        </w:rPr>
      </w:pPr>
      <w:r w:rsidRPr="1DDB44CD">
        <w:rPr>
          <w:rFonts w:ascii="Arial" w:hAnsi="Arial" w:cs="Arial"/>
          <w:sz w:val="22"/>
          <w:szCs w:val="22"/>
        </w:rPr>
        <w:t xml:space="preserve">Tellija määrab võimalusel, milline on </w:t>
      </w:r>
      <w:r w:rsidR="4AA851F4" w:rsidRPr="1DDB44CD">
        <w:rPr>
          <w:rFonts w:ascii="Arial" w:hAnsi="Arial" w:cs="Arial"/>
          <w:sz w:val="22"/>
          <w:szCs w:val="22"/>
        </w:rPr>
        <w:t>rikke</w:t>
      </w:r>
      <w:r w:rsidRPr="1DDB44CD">
        <w:rPr>
          <w:rFonts w:ascii="Arial" w:hAnsi="Arial" w:cs="Arial"/>
          <w:sz w:val="22"/>
          <w:szCs w:val="22"/>
        </w:rPr>
        <w:t xml:space="preserve"> kategooria või kas tegemist on muu garantiikohustusega hõlmatud puudusega ning määrab </w:t>
      </w:r>
      <w:r w:rsidR="2DD643F0" w:rsidRPr="1DDB44CD">
        <w:rPr>
          <w:rFonts w:ascii="Arial" w:hAnsi="Arial" w:cs="Arial"/>
          <w:sz w:val="22"/>
          <w:szCs w:val="22"/>
        </w:rPr>
        <w:t>rikke</w:t>
      </w:r>
      <w:r w:rsidRPr="1DDB44CD">
        <w:rPr>
          <w:rFonts w:ascii="Arial" w:hAnsi="Arial" w:cs="Arial"/>
          <w:sz w:val="22"/>
          <w:szCs w:val="22"/>
        </w:rPr>
        <w:t xml:space="preserve"> kõrvaldamiseks tähtaja</w:t>
      </w:r>
      <w:r w:rsidR="4482FA43" w:rsidRPr="1DDB44CD">
        <w:rPr>
          <w:rFonts w:ascii="Arial" w:hAnsi="Arial" w:cs="Arial"/>
          <w:sz w:val="22"/>
          <w:szCs w:val="22"/>
        </w:rPr>
        <w:t>,</w:t>
      </w:r>
      <w:r w:rsidRPr="1DDB44CD">
        <w:rPr>
          <w:rFonts w:ascii="Arial" w:hAnsi="Arial" w:cs="Arial"/>
          <w:sz w:val="22"/>
          <w:szCs w:val="22"/>
        </w:rPr>
        <w:t xml:space="preserve"> lähtudes hanke alusdokumentide tehnilises kirjelduses välja toodud rikete klassifikatsioonist ja tähtaegadest.</w:t>
      </w:r>
      <w:r w:rsidR="3DDA5DCD" w:rsidRPr="1DDB44CD">
        <w:rPr>
          <w:rFonts w:ascii="Arial" w:hAnsi="Arial" w:cs="Arial"/>
          <w:sz w:val="22"/>
          <w:szCs w:val="22"/>
        </w:rPr>
        <w:t xml:space="preserve"> Reageerimis- ja lahendusaeg hakkab kulgema Tellija poolt teate välja saatmise hetkest.</w:t>
      </w:r>
    </w:p>
    <w:p w14:paraId="6C713377" w14:textId="7B64A92E" w:rsidR="487C04E6" w:rsidRDefault="487C04E6" w:rsidP="1DDB44CD">
      <w:pPr>
        <w:numPr>
          <w:ilvl w:val="1"/>
          <w:numId w:val="2"/>
        </w:numPr>
        <w:rPr>
          <w:rFonts w:ascii="Arial" w:hAnsi="Arial" w:cs="Arial"/>
          <w:sz w:val="22"/>
          <w:szCs w:val="22"/>
        </w:rPr>
      </w:pPr>
      <w:r w:rsidRPr="1DDB44CD">
        <w:rPr>
          <w:rFonts w:ascii="Arial" w:hAnsi="Arial" w:cs="Arial"/>
          <w:sz w:val="22"/>
          <w:szCs w:val="22"/>
        </w:rPr>
        <w:t xml:space="preserve">Kui Täitja tõendab, et kõrvaldatud rike ei olnud garantiiga hõlmatud, hüvitab Tellija Täitja kantud otsesed kulud seoses nimetatud rikke lahendamisega. Kulude hüvitamisel võetakse aluseks Arendustööde </w:t>
      </w:r>
      <w:r w:rsidR="0F8823E6" w:rsidRPr="1DDB44CD">
        <w:rPr>
          <w:rFonts w:ascii="Arial" w:hAnsi="Arial" w:cs="Arial"/>
          <w:sz w:val="22"/>
          <w:szCs w:val="22"/>
        </w:rPr>
        <w:t>tunnitasu</w:t>
      </w:r>
      <w:r w:rsidRPr="1DDB44CD">
        <w:rPr>
          <w:rFonts w:ascii="Arial" w:hAnsi="Arial" w:cs="Arial"/>
          <w:sz w:val="22"/>
          <w:szCs w:val="22"/>
        </w:rPr>
        <w:t>.</w:t>
      </w:r>
    </w:p>
    <w:p w14:paraId="42E1720C" w14:textId="70618A40" w:rsidR="487C04E6" w:rsidRDefault="487C04E6"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Tellija tagab </w:t>
      </w:r>
      <w:r w:rsidR="0E39AA34" w:rsidRPr="1DDB44CD">
        <w:rPr>
          <w:rFonts w:ascii="Arial" w:hAnsi="Arial" w:cs="Arial"/>
          <w:sz w:val="22"/>
          <w:szCs w:val="22"/>
        </w:rPr>
        <w:t>T</w:t>
      </w:r>
      <w:r w:rsidRPr="1DDB44CD">
        <w:rPr>
          <w:rFonts w:ascii="Arial" w:hAnsi="Arial" w:cs="Arial"/>
          <w:sz w:val="22"/>
          <w:szCs w:val="22"/>
        </w:rPr>
        <w:t xml:space="preserve">äitjale kaasabi garantiikohustuse alla käivate </w:t>
      </w:r>
      <w:r w:rsidR="1EE4FA9F" w:rsidRPr="1DDB44CD">
        <w:rPr>
          <w:rFonts w:ascii="Arial" w:hAnsi="Arial" w:cs="Arial"/>
          <w:sz w:val="22"/>
          <w:szCs w:val="22"/>
        </w:rPr>
        <w:t>rikete lahendamisel</w:t>
      </w:r>
      <w:r w:rsidRPr="1DDB44CD">
        <w:rPr>
          <w:rFonts w:ascii="Arial" w:hAnsi="Arial" w:cs="Arial"/>
          <w:sz w:val="22"/>
          <w:szCs w:val="22"/>
        </w:rPr>
        <w:t xml:space="preserve"> </w:t>
      </w:r>
      <w:r w:rsidR="6C7ED3F0" w:rsidRPr="1DDB44CD">
        <w:rPr>
          <w:rFonts w:ascii="Arial" w:hAnsi="Arial" w:cs="Arial"/>
          <w:sz w:val="22"/>
          <w:szCs w:val="22"/>
        </w:rPr>
        <w:t>T</w:t>
      </w:r>
      <w:r w:rsidRPr="1DDB44CD">
        <w:rPr>
          <w:rFonts w:ascii="Arial" w:hAnsi="Arial" w:cs="Arial"/>
          <w:sz w:val="22"/>
          <w:szCs w:val="22"/>
        </w:rPr>
        <w:t>ellija võimekuse ja võimaluste piires.</w:t>
      </w:r>
    </w:p>
    <w:p w14:paraId="05FCCDF6" w14:textId="5FBB30D0" w:rsidR="39BB1611" w:rsidRDefault="39BB1611"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Kui Täitja ei suuda riket </w:t>
      </w:r>
      <w:r w:rsidR="1BA328A5" w:rsidRPr="1DDB44CD">
        <w:rPr>
          <w:rFonts w:ascii="Arial" w:hAnsi="Arial" w:cs="Arial"/>
          <w:sz w:val="22"/>
          <w:szCs w:val="22"/>
        </w:rPr>
        <w:t>Lepingus ettenähtud</w:t>
      </w:r>
      <w:r w:rsidRPr="1DDB44CD">
        <w:rPr>
          <w:rFonts w:ascii="Arial" w:hAnsi="Arial" w:cs="Arial"/>
          <w:sz w:val="22"/>
          <w:szCs w:val="22"/>
        </w:rPr>
        <w:t xml:space="preserve"> tähtajaks lahendada, võib Tellija nimetatud</w:t>
      </w:r>
      <w:r w:rsidR="5BC95652" w:rsidRPr="1DDB44CD">
        <w:rPr>
          <w:rFonts w:ascii="Arial" w:hAnsi="Arial" w:cs="Arial"/>
          <w:sz w:val="22"/>
          <w:szCs w:val="22"/>
        </w:rPr>
        <w:t xml:space="preserve"> rikke</w:t>
      </w:r>
      <w:r w:rsidRPr="1DDB44CD">
        <w:rPr>
          <w:rFonts w:ascii="Arial" w:hAnsi="Arial" w:cs="Arial"/>
          <w:sz w:val="22"/>
          <w:szCs w:val="22"/>
        </w:rPr>
        <w:t xml:space="preserve"> ise </w:t>
      </w:r>
      <w:r w:rsidR="1A5C6A00" w:rsidRPr="1DDB44CD">
        <w:rPr>
          <w:rFonts w:ascii="Arial" w:hAnsi="Arial" w:cs="Arial"/>
          <w:sz w:val="22"/>
          <w:szCs w:val="22"/>
        </w:rPr>
        <w:t>lahendada</w:t>
      </w:r>
      <w:r w:rsidRPr="1DDB44CD">
        <w:rPr>
          <w:rFonts w:ascii="Arial" w:hAnsi="Arial" w:cs="Arial"/>
          <w:sz w:val="22"/>
          <w:szCs w:val="22"/>
        </w:rPr>
        <w:t xml:space="preserve"> või korraldada </w:t>
      </w:r>
      <w:r w:rsidR="0D2B0237" w:rsidRPr="1DDB44CD">
        <w:rPr>
          <w:rFonts w:ascii="Arial" w:hAnsi="Arial" w:cs="Arial"/>
          <w:sz w:val="22"/>
          <w:szCs w:val="22"/>
        </w:rPr>
        <w:t>selle lahendami</w:t>
      </w:r>
      <w:r w:rsidR="43603A9F" w:rsidRPr="1DDB44CD">
        <w:rPr>
          <w:rFonts w:ascii="Arial" w:hAnsi="Arial" w:cs="Arial"/>
          <w:sz w:val="22"/>
          <w:szCs w:val="22"/>
        </w:rPr>
        <w:t>s</w:t>
      </w:r>
      <w:r w:rsidR="0D2B0237" w:rsidRPr="1DDB44CD">
        <w:rPr>
          <w:rFonts w:ascii="Arial" w:hAnsi="Arial" w:cs="Arial"/>
          <w:sz w:val="22"/>
          <w:szCs w:val="22"/>
        </w:rPr>
        <w:t>e</w:t>
      </w:r>
      <w:r w:rsidRPr="1DDB44CD">
        <w:rPr>
          <w:rFonts w:ascii="Arial" w:hAnsi="Arial" w:cs="Arial"/>
          <w:sz w:val="22"/>
          <w:szCs w:val="22"/>
        </w:rPr>
        <w:t xml:space="preserve"> kolmanda isiku kaasabil, teavitades sellest </w:t>
      </w:r>
      <w:r w:rsidR="70949EBA" w:rsidRPr="1DDB44CD">
        <w:rPr>
          <w:rFonts w:ascii="Arial" w:hAnsi="Arial" w:cs="Arial"/>
          <w:sz w:val="22"/>
          <w:szCs w:val="22"/>
        </w:rPr>
        <w:t>T</w:t>
      </w:r>
      <w:r w:rsidRPr="1DDB44CD">
        <w:rPr>
          <w:rFonts w:ascii="Arial" w:hAnsi="Arial" w:cs="Arial"/>
          <w:sz w:val="22"/>
          <w:szCs w:val="22"/>
        </w:rPr>
        <w:t>äitja</w:t>
      </w:r>
      <w:r w:rsidR="27E1EFEE" w:rsidRPr="1DDB44CD">
        <w:rPr>
          <w:rFonts w:ascii="Arial" w:hAnsi="Arial" w:cs="Arial"/>
          <w:sz w:val="22"/>
          <w:szCs w:val="22"/>
        </w:rPr>
        <w:t>t</w:t>
      </w:r>
      <w:r w:rsidRPr="1DDB44CD">
        <w:rPr>
          <w:rFonts w:ascii="Arial" w:hAnsi="Arial" w:cs="Arial"/>
          <w:sz w:val="22"/>
          <w:szCs w:val="22"/>
        </w:rPr>
        <w:t xml:space="preserve">. Tellijal on õigus </w:t>
      </w:r>
      <w:r w:rsidR="6F0A43E3" w:rsidRPr="1DDB44CD">
        <w:rPr>
          <w:rFonts w:ascii="Arial" w:hAnsi="Arial" w:cs="Arial"/>
          <w:sz w:val="22"/>
          <w:szCs w:val="22"/>
        </w:rPr>
        <w:t>T</w:t>
      </w:r>
      <w:r w:rsidRPr="1DDB44CD">
        <w:rPr>
          <w:rFonts w:ascii="Arial" w:hAnsi="Arial" w:cs="Arial"/>
          <w:sz w:val="22"/>
          <w:szCs w:val="22"/>
        </w:rPr>
        <w:t xml:space="preserve">äitjalt nõuda kõigi kulutuste hüvitamist, mis tekkisid seoses eelkirjeldatud viisil </w:t>
      </w:r>
      <w:r w:rsidR="50048879" w:rsidRPr="1DDB44CD">
        <w:rPr>
          <w:rFonts w:ascii="Arial" w:hAnsi="Arial" w:cs="Arial"/>
          <w:sz w:val="22"/>
          <w:szCs w:val="22"/>
        </w:rPr>
        <w:t>rikke lahendamisega</w:t>
      </w:r>
      <w:r w:rsidRPr="1DDB44CD">
        <w:rPr>
          <w:rFonts w:ascii="Arial" w:hAnsi="Arial" w:cs="Arial"/>
          <w:sz w:val="22"/>
          <w:szCs w:val="22"/>
        </w:rPr>
        <w:t xml:space="preserve">, kui tegemist oli garantiiga hõlmatud </w:t>
      </w:r>
      <w:r w:rsidR="39A170B4" w:rsidRPr="1DDB44CD">
        <w:rPr>
          <w:rFonts w:ascii="Arial" w:hAnsi="Arial" w:cs="Arial"/>
          <w:sz w:val="22"/>
          <w:szCs w:val="22"/>
        </w:rPr>
        <w:t>rikkega</w:t>
      </w:r>
      <w:r w:rsidRPr="1DDB44CD">
        <w:rPr>
          <w:rFonts w:ascii="Arial" w:hAnsi="Arial" w:cs="Arial"/>
          <w:sz w:val="22"/>
          <w:szCs w:val="22"/>
        </w:rPr>
        <w:t>.</w:t>
      </w:r>
    </w:p>
    <w:p w14:paraId="2FAF0E13" w14:textId="647C3515" w:rsidR="39BB1611" w:rsidRDefault="39BB1611" w:rsidP="1DDB44CD">
      <w:pPr>
        <w:numPr>
          <w:ilvl w:val="1"/>
          <w:numId w:val="2"/>
        </w:numPr>
        <w:spacing w:line="259" w:lineRule="auto"/>
        <w:rPr>
          <w:rFonts w:ascii="Arial" w:hAnsi="Arial" w:cs="Arial"/>
          <w:sz w:val="22"/>
          <w:szCs w:val="22"/>
        </w:rPr>
      </w:pPr>
      <w:r w:rsidRPr="1DDB44CD">
        <w:rPr>
          <w:rFonts w:ascii="Arial" w:hAnsi="Arial" w:cs="Arial"/>
          <w:sz w:val="22"/>
          <w:szCs w:val="22"/>
        </w:rPr>
        <w:t xml:space="preserve">Garantii kaotab kehtivuse, kui </w:t>
      </w:r>
      <w:r w:rsidR="21282E73" w:rsidRPr="1DDB44CD">
        <w:rPr>
          <w:rFonts w:ascii="Arial" w:hAnsi="Arial" w:cs="Arial"/>
          <w:sz w:val="22"/>
          <w:szCs w:val="22"/>
        </w:rPr>
        <w:t>T</w:t>
      </w:r>
      <w:r w:rsidRPr="1DDB44CD">
        <w:rPr>
          <w:rFonts w:ascii="Arial" w:hAnsi="Arial" w:cs="Arial"/>
          <w:sz w:val="22"/>
          <w:szCs w:val="22"/>
        </w:rPr>
        <w:t xml:space="preserve">ellija muudab lähtekoodi, välja arvatud </w:t>
      </w:r>
      <w:r w:rsidR="69F6A72D" w:rsidRPr="1DDB44CD">
        <w:rPr>
          <w:rFonts w:ascii="Arial" w:hAnsi="Arial" w:cs="Arial"/>
          <w:sz w:val="22"/>
          <w:szCs w:val="22"/>
        </w:rPr>
        <w:t>T</w:t>
      </w:r>
      <w:r w:rsidRPr="1DDB44CD">
        <w:rPr>
          <w:rFonts w:ascii="Arial" w:hAnsi="Arial" w:cs="Arial"/>
          <w:sz w:val="22"/>
          <w:szCs w:val="22"/>
        </w:rPr>
        <w:t xml:space="preserve">ööde osale, mida ei ole muudetud ning </w:t>
      </w:r>
      <w:r w:rsidR="3F592B12" w:rsidRPr="1DDB44CD">
        <w:rPr>
          <w:rFonts w:ascii="Arial" w:hAnsi="Arial" w:cs="Arial"/>
          <w:sz w:val="22"/>
          <w:szCs w:val="22"/>
        </w:rPr>
        <w:t>T</w:t>
      </w:r>
      <w:r w:rsidRPr="1DDB44CD">
        <w:rPr>
          <w:rFonts w:ascii="Arial" w:hAnsi="Arial" w:cs="Arial"/>
          <w:sz w:val="22"/>
          <w:szCs w:val="22"/>
        </w:rPr>
        <w:t>ellija suudab eristada lähtekoodis tehtud muudatusi.</w:t>
      </w:r>
    </w:p>
    <w:p w14:paraId="15709390" w14:textId="77777777" w:rsidR="00E74892" w:rsidRPr="00E74892" w:rsidRDefault="00E74892" w:rsidP="00E74892">
      <w:pPr>
        <w:autoSpaceDE/>
        <w:autoSpaceDN/>
        <w:ind w:left="432"/>
        <w:rPr>
          <w:rFonts w:ascii="Arial" w:hAnsi="Arial" w:cs="Arial"/>
          <w:sz w:val="22"/>
          <w:szCs w:val="22"/>
        </w:rPr>
      </w:pPr>
    </w:p>
    <w:p w14:paraId="7A57DBE9" w14:textId="060A21A0" w:rsidR="00F63820" w:rsidRPr="0020716F" w:rsidRDefault="00F63820" w:rsidP="008A1392">
      <w:pPr>
        <w:pStyle w:val="ListParagraph"/>
        <w:numPr>
          <w:ilvl w:val="0"/>
          <w:numId w:val="2"/>
        </w:numPr>
        <w:rPr>
          <w:rFonts w:ascii="Arial" w:hAnsi="Arial" w:cs="Arial"/>
          <w:b/>
          <w:bCs/>
        </w:rPr>
      </w:pPr>
      <w:r w:rsidRPr="0020716F">
        <w:rPr>
          <w:rFonts w:ascii="Arial" w:hAnsi="Arial" w:cs="Arial"/>
          <w:b/>
          <w:bCs/>
        </w:rPr>
        <w:t>INTELLEKTUAALSE OMANDI ÕIGUSED</w:t>
      </w:r>
    </w:p>
    <w:p w14:paraId="033E96E5" w14:textId="342665AA" w:rsidR="00F63820" w:rsidRPr="0020716F" w:rsidRDefault="00F63820" w:rsidP="008A1392">
      <w:pPr>
        <w:pStyle w:val="ListParagraph"/>
        <w:numPr>
          <w:ilvl w:val="1"/>
          <w:numId w:val="2"/>
        </w:numPr>
        <w:jc w:val="both"/>
        <w:rPr>
          <w:rFonts w:ascii="Arial" w:hAnsi="Arial" w:cs="Arial"/>
          <w:b/>
          <w:bCs/>
        </w:rPr>
      </w:pPr>
      <w:r w:rsidRPr="0020716F">
        <w:rPr>
          <w:rFonts w:ascii="Arial" w:eastAsia="Arial" w:hAnsi="Arial" w:cs="Arial"/>
        </w:rPr>
        <w:t>Lepingu allkirjastamisega kinnitavad Pooled, et neile kuuluvad Lepingu täitmiseks vajalikud varalised autoriõigused, litsentsid ja muud intellektuaalse omandi õigused, mis on tarvilikud Lepingujärgse Töö täielikuks teostamiseks ja loovutamiseks käesolevas peatükis toodud ulatuses ning, et nende suhtes ei ole kolmandatel isikutel nõudeid. Pooled kinnitavad, et on võtnud tarvitusele kõik meetmed autori isiklike õiguste realiseerimiseks viisil, mis ei takista ega raskenda teose kasutamist ja autori varaliste õiguste teostamist.</w:t>
      </w:r>
    </w:p>
    <w:p w14:paraId="0EB9AAA3" w14:textId="4E90B306" w:rsidR="00F63820" w:rsidRPr="0020716F" w:rsidRDefault="00F63820" w:rsidP="008A1392">
      <w:pPr>
        <w:pStyle w:val="ListParagraph"/>
        <w:numPr>
          <w:ilvl w:val="1"/>
          <w:numId w:val="2"/>
        </w:numPr>
        <w:jc w:val="both"/>
        <w:rPr>
          <w:rFonts w:ascii="Arial" w:hAnsi="Arial" w:cs="Arial"/>
          <w:b/>
          <w:bCs/>
        </w:rPr>
      </w:pPr>
      <w:r w:rsidRPr="0020716F">
        <w:rPr>
          <w:rFonts w:ascii="Arial" w:eastAsia="Arial" w:hAnsi="Arial" w:cs="Arial"/>
        </w:rPr>
        <w:t xml:space="preserve">Pool kohustub lahendama </w:t>
      </w:r>
      <w:r w:rsidR="00D3156B" w:rsidRPr="0020716F">
        <w:rPr>
          <w:rFonts w:ascii="Arial" w:eastAsia="Arial" w:hAnsi="Arial" w:cs="Arial"/>
        </w:rPr>
        <w:t xml:space="preserve">temale </w:t>
      </w:r>
      <w:r w:rsidRPr="0020716F">
        <w:rPr>
          <w:rFonts w:ascii="Arial" w:eastAsia="Arial" w:hAnsi="Arial" w:cs="Arial"/>
        </w:rPr>
        <w:t xml:space="preserve">kõikvõimalikud litsentseeritud või vahendatud </w:t>
      </w:r>
      <w:r w:rsidR="001B5DED">
        <w:rPr>
          <w:rFonts w:ascii="Arial" w:eastAsia="Arial" w:hAnsi="Arial" w:cs="Arial"/>
        </w:rPr>
        <w:t>t</w:t>
      </w:r>
      <w:r w:rsidRPr="0020716F">
        <w:rPr>
          <w:rFonts w:ascii="Arial" w:eastAsia="Arial" w:hAnsi="Arial" w:cs="Arial"/>
        </w:rPr>
        <w:t xml:space="preserve">arkvaraga seotud </w:t>
      </w:r>
      <w:r w:rsidR="001B5DED">
        <w:rPr>
          <w:rFonts w:ascii="Arial" w:eastAsia="Arial" w:hAnsi="Arial" w:cs="Arial"/>
        </w:rPr>
        <w:t>i</w:t>
      </w:r>
      <w:r w:rsidRPr="0020716F">
        <w:rPr>
          <w:rFonts w:ascii="Arial" w:eastAsia="Arial" w:hAnsi="Arial" w:cs="Arial"/>
        </w:rPr>
        <w:t>ntellektuaalse omandi õigustest tekkivad vaidlused kolmandate isikute või oma töötajate või koostööpartneritega.</w:t>
      </w:r>
    </w:p>
    <w:p w14:paraId="32D0E309" w14:textId="2030D123" w:rsidR="00F63820" w:rsidRPr="0020716F" w:rsidRDefault="00F63820" w:rsidP="008A1392">
      <w:pPr>
        <w:pStyle w:val="ListParagraph"/>
        <w:numPr>
          <w:ilvl w:val="1"/>
          <w:numId w:val="2"/>
        </w:numPr>
        <w:jc w:val="both"/>
        <w:rPr>
          <w:rFonts w:ascii="Arial" w:hAnsi="Arial" w:cs="Arial"/>
          <w:b/>
          <w:bCs/>
        </w:rPr>
      </w:pPr>
      <w:r w:rsidRPr="0020716F">
        <w:rPr>
          <w:rFonts w:ascii="Arial" w:eastAsia="Arial" w:hAnsi="Arial" w:cs="Arial"/>
        </w:rPr>
        <w:t xml:space="preserve">Täitja annab Tellijale tehtud Tööde osas </w:t>
      </w:r>
      <w:r w:rsidR="00B61437" w:rsidRPr="0020716F">
        <w:rPr>
          <w:rFonts w:ascii="Arial" w:hAnsi="Arial" w:cs="Arial"/>
        </w:rPr>
        <w:t>tagasivõtmatu</w:t>
      </w:r>
      <w:r w:rsidRPr="0020716F">
        <w:rPr>
          <w:rFonts w:ascii="Arial" w:eastAsia="Arial" w:hAnsi="Arial" w:cs="Arial"/>
        </w:rPr>
        <w:t xml:space="preserve"> ülemaailmse</w:t>
      </w:r>
      <w:r w:rsidR="00523C6F" w:rsidRPr="0020716F">
        <w:rPr>
          <w:rFonts w:ascii="Arial" w:hAnsi="Arial" w:cs="Arial"/>
        </w:rPr>
        <w:t xml:space="preserve"> ilma territoriaalsete piiranguteta</w:t>
      </w:r>
      <w:r w:rsidRPr="0020716F">
        <w:rPr>
          <w:rFonts w:ascii="Arial" w:eastAsia="Arial" w:hAnsi="Arial" w:cs="Arial"/>
        </w:rPr>
        <w:t xml:space="preserve"> lihtlitsentsi </w:t>
      </w:r>
      <w:r w:rsidR="000831EC" w:rsidRPr="0020716F">
        <w:rPr>
          <w:rFonts w:ascii="Arial" w:eastAsia="Arial" w:hAnsi="Arial" w:cs="Arial"/>
        </w:rPr>
        <w:t>all-litsents</w:t>
      </w:r>
      <w:r w:rsidR="00B61437" w:rsidRPr="0020716F">
        <w:rPr>
          <w:rFonts w:ascii="Arial" w:eastAsia="Arial" w:hAnsi="Arial" w:cs="Arial"/>
        </w:rPr>
        <w:t>i</w:t>
      </w:r>
      <w:r w:rsidR="000831EC" w:rsidRPr="0020716F">
        <w:rPr>
          <w:rFonts w:ascii="Arial" w:eastAsia="Arial" w:hAnsi="Arial" w:cs="Arial"/>
        </w:rPr>
        <w:t xml:space="preserve"> andmise õigusega </w:t>
      </w:r>
      <w:r w:rsidRPr="0020716F">
        <w:rPr>
          <w:rFonts w:ascii="Arial" w:eastAsia="Arial" w:hAnsi="Arial" w:cs="Arial"/>
        </w:rPr>
        <w:t>kõikide varaliste ja isiklike õiguste suhtes Tööle nende autoriõiguste kehtivuse tähtajaks</w:t>
      </w:r>
      <w:r w:rsidR="006A16A3" w:rsidRPr="0020716F">
        <w:rPr>
          <w:rFonts w:ascii="Arial" w:eastAsia="Arial" w:hAnsi="Arial" w:cs="Arial"/>
        </w:rPr>
        <w:t>, sh</w:t>
      </w:r>
      <w:r w:rsidRPr="0020716F">
        <w:rPr>
          <w:rFonts w:ascii="Arial" w:eastAsia="Arial" w:hAnsi="Arial" w:cs="Arial"/>
        </w:rPr>
        <w:t xml:space="preserve"> alljärgnevatel tingimustel:</w:t>
      </w:r>
    </w:p>
    <w:p w14:paraId="71AD78F1" w14:textId="5BEC580A" w:rsidR="00F63820" w:rsidRPr="0020716F" w:rsidRDefault="00F63820" w:rsidP="008A1392">
      <w:pPr>
        <w:pStyle w:val="NoSpacing"/>
        <w:numPr>
          <w:ilvl w:val="2"/>
          <w:numId w:val="2"/>
        </w:numPr>
        <w:jc w:val="both"/>
        <w:rPr>
          <w:rFonts w:ascii="Arial" w:eastAsia="Arial" w:hAnsi="Arial" w:cs="Arial"/>
          <w:sz w:val="22"/>
          <w:szCs w:val="22"/>
        </w:rPr>
      </w:pPr>
      <w:r w:rsidRPr="0020716F">
        <w:rPr>
          <w:rFonts w:ascii="Arial" w:eastAsia="Arial" w:hAnsi="Arial" w:cs="Arial"/>
          <w:sz w:val="22"/>
          <w:szCs w:val="22"/>
        </w:rPr>
        <w:t>Tööd kasutada mis tahes eesmärgil ja mis tahes viisil;</w:t>
      </w:r>
    </w:p>
    <w:p w14:paraId="4F6896F8" w14:textId="701F3C6F" w:rsidR="00F63820" w:rsidRPr="0020716F" w:rsidRDefault="001B5DED" w:rsidP="008A1392">
      <w:pPr>
        <w:pStyle w:val="NoSpacing"/>
        <w:numPr>
          <w:ilvl w:val="2"/>
          <w:numId w:val="2"/>
        </w:numPr>
        <w:jc w:val="both"/>
        <w:rPr>
          <w:rFonts w:ascii="Arial" w:eastAsia="Arial" w:hAnsi="Arial" w:cs="Arial"/>
          <w:sz w:val="22"/>
          <w:szCs w:val="22"/>
        </w:rPr>
      </w:pPr>
      <w:r>
        <w:rPr>
          <w:rFonts w:ascii="Arial" w:eastAsia="Arial" w:hAnsi="Arial" w:cs="Arial"/>
          <w:sz w:val="22"/>
          <w:szCs w:val="22"/>
        </w:rPr>
        <w:t>i</w:t>
      </w:r>
      <w:r w:rsidR="00F63820" w:rsidRPr="0020716F">
        <w:rPr>
          <w:rFonts w:ascii="Arial" w:eastAsia="Arial" w:hAnsi="Arial" w:cs="Arial"/>
          <w:sz w:val="22"/>
          <w:szCs w:val="22"/>
        </w:rPr>
        <w:t>se või kolmandaid isikuid kaasates T</w:t>
      </w:r>
      <w:r w:rsidR="00316D77" w:rsidRPr="0020716F">
        <w:rPr>
          <w:rFonts w:ascii="Arial" w:eastAsia="Arial" w:hAnsi="Arial" w:cs="Arial"/>
          <w:sz w:val="22"/>
          <w:szCs w:val="22"/>
        </w:rPr>
        <w:t>ööd</w:t>
      </w:r>
      <w:r w:rsidR="00F63820" w:rsidRPr="0020716F">
        <w:rPr>
          <w:rFonts w:ascii="Arial" w:eastAsia="Arial" w:hAnsi="Arial" w:cs="Arial"/>
          <w:sz w:val="22"/>
          <w:szCs w:val="22"/>
        </w:rPr>
        <w:t xml:space="preserve"> muuta ja luua T</w:t>
      </w:r>
      <w:r w:rsidR="00316D77" w:rsidRPr="0020716F">
        <w:rPr>
          <w:rFonts w:ascii="Arial" w:eastAsia="Arial" w:hAnsi="Arial" w:cs="Arial"/>
          <w:sz w:val="22"/>
          <w:szCs w:val="22"/>
        </w:rPr>
        <w:t>ööl</w:t>
      </w:r>
      <w:r w:rsidR="00F63820" w:rsidRPr="0020716F">
        <w:rPr>
          <w:rFonts w:ascii="Arial" w:eastAsia="Arial" w:hAnsi="Arial" w:cs="Arial"/>
          <w:sz w:val="22"/>
          <w:szCs w:val="22"/>
        </w:rPr>
        <w:t xml:space="preserve"> põhinevaid tuletatud teoseid</w:t>
      </w:r>
      <w:r>
        <w:rPr>
          <w:rFonts w:ascii="Arial" w:eastAsia="Arial" w:hAnsi="Arial" w:cs="Arial"/>
          <w:sz w:val="22"/>
          <w:szCs w:val="22"/>
        </w:rPr>
        <w:t>;</w:t>
      </w:r>
    </w:p>
    <w:p w14:paraId="4A50660F" w14:textId="6DBDFB8E" w:rsidR="00F63820" w:rsidRPr="0020716F" w:rsidRDefault="00F63820" w:rsidP="008A1392">
      <w:pPr>
        <w:pStyle w:val="NoSpacing"/>
        <w:numPr>
          <w:ilvl w:val="2"/>
          <w:numId w:val="2"/>
        </w:numPr>
        <w:jc w:val="both"/>
        <w:rPr>
          <w:rFonts w:ascii="Arial" w:eastAsia="Arial" w:hAnsi="Arial" w:cs="Arial"/>
          <w:sz w:val="22"/>
          <w:szCs w:val="22"/>
        </w:rPr>
      </w:pPr>
      <w:r w:rsidRPr="0020716F">
        <w:rPr>
          <w:rFonts w:ascii="Arial" w:eastAsia="Arial" w:hAnsi="Arial" w:cs="Arial"/>
          <w:sz w:val="22"/>
          <w:szCs w:val="22"/>
        </w:rPr>
        <w:t>Tööd laenutada ja rentida</w:t>
      </w:r>
      <w:r w:rsidR="001B5DED">
        <w:rPr>
          <w:rFonts w:ascii="Arial" w:eastAsia="Arial" w:hAnsi="Arial" w:cs="Arial"/>
          <w:sz w:val="22"/>
          <w:szCs w:val="22"/>
        </w:rPr>
        <w:t>.</w:t>
      </w:r>
    </w:p>
    <w:p w14:paraId="4DB15F93" w14:textId="285E42EB" w:rsidR="0057075B" w:rsidRPr="0020716F" w:rsidRDefault="0057075B" w:rsidP="008A1392">
      <w:pPr>
        <w:pStyle w:val="NoSpacing"/>
        <w:numPr>
          <w:ilvl w:val="1"/>
          <w:numId w:val="2"/>
        </w:numPr>
        <w:jc w:val="both"/>
        <w:rPr>
          <w:rFonts w:ascii="Arial" w:eastAsia="Arial" w:hAnsi="Arial" w:cs="Arial"/>
          <w:sz w:val="22"/>
          <w:szCs w:val="22"/>
        </w:rPr>
      </w:pPr>
      <w:r w:rsidRPr="0020716F">
        <w:rPr>
          <w:rFonts w:ascii="Arial" w:eastAsia="Arial" w:hAnsi="Arial" w:cs="Arial"/>
          <w:sz w:val="22"/>
          <w:szCs w:val="22"/>
        </w:rPr>
        <w:t xml:space="preserve">Täitja kinnitab, et tal on kõik õigused eelnimetatud litsentseerimiseks, mh need, mis on saadud </w:t>
      </w:r>
      <w:r w:rsidR="00B33D5E" w:rsidRPr="0020716F">
        <w:rPr>
          <w:rFonts w:ascii="Arial" w:eastAsia="Arial" w:hAnsi="Arial" w:cs="Arial"/>
          <w:sz w:val="22"/>
          <w:szCs w:val="22"/>
        </w:rPr>
        <w:t>T</w:t>
      </w:r>
      <w:r w:rsidRPr="0020716F">
        <w:rPr>
          <w:rFonts w:ascii="Arial" w:eastAsia="Arial" w:hAnsi="Arial" w:cs="Arial"/>
          <w:sz w:val="22"/>
          <w:szCs w:val="22"/>
        </w:rPr>
        <w:t>öö tegemisel osalenud autoritelt.</w:t>
      </w:r>
      <w:r w:rsidR="007169F9" w:rsidRPr="0020716F">
        <w:rPr>
          <w:rFonts w:ascii="Arial" w:eastAsia="Arial" w:hAnsi="Arial" w:cs="Arial"/>
          <w:sz w:val="22"/>
          <w:szCs w:val="22"/>
        </w:rPr>
        <w:t xml:space="preserve"> Täitja tagab, et </w:t>
      </w:r>
      <w:r w:rsidR="000B73EB" w:rsidRPr="0020716F">
        <w:rPr>
          <w:rFonts w:ascii="Arial" w:eastAsia="Arial" w:hAnsi="Arial" w:cs="Arial"/>
          <w:sz w:val="22"/>
          <w:szCs w:val="22"/>
        </w:rPr>
        <w:t xml:space="preserve">autorid </w:t>
      </w:r>
      <w:r w:rsidR="007169F9" w:rsidRPr="0020716F">
        <w:rPr>
          <w:rFonts w:ascii="Arial" w:eastAsia="Arial" w:hAnsi="Arial" w:cs="Arial"/>
          <w:sz w:val="22"/>
          <w:szCs w:val="22"/>
        </w:rPr>
        <w:t xml:space="preserve">kohustuvad mitte </w:t>
      </w:r>
      <w:r w:rsidR="007169F9" w:rsidRPr="0020716F">
        <w:rPr>
          <w:rFonts w:ascii="Arial" w:eastAsia="Arial" w:hAnsi="Arial" w:cs="Arial"/>
          <w:sz w:val="22"/>
          <w:szCs w:val="22"/>
        </w:rPr>
        <w:lastRenderedPageBreak/>
        <w:t>teostama oma selliseid autoriõigusi, mille loovutamine ega litsentsimine pole kohaldatava õiguse kohaselt võimalik, mistahes viisil, mis piirab või takistab T</w:t>
      </w:r>
      <w:r w:rsidR="000B73EB" w:rsidRPr="0020716F">
        <w:rPr>
          <w:rFonts w:ascii="Arial" w:eastAsia="Arial" w:hAnsi="Arial" w:cs="Arial"/>
          <w:sz w:val="22"/>
          <w:szCs w:val="22"/>
        </w:rPr>
        <w:t>äitja</w:t>
      </w:r>
      <w:r w:rsidR="007169F9" w:rsidRPr="0020716F">
        <w:rPr>
          <w:rFonts w:ascii="Arial" w:eastAsia="Arial" w:hAnsi="Arial" w:cs="Arial"/>
          <w:sz w:val="22"/>
          <w:szCs w:val="22"/>
        </w:rPr>
        <w:t>l talle loovutatud või litsentsitud õiguste teostamist.</w:t>
      </w:r>
    </w:p>
    <w:p w14:paraId="0549E3A5" w14:textId="1D3CCE9D" w:rsidR="0057075B" w:rsidRPr="0020716F" w:rsidRDefault="006734C2" w:rsidP="008A1392">
      <w:pPr>
        <w:pStyle w:val="NoSpacing"/>
        <w:numPr>
          <w:ilvl w:val="1"/>
          <w:numId w:val="2"/>
        </w:numPr>
        <w:jc w:val="both"/>
        <w:rPr>
          <w:rFonts w:ascii="Arial" w:eastAsia="Arial" w:hAnsi="Arial" w:cs="Arial"/>
          <w:sz w:val="22"/>
          <w:szCs w:val="22"/>
        </w:rPr>
      </w:pPr>
      <w:r w:rsidRPr="0020716F">
        <w:rPr>
          <w:rFonts w:ascii="Arial" w:eastAsia="Arial" w:hAnsi="Arial" w:cs="Arial"/>
          <w:sz w:val="22"/>
          <w:szCs w:val="22"/>
        </w:rPr>
        <w:t xml:space="preserve">Täitja kinnitab ja vastutab, et Töö </w:t>
      </w:r>
      <w:r w:rsidR="00B33D5E" w:rsidRPr="0020716F">
        <w:rPr>
          <w:rFonts w:ascii="Arial" w:eastAsia="Arial" w:hAnsi="Arial" w:cs="Arial"/>
          <w:sz w:val="22"/>
          <w:szCs w:val="22"/>
        </w:rPr>
        <w:t>tulemi</w:t>
      </w:r>
      <w:r w:rsidR="00F26875" w:rsidRPr="0020716F">
        <w:rPr>
          <w:rFonts w:ascii="Arial" w:eastAsia="Arial" w:hAnsi="Arial" w:cs="Arial"/>
          <w:sz w:val="22"/>
          <w:szCs w:val="22"/>
        </w:rPr>
        <w:t xml:space="preserve"> eesmärgipärasel </w:t>
      </w:r>
      <w:r w:rsidR="00570C96" w:rsidRPr="0020716F">
        <w:rPr>
          <w:rFonts w:ascii="Arial" w:eastAsia="Arial" w:hAnsi="Arial" w:cs="Arial"/>
          <w:sz w:val="22"/>
          <w:szCs w:val="22"/>
        </w:rPr>
        <w:t>kasutamisel</w:t>
      </w:r>
      <w:r w:rsidR="00F26875" w:rsidRPr="0020716F">
        <w:rPr>
          <w:rFonts w:ascii="Arial" w:eastAsia="Arial" w:hAnsi="Arial" w:cs="Arial"/>
          <w:sz w:val="22"/>
          <w:szCs w:val="22"/>
        </w:rPr>
        <w:t xml:space="preserve"> Tellija poolt ei rikuta </w:t>
      </w:r>
      <w:r w:rsidR="00570C96" w:rsidRPr="0020716F">
        <w:rPr>
          <w:rFonts w:ascii="Arial" w:eastAsia="Arial" w:hAnsi="Arial" w:cs="Arial"/>
          <w:sz w:val="22"/>
          <w:szCs w:val="22"/>
        </w:rPr>
        <w:t xml:space="preserve">kolmandate isikute autoriõigusi ega muid intellektuaalomandi õigusi. </w:t>
      </w:r>
      <w:r w:rsidR="0057075B" w:rsidRPr="0020716F">
        <w:rPr>
          <w:rFonts w:ascii="Arial" w:eastAsia="Arial" w:hAnsi="Arial" w:cs="Arial"/>
          <w:sz w:val="22"/>
          <w:szCs w:val="22"/>
        </w:rPr>
        <w:t xml:space="preserve">Täitja vastutab ilma mistahes piiranguteta kolmandate isikute õiguste kahjustamise eest ning juhul, kui selline nõue esitatakse Tellija vastu, kohustub </w:t>
      </w:r>
      <w:r w:rsidR="001A6E0A" w:rsidRPr="0020716F">
        <w:rPr>
          <w:rFonts w:ascii="Arial" w:eastAsia="Arial" w:hAnsi="Arial" w:cs="Arial"/>
          <w:sz w:val="22"/>
          <w:szCs w:val="22"/>
        </w:rPr>
        <w:t>Täitja</w:t>
      </w:r>
      <w:r w:rsidR="0057075B" w:rsidRPr="0020716F">
        <w:rPr>
          <w:rFonts w:ascii="Arial" w:eastAsia="Arial" w:hAnsi="Arial" w:cs="Arial"/>
          <w:sz w:val="22"/>
          <w:szCs w:val="22"/>
        </w:rPr>
        <w:t xml:space="preserve"> hüvitama kõik seonduvad Tellija kulud enda kaitsmisel ja hüvitisnõuete täitmisel.</w:t>
      </w:r>
    </w:p>
    <w:p w14:paraId="4AED32FC" w14:textId="2BF6C82B" w:rsidR="00F63820" w:rsidRPr="0020716F" w:rsidRDefault="00F63820" w:rsidP="008A1392">
      <w:pPr>
        <w:pStyle w:val="NoSpacing"/>
        <w:numPr>
          <w:ilvl w:val="1"/>
          <w:numId w:val="2"/>
        </w:numPr>
        <w:jc w:val="both"/>
        <w:rPr>
          <w:rFonts w:ascii="Arial" w:eastAsia="Arial" w:hAnsi="Arial" w:cs="Arial"/>
          <w:sz w:val="22"/>
          <w:szCs w:val="22"/>
        </w:rPr>
      </w:pPr>
      <w:r w:rsidRPr="0020716F">
        <w:rPr>
          <w:rFonts w:ascii="Arial" w:eastAsia="Arial" w:hAnsi="Arial" w:cs="Arial"/>
          <w:sz w:val="22"/>
          <w:szCs w:val="22"/>
        </w:rPr>
        <w:t xml:space="preserve">Täitja annab Tellijale </w:t>
      </w:r>
      <w:r w:rsidR="00A508F7" w:rsidRPr="0020716F">
        <w:rPr>
          <w:rFonts w:ascii="Arial" w:eastAsia="Arial" w:hAnsi="Arial" w:cs="Arial"/>
          <w:sz w:val="22"/>
          <w:szCs w:val="22"/>
        </w:rPr>
        <w:t xml:space="preserve">üle </w:t>
      </w:r>
      <w:r w:rsidRPr="0020716F">
        <w:rPr>
          <w:rFonts w:ascii="Arial" w:eastAsia="Arial" w:hAnsi="Arial" w:cs="Arial"/>
          <w:sz w:val="22"/>
          <w:szCs w:val="22"/>
        </w:rPr>
        <w:t>vastavalt valdkonnas kehtivatele parimatele praktikatele dokumenteeritud lähtekoodi.</w:t>
      </w:r>
    </w:p>
    <w:p w14:paraId="2FCF18E5" w14:textId="6FE15FD5" w:rsidR="00F63820" w:rsidRPr="0020716F" w:rsidRDefault="00F63820" w:rsidP="000743B3">
      <w:pPr>
        <w:pStyle w:val="NoSpacing"/>
        <w:numPr>
          <w:ilvl w:val="1"/>
          <w:numId w:val="2"/>
        </w:numPr>
        <w:jc w:val="both"/>
        <w:rPr>
          <w:rFonts w:ascii="Arial" w:eastAsia="Arial" w:hAnsi="Arial" w:cs="Arial"/>
          <w:sz w:val="22"/>
          <w:szCs w:val="22"/>
        </w:rPr>
      </w:pPr>
      <w:r w:rsidRPr="0020716F">
        <w:rPr>
          <w:rFonts w:ascii="Arial" w:eastAsia="Arial" w:hAnsi="Arial" w:cs="Arial"/>
          <w:sz w:val="22"/>
          <w:szCs w:val="22"/>
        </w:rPr>
        <w:t xml:space="preserve">Tasu </w:t>
      </w:r>
      <w:r w:rsidR="000743B3" w:rsidRPr="0020716F">
        <w:rPr>
          <w:rFonts w:ascii="Arial" w:eastAsia="Arial" w:hAnsi="Arial" w:cs="Arial"/>
          <w:sz w:val="22"/>
          <w:szCs w:val="22"/>
        </w:rPr>
        <w:t>i</w:t>
      </w:r>
      <w:r w:rsidRPr="0020716F">
        <w:rPr>
          <w:rFonts w:ascii="Arial" w:eastAsia="Arial" w:hAnsi="Arial" w:cs="Arial"/>
          <w:sz w:val="22"/>
          <w:szCs w:val="22"/>
        </w:rPr>
        <w:t>ntellektuaalse omandi õiguste Tellijale ülemineku ja litsentside eest sisaldub Lepingu maksumuses ning Täitjal ei ole õigust nõuda täiendavat tasu nende õiguste üleandmise ega litsentsimise eest.</w:t>
      </w:r>
    </w:p>
    <w:p w14:paraId="77A2FB5E" w14:textId="77777777" w:rsidR="009B5963" w:rsidRPr="0020716F" w:rsidRDefault="009B5963" w:rsidP="009B5963">
      <w:pPr>
        <w:pStyle w:val="NoSpacing"/>
        <w:jc w:val="both"/>
        <w:rPr>
          <w:rFonts w:ascii="Arial" w:hAnsi="Arial" w:cs="Arial"/>
          <w:sz w:val="22"/>
          <w:szCs w:val="22"/>
        </w:rPr>
      </w:pPr>
    </w:p>
    <w:p w14:paraId="7F1E4223" w14:textId="0DC4283B" w:rsidR="001A6E0A" w:rsidRPr="0020716F" w:rsidRDefault="001A6E0A" w:rsidP="008A1392">
      <w:pPr>
        <w:pStyle w:val="ListParagraph"/>
        <w:numPr>
          <w:ilvl w:val="0"/>
          <w:numId w:val="2"/>
        </w:numPr>
        <w:rPr>
          <w:rFonts w:ascii="Arial" w:hAnsi="Arial" w:cs="Arial"/>
          <w:b/>
          <w:bCs/>
        </w:rPr>
      </w:pPr>
      <w:r w:rsidRPr="0020716F">
        <w:rPr>
          <w:rFonts w:ascii="Arial" w:hAnsi="Arial" w:cs="Arial"/>
          <w:b/>
          <w:bCs/>
        </w:rPr>
        <w:t xml:space="preserve">OMANDIÕIGUS </w:t>
      </w:r>
    </w:p>
    <w:p w14:paraId="46DC3206" w14:textId="61CD9E54" w:rsidR="001A6E0A" w:rsidRPr="0020716F" w:rsidRDefault="00D92B77" w:rsidP="00F31DEE">
      <w:pPr>
        <w:pStyle w:val="ListParagraph"/>
        <w:ind w:left="432"/>
        <w:jc w:val="both"/>
        <w:rPr>
          <w:rFonts w:ascii="Arial" w:hAnsi="Arial" w:cs="Arial"/>
          <w:b/>
          <w:bCs/>
        </w:rPr>
      </w:pPr>
      <w:r w:rsidRPr="1DDB44CD">
        <w:rPr>
          <w:rFonts w:ascii="Arial" w:eastAsia="Arial" w:hAnsi="Arial" w:cs="Arial"/>
        </w:rPr>
        <w:t xml:space="preserve">Omandiõigus </w:t>
      </w:r>
      <w:r w:rsidR="00387086" w:rsidRPr="1DDB44CD">
        <w:rPr>
          <w:rFonts w:ascii="Arial" w:eastAsia="Arial" w:hAnsi="Arial" w:cs="Arial"/>
        </w:rPr>
        <w:t>Töö</w:t>
      </w:r>
      <w:r w:rsidRPr="1DDB44CD">
        <w:rPr>
          <w:rFonts w:ascii="Arial" w:eastAsia="Arial" w:hAnsi="Arial" w:cs="Arial"/>
        </w:rPr>
        <w:t xml:space="preserve"> tulemi materiaalsetele andmekandjatele, mille vahendusel Tellijale edastatakse </w:t>
      </w:r>
      <w:r w:rsidR="00C909F9" w:rsidRPr="1DDB44CD">
        <w:rPr>
          <w:rFonts w:ascii="Arial" w:eastAsia="Arial" w:hAnsi="Arial" w:cs="Arial"/>
        </w:rPr>
        <w:t>T</w:t>
      </w:r>
      <w:r w:rsidRPr="1DDB44CD">
        <w:rPr>
          <w:rFonts w:ascii="Arial" w:eastAsia="Arial" w:hAnsi="Arial" w:cs="Arial"/>
        </w:rPr>
        <w:t xml:space="preserve">öö tulem või selle komponendid, lähtekood ja dokumentatsioon, samuti Töö lähte- või vahetulemused, lähevad üle </w:t>
      </w:r>
      <w:r w:rsidR="005C7E12" w:rsidRPr="1DDB44CD">
        <w:rPr>
          <w:rFonts w:ascii="Arial" w:eastAsia="Arial" w:hAnsi="Arial" w:cs="Arial"/>
        </w:rPr>
        <w:t>Tellijale Hooldustööde puhul Hooldustööde teostamise järgselt ning Arendustööde puhul pärast üleandmise-vastuvõtmise</w:t>
      </w:r>
      <w:r w:rsidRPr="1DDB44CD">
        <w:rPr>
          <w:rFonts w:ascii="Arial" w:eastAsia="Arial" w:hAnsi="Arial" w:cs="Arial"/>
        </w:rPr>
        <w:t xml:space="preserve"> </w:t>
      </w:r>
      <w:r w:rsidR="005C7E12" w:rsidRPr="1DDB44CD">
        <w:rPr>
          <w:rFonts w:ascii="Arial" w:eastAsia="Arial" w:hAnsi="Arial" w:cs="Arial"/>
        </w:rPr>
        <w:t>a</w:t>
      </w:r>
      <w:r w:rsidRPr="1DDB44CD">
        <w:rPr>
          <w:rFonts w:ascii="Arial" w:eastAsia="Arial" w:hAnsi="Arial" w:cs="Arial"/>
        </w:rPr>
        <w:t xml:space="preserve">kti </w:t>
      </w:r>
      <w:r w:rsidR="5C772A3E" w:rsidRPr="1DDB44CD">
        <w:rPr>
          <w:rFonts w:ascii="Arial" w:eastAsia="Arial" w:hAnsi="Arial" w:cs="Arial"/>
        </w:rPr>
        <w:t>P</w:t>
      </w:r>
      <w:r w:rsidRPr="1DDB44CD">
        <w:rPr>
          <w:rFonts w:ascii="Arial" w:eastAsia="Arial" w:hAnsi="Arial" w:cs="Arial"/>
        </w:rPr>
        <w:t>ool</w:t>
      </w:r>
      <w:r w:rsidR="2AFBF789" w:rsidRPr="1DDB44CD">
        <w:rPr>
          <w:rFonts w:ascii="Arial" w:eastAsia="Arial" w:hAnsi="Arial" w:cs="Arial"/>
        </w:rPr>
        <w:t>te poolt</w:t>
      </w:r>
      <w:r w:rsidRPr="1DDB44CD">
        <w:rPr>
          <w:rFonts w:ascii="Arial" w:eastAsia="Arial" w:hAnsi="Arial" w:cs="Arial"/>
        </w:rPr>
        <w:t xml:space="preserve"> allkirjastamist</w:t>
      </w:r>
      <w:r w:rsidR="001A6E0A" w:rsidRPr="1DDB44CD">
        <w:rPr>
          <w:rFonts w:ascii="Arial" w:eastAsia="Arial" w:hAnsi="Arial" w:cs="Arial"/>
        </w:rPr>
        <w:t xml:space="preserve">. </w:t>
      </w:r>
    </w:p>
    <w:p w14:paraId="0C7BA81B" w14:textId="77777777" w:rsidR="00D92B77" w:rsidRPr="0020716F" w:rsidRDefault="00D92B77" w:rsidP="00D92B77">
      <w:pPr>
        <w:pStyle w:val="ListParagraph"/>
        <w:ind w:left="432"/>
        <w:jc w:val="both"/>
        <w:rPr>
          <w:rFonts w:ascii="Arial" w:hAnsi="Arial" w:cs="Arial"/>
          <w:b/>
          <w:bCs/>
        </w:rPr>
      </w:pPr>
    </w:p>
    <w:p w14:paraId="341F4C54" w14:textId="12FE8BA0" w:rsidR="001A6E0A" w:rsidRPr="0020716F" w:rsidRDefault="00D92B77" w:rsidP="008A1392">
      <w:pPr>
        <w:pStyle w:val="ListParagraph"/>
        <w:numPr>
          <w:ilvl w:val="0"/>
          <w:numId w:val="2"/>
        </w:numPr>
        <w:jc w:val="both"/>
        <w:rPr>
          <w:rFonts w:ascii="Arial" w:hAnsi="Arial" w:cs="Arial"/>
          <w:b/>
          <w:bCs/>
        </w:rPr>
      </w:pPr>
      <w:r w:rsidRPr="1DDB44CD">
        <w:rPr>
          <w:rFonts w:ascii="Arial" w:hAnsi="Arial" w:cs="Arial"/>
          <w:b/>
          <w:bCs/>
        </w:rPr>
        <w:t>INFOTURBENÕUDED</w:t>
      </w:r>
      <w:r w:rsidR="0B76C144" w:rsidRPr="1DDB44CD">
        <w:rPr>
          <w:rFonts w:ascii="Arial" w:hAnsi="Arial" w:cs="Arial"/>
          <w:b/>
          <w:bCs/>
        </w:rPr>
        <w:t xml:space="preserve"> JA TAUSTAKONTROLL</w:t>
      </w:r>
    </w:p>
    <w:p w14:paraId="00AED859" w14:textId="2D24FB37" w:rsidR="002E251A" w:rsidRPr="005C7E12" w:rsidRDefault="0B76C144" w:rsidP="1DDB44CD">
      <w:pPr>
        <w:pStyle w:val="NoSpacing"/>
        <w:numPr>
          <w:ilvl w:val="1"/>
          <w:numId w:val="2"/>
        </w:numPr>
        <w:tabs>
          <w:tab w:val="left" w:pos="426"/>
          <w:tab w:val="left" w:pos="709"/>
        </w:tabs>
        <w:spacing w:line="259" w:lineRule="auto"/>
        <w:jc w:val="both"/>
        <w:rPr>
          <w:rFonts w:ascii="Arial" w:eastAsia="Arial" w:hAnsi="Arial" w:cs="Arial"/>
          <w:sz w:val="22"/>
          <w:szCs w:val="22"/>
        </w:rPr>
      </w:pPr>
      <w:r w:rsidRPr="1DDB44CD">
        <w:rPr>
          <w:rFonts w:ascii="Arial" w:eastAsia="Arial" w:hAnsi="Arial" w:cs="Arial"/>
          <w:sz w:val="22"/>
          <w:szCs w:val="22"/>
        </w:rPr>
        <w:t>Andmete ja infosüsteemide konfidentsiaalsuse, tervikluse ja käideldavuse tagamiseks rakendavad Pooled organisatsioonilisi, füüsilisi ja infotehnoloogilisi turvameetmeid, samuti valdkonna tunnustatud praktikaid ja tehnoloogilisi lahendusi Lepingut täites avaldatud andmete kaitsmiseks, töötlemiseks ja säilitamiseks. Pooled võtavad kõik mõistlikud meetmed teise Poole andmete hävimise, kaotsimineku, lekkimise, avalikustamise, rikkumise, volitamata ja/või juhusliku töötlemise, sealhulgas andmekandjate volitamata edastamise, vältimiseks.</w:t>
      </w:r>
    </w:p>
    <w:p w14:paraId="05BFB1B0" w14:textId="3856CFDE"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 xml:space="preserve">Pooled kohustuvad teineteist viivitamata, kuid mitte hiljem kui 72 tunni pärast infoturbega seotud intsidendi toimumisest või infoturbeintsidendi tekkimise kahtlusest, kui selline infoturbe intsident mõjutab või võib mõjutada </w:t>
      </w:r>
      <w:r w:rsidR="65E3C716" w:rsidRPr="1DDB44CD">
        <w:rPr>
          <w:rFonts w:ascii="Arial" w:eastAsia="Arial" w:hAnsi="Arial" w:cs="Arial"/>
          <w:sz w:val="22"/>
          <w:szCs w:val="22"/>
        </w:rPr>
        <w:t>P</w:t>
      </w:r>
      <w:r w:rsidRPr="1DDB44CD">
        <w:rPr>
          <w:rFonts w:ascii="Arial" w:eastAsia="Arial" w:hAnsi="Arial" w:cs="Arial"/>
          <w:sz w:val="22"/>
          <w:szCs w:val="22"/>
        </w:rPr>
        <w:t>oole infosüsteemi või andmeid (esmane teavitus). Infoturbeintsident on intsident, mis on põhjustanud, põhjustab või võib põhjustada edastatud, salvestatud või muul viisil töödeldud andmete juhusliku või ebaseadusliku hävimise, kaotsimineku, muutmise või volitamata avalikustamise.</w:t>
      </w:r>
    </w:p>
    <w:p w14:paraId="6412D240" w14:textId="15F79487"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Esmane teavitus peab sisaldama vähemalt fakti, et infoturbeintsident on toimunud või võib olla toimunud, kui infoturbeintsidendi üksikasju ei ole veel kindlaks tehtud. Teine teavitus tuleb esitada nii kiiresti kui võimalik pärast infoturbeintsidendi asjaolude selgumist ning see teavitus peab sisaldama infoturbeintsidendi asjaolude kirjeldust, mõjutatud infosüsteeme ja andmeid.</w:t>
      </w:r>
    </w:p>
    <w:p w14:paraId="69688A50" w14:textId="121FF91A"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 xml:space="preserve">Pooled nõustuvad osalema ja jagama kõiki asjakohaseid andmeid mis tahes infoturbeintsidendi lahendamisel, mis on seotud </w:t>
      </w:r>
      <w:r w:rsidR="690B51C7" w:rsidRPr="1DDB44CD">
        <w:rPr>
          <w:rFonts w:ascii="Arial" w:eastAsia="Arial" w:hAnsi="Arial" w:cs="Arial"/>
          <w:sz w:val="22"/>
          <w:szCs w:val="22"/>
        </w:rPr>
        <w:t>Täitja</w:t>
      </w:r>
      <w:r w:rsidRPr="1DDB44CD">
        <w:rPr>
          <w:rFonts w:ascii="Arial" w:eastAsia="Arial" w:hAnsi="Arial" w:cs="Arial"/>
          <w:sz w:val="22"/>
          <w:szCs w:val="22"/>
        </w:rPr>
        <w:t xml:space="preserve"> poolt tarnitud ja/või hooldatud infosüsteemiga. T</w:t>
      </w:r>
      <w:r w:rsidR="4F292728" w:rsidRPr="1DDB44CD">
        <w:rPr>
          <w:rFonts w:ascii="Arial" w:eastAsia="Arial" w:hAnsi="Arial" w:cs="Arial"/>
          <w:sz w:val="22"/>
          <w:szCs w:val="22"/>
        </w:rPr>
        <w:t>äitja</w:t>
      </w:r>
      <w:r w:rsidRPr="1DDB44CD">
        <w:rPr>
          <w:rFonts w:ascii="Arial" w:eastAsia="Arial" w:hAnsi="Arial" w:cs="Arial"/>
          <w:sz w:val="22"/>
          <w:szCs w:val="22"/>
        </w:rPr>
        <w:t xml:space="preserve"> peab koostama ja esitama intsidendi lahendamise protsessi, mis hõlmab ka infoturbeintsidente. Kõrge riskiga infoturbeintsidendi korral kohustub T</w:t>
      </w:r>
      <w:r w:rsidR="7FCAFEEE" w:rsidRPr="1DDB44CD">
        <w:rPr>
          <w:rFonts w:ascii="Arial" w:eastAsia="Arial" w:hAnsi="Arial" w:cs="Arial"/>
          <w:sz w:val="22"/>
          <w:szCs w:val="22"/>
        </w:rPr>
        <w:t>äitja</w:t>
      </w:r>
      <w:r w:rsidRPr="1DDB44CD">
        <w:rPr>
          <w:rFonts w:ascii="Arial" w:eastAsia="Arial" w:hAnsi="Arial" w:cs="Arial"/>
          <w:sz w:val="22"/>
          <w:szCs w:val="22"/>
        </w:rPr>
        <w:t xml:space="preserve"> vajaduse korral abistama Tellijat tema asukohas.</w:t>
      </w:r>
    </w:p>
    <w:p w14:paraId="61EB298E" w14:textId="68FFEF9E"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 xml:space="preserve">Pooled kohustuvad takistama andmetele ning andmete töötlemiseks kasutatavatele seadmetele volitamata juurdepääsu. Pooled annavad juurdepääsu teise Poole andmetele ainult oma töötajatele või teistele volitatud isikutele, kellele selline juurdepääs on </w:t>
      </w:r>
      <w:r w:rsidR="0DECF43F" w:rsidRPr="1DDB44CD">
        <w:rPr>
          <w:rFonts w:ascii="Arial" w:eastAsia="Arial" w:hAnsi="Arial" w:cs="Arial"/>
          <w:sz w:val="22"/>
          <w:szCs w:val="22"/>
        </w:rPr>
        <w:t>L</w:t>
      </w:r>
      <w:r w:rsidRPr="1DDB44CD">
        <w:rPr>
          <w:rFonts w:ascii="Arial" w:eastAsia="Arial" w:hAnsi="Arial" w:cs="Arial"/>
          <w:sz w:val="22"/>
          <w:szCs w:val="22"/>
        </w:rPr>
        <w:t>epingu täitmiseks vajalik.</w:t>
      </w:r>
    </w:p>
    <w:p w14:paraId="59E21170" w14:textId="0E0296CB"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Pooled kohustuvad looma igale kasutajale isikustatud kasutajakonto ning tagama, et igal kasutajal on juurdepääs ainult nendele andmetele, mille töötlemiseks ta on volitatud.</w:t>
      </w:r>
    </w:p>
    <w:p w14:paraId="1BFD38FA" w14:textId="3112EFE3"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Pooled kohustuvad logima andmetele juurdepääsu ning säilitama logisid vähemalt üks aasta.</w:t>
      </w:r>
    </w:p>
    <w:p w14:paraId="547381EE" w14:textId="29A52F46"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lastRenderedPageBreak/>
        <w:t>Pooled on kohustatud omavahel kooskõlastama andmete töötlemise asukoha(d) enne andmete töötlemise alustamist, samuti igakordselt enne andmete töötlemise asukoha muutust.</w:t>
      </w:r>
    </w:p>
    <w:p w14:paraId="61A6706D" w14:textId="3A7D3F04" w:rsidR="002E251A" w:rsidRPr="005C7E12" w:rsidRDefault="0B76C144" w:rsidP="1DDB44CD">
      <w:pPr>
        <w:pStyle w:val="NoSpacing"/>
        <w:numPr>
          <w:ilvl w:val="1"/>
          <w:numId w:val="2"/>
        </w:numPr>
        <w:spacing w:line="259" w:lineRule="auto"/>
        <w:jc w:val="both"/>
        <w:rPr>
          <w:rFonts w:ascii="Arial" w:eastAsia="Arial" w:hAnsi="Arial" w:cs="Arial"/>
          <w:sz w:val="22"/>
          <w:szCs w:val="22"/>
        </w:rPr>
      </w:pPr>
      <w:r w:rsidRPr="1DDB44CD">
        <w:rPr>
          <w:rFonts w:ascii="Arial" w:eastAsia="Arial" w:hAnsi="Arial" w:cs="Arial"/>
          <w:sz w:val="22"/>
          <w:szCs w:val="22"/>
        </w:rPr>
        <w:t>Lennundusseaduse</w:t>
      </w:r>
      <w:r w:rsidR="22DAAB31" w:rsidRPr="1DDB44CD">
        <w:rPr>
          <w:rFonts w:ascii="Arial" w:eastAsia="Arial" w:hAnsi="Arial" w:cs="Arial"/>
          <w:sz w:val="22"/>
          <w:szCs w:val="22"/>
        </w:rPr>
        <w:t xml:space="preserve"> § </w:t>
      </w:r>
      <w:r w:rsidR="22DAAB31" w:rsidRPr="1DDB44CD">
        <w:rPr>
          <w:rFonts w:ascii="Aptos" w:eastAsia="Aptos" w:hAnsi="Aptos" w:cs="Aptos"/>
        </w:rPr>
        <w:t>46</w:t>
      </w:r>
      <w:r w:rsidR="22DAAB31" w:rsidRPr="1DDB44CD">
        <w:rPr>
          <w:rFonts w:ascii="Aptos" w:eastAsia="Aptos" w:hAnsi="Aptos" w:cs="Aptos"/>
          <w:vertAlign w:val="superscript"/>
        </w:rPr>
        <w:t>9</w:t>
      </w:r>
      <w:r w:rsidRPr="1DDB44CD">
        <w:rPr>
          <w:rFonts w:ascii="Arial" w:eastAsia="Arial" w:hAnsi="Arial" w:cs="Arial"/>
          <w:sz w:val="22"/>
          <w:szCs w:val="22"/>
        </w:rPr>
        <w:t xml:space="preserve"> ja hädaolukorra seaduse </w:t>
      </w:r>
      <w:r w:rsidR="48B86047" w:rsidRPr="1DDB44CD">
        <w:rPr>
          <w:rFonts w:ascii="Aptos" w:eastAsia="Aptos" w:hAnsi="Aptos" w:cs="Aptos"/>
        </w:rPr>
        <w:t>§ 41</w:t>
      </w:r>
      <w:r w:rsidR="48B86047" w:rsidRPr="1DDB44CD">
        <w:rPr>
          <w:rFonts w:ascii="Aptos" w:eastAsia="Aptos" w:hAnsi="Aptos" w:cs="Aptos"/>
          <w:vertAlign w:val="superscript"/>
        </w:rPr>
        <w:t>1</w:t>
      </w:r>
      <w:r w:rsidR="48B86047" w:rsidRPr="1DDB44CD">
        <w:rPr>
          <w:rFonts w:ascii="Arial" w:eastAsia="Arial" w:hAnsi="Arial" w:cs="Arial"/>
          <w:sz w:val="22"/>
          <w:szCs w:val="22"/>
        </w:rPr>
        <w:t xml:space="preserve"> </w:t>
      </w:r>
      <w:r w:rsidRPr="1DDB44CD">
        <w:rPr>
          <w:rFonts w:ascii="Arial" w:eastAsia="Arial" w:hAnsi="Arial" w:cs="Arial"/>
          <w:sz w:val="22"/>
          <w:szCs w:val="22"/>
        </w:rPr>
        <w:t>alusel on Tellijal õigus teostada taustakontroll T</w:t>
      </w:r>
      <w:r w:rsidR="6D889648" w:rsidRPr="1DDB44CD">
        <w:rPr>
          <w:rFonts w:ascii="Arial" w:eastAsia="Arial" w:hAnsi="Arial" w:cs="Arial"/>
          <w:sz w:val="22"/>
          <w:szCs w:val="22"/>
        </w:rPr>
        <w:t>äitja</w:t>
      </w:r>
      <w:r w:rsidRPr="1DDB44CD">
        <w:rPr>
          <w:rFonts w:ascii="Arial" w:eastAsia="Arial" w:hAnsi="Arial" w:cs="Arial"/>
          <w:sz w:val="22"/>
          <w:szCs w:val="22"/>
        </w:rPr>
        <w:t xml:space="preserve"> nimel Tellija territooriumil </w:t>
      </w:r>
      <w:r w:rsidR="10590365" w:rsidRPr="1DDB44CD">
        <w:rPr>
          <w:rFonts w:ascii="Arial" w:eastAsia="Arial" w:hAnsi="Arial" w:cs="Arial"/>
          <w:sz w:val="22"/>
          <w:szCs w:val="22"/>
        </w:rPr>
        <w:t>L</w:t>
      </w:r>
      <w:r w:rsidRPr="1DDB44CD">
        <w:rPr>
          <w:rFonts w:ascii="Arial" w:eastAsia="Arial" w:hAnsi="Arial" w:cs="Arial"/>
          <w:sz w:val="22"/>
          <w:szCs w:val="22"/>
        </w:rPr>
        <w:t>epingulisi kohustusi täitva isiku suhtes. T</w:t>
      </w:r>
      <w:r w:rsidR="3328ECE7" w:rsidRPr="1DDB44CD">
        <w:rPr>
          <w:rFonts w:ascii="Arial" w:eastAsia="Arial" w:hAnsi="Arial" w:cs="Arial"/>
          <w:sz w:val="22"/>
          <w:szCs w:val="22"/>
        </w:rPr>
        <w:t>äitja</w:t>
      </w:r>
      <w:r w:rsidRPr="1DDB44CD">
        <w:rPr>
          <w:rFonts w:ascii="Arial" w:eastAsia="Arial" w:hAnsi="Arial" w:cs="Arial"/>
          <w:sz w:val="22"/>
          <w:szCs w:val="22"/>
        </w:rPr>
        <w:t xml:space="preserve"> edastab Tellijale Tellija territooriumil </w:t>
      </w:r>
      <w:r w:rsidR="1CECAF09" w:rsidRPr="1DDB44CD">
        <w:rPr>
          <w:rFonts w:ascii="Arial" w:eastAsia="Arial" w:hAnsi="Arial" w:cs="Arial"/>
          <w:sz w:val="22"/>
          <w:szCs w:val="22"/>
        </w:rPr>
        <w:t>L</w:t>
      </w:r>
      <w:r w:rsidRPr="1DDB44CD">
        <w:rPr>
          <w:rFonts w:ascii="Arial" w:eastAsia="Arial" w:hAnsi="Arial" w:cs="Arial"/>
          <w:sz w:val="22"/>
          <w:szCs w:val="22"/>
        </w:rPr>
        <w:t xml:space="preserve">epingulisi kohustusi täitva isiku nime ja sünnikuupäeva/isikukoodi vähemalt 5 tööpäeva enne Tellija territooriumile sisenemist ning peab osutama Tellijale kogu vajaliku abi taustakontrolli läbiviimisel. Taustakontrolli tulemus peab olema ilma leidudeta. Lepingu mõistes on leid vastavalt </w:t>
      </w:r>
      <w:r w:rsidR="2273A938" w:rsidRPr="1DDB44CD">
        <w:rPr>
          <w:rFonts w:ascii="Arial" w:eastAsia="Arial" w:hAnsi="Arial" w:cs="Arial"/>
          <w:sz w:val="22"/>
          <w:szCs w:val="22"/>
        </w:rPr>
        <w:t>lennundusseaduse</w:t>
      </w:r>
      <w:r w:rsidRPr="1DDB44CD">
        <w:rPr>
          <w:rFonts w:ascii="Arial" w:eastAsia="Arial" w:hAnsi="Arial" w:cs="Arial"/>
          <w:sz w:val="22"/>
          <w:szCs w:val="22"/>
        </w:rPr>
        <w:t xml:space="preserve"> </w:t>
      </w:r>
      <w:r w:rsidR="1E370036" w:rsidRPr="1DDB44CD">
        <w:rPr>
          <w:rFonts w:ascii="Aptos" w:eastAsia="Aptos" w:hAnsi="Aptos" w:cs="Aptos"/>
        </w:rPr>
        <w:t>§ 46</w:t>
      </w:r>
      <w:r w:rsidR="1E370036" w:rsidRPr="1DDB44CD">
        <w:rPr>
          <w:rFonts w:ascii="Aptos" w:eastAsia="Aptos" w:hAnsi="Aptos" w:cs="Aptos"/>
          <w:vertAlign w:val="superscript"/>
        </w:rPr>
        <w:t>9</w:t>
      </w:r>
      <w:r w:rsidRPr="1DDB44CD">
        <w:rPr>
          <w:rFonts w:ascii="Arial" w:eastAsia="Arial" w:hAnsi="Arial" w:cs="Arial"/>
          <w:sz w:val="22"/>
          <w:szCs w:val="22"/>
        </w:rPr>
        <w:t>. Pooled lepivad Tellija asukohale juurdepääsu korra eraldi kokku.</w:t>
      </w:r>
    </w:p>
    <w:p w14:paraId="652909C0" w14:textId="3B7BA0F0" w:rsidR="002E251A" w:rsidRPr="005C7E12" w:rsidRDefault="002E251A" w:rsidP="1DDB44CD">
      <w:pPr>
        <w:pStyle w:val="NoSpacing"/>
        <w:numPr>
          <w:ilvl w:val="1"/>
          <w:numId w:val="2"/>
        </w:numPr>
        <w:tabs>
          <w:tab w:val="left" w:pos="426"/>
          <w:tab w:val="left" w:pos="709"/>
        </w:tabs>
        <w:spacing w:line="259" w:lineRule="auto"/>
        <w:jc w:val="both"/>
        <w:rPr>
          <w:rFonts w:ascii="Arial" w:hAnsi="Arial" w:cs="Arial"/>
          <w:sz w:val="22"/>
          <w:szCs w:val="22"/>
        </w:rPr>
      </w:pPr>
      <w:r w:rsidRPr="1DDB44CD">
        <w:rPr>
          <w:rFonts w:ascii="Arial" w:hAnsi="Arial" w:cs="Arial"/>
          <w:sz w:val="22"/>
          <w:szCs w:val="22"/>
        </w:rPr>
        <w:t>Kui Täitja rikub käesolevas punktis sätestatud nõudeid, on ta Tellija nõudel kohustatud viivitamatult lõpetama kohustust rikkuva tegevuse ja iga rikkumise eest tasuma leppetrahvi summas 5000,00 eurot.</w:t>
      </w:r>
    </w:p>
    <w:p w14:paraId="71738D10" w14:textId="77777777" w:rsidR="00E8417E" w:rsidRPr="0020716F" w:rsidRDefault="00E8417E" w:rsidP="00E8417E">
      <w:pPr>
        <w:pStyle w:val="ListParagraph"/>
        <w:ind w:left="432"/>
        <w:jc w:val="both"/>
        <w:rPr>
          <w:rFonts w:ascii="Arial" w:hAnsi="Arial" w:cs="Arial"/>
        </w:rPr>
      </w:pPr>
    </w:p>
    <w:p w14:paraId="5FB9A9C1" w14:textId="71B16133" w:rsidR="00D92B77" w:rsidRPr="0020716F" w:rsidRDefault="00E8417E" w:rsidP="008A1392">
      <w:pPr>
        <w:pStyle w:val="ListParagraph"/>
        <w:numPr>
          <w:ilvl w:val="0"/>
          <w:numId w:val="2"/>
        </w:numPr>
        <w:jc w:val="both"/>
        <w:rPr>
          <w:rFonts w:ascii="Arial" w:hAnsi="Arial" w:cs="Arial"/>
          <w:b/>
          <w:bCs/>
        </w:rPr>
      </w:pPr>
      <w:r w:rsidRPr="0020716F">
        <w:rPr>
          <w:rFonts w:ascii="Arial" w:hAnsi="Arial" w:cs="Arial"/>
          <w:b/>
          <w:bCs/>
        </w:rPr>
        <w:t xml:space="preserve"> KONFIDENTSIAALSUSKOHUSTUS</w:t>
      </w:r>
    </w:p>
    <w:p w14:paraId="7D26EA0F" w14:textId="77777777" w:rsidR="00E8417E" w:rsidRPr="0020716F" w:rsidRDefault="00E8417E" w:rsidP="008A1392">
      <w:pPr>
        <w:pStyle w:val="ListParagraph"/>
        <w:numPr>
          <w:ilvl w:val="1"/>
          <w:numId w:val="2"/>
        </w:numPr>
        <w:jc w:val="both"/>
        <w:rPr>
          <w:rFonts w:ascii="Arial" w:hAnsi="Arial" w:cs="Arial"/>
        </w:rPr>
      </w:pPr>
      <w:r w:rsidRPr="0020716F">
        <w:rPr>
          <w:rFonts w:ascii="Arial" w:hAnsi="Arial" w:cs="Arial"/>
        </w:rPr>
        <w:t xml:space="preserve">Pooled on kohustatud Lepingu kehtivuse ajal ning pärast Lepingu lõppemist mitte avaldama üksteist puudutavat konfidentsiaalset infot. Konfidentsiaalse info all mõistavad Pooled teineteisele antud igasugust infot, sh Poolte partnerite ja töötajate, hindade, tegevuse meetodite ja taktika kohta, elektri- ja turvasüsteemide ja seadmete asukohta, toimimist, omadusi, pakkumise kirjeldusi, spetsifikatsioone, manuaale, äriplaane, turvasüsteeme nende toimimise põhimõtteid, turvanõudeid, tehnilist, ärialast või muud teavet), mis ei ole kolmandatele isikutele üldises korras kättesaadav, samuti infot, mida nad on saanud kolmandatelt isikutelt, kui Pool teab või peaks teadma, et info on konfidentsiaalne. </w:t>
      </w:r>
    </w:p>
    <w:p w14:paraId="58EE409A" w14:textId="77777777" w:rsidR="00E8417E" w:rsidRPr="0020716F" w:rsidRDefault="00E8417E" w:rsidP="008A1392">
      <w:pPr>
        <w:pStyle w:val="ListParagraph"/>
        <w:numPr>
          <w:ilvl w:val="1"/>
          <w:numId w:val="2"/>
        </w:numPr>
        <w:jc w:val="both"/>
        <w:rPr>
          <w:rFonts w:ascii="Arial" w:hAnsi="Arial" w:cs="Arial"/>
        </w:rPr>
      </w:pPr>
      <w:r w:rsidRPr="0020716F">
        <w:rPr>
          <w:rFonts w:ascii="Arial" w:hAnsi="Arial" w:cs="Arial"/>
        </w:rPr>
        <w:t xml:space="preserve">Pooled võivad eelnevas punktis näidatud infot kasutada üksnes Lepingus ettenähtud õiguste ja kohustuste realiseerimiseks. </w:t>
      </w:r>
    </w:p>
    <w:p w14:paraId="4731373A" w14:textId="77777777" w:rsidR="00E8417E" w:rsidRPr="0020716F" w:rsidRDefault="00E8417E" w:rsidP="008A1392">
      <w:pPr>
        <w:pStyle w:val="ListParagraph"/>
        <w:numPr>
          <w:ilvl w:val="1"/>
          <w:numId w:val="2"/>
        </w:numPr>
        <w:jc w:val="both"/>
        <w:rPr>
          <w:rFonts w:ascii="Arial" w:hAnsi="Arial" w:cs="Arial"/>
        </w:rPr>
      </w:pPr>
      <w:r w:rsidRPr="0020716F">
        <w:rPr>
          <w:rFonts w:ascii="Arial" w:hAnsi="Arial" w:cs="Arial"/>
        </w:rPr>
        <w:t>Konfidentsiaalse informatsiooni avaldamine kolmandatele isikutele võib toimuda ainult seaduses otseselt ettenähtud juhtudel või Poole eelneval kirjalikul nõusolekul.</w:t>
      </w:r>
    </w:p>
    <w:p w14:paraId="46207965" w14:textId="52507803" w:rsidR="00E8417E" w:rsidRPr="0020716F" w:rsidRDefault="00E8417E" w:rsidP="008A1392">
      <w:pPr>
        <w:pStyle w:val="ListParagraph"/>
        <w:numPr>
          <w:ilvl w:val="1"/>
          <w:numId w:val="2"/>
        </w:numPr>
        <w:jc w:val="both"/>
        <w:rPr>
          <w:rFonts w:ascii="Arial" w:hAnsi="Arial" w:cs="Arial"/>
        </w:rPr>
      </w:pPr>
      <w:r w:rsidRPr="1DDB44CD">
        <w:rPr>
          <w:rFonts w:ascii="Arial" w:hAnsi="Arial" w:cs="Arial"/>
        </w:rPr>
        <w:t>Muuhulgas kohustub Täitja tagama, et tema esindajad, töötajad, lepingupartnerid ning muud isikud, keda ta oma kohustuste täitmisel kasutab, oleksid Lepingus sätestatud konfidentsiaalsuse kohustusest teadlikud ning nõudma nimetatud isikutelt selle kohustuse tingimusteta ja tähtajatut täitmist.</w:t>
      </w:r>
    </w:p>
    <w:p w14:paraId="1819892C" w14:textId="3F7ADE74" w:rsidR="00E8417E" w:rsidRPr="005C7E12" w:rsidRDefault="00E8417E" w:rsidP="00D636AF">
      <w:pPr>
        <w:pStyle w:val="ListParagraph"/>
        <w:numPr>
          <w:ilvl w:val="1"/>
          <w:numId w:val="2"/>
        </w:numPr>
        <w:jc w:val="both"/>
        <w:rPr>
          <w:rFonts w:ascii="Arial" w:hAnsi="Arial" w:cs="Arial"/>
          <w:b/>
          <w:bCs/>
        </w:rPr>
      </w:pPr>
      <w:r w:rsidRPr="005C7E12">
        <w:rPr>
          <w:rFonts w:ascii="Arial" w:hAnsi="Arial" w:cs="Arial"/>
        </w:rPr>
        <w:t xml:space="preserve">Tellijal on õigus edastada Lepinguga seotud konfidentsiaalset teavet riigiasutusele Täitja nõusolekuta. </w:t>
      </w:r>
    </w:p>
    <w:p w14:paraId="45071539" w14:textId="40BC365B" w:rsidR="005C7E12" w:rsidRPr="005C7E12" w:rsidRDefault="005C7E12" w:rsidP="005C7E12">
      <w:pPr>
        <w:pStyle w:val="ListParagraph"/>
        <w:numPr>
          <w:ilvl w:val="1"/>
          <w:numId w:val="2"/>
        </w:numPr>
        <w:jc w:val="both"/>
        <w:rPr>
          <w:rFonts w:ascii="Arial" w:hAnsi="Arial" w:cs="Arial"/>
        </w:rPr>
      </w:pPr>
      <w:r w:rsidRPr="1DDB44CD">
        <w:rPr>
          <w:rFonts w:ascii="Arial" w:hAnsi="Arial" w:cs="Arial"/>
        </w:rPr>
        <w:t xml:space="preserve">Kui </w:t>
      </w:r>
      <w:r w:rsidR="2B0E6E2D" w:rsidRPr="1DDB44CD">
        <w:rPr>
          <w:rFonts w:ascii="Arial" w:hAnsi="Arial" w:cs="Arial"/>
        </w:rPr>
        <w:t>Pool</w:t>
      </w:r>
      <w:r w:rsidRPr="1DDB44CD">
        <w:rPr>
          <w:rFonts w:ascii="Arial" w:hAnsi="Arial" w:cs="Arial"/>
        </w:rPr>
        <w:t xml:space="preserve"> rikub käesolevas punktis sätestatud konfidentsiaalsuse kohustust, on ta </w:t>
      </w:r>
      <w:r w:rsidR="7D0240F7" w:rsidRPr="1DDB44CD">
        <w:rPr>
          <w:rFonts w:ascii="Arial" w:hAnsi="Arial" w:cs="Arial"/>
        </w:rPr>
        <w:t>teise Poole</w:t>
      </w:r>
      <w:r w:rsidRPr="1DDB44CD">
        <w:rPr>
          <w:rFonts w:ascii="Arial" w:hAnsi="Arial" w:cs="Arial"/>
        </w:rPr>
        <w:t xml:space="preserve"> nõudel kohustatud viivitamatult lõpetama kohustust rikkuva tegevuse ja iga rikkumise eest tasuma</w:t>
      </w:r>
      <w:r w:rsidR="12CD5030" w:rsidRPr="1DDB44CD">
        <w:rPr>
          <w:rFonts w:ascii="Arial" w:hAnsi="Arial" w:cs="Arial"/>
        </w:rPr>
        <w:t xml:space="preserve"> selle nõudmisel</w:t>
      </w:r>
      <w:r w:rsidRPr="1DDB44CD">
        <w:rPr>
          <w:rFonts w:ascii="Arial" w:hAnsi="Arial" w:cs="Arial"/>
        </w:rPr>
        <w:t xml:space="preserve"> leppetrahvi summas 5000,00 eurot. </w:t>
      </w:r>
    </w:p>
    <w:p w14:paraId="228D3D81" w14:textId="77777777" w:rsidR="005C7E12" w:rsidRPr="005C7E12" w:rsidRDefault="005C7E12" w:rsidP="005C7E12">
      <w:pPr>
        <w:pStyle w:val="ListParagraph"/>
        <w:ind w:left="432"/>
        <w:jc w:val="both"/>
        <w:rPr>
          <w:rFonts w:ascii="Arial" w:hAnsi="Arial" w:cs="Arial"/>
          <w:b/>
          <w:bCs/>
        </w:rPr>
      </w:pPr>
    </w:p>
    <w:p w14:paraId="51BF51CF" w14:textId="199F24A4" w:rsidR="00E6039E" w:rsidRPr="0020716F" w:rsidRDefault="00E6039E" w:rsidP="008A1392">
      <w:pPr>
        <w:pStyle w:val="ListParagraph"/>
        <w:numPr>
          <w:ilvl w:val="0"/>
          <w:numId w:val="2"/>
        </w:numPr>
        <w:rPr>
          <w:rFonts w:ascii="Arial" w:hAnsi="Arial" w:cs="Arial"/>
          <w:b/>
          <w:bCs/>
        </w:rPr>
      </w:pPr>
      <w:r w:rsidRPr="0020716F">
        <w:rPr>
          <w:rFonts w:ascii="Arial" w:hAnsi="Arial" w:cs="Arial"/>
          <w:b/>
          <w:bCs/>
        </w:rPr>
        <w:t>ISIKUANDMETE KAITSE</w:t>
      </w:r>
    </w:p>
    <w:p w14:paraId="3FE0CABC" w14:textId="59656325" w:rsidR="00E6039E" w:rsidRPr="0020716F" w:rsidRDefault="36B1243B" w:rsidP="0BD5CF99">
      <w:pPr>
        <w:pStyle w:val="ListParagraph"/>
        <w:numPr>
          <w:ilvl w:val="1"/>
          <w:numId w:val="2"/>
        </w:numPr>
        <w:jc w:val="both"/>
        <w:rPr>
          <w:rFonts w:ascii="Arial" w:hAnsi="Arial" w:cs="Arial"/>
        </w:rPr>
      </w:pPr>
      <w:r w:rsidRPr="1DDB44CD">
        <w:rPr>
          <w:rFonts w:ascii="Arial" w:hAnsi="Arial" w:cs="Arial"/>
        </w:rPr>
        <w:t>Isikute õiguste kaitseks rakendavad Pooled mõistlikke meetmeid Euroopa Liidu isikuandmete kaitse üldmääruse (</w:t>
      </w:r>
      <w:r w:rsidR="4E4E5F93" w:rsidRPr="1DDB44CD">
        <w:rPr>
          <w:rFonts w:ascii="Arial" w:hAnsi="Arial" w:cs="Arial"/>
        </w:rPr>
        <w:t>EL 2016/</w:t>
      </w:r>
      <w:r w:rsidRPr="1DDB44CD">
        <w:rPr>
          <w:rFonts w:ascii="Arial" w:hAnsi="Arial" w:cs="Arial"/>
        </w:rPr>
        <w:t>6</w:t>
      </w:r>
      <w:r w:rsidR="053AAC5E" w:rsidRPr="1DDB44CD">
        <w:rPr>
          <w:rFonts w:ascii="Arial" w:hAnsi="Arial" w:cs="Arial"/>
        </w:rPr>
        <w:t>79</w:t>
      </w:r>
      <w:r w:rsidR="3F735CB4" w:rsidRPr="1DDB44CD">
        <w:rPr>
          <w:rFonts w:ascii="Arial" w:hAnsi="Arial" w:cs="Arial"/>
        </w:rPr>
        <w:t xml:space="preserve">; </w:t>
      </w:r>
      <w:r w:rsidRPr="1DDB44CD">
        <w:rPr>
          <w:rFonts w:ascii="Arial" w:hAnsi="Arial" w:cs="Arial"/>
        </w:rPr>
        <w:t xml:space="preserve">edaspidi </w:t>
      </w:r>
      <w:r w:rsidR="4D727DBE" w:rsidRPr="1DDB44CD">
        <w:rPr>
          <w:rFonts w:ascii="Arial" w:hAnsi="Arial" w:cs="Arial"/>
        </w:rPr>
        <w:t>“</w:t>
      </w:r>
      <w:r w:rsidRPr="1DDB44CD">
        <w:rPr>
          <w:rFonts w:ascii="Arial" w:hAnsi="Arial" w:cs="Arial"/>
          <w:b/>
          <w:bCs/>
        </w:rPr>
        <w:t>GDPR</w:t>
      </w:r>
      <w:r w:rsidR="50D8A4A7" w:rsidRPr="1DDB44CD">
        <w:rPr>
          <w:rFonts w:ascii="Arial" w:hAnsi="Arial" w:cs="Arial"/>
        </w:rPr>
        <w:t>”</w:t>
      </w:r>
      <w:r w:rsidRPr="1DDB44CD">
        <w:rPr>
          <w:rFonts w:ascii="Arial" w:hAnsi="Arial" w:cs="Arial"/>
        </w:rPr>
        <w:t>) mõistes isikuandmete kaitseks.</w:t>
      </w:r>
    </w:p>
    <w:p w14:paraId="2DCE73FA" w14:textId="58E9ECED" w:rsidR="00E6039E" w:rsidRPr="0020716F" w:rsidRDefault="00E6039E" w:rsidP="008A1392">
      <w:pPr>
        <w:pStyle w:val="ListParagraph"/>
        <w:numPr>
          <w:ilvl w:val="1"/>
          <w:numId w:val="2"/>
        </w:numPr>
        <w:jc w:val="both"/>
        <w:rPr>
          <w:rFonts w:ascii="Arial" w:hAnsi="Arial" w:cs="Arial"/>
        </w:rPr>
      </w:pPr>
      <w:bookmarkStart w:id="7" w:name="_Ref190259408"/>
      <w:r w:rsidRPr="0020716F">
        <w:rPr>
          <w:rFonts w:ascii="Arial" w:hAnsi="Arial" w:cs="Arial"/>
        </w:rPr>
        <w:t xml:space="preserve">Tellija infosüsteem sisaldab äritegevuse käigus kogutud isikuandmeid, mida Tellija on kogunud vastavalt isikuandmete töötlemise eesmärgile ja millele Tellija on määratlenud kaitse meetmed (vastutav töötleja). Täitja võib Töö teostamisel osutuda isikuandmete töötlejaks Tellija nimel (volitatud töötleja). </w:t>
      </w:r>
      <w:bookmarkEnd w:id="7"/>
    </w:p>
    <w:p w14:paraId="644403F4" w14:textId="021B5C3B" w:rsidR="00E6039E" w:rsidRPr="0020716F" w:rsidRDefault="00E6039E" w:rsidP="008A1392">
      <w:pPr>
        <w:pStyle w:val="ListParagraph"/>
        <w:numPr>
          <w:ilvl w:val="1"/>
          <w:numId w:val="2"/>
        </w:numPr>
        <w:jc w:val="both"/>
        <w:rPr>
          <w:rFonts w:ascii="Arial" w:hAnsi="Arial" w:cs="Arial"/>
        </w:rPr>
      </w:pPr>
      <w:r w:rsidRPr="1DDB44CD">
        <w:rPr>
          <w:rFonts w:ascii="Arial" w:hAnsi="Arial" w:cs="Arial"/>
        </w:rPr>
        <w:t xml:space="preserve">Täitja tagab, et Tellija nimel töödeldavatele isikuandmetele saavad ligipääsu üksnes need Täitja esindajad, konkreetsed töötajad või muud Täitja kasuks tegutsevad isikud, kes vajavad ligipääsu isikuandmetele seoses </w:t>
      </w:r>
      <w:r w:rsidR="0BAA5DE1" w:rsidRPr="1DDB44CD">
        <w:rPr>
          <w:rFonts w:ascii="Arial" w:hAnsi="Arial" w:cs="Arial"/>
        </w:rPr>
        <w:t>Lepingulise kohustuse</w:t>
      </w:r>
      <w:r w:rsidRPr="1DDB44CD">
        <w:rPr>
          <w:rFonts w:ascii="Arial" w:hAnsi="Arial" w:cs="Arial"/>
        </w:rPr>
        <w:t xml:space="preserve"> täitmisega ning kes kohustuvad tagama isikuandmete konfidentsiaalsuse.</w:t>
      </w:r>
    </w:p>
    <w:p w14:paraId="20588215" w14:textId="3F90E835"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t>Tellija kinnitab, et tal on isikuandmete töötlemiseks vajalikud õigused ja juhul kui isikuandmete töötlemiseks on vajalik nõusolek, on ta omandanud asjassepuutuvad nõusolekud. Tellija koostab andmete töötlemise kirjed ning teavitab andmesubjekte andmete töötlemisest vastavalt ette nähtud korrale.</w:t>
      </w:r>
    </w:p>
    <w:p w14:paraId="7E831C51" w14:textId="3DBF769E" w:rsidR="00E6039E" w:rsidRPr="0020716F" w:rsidRDefault="00E6039E" w:rsidP="008A1392">
      <w:pPr>
        <w:pStyle w:val="ListParagraph"/>
        <w:numPr>
          <w:ilvl w:val="1"/>
          <w:numId w:val="2"/>
        </w:numPr>
        <w:jc w:val="both"/>
        <w:rPr>
          <w:rFonts w:ascii="Arial" w:hAnsi="Arial" w:cs="Arial"/>
        </w:rPr>
      </w:pPr>
      <w:r w:rsidRPr="1DDB44CD">
        <w:rPr>
          <w:rFonts w:ascii="Arial" w:hAnsi="Arial" w:cs="Arial"/>
        </w:rPr>
        <w:t>Täitja kinnitab, et töötleb kõiki Tellija andmeid vaid lähtuvalt Lepingust, selle lisadest ja Tellija poolt antud juhistest ning ainult ulatuses</w:t>
      </w:r>
      <w:r w:rsidR="1F5CD6D9" w:rsidRPr="1DDB44CD">
        <w:rPr>
          <w:rFonts w:ascii="Arial" w:hAnsi="Arial" w:cs="Arial"/>
        </w:rPr>
        <w:t>,</w:t>
      </w:r>
      <w:r w:rsidRPr="1DDB44CD">
        <w:rPr>
          <w:rFonts w:ascii="Arial" w:hAnsi="Arial" w:cs="Arial"/>
        </w:rPr>
        <w:t xml:space="preserve"> mis on vajalik T</w:t>
      </w:r>
      <w:r w:rsidR="005C7E12" w:rsidRPr="1DDB44CD">
        <w:rPr>
          <w:rFonts w:ascii="Arial" w:hAnsi="Arial" w:cs="Arial"/>
        </w:rPr>
        <w:t>öö teostamiseks</w:t>
      </w:r>
      <w:r w:rsidRPr="1DDB44CD">
        <w:rPr>
          <w:rFonts w:ascii="Arial" w:hAnsi="Arial" w:cs="Arial"/>
        </w:rPr>
        <w:t>.</w:t>
      </w:r>
    </w:p>
    <w:p w14:paraId="06E25494" w14:textId="090876BB"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lastRenderedPageBreak/>
        <w:t xml:space="preserve">Täitja peab Tellijale koheselt edastama kõik andmesubjektidelt saadud andmete kontrollimise, parandamise ja kustutamise, andmetöötluse keelamise ja muud taotlused. Tellija kohus on tagada vastused sellistele taotlustele. </w:t>
      </w:r>
    </w:p>
    <w:p w14:paraId="33D35CB3" w14:textId="4E38569B"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t>Tellijal on õigus auditeerida Täitja tegevust seoses isikuandmete töötlemisega sõltumatu audiitorkontrolle läbiviiva ettevõtte kaudu vandeaudiitori poolt. Auditi tegemise soovist peab Tellija teavitama Täitjat vähemalt 30 päeva ette. Tellija kohustub korraldama auditi tegemise tavapärastel tööaegadel ning selliselt, et auditi tegemine ei häiriks Täitja igapäevast majandustegevust. Auditi tegemisega kaasnevad kõik kulud kannab Tellija.</w:t>
      </w:r>
    </w:p>
    <w:p w14:paraId="4E981BF0" w14:textId="54058834" w:rsidR="00E6039E" w:rsidRPr="0020716F" w:rsidRDefault="00E6039E" w:rsidP="008A1392">
      <w:pPr>
        <w:pStyle w:val="ListParagraph"/>
        <w:numPr>
          <w:ilvl w:val="1"/>
          <w:numId w:val="2"/>
        </w:numPr>
        <w:jc w:val="both"/>
        <w:rPr>
          <w:rFonts w:ascii="Arial" w:hAnsi="Arial" w:cs="Arial"/>
        </w:rPr>
      </w:pPr>
      <w:r w:rsidRPr="1DDB44CD">
        <w:rPr>
          <w:rFonts w:ascii="Arial" w:hAnsi="Arial" w:cs="Arial"/>
        </w:rPr>
        <w:t xml:space="preserve">Tellija nõudel ja/või pärast </w:t>
      </w:r>
      <w:r w:rsidR="2E7BC63A" w:rsidRPr="1DDB44CD">
        <w:rPr>
          <w:rFonts w:ascii="Arial" w:hAnsi="Arial" w:cs="Arial"/>
        </w:rPr>
        <w:t>L</w:t>
      </w:r>
      <w:r w:rsidRPr="1DDB44CD">
        <w:rPr>
          <w:rFonts w:ascii="Arial" w:hAnsi="Arial" w:cs="Arial"/>
        </w:rPr>
        <w:t>epingu lõpetamist kohustub Täitja kustutama või hävitama kõik Tellija edastatud või Tellija nimel töödeldavad isikuandmed, välja arvatud kui isikuandmete kustutamine või hävitamine on võimatu või kui Täitjal on kehtiva õiguse alusel õigus või kohustus isikuandmeid edasi töödelda.</w:t>
      </w:r>
    </w:p>
    <w:p w14:paraId="3C74A905" w14:textId="7CBCFA89"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t>Täitja töötleb isikuandmeid Euroopa Majanduspiirkonnas.</w:t>
      </w:r>
    </w:p>
    <w:p w14:paraId="20C60040" w14:textId="78E453C0"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t>Täitja teavitab Tellijat kõigist isikuandmetega seotud rikkumistest ilma põhjendamatu viivituseta alates hetkest, kui Täitja sai teada isikuandmetega seotud rikkumisest. Tellija nõudmisel peab Täitja ilma põhjendamatu viivituseta edastama Tellijale kogu isikuandmetega seotud rikkumist puudutava asjakohase informatsiooni.</w:t>
      </w:r>
    </w:p>
    <w:p w14:paraId="67046C11" w14:textId="6A6DE1DC" w:rsidR="00E6039E" w:rsidRPr="0020716F" w:rsidRDefault="00E6039E" w:rsidP="008A1392">
      <w:pPr>
        <w:pStyle w:val="ListParagraph"/>
        <w:numPr>
          <w:ilvl w:val="1"/>
          <w:numId w:val="2"/>
        </w:numPr>
        <w:jc w:val="both"/>
        <w:rPr>
          <w:rFonts w:ascii="Arial" w:hAnsi="Arial" w:cs="Arial"/>
        </w:rPr>
      </w:pPr>
      <w:r w:rsidRPr="0020716F">
        <w:rPr>
          <w:rFonts w:ascii="Arial" w:hAnsi="Arial" w:cs="Arial"/>
        </w:rPr>
        <w:t>Kui GDPR-i nõuete rikkumine põhjustab andmesubjektile materiaalset või mittemateriaalset kahju, vastutab Täitja tekitatud kahju eest ulatuses, mille osas Täitja ei ole täitnud GDPR-i selgesõnaliselt sätestatud kohustusi.</w:t>
      </w:r>
    </w:p>
    <w:p w14:paraId="2CAF3F92" w14:textId="7B0CCD0E" w:rsidR="00E6039E" w:rsidRPr="0020716F" w:rsidRDefault="00E6039E" w:rsidP="00E6039E">
      <w:pPr>
        <w:rPr>
          <w:rFonts w:ascii="Arial" w:eastAsiaTheme="minorHAnsi" w:hAnsi="Arial" w:cs="Arial"/>
          <w:b/>
          <w:bCs/>
        </w:rPr>
      </w:pPr>
    </w:p>
    <w:p w14:paraId="64EA6568" w14:textId="4FCD128E" w:rsidR="006D6431" w:rsidRPr="0020716F" w:rsidRDefault="006D6431" w:rsidP="008A1392">
      <w:pPr>
        <w:pStyle w:val="ListParagraph"/>
        <w:numPr>
          <w:ilvl w:val="0"/>
          <w:numId w:val="2"/>
        </w:numPr>
        <w:rPr>
          <w:rFonts w:ascii="Arial" w:hAnsi="Arial" w:cs="Arial"/>
          <w:b/>
          <w:bCs/>
        </w:rPr>
      </w:pPr>
      <w:r w:rsidRPr="0020716F">
        <w:rPr>
          <w:rFonts w:ascii="Arial" w:hAnsi="Arial" w:cs="Arial"/>
          <w:b/>
          <w:bCs/>
        </w:rPr>
        <w:t>POOLTE VASTUTUS</w:t>
      </w:r>
    </w:p>
    <w:p w14:paraId="74D27159" w14:textId="279AD1B1" w:rsidR="006D6431" w:rsidRPr="0020716F" w:rsidRDefault="006D6431" w:rsidP="008A1392">
      <w:pPr>
        <w:pStyle w:val="ListParagraph"/>
        <w:numPr>
          <w:ilvl w:val="1"/>
          <w:numId w:val="2"/>
        </w:numPr>
        <w:jc w:val="both"/>
        <w:rPr>
          <w:rFonts w:ascii="Arial" w:hAnsi="Arial" w:cs="Arial"/>
        </w:rPr>
      </w:pPr>
      <w:r w:rsidRPr="1DDB44CD">
        <w:rPr>
          <w:rFonts w:ascii="Arial" w:hAnsi="Arial" w:cs="Arial"/>
        </w:rPr>
        <w:t xml:space="preserve">Pool vastutab </w:t>
      </w:r>
      <w:r w:rsidR="3A6F98FF" w:rsidRPr="1DDB44CD">
        <w:rPr>
          <w:rFonts w:ascii="Arial" w:hAnsi="Arial" w:cs="Arial"/>
        </w:rPr>
        <w:t>L</w:t>
      </w:r>
      <w:r w:rsidRPr="1DDB44CD">
        <w:rPr>
          <w:rFonts w:ascii="Arial" w:hAnsi="Arial" w:cs="Arial"/>
        </w:rPr>
        <w:t xml:space="preserve">epingulise kohustuse rikkumise eest vastavalt Lepingule ja õigusaktides sätestatule. Pool vastutab teise Poole ees ka Lepingu </w:t>
      </w:r>
      <w:r w:rsidR="007E7B1A" w:rsidRPr="1DDB44CD">
        <w:rPr>
          <w:rFonts w:ascii="Arial" w:hAnsi="Arial" w:cs="Arial"/>
        </w:rPr>
        <w:t xml:space="preserve">ja/või </w:t>
      </w:r>
      <w:r w:rsidR="001A1B1E" w:rsidRPr="1DDB44CD">
        <w:rPr>
          <w:rFonts w:ascii="Arial" w:hAnsi="Arial" w:cs="Arial"/>
        </w:rPr>
        <w:t>h</w:t>
      </w:r>
      <w:r w:rsidR="007E7B1A" w:rsidRPr="1DDB44CD">
        <w:rPr>
          <w:rFonts w:ascii="Arial" w:hAnsi="Arial" w:cs="Arial"/>
        </w:rPr>
        <w:t xml:space="preserve">ankelepingu </w:t>
      </w:r>
      <w:r w:rsidRPr="1DDB44CD">
        <w:rPr>
          <w:rFonts w:ascii="Arial" w:hAnsi="Arial" w:cs="Arial"/>
        </w:rPr>
        <w:t xml:space="preserve">rikkumise eest, mis tuleneb Poole poolt Lepingu </w:t>
      </w:r>
      <w:r w:rsidR="007E7B1A" w:rsidRPr="1DDB44CD">
        <w:rPr>
          <w:rFonts w:ascii="Arial" w:hAnsi="Arial" w:cs="Arial"/>
        </w:rPr>
        <w:t xml:space="preserve">ja/või </w:t>
      </w:r>
      <w:r w:rsidR="001A1B1E" w:rsidRPr="1DDB44CD">
        <w:rPr>
          <w:rFonts w:ascii="Arial" w:hAnsi="Arial" w:cs="Arial"/>
        </w:rPr>
        <w:t>h</w:t>
      </w:r>
      <w:r w:rsidR="007E7B1A" w:rsidRPr="1DDB44CD">
        <w:rPr>
          <w:rFonts w:ascii="Arial" w:hAnsi="Arial" w:cs="Arial"/>
        </w:rPr>
        <w:t xml:space="preserve">ankelepingu </w:t>
      </w:r>
      <w:r w:rsidRPr="1DDB44CD">
        <w:rPr>
          <w:rFonts w:ascii="Arial" w:hAnsi="Arial" w:cs="Arial"/>
        </w:rPr>
        <w:t>täitmisele kaasatud kolmanda isiku tegevusest või tegevusetusest.</w:t>
      </w:r>
    </w:p>
    <w:p w14:paraId="2EDEB1D8" w14:textId="3AAE1A4B" w:rsidR="00AD062C" w:rsidRPr="0020716F" w:rsidRDefault="00AD062C" w:rsidP="008A1392">
      <w:pPr>
        <w:pStyle w:val="ListParagraph"/>
        <w:numPr>
          <w:ilvl w:val="1"/>
          <w:numId w:val="2"/>
        </w:numPr>
        <w:jc w:val="both"/>
        <w:rPr>
          <w:rFonts w:ascii="Arial" w:hAnsi="Arial" w:cs="Arial"/>
        </w:rPr>
      </w:pPr>
      <w:r w:rsidRPr="1DDB44CD">
        <w:rPr>
          <w:rFonts w:ascii="Arial" w:hAnsi="Arial" w:cs="Arial"/>
        </w:rPr>
        <w:t>Pool vastutab oma esindaja (juhatuse või seda asendava organi liikme või muu teda esindava isiku) ja isikute, keda ta oma kohustuse täitmiseks kasutab, sealhulgas</w:t>
      </w:r>
      <w:r w:rsidR="007E7B1A" w:rsidRPr="1DDB44CD">
        <w:rPr>
          <w:rFonts w:ascii="Arial" w:hAnsi="Arial" w:cs="Arial"/>
        </w:rPr>
        <w:t xml:space="preserve"> </w:t>
      </w:r>
      <w:r w:rsidR="42768602" w:rsidRPr="1DDB44CD">
        <w:rPr>
          <w:rFonts w:ascii="Arial" w:hAnsi="Arial" w:cs="Arial"/>
        </w:rPr>
        <w:t>s</w:t>
      </w:r>
      <w:r w:rsidR="007E7B1A" w:rsidRPr="1DDB44CD">
        <w:rPr>
          <w:rFonts w:ascii="Arial" w:hAnsi="Arial" w:cs="Arial"/>
        </w:rPr>
        <w:t>petsialistide,</w:t>
      </w:r>
      <w:r w:rsidRPr="1DDB44CD">
        <w:rPr>
          <w:rFonts w:ascii="Arial" w:hAnsi="Arial" w:cs="Arial"/>
        </w:rPr>
        <w:t xml:space="preserve"> töötajate, teenistujate, alltöövõtjate, esindajate või käsundisaajate, tegevusega või tegevusetusega põhjustatud kahju eest samamoodi nagu oma tegevusega või tegevusetusega põhjustatud kahju eest.</w:t>
      </w:r>
    </w:p>
    <w:p w14:paraId="0A0CAFF5" w14:textId="11712AC3" w:rsidR="006D6431" w:rsidRPr="0020716F" w:rsidRDefault="006D6431" w:rsidP="008A1392">
      <w:pPr>
        <w:pStyle w:val="NoSpacing"/>
        <w:numPr>
          <w:ilvl w:val="1"/>
          <w:numId w:val="2"/>
        </w:numPr>
        <w:jc w:val="both"/>
        <w:rPr>
          <w:rFonts w:ascii="Arial" w:hAnsi="Arial" w:cs="Arial"/>
          <w:sz w:val="22"/>
          <w:szCs w:val="22"/>
        </w:rPr>
      </w:pPr>
      <w:r w:rsidRPr="0020716F">
        <w:rPr>
          <w:rFonts w:ascii="Arial" w:hAnsi="Arial" w:cs="Arial"/>
          <w:sz w:val="22"/>
          <w:szCs w:val="22"/>
        </w:rPr>
        <w:t>Lepingut</w:t>
      </w:r>
      <w:r w:rsidR="007E7B1A" w:rsidRPr="0020716F">
        <w:rPr>
          <w:rFonts w:ascii="Arial" w:hAnsi="Arial" w:cs="Arial"/>
          <w:sz w:val="22"/>
          <w:szCs w:val="22"/>
        </w:rPr>
        <w:t xml:space="preserve"> ja/või </w:t>
      </w:r>
      <w:r w:rsidR="001A1B1E">
        <w:rPr>
          <w:rFonts w:ascii="Arial" w:hAnsi="Arial" w:cs="Arial"/>
          <w:sz w:val="22"/>
          <w:szCs w:val="22"/>
        </w:rPr>
        <w:t>h</w:t>
      </w:r>
      <w:r w:rsidR="007E7B1A" w:rsidRPr="0020716F">
        <w:rPr>
          <w:rFonts w:ascii="Arial" w:hAnsi="Arial" w:cs="Arial"/>
          <w:sz w:val="22"/>
          <w:szCs w:val="22"/>
        </w:rPr>
        <w:t>ankelepingut</w:t>
      </w:r>
      <w:r w:rsidRPr="0020716F">
        <w:rPr>
          <w:rFonts w:ascii="Arial" w:hAnsi="Arial" w:cs="Arial"/>
          <w:sz w:val="22"/>
          <w:szCs w:val="22"/>
        </w:rPr>
        <w:t xml:space="preserve"> rikkunud Pool on kohustatud tekkinud otsese varalise kahju teisele Poolele hüvitama. </w:t>
      </w:r>
      <w:r w:rsidRPr="0020716F">
        <w:rPr>
          <w:rFonts w:ascii="Arial" w:eastAsiaTheme="minorHAnsi" w:hAnsi="Arial" w:cs="Arial"/>
          <w:sz w:val="22"/>
          <w:szCs w:val="22"/>
        </w:rPr>
        <w:t xml:space="preserve">Pooled välistavad saamata jäänud tulu ja mittevaralise kahju hüvitamise, kuid see piirang ei kehti tahtliku rikkumise või raske hooletuse </w:t>
      </w:r>
      <w:r w:rsidRPr="0020716F">
        <w:rPr>
          <w:rFonts w:ascii="Arial" w:hAnsi="Arial" w:cs="Arial"/>
          <w:sz w:val="22"/>
          <w:szCs w:val="22"/>
        </w:rPr>
        <w:t>korral.</w:t>
      </w:r>
    </w:p>
    <w:p w14:paraId="3A0BF819" w14:textId="65FDD3B9" w:rsidR="00520169" w:rsidRPr="0020716F" w:rsidRDefault="00520169" w:rsidP="008A1392">
      <w:pPr>
        <w:pStyle w:val="NoSpacing"/>
        <w:numPr>
          <w:ilvl w:val="1"/>
          <w:numId w:val="2"/>
        </w:numPr>
        <w:jc w:val="both"/>
        <w:rPr>
          <w:rFonts w:ascii="Arial" w:hAnsi="Arial" w:cs="Arial"/>
          <w:sz w:val="22"/>
          <w:szCs w:val="22"/>
        </w:rPr>
      </w:pPr>
      <w:r w:rsidRPr="0020716F">
        <w:rPr>
          <w:rFonts w:ascii="Arial" w:hAnsi="Arial" w:cs="Arial"/>
          <w:sz w:val="22"/>
          <w:szCs w:val="22"/>
        </w:rPr>
        <w:t>Juhul kui Täitja ei anna Arendustööd Tellijale üle kokkulepitud tähtajaks või viivitab puuduste kõrvaldamisega, kohustub Täitja maksma Tellijale leppetrahvi 0,15% Arendustöö maksumusest iga üleandmise või puuduste kõrvaldamisega viivitatud päeva eest.</w:t>
      </w:r>
    </w:p>
    <w:p w14:paraId="52F778F6" w14:textId="146786C1" w:rsidR="008142CA" w:rsidRPr="00882063" w:rsidRDefault="66D7DA88" w:rsidP="1DDB44CD">
      <w:pPr>
        <w:pStyle w:val="NoSpacing"/>
        <w:numPr>
          <w:ilvl w:val="1"/>
          <w:numId w:val="2"/>
        </w:numPr>
        <w:jc w:val="both"/>
        <w:rPr>
          <w:rFonts w:ascii="Arial" w:hAnsi="Arial" w:cs="Arial"/>
          <w:sz w:val="22"/>
          <w:szCs w:val="22"/>
        </w:rPr>
      </w:pPr>
      <w:r w:rsidRPr="1DDB44CD">
        <w:rPr>
          <w:rFonts w:ascii="Arial" w:hAnsi="Arial" w:cs="Arial"/>
          <w:sz w:val="22"/>
          <w:szCs w:val="22"/>
        </w:rPr>
        <w:t xml:space="preserve">Kui Täitja viivitab </w:t>
      </w:r>
      <w:r w:rsidR="20CEB5AD" w:rsidRPr="1DDB44CD">
        <w:rPr>
          <w:rFonts w:ascii="Arial" w:hAnsi="Arial" w:cs="Arial"/>
          <w:sz w:val="22"/>
          <w:szCs w:val="22"/>
        </w:rPr>
        <w:t>S1 kategooria rikke lahendamisega</w:t>
      </w:r>
      <w:r w:rsidRPr="1DDB44CD">
        <w:rPr>
          <w:rFonts w:ascii="Arial" w:hAnsi="Arial" w:cs="Arial"/>
          <w:sz w:val="22"/>
          <w:szCs w:val="22"/>
        </w:rPr>
        <w:t xml:space="preserve"> rohkem kui </w:t>
      </w:r>
      <w:r w:rsidR="36DCADE2" w:rsidRPr="1DDB44CD">
        <w:rPr>
          <w:rFonts w:ascii="Arial" w:hAnsi="Arial" w:cs="Arial"/>
          <w:sz w:val="22"/>
          <w:szCs w:val="22"/>
        </w:rPr>
        <w:t>2</w:t>
      </w:r>
      <w:r w:rsidR="79C75ABA" w:rsidRPr="1DDB44CD">
        <w:rPr>
          <w:rFonts w:ascii="Arial" w:hAnsi="Arial" w:cs="Arial"/>
          <w:sz w:val="22"/>
          <w:szCs w:val="22"/>
        </w:rPr>
        <w:t xml:space="preserve"> t</w:t>
      </w:r>
      <w:r w:rsidRPr="1DDB44CD">
        <w:rPr>
          <w:rFonts w:ascii="Arial" w:hAnsi="Arial" w:cs="Arial"/>
          <w:sz w:val="22"/>
          <w:szCs w:val="22"/>
        </w:rPr>
        <w:t xml:space="preserve">ööpäeva ja/või </w:t>
      </w:r>
      <w:r w:rsidR="6CC41590" w:rsidRPr="1DDB44CD">
        <w:rPr>
          <w:rFonts w:ascii="Arial" w:hAnsi="Arial" w:cs="Arial"/>
          <w:sz w:val="22"/>
          <w:szCs w:val="22"/>
        </w:rPr>
        <w:t>S2 kategooria r</w:t>
      </w:r>
      <w:r w:rsidR="59A21B7F" w:rsidRPr="1DDB44CD">
        <w:rPr>
          <w:rFonts w:ascii="Arial" w:hAnsi="Arial" w:cs="Arial"/>
          <w:sz w:val="22"/>
          <w:szCs w:val="22"/>
        </w:rPr>
        <w:t>ikke</w:t>
      </w:r>
      <w:r w:rsidRPr="1DDB44CD">
        <w:rPr>
          <w:rFonts w:ascii="Arial" w:hAnsi="Arial" w:cs="Arial"/>
          <w:sz w:val="22"/>
          <w:szCs w:val="22"/>
        </w:rPr>
        <w:t xml:space="preserve"> </w:t>
      </w:r>
      <w:r w:rsidR="18CA86CB" w:rsidRPr="1DDB44CD">
        <w:rPr>
          <w:rFonts w:ascii="Arial" w:hAnsi="Arial" w:cs="Arial"/>
          <w:sz w:val="22"/>
          <w:szCs w:val="22"/>
        </w:rPr>
        <w:t>lahendamisega</w:t>
      </w:r>
      <w:r w:rsidRPr="1DDB44CD">
        <w:rPr>
          <w:rFonts w:ascii="Arial" w:hAnsi="Arial" w:cs="Arial"/>
          <w:sz w:val="22"/>
          <w:szCs w:val="22"/>
        </w:rPr>
        <w:t xml:space="preserve"> rohkem kui 5 </w:t>
      </w:r>
      <w:r w:rsidR="55F5D0A8" w:rsidRPr="1DDB44CD">
        <w:rPr>
          <w:rFonts w:ascii="Arial" w:hAnsi="Arial" w:cs="Arial"/>
          <w:sz w:val="22"/>
          <w:szCs w:val="22"/>
        </w:rPr>
        <w:t>t</w:t>
      </w:r>
      <w:r w:rsidRPr="1DDB44CD">
        <w:rPr>
          <w:rFonts w:ascii="Arial" w:hAnsi="Arial" w:cs="Arial"/>
          <w:sz w:val="22"/>
          <w:szCs w:val="22"/>
        </w:rPr>
        <w:t>ööpä</w:t>
      </w:r>
      <w:r w:rsidR="6BE72875" w:rsidRPr="1DDB44CD">
        <w:rPr>
          <w:rFonts w:ascii="Arial" w:hAnsi="Arial" w:cs="Arial"/>
          <w:sz w:val="22"/>
          <w:szCs w:val="22"/>
        </w:rPr>
        <w:t>e</w:t>
      </w:r>
      <w:r w:rsidRPr="1DDB44CD">
        <w:rPr>
          <w:rFonts w:ascii="Arial" w:hAnsi="Arial" w:cs="Arial"/>
          <w:sz w:val="22"/>
          <w:szCs w:val="22"/>
        </w:rPr>
        <w:t xml:space="preserve">va ja/või </w:t>
      </w:r>
      <w:r w:rsidR="018135D9" w:rsidRPr="1DDB44CD">
        <w:rPr>
          <w:rFonts w:ascii="Arial" w:hAnsi="Arial" w:cs="Arial"/>
          <w:sz w:val="22"/>
          <w:szCs w:val="22"/>
        </w:rPr>
        <w:t>S3 kategooria rikke lahendamisega</w:t>
      </w:r>
      <w:r w:rsidRPr="1DDB44CD">
        <w:rPr>
          <w:rFonts w:ascii="Arial" w:hAnsi="Arial" w:cs="Arial"/>
          <w:sz w:val="22"/>
          <w:szCs w:val="22"/>
        </w:rPr>
        <w:t xml:space="preserve"> rohkem kui </w:t>
      </w:r>
      <w:r w:rsidR="117F0C55" w:rsidRPr="1DDB44CD">
        <w:rPr>
          <w:rFonts w:ascii="Arial" w:hAnsi="Arial" w:cs="Arial"/>
          <w:sz w:val="22"/>
          <w:szCs w:val="22"/>
        </w:rPr>
        <w:t>15</w:t>
      </w:r>
      <w:r w:rsidRPr="1DDB44CD">
        <w:rPr>
          <w:rFonts w:ascii="Arial" w:hAnsi="Arial" w:cs="Arial"/>
          <w:sz w:val="22"/>
          <w:szCs w:val="22"/>
        </w:rPr>
        <w:t xml:space="preserve"> </w:t>
      </w:r>
      <w:r w:rsidR="1AFF22BF" w:rsidRPr="1DDB44CD">
        <w:rPr>
          <w:rFonts w:ascii="Arial" w:hAnsi="Arial" w:cs="Arial"/>
          <w:sz w:val="22"/>
          <w:szCs w:val="22"/>
        </w:rPr>
        <w:t>t</w:t>
      </w:r>
      <w:r w:rsidRPr="1DDB44CD">
        <w:rPr>
          <w:rFonts w:ascii="Arial" w:hAnsi="Arial" w:cs="Arial"/>
          <w:sz w:val="22"/>
          <w:szCs w:val="22"/>
        </w:rPr>
        <w:t xml:space="preserve">ööpäeva, võib Tellija </w:t>
      </w:r>
      <w:r w:rsidR="66EA1AAD" w:rsidRPr="1DDB44CD">
        <w:rPr>
          <w:rFonts w:ascii="Arial" w:hAnsi="Arial" w:cs="Arial"/>
          <w:sz w:val="22"/>
          <w:szCs w:val="22"/>
        </w:rPr>
        <w:t>rikke lahendamise</w:t>
      </w:r>
      <w:r w:rsidRPr="1DDB44CD">
        <w:rPr>
          <w:rFonts w:ascii="Arial" w:hAnsi="Arial" w:cs="Arial"/>
          <w:sz w:val="22"/>
          <w:szCs w:val="22"/>
        </w:rPr>
        <w:t xml:space="preserve"> tellida kolmandalt isikult Täitja kulul ning nõuda</w:t>
      </w:r>
      <w:r w:rsidR="2460224A" w:rsidRPr="1DDB44CD">
        <w:rPr>
          <w:rFonts w:ascii="Arial" w:hAnsi="Arial" w:cs="Arial"/>
          <w:sz w:val="22"/>
          <w:szCs w:val="22"/>
        </w:rPr>
        <w:t xml:space="preserve"> Täitjalt</w:t>
      </w:r>
      <w:r w:rsidRPr="1DDB44CD">
        <w:rPr>
          <w:rFonts w:ascii="Arial" w:hAnsi="Arial" w:cs="Arial"/>
          <w:sz w:val="22"/>
          <w:szCs w:val="22"/>
        </w:rPr>
        <w:t xml:space="preserve"> lisaks leppetrahvi</w:t>
      </w:r>
      <w:r w:rsidR="7EA7FA2E" w:rsidRPr="1DDB44CD">
        <w:rPr>
          <w:rFonts w:ascii="Arial" w:hAnsi="Arial" w:cs="Arial"/>
          <w:sz w:val="22"/>
          <w:szCs w:val="22"/>
        </w:rPr>
        <w:t xml:space="preserve"> tasumist</w:t>
      </w:r>
      <w:r w:rsidRPr="1DDB44CD">
        <w:rPr>
          <w:rFonts w:ascii="Arial" w:hAnsi="Arial" w:cs="Arial"/>
          <w:sz w:val="22"/>
          <w:szCs w:val="22"/>
        </w:rPr>
        <w:t xml:space="preserve"> </w:t>
      </w:r>
      <w:r w:rsidR="2A0A3BA9" w:rsidRPr="1DDB44CD">
        <w:rPr>
          <w:rFonts w:ascii="Arial" w:hAnsi="Arial" w:cs="Arial"/>
          <w:sz w:val="22"/>
          <w:szCs w:val="22"/>
        </w:rPr>
        <w:t xml:space="preserve">kuni </w:t>
      </w:r>
      <w:r w:rsidR="553B2C6F" w:rsidRPr="1DDB44CD">
        <w:rPr>
          <w:rFonts w:ascii="Arial" w:hAnsi="Arial" w:cs="Arial"/>
          <w:sz w:val="22"/>
          <w:szCs w:val="22"/>
        </w:rPr>
        <w:t>1</w:t>
      </w:r>
      <w:r w:rsidRPr="1DDB44CD">
        <w:rPr>
          <w:rFonts w:ascii="Arial" w:hAnsi="Arial" w:cs="Arial"/>
          <w:sz w:val="22"/>
          <w:szCs w:val="22"/>
        </w:rPr>
        <w:t xml:space="preserve">0% </w:t>
      </w:r>
      <w:r w:rsidR="7462C4A0" w:rsidRPr="1DDB44CD">
        <w:rPr>
          <w:rFonts w:ascii="Arial" w:hAnsi="Arial" w:cs="Arial"/>
          <w:sz w:val="22"/>
          <w:szCs w:val="22"/>
        </w:rPr>
        <w:t>kolmanda isikuga sõlmitud l</w:t>
      </w:r>
      <w:r w:rsidRPr="1DDB44CD">
        <w:rPr>
          <w:rFonts w:ascii="Arial" w:hAnsi="Arial" w:cs="Arial"/>
          <w:sz w:val="22"/>
          <w:szCs w:val="22"/>
        </w:rPr>
        <w:t xml:space="preserve">epingu maksumusest. </w:t>
      </w:r>
    </w:p>
    <w:p w14:paraId="6C956E7A" w14:textId="76DC2EC7" w:rsidR="007902A2" w:rsidRPr="0020716F" w:rsidRDefault="007902A2" w:rsidP="008A1392">
      <w:pPr>
        <w:pStyle w:val="NoSpacing"/>
        <w:numPr>
          <w:ilvl w:val="1"/>
          <w:numId w:val="2"/>
        </w:numPr>
        <w:jc w:val="both"/>
        <w:rPr>
          <w:rFonts w:ascii="Arial" w:hAnsi="Arial" w:cs="Arial"/>
          <w:sz w:val="22"/>
          <w:szCs w:val="22"/>
        </w:rPr>
      </w:pPr>
      <w:r w:rsidRPr="1DDB44CD">
        <w:rPr>
          <w:rFonts w:ascii="Arial" w:hAnsi="Arial" w:cs="Arial"/>
          <w:sz w:val="22"/>
          <w:szCs w:val="22"/>
        </w:rPr>
        <w:t xml:space="preserve">Poolte rahaline koguvastutus on piiratud Lepingu </w:t>
      </w:r>
      <w:r w:rsidR="7E30B947" w:rsidRPr="1DDB44CD">
        <w:rPr>
          <w:rFonts w:ascii="Arial" w:hAnsi="Arial" w:cs="Arial"/>
          <w:sz w:val="22"/>
          <w:szCs w:val="22"/>
        </w:rPr>
        <w:t>maksimaalse rahalise maksumusega</w:t>
      </w:r>
      <w:r w:rsidRPr="1DDB44CD">
        <w:rPr>
          <w:rFonts w:ascii="Arial" w:hAnsi="Arial" w:cs="Arial"/>
          <w:sz w:val="22"/>
          <w:szCs w:val="22"/>
        </w:rPr>
        <w:t>, kuid see piirang ei kehti tahtliku rikkumise ja raske hooletuse korral, konfidentsiaalsuskohustuse rikkumise korral</w:t>
      </w:r>
      <w:r w:rsidR="00F25543" w:rsidRPr="1DDB44CD">
        <w:rPr>
          <w:rFonts w:ascii="Arial" w:hAnsi="Arial" w:cs="Arial"/>
          <w:sz w:val="22"/>
          <w:szCs w:val="22"/>
        </w:rPr>
        <w:t>, intellektuaalomandi õiguste rikkumise korral</w:t>
      </w:r>
      <w:r w:rsidRPr="1DDB44CD">
        <w:rPr>
          <w:rFonts w:ascii="Arial" w:hAnsi="Arial" w:cs="Arial"/>
          <w:sz w:val="22"/>
          <w:szCs w:val="22"/>
        </w:rPr>
        <w:t>, isikuandmete alase rikkumise korral.</w:t>
      </w:r>
    </w:p>
    <w:p w14:paraId="7A2243DE" w14:textId="069F3651" w:rsidR="007A1F6E" w:rsidRPr="00882063" w:rsidRDefault="00F5748D" w:rsidP="00D636AF">
      <w:pPr>
        <w:pStyle w:val="NoSpacing"/>
        <w:numPr>
          <w:ilvl w:val="1"/>
          <w:numId w:val="2"/>
        </w:numPr>
        <w:jc w:val="both"/>
        <w:rPr>
          <w:rFonts w:ascii="Arial" w:hAnsi="Arial" w:cs="Arial"/>
          <w:sz w:val="22"/>
          <w:szCs w:val="22"/>
        </w:rPr>
      </w:pPr>
      <w:r w:rsidRPr="1DDB44CD">
        <w:rPr>
          <w:rFonts w:ascii="Arial" w:hAnsi="Arial" w:cs="Arial"/>
          <w:sz w:val="22"/>
          <w:szCs w:val="22"/>
        </w:rPr>
        <w:t xml:space="preserve">Kui Arendustöö ei vasta Lepingust </w:t>
      </w:r>
      <w:r w:rsidR="00E45E85" w:rsidRPr="1DDB44CD">
        <w:rPr>
          <w:rFonts w:ascii="Arial" w:hAnsi="Arial" w:cs="Arial"/>
          <w:sz w:val="22"/>
          <w:szCs w:val="22"/>
        </w:rPr>
        <w:t xml:space="preserve">ja/või </w:t>
      </w:r>
      <w:r w:rsidR="00882063" w:rsidRPr="1DDB44CD">
        <w:rPr>
          <w:rFonts w:ascii="Arial" w:hAnsi="Arial" w:cs="Arial"/>
          <w:sz w:val="22"/>
          <w:szCs w:val="22"/>
        </w:rPr>
        <w:t>h</w:t>
      </w:r>
      <w:r w:rsidR="00E45E85" w:rsidRPr="1DDB44CD">
        <w:rPr>
          <w:rFonts w:ascii="Arial" w:hAnsi="Arial" w:cs="Arial"/>
          <w:sz w:val="22"/>
          <w:szCs w:val="22"/>
        </w:rPr>
        <w:t xml:space="preserve">ankelepingust </w:t>
      </w:r>
      <w:r w:rsidRPr="1DDB44CD">
        <w:rPr>
          <w:rFonts w:ascii="Arial" w:hAnsi="Arial" w:cs="Arial"/>
          <w:sz w:val="22"/>
          <w:szCs w:val="22"/>
        </w:rPr>
        <w:t>tulenevatele nõuetele, võib Tellija nõuda Täitjalt puuduste kõrvaldamist Täitja kulul</w:t>
      </w:r>
      <w:r w:rsidR="00882063" w:rsidRPr="1DDB44CD">
        <w:rPr>
          <w:rFonts w:ascii="Arial" w:hAnsi="Arial" w:cs="Arial"/>
          <w:sz w:val="22"/>
          <w:szCs w:val="22"/>
        </w:rPr>
        <w:t>.</w:t>
      </w:r>
      <w:r w:rsidRPr="1DDB44CD">
        <w:rPr>
          <w:rFonts w:ascii="Arial" w:hAnsi="Arial" w:cs="Arial"/>
          <w:sz w:val="22"/>
          <w:szCs w:val="22"/>
        </w:rPr>
        <w:t xml:space="preserve"> Juhul, kui </w:t>
      </w:r>
      <w:r w:rsidR="007A1F6E" w:rsidRPr="1DDB44CD">
        <w:rPr>
          <w:rFonts w:ascii="Arial" w:hAnsi="Arial" w:cs="Arial"/>
          <w:sz w:val="22"/>
          <w:szCs w:val="22"/>
        </w:rPr>
        <w:t>Täitja</w:t>
      </w:r>
      <w:r w:rsidRPr="1DDB44CD">
        <w:rPr>
          <w:rFonts w:ascii="Arial" w:hAnsi="Arial" w:cs="Arial"/>
          <w:sz w:val="22"/>
          <w:szCs w:val="22"/>
        </w:rPr>
        <w:t xml:space="preserve"> ei ole puudusi tähta</w:t>
      </w:r>
      <w:r w:rsidR="08F23FAA" w:rsidRPr="1DDB44CD">
        <w:rPr>
          <w:rFonts w:ascii="Arial" w:hAnsi="Arial" w:cs="Arial"/>
          <w:sz w:val="22"/>
          <w:szCs w:val="22"/>
        </w:rPr>
        <w:t>egselt</w:t>
      </w:r>
      <w:r w:rsidRPr="1DDB44CD">
        <w:rPr>
          <w:rFonts w:ascii="Arial" w:hAnsi="Arial" w:cs="Arial"/>
          <w:sz w:val="22"/>
          <w:szCs w:val="22"/>
        </w:rPr>
        <w:t xml:space="preserve"> kõrvaldanud, võib Tellija oma valikul</w:t>
      </w:r>
      <w:r w:rsidR="007A1F6E" w:rsidRPr="1DDB44CD">
        <w:rPr>
          <w:rFonts w:ascii="Arial" w:hAnsi="Arial" w:cs="Arial"/>
          <w:sz w:val="22"/>
          <w:szCs w:val="22"/>
        </w:rPr>
        <w:t>:</w:t>
      </w:r>
    </w:p>
    <w:p w14:paraId="0E0AEEE1" w14:textId="7E8B906C" w:rsidR="007A1F6E" w:rsidRPr="0020716F" w:rsidRDefault="00F5748D" w:rsidP="008A1392">
      <w:pPr>
        <w:pStyle w:val="NoSpacing"/>
        <w:numPr>
          <w:ilvl w:val="2"/>
          <w:numId w:val="2"/>
        </w:numPr>
        <w:jc w:val="both"/>
        <w:rPr>
          <w:rFonts w:ascii="Arial" w:hAnsi="Arial" w:cs="Arial"/>
          <w:sz w:val="22"/>
          <w:szCs w:val="22"/>
        </w:rPr>
      </w:pPr>
      <w:r w:rsidRPr="0020716F">
        <w:rPr>
          <w:rFonts w:ascii="Arial" w:hAnsi="Arial" w:cs="Arial"/>
          <w:sz w:val="22"/>
          <w:szCs w:val="22"/>
        </w:rPr>
        <w:t xml:space="preserve">tellida </w:t>
      </w:r>
      <w:r w:rsidR="00882063">
        <w:rPr>
          <w:rFonts w:ascii="Arial" w:hAnsi="Arial" w:cs="Arial"/>
          <w:sz w:val="22"/>
          <w:szCs w:val="22"/>
        </w:rPr>
        <w:t>h</w:t>
      </w:r>
      <w:r w:rsidR="007E501F" w:rsidRPr="0020716F">
        <w:rPr>
          <w:rFonts w:ascii="Arial" w:hAnsi="Arial" w:cs="Arial"/>
          <w:sz w:val="22"/>
          <w:szCs w:val="22"/>
        </w:rPr>
        <w:t>ankel</w:t>
      </w:r>
      <w:r w:rsidRPr="0020716F">
        <w:rPr>
          <w:rFonts w:ascii="Arial" w:hAnsi="Arial" w:cs="Arial"/>
          <w:sz w:val="22"/>
          <w:szCs w:val="22"/>
        </w:rPr>
        <w:t xml:space="preserve">epingust tulenevatele nõuetele vastava </w:t>
      </w:r>
      <w:r w:rsidR="007A1F6E" w:rsidRPr="0020716F">
        <w:rPr>
          <w:rFonts w:ascii="Arial" w:hAnsi="Arial" w:cs="Arial"/>
          <w:sz w:val="22"/>
          <w:szCs w:val="22"/>
        </w:rPr>
        <w:t>Arendustöö või selle osa</w:t>
      </w:r>
      <w:r w:rsidRPr="0020716F">
        <w:rPr>
          <w:rFonts w:ascii="Arial" w:hAnsi="Arial" w:cs="Arial"/>
          <w:sz w:val="22"/>
          <w:szCs w:val="22"/>
        </w:rPr>
        <w:t xml:space="preserve"> tegemise kolmandalt isikult T</w:t>
      </w:r>
      <w:r w:rsidR="007A1F6E" w:rsidRPr="0020716F">
        <w:rPr>
          <w:rFonts w:ascii="Arial" w:hAnsi="Arial" w:cs="Arial"/>
          <w:sz w:val="22"/>
          <w:szCs w:val="22"/>
        </w:rPr>
        <w:t>äitja</w:t>
      </w:r>
      <w:r w:rsidRPr="0020716F">
        <w:rPr>
          <w:rFonts w:ascii="Arial" w:hAnsi="Arial" w:cs="Arial"/>
          <w:sz w:val="22"/>
          <w:szCs w:val="22"/>
        </w:rPr>
        <w:t xml:space="preserve"> kulul; </w:t>
      </w:r>
    </w:p>
    <w:p w14:paraId="5DCC972C" w14:textId="77777777" w:rsidR="007A1F6E" w:rsidRPr="0020716F" w:rsidRDefault="00F5748D" w:rsidP="008A1392">
      <w:pPr>
        <w:pStyle w:val="NoSpacing"/>
        <w:numPr>
          <w:ilvl w:val="2"/>
          <w:numId w:val="2"/>
        </w:numPr>
        <w:jc w:val="both"/>
        <w:rPr>
          <w:rFonts w:ascii="Arial" w:hAnsi="Arial" w:cs="Arial"/>
          <w:sz w:val="22"/>
          <w:szCs w:val="22"/>
        </w:rPr>
      </w:pPr>
      <w:r w:rsidRPr="0020716F">
        <w:rPr>
          <w:rFonts w:ascii="Arial" w:hAnsi="Arial" w:cs="Arial"/>
          <w:sz w:val="22"/>
          <w:szCs w:val="22"/>
        </w:rPr>
        <w:t xml:space="preserve">teha Lepingust tulenevatele nõuetele vastava </w:t>
      </w:r>
      <w:r w:rsidR="007A1F6E" w:rsidRPr="0020716F">
        <w:rPr>
          <w:rFonts w:ascii="Arial" w:hAnsi="Arial" w:cs="Arial"/>
          <w:sz w:val="22"/>
          <w:szCs w:val="22"/>
        </w:rPr>
        <w:t>Arendustöö</w:t>
      </w:r>
      <w:r w:rsidRPr="0020716F">
        <w:rPr>
          <w:rFonts w:ascii="Arial" w:hAnsi="Arial" w:cs="Arial"/>
          <w:sz w:val="22"/>
          <w:szCs w:val="22"/>
        </w:rPr>
        <w:t xml:space="preserve"> ise </w:t>
      </w:r>
      <w:r w:rsidR="007A1F6E" w:rsidRPr="0020716F">
        <w:rPr>
          <w:rFonts w:ascii="Arial" w:hAnsi="Arial" w:cs="Arial"/>
          <w:sz w:val="22"/>
          <w:szCs w:val="22"/>
        </w:rPr>
        <w:t>Täitja</w:t>
      </w:r>
      <w:r w:rsidRPr="0020716F">
        <w:rPr>
          <w:rFonts w:ascii="Arial" w:hAnsi="Arial" w:cs="Arial"/>
          <w:sz w:val="22"/>
          <w:szCs w:val="22"/>
        </w:rPr>
        <w:t xml:space="preserve"> kulul; </w:t>
      </w:r>
    </w:p>
    <w:p w14:paraId="39748C87" w14:textId="01E33208" w:rsidR="007A1F6E" w:rsidRPr="0020716F" w:rsidRDefault="00F5748D" w:rsidP="008A1392">
      <w:pPr>
        <w:pStyle w:val="NoSpacing"/>
        <w:numPr>
          <w:ilvl w:val="2"/>
          <w:numId w:val="2"/>
        </w:numPr>
        <w:jc w:val="both"/>
        <w:rPr>
          <w:rFonts w:ascii="Arial" w:hAnsi="Arial" w:cs="Arial"/>
          <w:sz w:val="22"/>
          <w:szCs w:val="22"/>
        </w:rPr>
      </w:pPr>
      <w:r w:rsidRPr="0020716F">
        <w:rPr>
          <w:rFonts w:ascii="Arial" w:hAnsi="Arial" w:cs="Arial"/>
          <w:sz w:val="22"/>
          <w:szCs w:val="22"/>
        </w:rPr>
        <w:t xml:space="preserve">alandada </w:t>
      </w:r>
      <w:r w:rsidR="007A1F6E" w:rsidRPr="0020716F">
        <w:rPr>
          <w:rFonts w:ascii="Arial" w:hAnsi="Arial" w:cs="Arial"/>
          <w:sz w:val="22"/>
          <w:szCs w:val="22"/>
        </w:rPr>
        <w:t xml:space="preserve">Arendustöö eest kokkulepitud tasu </w:t>
      </w:r>
      <w:r w:rsidRPr="0020716F">
        <w:rPr>
          <w:rFonts w:ascii="Arial" w:hAnsi="Arial" w:cs="Arial"/>
          <w:sz w:val="22"/>
          <w:szCs w:val="22"/>
        </w:rPr>
        <w:t xml:space="preserve">summa võrra, mille võrra puudus </w:t>
      </w:r>
      <w:r w:rsidR="007A1F6E" w:rsidRPr="0020716F">
        <w:rPr>
          <w:rFonts w:ascii="Arial" w:hAnsi="Arial" w:cs="Arial"/>
          <w:sz w:val="22"/>
          <w:szCs w:val="22"/>
        </w:rPr>
        <w:t>Arendustöös</w:t>
      </w:r>
      <w:r w:rsidRPr="0020716F">
        <w:rPr>
          <w:rFonts w:ascii="Arial" w:hAnsi="Arial" w:cs="Arial"/>
          <w:sz w:val="22"/>
          <w:szCs w:val="22"/>
        </w:rPr>
        <w:t xml:space="preserve"> selle väärtust Tellija jaoks vähendas. Käesoleva punkti tähenduses loetakse Poolte kokkuleppel </w:t>
      </w:r>
      <w:r w:rsidR="007A1F6E" w:rsidRPr="0020716F">
        <w:rPr>
          <w:rFonts w:ascii="Arial" w:hAnsi="Arial" w:cs="Arial"/>
          <w:sz w:val="22"/>
          <w:szCs w:val="22"/>
        </w:rPr>
        <w:t>Arendustöö</w:t>
      </w:r>
      <w:r w:rsidRPr="0020716F">
        <w:rPr>
          <w:rFonts w:ascii="Arial" w:hAnsi="Arial" w:cs="Arial"/>
          <w:sz w:val="22"/>
          <w:szCs w:val="22"/>
        </w:rPr>
        <w:t xml:space="preserve"> väärtuse vähenemiseks eelkõige neid eeldatavaid kulutusi, mis tuleb teha </w:t>
      </w:r>
      <w:r w:rsidR="007A1F6E" w:rsidRPr="0020716F">
        <w:rPr>
          <w:rFonts w:ascii="Arial" w:hAnsi="Arial" w:cs="Arial"/>
          <w:sz w:val="22"/>
          <w:szCs w:val="22"/>
        </w:rPr>
        <w:t>Arendustöö</w:t>
      </w:r>
      <w:r w:rsidRPr="0020716F">
        <w:rPr>
          <w:rFonts w:ascii="Arial" w:hAnsi="Arial" w:cs="Arial"/>
          <w:sz w:val="22"/>
          <w:szCs w:val="22"/>
        </w:rPr>
        <w:t xml:space="preserve"> vastavusse viimiseks </w:t>
      </w:r>
      <w:r w:rsidR="00882063">
        <w:rPr>
          <w:rFonts w:ascii="Arial" w:hAnsi="Arial" w:cs="Arial"/>
          <w:sz w:val="22"/>
          <w:szCs w:val="22"/>
        </w:rPr>
        <w:lastRenderedPageBreak/>
        <w:t>h</w:t>
      </w:r>
      <w:r w:rsidR="007E501F" w:rsidRPr="0020716F">
        <w:rPr>
          <w:rFonts w:ascii="Arial" w:hAnsi="Arial" w:cs="Arial"/>
          <w:sz w:val="22"/>
          <w:szCs w:val="22"/>
        </w:rPr>
        <w:t>ankel</w:t>
      </w:r>
      <w:r w:rsidRPr="0020716F">
        <w:rPr>
          <w:rFonts w:ascii="Arial" w:hAnsi="Arial" w:cs="Arial"/>
          <w:sz w:val="22"/>
          <w:szCs w:val="22"/>
        </w:rPr>
        <w:t xml:space="preserve">epingust tulenevatele nõuetele ja/või summat, mille võrra </w:t>
      </w:r>
      <w:r w:rsidR="007A1F6E" w:rsidRPr="0020716F">
        <w:rPr>
          <w:rFonts w:ascii="Arial" w:hAnsi="Arial" w:cs="Arial"/>
          <w:sz w:val="22"/>
          <w:szCs w:val="22"/>
        </w:rPr>
        <w:t xml:space="preserve">Arendustöö </w:t>
      </w:r>
      <w:r w:rsidRPr="0020716F">
        <w:rPr>
          <w:rFonts w:ascii="Arial" w:hAnsi="Arial" w:cs="Arial"/>
          <w:sz w:val="22"/>
          <w:szCs w:val="22"/>
        </w:rPr>
        <w:t xml:space="preserve">väärtus jääb Tellija jaoks väiksemaks võrreldes väärtusega, mis oleks olnud algselt vastavuses Lepinguga tehtud </w:t>
      </w:r>
      <w:r w:rsidR="007A1F6E" w:rsidRPr="0020716F">
        <w:rPr>
          <w:rFonts w:ascii="Arial" w:hAnsi="Arial" w:cs="Arial"/>
          <w:sz w:val="22"/>
          <w:szCs w:val="22"/>
        </w:rPr>
        <w:t>Arendustööl</w:t>
      </w:r>
      <w:r w:rsidR="00882063">
        <w:rPr>
          <w:rFonts w:ascii="Arial" w:hAnsi="Arial" w:cs="Arial"/>
          <w:sz w:val="22"/>
          <w:szCs w:val="22"/>
        </w:rPr>
        <w:t>;</w:t>
      </w:r>
    </w:p>
    <w:p w14:paraId="5F1AA012" w14:textId="02312CF5" w:rsidR="00F5748D" w:rsidRPr="0020716F" w:rsidRDefault="00F5748D" w:rsidP="008A1392">
      <w:pPr>
        <w:pStyle w:val="NoSpacing"/>
        <w:numPr>
          <w:ilvl w:val="2"/>
          <w:numId w:val="2"/>
        </w:numPr>
        <w:jc w:val="both"/>
        <w:rPr>
          <w:rFonts w:ascii="Arial" w:hAnsi="Arial" w:cs="Arial"/>
          <w:sz w:val="22"/>
          <w:szCs w:val="22"/>
        </w:rPr>
      </w:pPr>
      <w:r w:rsidRPr="0020716F">
        <w:rPr>
          <w:rFonts w:ascii="Arial" w:hAnsi="Arial" w:cs="Arial"/>
          <w:sz w:val="22"/>
          <w:szCs w:val="22"/>
        </w:rPr>
        <w:t xml:space="preserve">lõpetada ennetähtaegselt </w:t>
      </w:r>
      <w:r w:rsidR="00882063">
        <w:rPr>
          <w:rFonts w:ascii="Arial" w:hAnsi="Arial" w:cs="Arial"/>
          <w:sz w:val="22"/>
          <w:szCs w:val="22"/>
        </w:rPr>
        <w:t>h</w:t>
      </w:r>
      <w:r w:rsidR="00E45E85" w:rsidRPr="0020716F">
        <w:rPr>
          <w:rFonts w:ascii="Arial" w:hAnsi="Arial" w:cs="Arial"/>
          <w:sz w:val="22"/>
          <w:szCs w:val="22"/>
        </w:rPr>
        <w:t>ankel</w:t>
      </w:r>
      <w:r w:rsidRPr="0020716F">
        <w:rPr>
          <w:rFonts w:ascii="Arial" w:hAnsi="Arial" w:cs="Arial"/>
          <w:sz w:val="22"/>
          <w:szCs w:val="22"/>
        </w:rPr>
        <w:t>epingu.</w:t>
      </w:r>
    </w:p>
    <w:p w14:paraId="4D36AEED" w14:textId="29762E70" w:rsidR="00C30E7B" w:rsidRPr="0020716F" w:rsidRDefault="00C30E7B" w:rsidP="00882063">
      <w:pPr>
        <w:pStyle w:val="NoSpacing"/>
        <w:numPr>
          <w:ilvl w:val="1"/>
          <w:numId w:val="2"/>
        </w:numPr>
        <w:jc w:val="both"/>
        <w:rPr>
          <w:rFonts w:ascii="Arial" w:hAnsi="Arial" w:cs="Arial"/>
          <w:sz w:val="22"/>
          <w:szCs w:val="22"/>
        </w:rPr>
      </w:pPr>
      <w:r w:rsidRPr="1DDB44CD">
        <w:rPr>
          <w:rFonts w:ascii="Arial" w:hAnsi="Arial" w:cs="Arial"/>
          <w:sz w:val="22"/>
          <w:szCs w:val="22"/>
        </w:rPr>
        <w:t>Tellija poolt Täitjale tasu maksmise viivitamise korral kohustub Tellija maksma Täitjale viivist 0,1</w:t>
      </w:r>
      <w:r w:rsidR="00882063" w:rsidRPr="1DDB44CD">
        <w:rPr>
          <w:rFonts w:ascii="Arial" w:hAnsi="Arial" w:cs="Arial"/>
          <w:sz w:val="22"/>
          <w:szCs w:val="22"/>
        </w:rPr>
        <w:t>5</w:t>
      </w:r>
      <w:r w:rsidRPr="1DDB44CD">
        <w:rPr>
          <w:rFonts w:ascii="Arial" w:hAnsi="Arial" w:cs="Arial"/>
          <w:sz w:val="22"/>
          <w:szCs w:val="22"/>
        </w:rPr>
        <w:t>% tähtaegselt tasumata summalt iga viivitatud päeva eest.</w:t>
      </w:r>
    </w:p>
    <w:p w14:paraId="25B1B79F" w14:textId="7DC6A122" w:rsidR="00AD062C" w:rsidRPr="00882063" w:rsidRDefault="00882063" w:rsidP="00882063">
      <w:pPr>
        <w:pStyle w:val="NoSpacing"/>
        <w:numPr>
          <w:ilvl w:val="1"/>
          <w:numId w:val="2"/>
        </w:numPr>
        <w:jc w:val="both"/>
        <w:rPr>
          <w:rFonts w:ascii="Arial" w:hAnsi="Arial" w:cs="Arial"/>
          <w:sz w:val="22"/>
          <w:szCs w:val="22"/>
        </w:rPr>
      </w:pPr>
      <w:r w:rsidRPr="1DDB44CD">
        <w:rPr>
          <w:rFonts w:ascii="Arial" w:hAnsi="Arial" w:cs="Arial"/>
          <w:sz w:val="22"/>
          <w:szCs w:val="22"/>
        </w:rPr>
        <w:t>Ühegi Lepingus või seaduses ettenähtud õiguskaitsevahendi kasutamine ei võta kahju kannatanud Poolelt õigust nõuda teiselt Poolelt täiendavalt temale tekitatud kahju hüvitamist vastavalt Lepingus kokkulepitule</w:t>
      </w:r>
      <w:r w:rsidR="5581E1EA" w:rsidRPr="1DDB44CD">
        <w:rPr>
          <w:rFonts w:ascii="Arial" w:hAnsi="Arial" w:cs="Arial"/>
          <w:sz w:val="22"/>
          <w:szCs w:val="22"/>
        </w:rPr>
        <w:t xml:space="preserve"> ega õigusest kasutada muid seadusest tulenevaid õiguskaitsevahendeid</w:t>
      </w:r>
      <w:r w:rsidRPr="1DDB44CD">
        <w:rPr>
          <w:rFonts w:ascii="Arial" w:hAnsi="Arial" w:cs="Arial"/>
          <w:sz w:val="22"/>
          <w:szCs w:val="22"/>
        </w:rPr>
        <w:t xml:space="preserve">. </w:t>
      </w:r>
    </w:p>
    <w:p w14:paraId="7B12047B" w14:textId="77777777" w:rsidR="006D6431" w:rsidRPr="0020716F" w:rsidRDefault="006D6431" w:rsidP="006D6431">
      <w:pPr>
        <w:rPr>
          <w:rFonts w:ascii="Arial" w:hAnsi="Arial" w:cs="Arial"/>
        </w:rPr>
      </w:pPr>
    </w:p>
    <w:p w14:paraId="630ED224" w14:textId="369DFCA2" w:rsidR="00B40066" w:rsidRPr="0020716F" w:rsidRDefault="002D5A10" w:rsidP="008A1392">
      <w:pPr>
        <w:pStyle w:val="NoSpacing"/>
        <w:numPr>
          <w:ilvl w:val="0"/>
          <w:numId w:val="2"/>
        </w:numPr>
        <w:tabs>
          <w:tab w:val="left" w:pos="426"/>
        </w:tabs>
        <w:jc w:val="both"/>
        <w:rPr>
          <w:rFonts w:ascii="Arial" w:hAnsi="Arial" w:cs="Arial"/>
          <w:b/>
          <w:sz w:val="22"/>
          <w:szCs w:val="22"/>
        </w:rPr>
      </w:pPr>
      <w:r w:rsidRPr="0020716F">
        <w:rPr>
          <w:rFonts w:ascii="Arial" w:hAnsi="Arial" w:cs="Arial"/>
          <w:b/>
          <w:sz w:val="22"/>
          <w:szCs w:val="22"/>
        </w:rPr>
        <w:t>VÄÄRAMATU JÕUD</w:t>
      </w:r>
    </w:p>
    <w:p w14:paraId="7CCE18C2" w14:textId="063E3AFC" w:rsidR="00A35F3A" w:rsidRPr="0020716F" w:rsidRDefault="002D5A10" w:rsidP="008A1392">
      <w:pPr>
        <w:pStyle w:val="NoSpacing"/>
        <w:numPr>
          <w:ilvl w:val="1"/>
          <w:numId w:val="2"/>
        </w:numPr>
        <w:jc w:val="both"/>
        <w:rPr>
          <w:rFonts w:ascii="Arial" w:hAnsi="Arial" w:cs="Arial"/>
          <w:sz w:val="22"/>
          <w:szCs w:val="22"/>
        </w:rPr>
      </w:pPr>
      <w:r w:rsidRPr="1DDB44CD">
        <w:rPr>
          <w:rFonts w:ascii="Arial" w:hAnsi="Arial" w:cs="Arial"/>
          <w:sz w:val="22"/>
          <w:szCs w:val="22"/>
        </w:rPr>
        <w:t xml:space="preserve">Pooled ei vastuta kohustuse rikkumise eest, kui kohustuse rikkumise põhjustas vääramatu jõud. Vääramatu jõu ja rikkumise vabandatavuse osas kohaldavad </w:t>
      </w:r>
      <w:r w:rsidR="00A35F3A" w:rsidRPr="1DDB44CD">
        <w:rPr>
          <w:rFonts w:ascii="Arial" w:hAnsi="Arial" w:cs="Arial"/>
          <w:sz w:val="22"/>
          <w:szCs w:val="22"/>
        </w:rPr>
        <w:t>P</w:t>
      </w:r>
      <w:r w:rsidRPr="1DDB44CD">
        <w:rPr>
          <w:rFonts w:ascii="Arial" w:hAnsi="Arial" w:cs="Arial"/>
          <w:sz w:val="22"/>
          <w:szCs w:val="22"/>
        </w:rPr>
        <w:t>ooled võlaõigusseaduses §-s 103 sätestatut.</w:t>
      </w:r>
    </w:p>
    <w:p w14:paraId="23E3D3C5" w14:textId="4BE3032C" w:rsidR="002D5A10" w:rsidRPr="0020716F" w:rsidRDefault="00A35F3A" w:rsidP="008A1392">
      <w:pPr>
        <w:pStyle w:val="NoSpacing"/>
        <w:numPr>
          <w:ilvl w:val="1"/>
          <w:numId w:val="2"/>
        </w:numPr>
        <w:jc w:val="both"/>
        <w:rPr>
          <w:rFonts w:ascii="Arial" w:hAnsi="Arial" w:cs="Arial"/>
          <w:sz w:val="22"/>
          <w:szCs w:val="22"/>
        </w:rPr>
      </w:pPr>
      <w:r w:rsidRPr="1DDB44CD">
        <w:rPr>
          <w:rFonts w:ascii="Arial" w:hAnsi="Arial" w:cs="Arial"/>
          <w:sz w:val="22"/>
          <w:szCs w:val="22"/>
        </w:rPr>
        <w:t xml:space="preserve">Pool, kes soovib vabaneda kohustuse täitmisest vääramatu jõu tõttu, peab esitama teisele Poolele sellekohase kirjaliku taotluse, selgitades </w:t>
      </w:r>
      <w:r w:rsidR="00946A04" w:rsidRPr="1DDB44CD">
        <w:rPr>
          <w:rFonts w:ascii="Arial" w:hAnsi="Arial" w:cs="Arial"/>
          <w:sz w:val="22"/>
          <w:szCs w:val="22"/>
        </w:rPr>
        <w:t>L</w:t>
      </w:r>
      <w:r w:rsidRPr="1DDB44CD">
        <w:rPr>
          <w:rFonts w:ascii="Arial" w:hAnsi="Arial" w:cs="Arial"/>
          <w:sz w:val="22"/>
          <w:szCs w:val="22"/>
        </w:rPr>
        <w:t xml:space="preserve">epingu </w:t>
      </w:r>
      <w:r w:rsidR="00946A04" w:rsidRPr="1DDB44CD">
        <w:rPr>
          <w:rFonts w:ascii="Arial" w:hAnsi="Arial" w:cs="Arial"/>
          <w:sz w:val="22"/>
          <w:szCs w:val="22"/>
        </w:rPr>
        <w:t>ja/või hankelepingu</w:t>
      </w:r>
      <w:r w:rsidRPr="1DDB44CD">
        <w:rPr>
          <w:rFonts w:ascii="Arial" w:hAnsi="Arial" w:cs="Arial"/>
          <w:sz w:val="22"/>
          <w:szCs w:val="22"/>
        </w:rPr>
        <w:t xml:space="preserve"> täitmise raskusi ning näidates ära nende põhjused</w:t>
      </w:r>
      <w:r w:rsidR="002D5A10" w:rsidRPr="1DDB44CD">
        <w:rPr>
          <w:rFonts w:ascii="Arial" w:hAnsi="Arial" w:cs="Arial"/>
          <w:sz w:val="22"/>
          <w:szCs w:val="22"/>
        </w:rPr>
        <w:t xml:space="preserve">. Pooled kohustuvad heas usus pidama läbirääkimisi </w:t>
      </w:r>
      <w:r w:rsidR="17748276" w:rsidRPr="1DDB44CD">
        <w:rPr>
          <w:rFonts w:ascii="Arial" w:hAnsi="Arial" w:cs="Arial"/>
          <w:sz w:val="22"/>
          <w:szCs w:val="22"/>
        </w:rPr>
        <w:t>L</w:t>
      </w:r>
      <w:r w:rsidR="002D5A10" w:rsidRPr="1DDB44CD">
        <w:rPr>
          <w:rFonts w:ascii="Arial" w:hAnsi="Arial" w:cs="Arial"/>
          <w:sz w:val="22"/>
          <w:szCs w:val="22"/>
        </w:rPr>
        <w:t xml:space="preserve">epinguliste kohustuste täitmise jätkamiseks.  </w:t>
      </w:r>
    </w:p>
    <w:p w14:paraId="763FF82B" w14:textId="3F277F5D" w:rsidR="002D5A10" w:rsidRPr="0020716F" w:rsidRDefault="002D5A10" w:rsidP="008A1392">
      <w:pPr>
        <w:pStyle w:val="NoSpacing"/>
        <w:numPr>
          <w:ilvl w:val="1"/>
          <w:numId w:val="2"/>
        </w:numPr>
        <w:jc w:val="both"/>
        <w:rPr>
          <w:rFonts w:ascii="Arial" w:hAnsi="Arial" w:cs="Arial"/>
          <w:sz w:val="22"/>
          <w:szCs w:val="22"/>
        </w:rPr>
      </w:pPr>
      <w:r w:rsidRPr="1DDB44CD">
        <w:rPr>
          <w:rFonts w:ascii="Arial" w:hAnsi="Arial" w:cs="Arial"/>
          <w:sz w:val="22"/>
          <w:szCs w:val="22"/>
        </w:rPr>
        <w:t xml:space="preserve">Vääramatu jõuna ei käsitleta pakkumuste esitamise tähtpäeva seisuga õigusaktidega kehtestatud piiranguid. Vääramatu jõu kohaldumise üheks eelduseks on asjaolu ettenägematus. Pakkumuste esitamise tähtpäeva seisuga kehtivad piirangud olid </w:t>
      </w:r>
      <w:r w:rsidR="3736B2FF" w:rsidRPr="1DDB44CD">
        <w:rPr>
          <w:rFonts w:ascii="Arial" w:hAnsi="Arial" w:cs="Arial"/>
          <w:sz w:val="22"/>
          <w:szCs w:val="22"/>
        </w:rPr>
        <w:t>L</w:t>
      </w:r>
      <w:r w:rsidRPr="1DDB44CD">
        <w:rPr>
          <w:rFonts w:ascii="Arial" w:hAnsi="Arial" w:cs="Arial"/>
          <w:sz w:val="22"/>
          <w:szCs w:val="22"/>
        </w:rPr>
        <w:t xml:space="preserve">epingu </w:t>
      </w:r>
      <w:r w:rsidR="096BB929" w:rsidRPr="1DDB44CD">
        <w:rPr>
          <w:rFonts w:ascii="Arial" w:hAnsi="Arial" w:cs="Arial"/>
          <w:sz w:val="22"/>
          <w:szCs w:val="22"/>
        </w:rPr>
        <w:t>P</w:t>
      </w:r>
      <w:r w:rsidRPr="1DDB44CD">
        <w:rPr>
          <w:rFonts w:ascii="Arial" w:hAnsi="Arial" w:cs="Arial"/>
          <w:sz w:val="22"/>
          <w:szCs w:val="22"/>
        </w:rPr>
        <w:t xml:space="preserve">ooltele teada ning kõik tegevused planeeriti arvestades pakkumuste esitamise tähtpäeva seisuga kehtivat olukorda. Kui kehtestatakse täiendavad piirangud, mis olid pakkumuse esitamise tähtpäeva seisuga ettenägematud ja </w:t>
      </w:r>
      <w:r w:rsidR="1C866D53" w:rsidRPr="1DDB44CD">
        <w:rPr>
          <w:rFonts w:ascii="Arial" w:hAnsi="Arial" w:cs="Arial"/>
          <w:sz w:val="22"/>
          <w:szCs w:val="22"/>
        </w:rPr>
        <w:t>P</w:t>
      </w:r>
      <w:r w:rsidRPr="1DDB44CD">
        <w:rPr>
          <w:rFonts w:ascii="Arial" w:hAnsi="Arial" w:cs="Arial"/>
          <w:sz w:val="22"/>
          <w:szCs w:val="22"/>
        </w:rPr>
        <w:t xml:space="preserve">oolelt ei saa mõistlikkuse põhimõttest tulenevalt eeldata, et ta oleks sellise ettenägematusega arvestanud ja mis takistavad </w:t>
      </w:r>
      <w:r w:rsidR="40FA2F73" w:rsidRPr="1DDB44CD">
        <w:rPr>
          <w:rFonts w:ascii="Arial" w:hAnsi="Arial" w:cs="Arial"/>
          <w:sz w:val="22"/>
          <w:szCs w:val="22"/>
        </w:rPr>
        <w:t>L</w:t>
      </w:r>
      <w:r w:rsidRPr="1DDB44CD">
        <w:rPr>
          <w:rFonts w:ascii="Arial" w:hAnsi="Arial" w:cs="Arial"/>
          <w:sz w:val="22"/>
          <w:szCs w:val="22"/>
        </w:rPr>
        <w:t xml:space="preserve">epingu täitmist, on </w:t>
      </w:r>
      <w:r w:rsidR="20672465" w:rsidRPr="1DDB44CD">
        <w:rPr>
          <w:rFonts w:ascii="Arial" w:hAnsi="Arial" w:cs="Arial"/>
          <w:sz w:val="22"/>
          <w:szCs w:val="22"/>
        </w:rPr>
        <w:t>P</w:t>
      </w:r>
      <w:r w:rsidRPr="1DDB44CD">
        <w:rPr>
          <w:rFonts w:ascii="Arial" w:hAnsi="Arial" w:cs="Arial"/>
          <w:sz w:val="22"/>
          <w:szCs w:val="22"/>
        </w:rPr>
        <w:t>oolel õigus tugineda vääramatule jõule.</w:t>
      </w:r>
    </w:p>
    <w:p w14:paraId="0F206E07" w14:textId="5BB4CED9" w:rsidR="002D5A10" w:rsidRPr="0020716F" w:rsidRDefault="002D5A10" w:rsidP="008A1392">
      <w:pPr>
        <w:pStyle w:val="NoSpacing"/>
        <w:numPr>
          <w:ilvl w:val="1"/>
          <w:numId w:val="2"/>
        </w:numPr>
        <w:jc w:val="both"/>
        <w:rPr>
          <w:rFonts w:ascii="Arial" w:hAnsi="Arial" w:cs="Arial"/>
          <w:sz w:val="22"/>
          <w:szCs w:val="22"/>
        </w:rPr>
      </w:pPr>
      <w:r w:rsidRPr="1DDB44CD">
        <w:rPr>
          <w:rFonts w:ascii="Arial" w:hAnsi="Arial" w:cs="Arial"/>
          <w:sz w:val="22"/>
          <w:szCs w:val="22"/>
        </w:rPr>
        <w:t xml:space="preserve">Kui </w:t>
      </w:r>
      <w:r w:rsidR="68005905" w:rsidRPr="1DDB44CD">
        <w:rPr>
          <w:rFonts w:ascii="Arial" w:hAnsi="Arial" w:cs="Arial"/>
          <w:sz w:val="22"/>
          <w:szCs w:val="22"/>
        </w:rPr>
        <w:t>L</w:t>
      </w:r>
      <w:r w:rsidRPr="1DDB44CD">
        <w:rPr>
          <w:rFonts w:ascii="Arial" w:hAnsi="Arial" w:cs="Arial"/>
          <w:sz w:val="22"/>
          <w:szCs w:val="22"/>
        </w:rPr>
        <w:t xml:space="preserve">epingu täitmine on takistatud vääramatu jõu mõju tõttu, lükkuvad </w:t>
      </w:r>
      <w:r w:rsidR="22E683EC" w:rsidRPr="1DDB44CD">
        <w:rPr>
          <w:rFonts w:ascii="Arial" w:hAnsi="Arial" w:cs="Arial"/>
          <w:sz w:val="22"/>
          <w:szCs w:val="22"/>
        </w:rPr>
        <w:t>L</w:t>
      </w:r>
      <w:r w:rsidRPr="1DDB44CD">
        <w:rPr>
          <w:rFonts w:ascii="Arial" w:hAnsi="Arial" w:cs="Arial"/>
          <w:sz w:val="22"/>
          <w:szCs w:val="22"/>
        </w:rPr>
        <w:t xml:space="preserve">epingus sätestatud tähtajad edasi aja võrra, mil vääramatu jõud kohustuse täitmist takistas. </w:t>
      </w:r>
      <w:r w:rsidR="00A35F3A" w:rsidRPr="1DDB44CD">
        <w:rPr>
          <w:rFonts w:ascii="Arial" w:hAnsi="Arial" w:cs="Arial"/>
          <w:sz w:val="22"/>
          <w:szCs w:val="22"/>
        </w:rPr>
        <w:t xml:space="preserve">Kui vääramatu jõu asjaolud kestavad üle 60 </w:t>
      </w:r>
      <w:r w:rsidR="008B3541" w:rsidRPr="1DDB44CD">
        <w:rPr>
          <w:rFonts w:ascii="Arial" w:hAnsi="Arial" w:cs="Arial"/>
          <w:sz w:val="22"/>
          <w:szCs w:val="22"/>
        </w:rPr>
        <w:t>kalendri</w:t>
      </w:r>
      <w:r w:rsidR="00A35F3A" w:rsidRPr="1DDB44CD">
        <w:rPr>
          <w:rFonts w:ascii="Arial" w:hAnsi="Arial" w:cs="Arial"/>
          <w:sz w:val="22"/>
          <w:szCs w:val="22"/>
        </w:rPr>
        <w:t xml:space="preserve">päeva, loetakse, et </w:t>
      </w:r>
      <w:r w:rsidR="008B3541" w:rsidRPr="1DDB44CD">
        <w:rPr>
          <w:rFonts w:ascii="Arial" w:hAnsi="Arial" w:cs="Arial"/>
          <w:sz w:val="22"/>
          <w:szCs w:val="22"/>
        </w:rPr>
        <w:t xml:space="preserve">Leping </w:t>
      </w:r>
      <w:r w:rsidR="00A35F3A" w:rsidRPr="1DDB44CD">
        <w:rPr>
          <w:rFonts w:ascii="Arial" w:hAnsi="Arial" w:cs="Arial"/>
          <w:sz w:val="22"/>
          <w:szCs w:val="22"/>
        </w:rPr>
        <w:t xml:space="preserve">ja/või </w:t>
      </w:r>
      <w:r w:rsidR="26032B16" w:rsidRPr="1DDB44CD">
        <w:rPr>
          <w:rFonts w:ascii="Arial" w:hAnsi="Arial" w:cs="Arial"/>
          <w:sz w:val="22"/>
          <w:szCs w:val="22"/>
        </w:rPr>
        <w:t>h</w:t>
      </w:r>
      <w:r w:rsidR="00A35F3A" w:rsidRPr="1DDB44CD">
        <w:rPr>
          <w:rFonts w:ascii="Arial" w:hAnsi="Arial" w:cs="Arial"/>
          <w:sz w:val="22"/>
          <w:szCs w:val="22"/>
        </w:rPr>
        <w:t xml:space="preserve">ankeleping on lõppenud täitmise võimatusega, v.a. juhul, kui Pooled ei ole selleks ajaks kokku leppinud teisiti. Lepingu lõppemisel vääramatu jõu asjaolude tõttu ei ole kummalgi Poolel õigus nõuda teiselt Poolelt </w:t>
      </w:r>
      <w:r w:rsidR="04CE23D9" w:rsidRPr="1DDB44CD">
        <w:rPr>
          <w:rFonts w:ascii="Arial" w:hAnsi="Arial" w:cs="Arial"/>
          <w:sz w:val="22"/>
          <w:szCs w:val="22"/>
        </w:rPr>
        <w:t>L</w:t>
      </w:r>
      <w:r w:rsidR="00A35F3A" w:rsidRPr="1DDB44CD">
        <w:rPr>
          <w:rFonts w:ascii="Arial" w:hAnsi="Arial" w:cs="Arial"/>
          <w:sz w:val="22"/>
          <w:szCs w:val="22"/>
        </w:rPr>
        <w:t>epingu mittetäitmise või mittenõuetekohase täitmisega tekitatud kahju hüvitamist.</w:t>
      </w:r>
    </w:p>
    <w:p w14:paraId="53F4715C" w14:textId="77777777" w:rsidR="00552051" w:rsidRPr="0020716F" w:rsidRDefault="00552051" w:rsidP="0043654E">
      <w:pPr>
        <w:pStyle w:val="ListParagraph"/>
        <w:ind w:left="0"/>
        <w:contextualSpacing/>
        <w:jc w:val="both"/>
        <w:rPr>
          <w:rFonts w:ascii="Arial" w:hAnsi="Arial" w:cs="Arial"/>
        </w:rPr>
      </w:pPr>
    </w:p>
    <w:p w14:paraId="0EE100C0" w14:textId="3FA51F3A" w:rsidR="00B23BB2" w:rsidRPr="0020716F" w:rsidRDefault="00B23BB2" w:rsidP="008A1392">
      <w:pPr>
        <w:pStyle w:val="NoSpacing"/>
        <w:numPr>
          <w:ilvl w:val="0"/>
          <w:numId w:val="2"/>
        </w:numPr>
        <w:jc w:val="both"/>
        <w:rPr>
          <w:rFonts w:ascii="Arial" w:hAnsi="Arial" w:cs="Arial"/>
          <w:b/>
          <w:bCs/>
          <w:sz w:val="22"/>
          <w:szCs w:val="22"/>
        </w:rPr>
      </w:pPr>
      <w:r w:rsidRPr="0020716F">
        <w:rPr>
          <w:rFonts w:ascii="Arial" w:hAnsi="Arial" w:cs="Arial"/>
          <w:b/>
          <w:bCs/>
          <w:sz w:val="22"/>
          <w:szCs w:val="22"/>
        </w:rPr>
        <w:t xml:space="preserve">POOLTEVAHELISED TEATED JA KONTAKTISIKUD </w:t>
      </w:r>
    </w:p>
    <w:p w14:paraId="21D7E85D" w14:textId="77777777" w:rsidR="00946A04" w:rsidRPr="006F4F95"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Pooled kohustuvad teist Poolt teavitama viivitamata kõikidest asjaoludest, mis võivad mõjutada või takistada Lepingus sätestatud kohustuste täitmist või õiguste realiseerimist.</w:t>
      </w:r>
    </w:p>
    <w:p w14:paraId="72F9F526" w14:textId="77777777" w:rsidR="00946A04" w:rsidRPr="00B615DE" w:rsidRDefault="00946A04" w:rsidP="00946A04">
      <w:pPr>
        <w:pStyle w:val="NoSpacing"/>
        <w:numPr>
          <w:ilvl w:val="1"/>
          <w:numId w:val="2"/>
        </w:numPr>
        <w:jc w:val="both"/>
        <w:rPr>
          <w:rFonts w:ascii="Arial" w:hAnsi="Arial" w:cs="Arial"/>
          <w:sz w:val="22"/>
          <w:szCs w:val="22"/>
        </w:rPr>
      </w:pPr>
      <w:bookmarkStart w:id="8" w:name="_Ref170814281"/>
      <w:r w:rsidRPr="3BEAABB7">
        <w:rPr>
          <w:rFonts w:ascii="Arial" w:hAnsi="Arial" w:cs="Arial"/>
          <w:sz w:val="22"/>
          <w:szCs w:val="22"/>
        </w:rPr>
        <w:t>Kõik Lepingu alusel edastatavad teated peavad olema edastatud vähemalt kirjalikku taasesitamist võimaldavas vormis Poolte Lepingus kokkulepitud kontaktisikute kontaktandmetele.</w:t>
      </w:r>
      <w:bookmarkEnd w:id="8"/>
      <w:r w:rsidRPr="3BEAABB7">
        <w:rPr>
          <w:rFonts w:ascii="Arial" w:hAnsi="Arial" w:cs="Arial"/>
          <w:sz w:val="22"/>
          <w:szCs w:val="22"/>
        </w:rPr>
        <w:t xml:space="preserve"> Kui teate edastamisel on olulised õiguslikud tagajärjed, muuhulgas näiteks Poole nõue teisele Poolele, mis esitatakse tulenevalt Lepingu rikkumisest, peavad teisele Poolele edastatavad teated olema edastatud kirjalikus vormis. </w:t>
      </w:r>
    </w:p>
    <w:p w14:paraId="7A3EA9F0" w14:textId="77777777" w:rsidR="00946A04" w:rsidRPr="00B615DE"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Tellija kontaktisikuteks Lepingu täitmise küsimustes on:</w:t>
      </w:r>
    </w:p>
    <w:p w14:paraId="510A5532" w14:textId="77777777" w:rsidR="00946A04" w:rsidRPr="00B615DE"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____________</w:t>
      </w:r>
    </w:p>
    <w:p w14:paraId="1473467E" w14:textId="77777777" w:rsidR="00946A04" w:rsidRPr="00B615DE"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_________</w:t>
      </w:r>
    </w:p>
    <w:p w14:paraId="256415C2" w14:textId="7AB0BC01" w:rsidR="00946A04" w:rsidRPr="00B615DE" w:rsidRDefault="00946A04" w:rsidP="00946A04">
      <w:pPr>
        <w:pStyle w:val="NoSpacing"/>
        <w:numPr>
          <w:ilvl w:val="1"/>
          <w:numId w:val="2"/>
        </w:numPr>
        <w:jc w:val="both"/>
        <w:rPr>
          <w:rFonts w:ascii="Arial" w:hAnsi="Arial" w:cs="Arial"/>
          <w:sz w:val="22"/>
          <w:szCs w:val="22"/>
        </w:rPr>
      </w:pPr>
      <w:r w:rsidRPr="1DDB44CD">
        <w:rPr>
          <w:rFonts w:ascii="Arial" w:hAnsi="Arial" w:cs="Arial"/>
          <w:sz w:val="22"/>
          <w:szCs w:val="22"/>
        </w:rPr>
        <w:t>Tellija kontaktisikud on volitatud esitama pöördumist, allkirjastama üleandmise-vastuvõtmise akt</w:t>
      </w:r>
      <w:r w:rsidR="3453DC89" w:rsidRPr="1DDB44CD">
        <w:rPr>
          <w:rFonts w:ascii="Arial" w:hAnsi="Arial" w:cs="Arial"/>
          <w:sz w:val="22"/>
          <w:szCs w:val="22"/>
        </w:rPr>
        <w:t>i</w:t>
      </w:r>
      <w:r w:rsidRPr="1DDB44CD">
        <w:rPr>
          <w:rFonts w:ascii="Arial" w:hAnsi="Arial" w:cs="Arial"/>
          <w:sz w:val="22"/>
          <w:szCs w:val="22"/>
        </w:rPr>
        <w:t xml:space="preserve">. </w:t>
      </w:r>
    </w:p>
    <w:p w14:paraId="0BA37FFB" w14:textId="77777777" w:rsidR="00946A04" w:rsidRPr="00B615DE"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 xml:space="preserve">Täitja kontaktisikuteks Lepingu täitmise küsimustes on: </w:t>
      </w:r>
    </w:p>
    <w:p w14:paraId="1A71851F" w14:textId="77777777" w:rsidR="00946A04" w:rsidRPr="00B615DE"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____________</w:t>
      </w:r>
    </w:p>
    <w:p w14:paraId="100CADF0" w14:textId="77777777" w:rsidR="00946A04" w:rsidRPr="00B615DE"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_________</w:t>
      </w:r>
    </w:p>
    <w:p w14:paraId="51798217" w14:textId="77777777" w:rsidR="00946A04" w:rsidRPr="00B615DE"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 xml:space="preserve">Täitja kontaktisikud on volitatud ______________.  </w:t>
      </w:r>
    </w:p>
    <w:p w14:paraId="3D808525" w14:textId="77777777" w:rsidR="00946A04" w:rsidRPr="006824EE"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Kontaktandmete muutusest on Pool kohustatud viivitamatult informeerima teist Poolt ja sellist muudatust ei käsitleta Lepingu muudatusena. Kuni kontaktandmete muutusest teavitamiseni loetakse teade nõuetekohaselt edastatuks, kui see on saadetud Poolele Lepingus sätestatud kontaktandmetel.</w:t>
      </w:r>
    </w:p>
    <w:p w14:paraId="0680BFA6" w14:textId="7590AD0C" w:rsidR="00946A04" w:rsidRPr="00EF7A71" w:rsidRDefault="00946A04" w:rsidP="00946A04">
      <w:pPr>
        <w:pStyle w:val="NoSpacing"/>
        <w:numPr>
          <w:ilvl w:val="1"/>
          <w:numId w:val="2"/>
        </w:numPr>
        <w:jc w:val="both"/>
        <w:rPr>
          <w:rFonts w:ascii="Arial" w:hAnsi="Arial" w:cs="Arial"/>
          <w:sz w:val="22"/>
          <w:szCs w:val="22"/>
        </w:rPr>
      </w:pPr>
      <w:r w:rsidRPr="1DDB44CD">
        <w:rPr>
          <w:rFonts w:ascii="Arial" w:hAnsi="Arial" w:cs="Arial"/>
          <w:sz w:val="22"/>
          <w:szCs w:val="22"/>
        </w:rPr>
        <w:lastRenderedPageBreak/>
        <w:t xml:space="preserve">Kirjalik teade loetakse </w:t>
      </w:r>
      <w:r w:rsidR="541F8C5E" w:rsidRPr="1DDB44CD">
        <w:rPr>
          <w:rFonts w:ascii="Arial" w:hAnsi="Arial" w:cs="Arial"/>
          <w:sz w:val="22"/>
          <w:szCs w:val="22"/>
        </w:rPr>
        <w:t>P</w:t>
      </w:r>
      <w:r w:rsidRPr="1DDB44CD">
        <w:rPr>
          <w:rFonts w:ascii="Arial" w:hAnsi="Arial" w:cs="Arial"/>
          <w:sz w:val="22"/>
          <w:szCs w:val="22"/>
        </w:rPr>
        <w:t>oole poolt kätte saaduks, kui see on üle antud allkirja vastu või kui teade on saadetud postiasutuse poolt tähitud kirjaga Poole poolt teatatud aadressil ja postitamisest on möödunud 5 kalendripäeva. E-posti teel, sh digitaalselt allkirjastatud dokumentide saatmise korral loetakse teade kätte saaduks e-kirja saatmisele järgneval tööpäeval.</w:t>
      </w:r>
    </w:p>
    <w:p w14:paraId="070E3278" w14:textId="77777777" w:rsidR="000F3030" w:rsidRPr="0020716F" w:rsidRDefault="000F3030" w:rsidP="00946A04">
      <w:pPr>
        <w:pStyle w:val="NoSpacing"/>
        <w:jc w:val="both"/>
        <w:rPr>
          <w:rFonts w:ascii="Arial" w:hAnsi="Arial" w:cs="Arial"/>
          <w:sz w:val="22"/>
          <w:szCs w:val="22"/>
        </w:rPr>
      </w:pPr>
    </w:p>
    <w:p w14:paraId="53FF88C7" w14:textId="275A1308" w:rsidR="006E648F" w:rsidRPr="0020716F" w:rsidRDefault="25F142FE" w:rsidP="00844D0A">
      <w:pPr>
        <w:pStyle w:val="NoSpacing"/>
        <w:numPr>
          <w:ilvl w:val="0"/>
          <w:numId w:val="2"/>
        </w:numPr>
        <w:tabs>
          <w:tab w:val="left" w:pos="426"/>
        </w:tabs>
        <w:ind w:left="0" w:firstLine="0"/>
        <w:jc w:val="both"/>
        <w:rPr>
          <w:rFonts w:ascii="Arial" w:hAnsi="Arial" w:cs="Arial"/>
          <w:b/>
          <w:bCs/>
          <w:sz w:val="22"/>
          <w:szCs w:val="22"/>
        </w:rPr>
      </w:pPr>
      <w:r w:rsidRPr="0020716F">
        <w:rPr>
          <w:rFonts w:ascii="Arial" w:hAnsi="Arial" w:cs="Arial"/>
          <w:b/>
          <w:bCs/>
          <w:sz w:val="22"/>
          <w:szCs w:val="22"/>
        </w:rPr>
        <w:t>KEHTIVUS</w:t>
      </w:r>
      <w:r w:rsidR="54D56490" w:rsidRPr="0020716F">
        <w:rPr>
          <w:rFonts w:ascii="Arial" w:hAnsi="Arial" w:cs="Arial"/>
          <w:b/>
          <w:bCs/>
          <w:sz w:val="22"/>
          <w:szCs w:val="22"/>
        </w:rPr>
        <w:t xml:space="preserve">,  </w:t>
      </w:r>
      <w:r w:rsidR="00180FAF" w:rsidRPr="0020716F">
        <w:rPr>
          <w:rFonts w:ascii="Arial" w:hAnsi="Arial" w:cs="Arial"/>
          <w:b/>
          <w:bCs/>
          <w:sz w:val="22"/>
          <w:szCs w:val="22"/>
        </w:rPr>
        <w:t xml:space="preserve">MUUTMINE, </w:t>
      </w:r>
      <w:r w:rsidR="54D56490" w:rsidRPr="0020716F">
        <w:rPr>
          <w:rFonts w:ascii="Arial" w:hAnsi="Arial" w:cs="Arial"/>
          <w:b/>
          <w:bCs/>
          <w:sz w:val="22"/>
          <w:szCs w:val="22"/>
        </w:rPr>
        <w:t>LÕP</w:t>
      </w:r>
      <w:r w:rsidR="0044639C" w:rsidRPr="0020716F">
        <w:rPr>
          <w:rFonts w:ascii="Arial" w:hAnsi="Arial" w:cs="Arial"/>
          <w:b/>
          <w:bCs/>
          <w:sz w:val="22"/>
          <w:szCs w:val="22"/>
        </w:rPr>
        <w:t>PEMINE</w:t>
      </w:r>
      <w:r w:rsidRPr="0020716F">
        <w:rPr>
          <w:rFonts w:ascii="Arial" w:hAnsi="Arial" w:cs="Arial"/>
          <w:b/>
          <w:bCs/>
          <w:sz w:val="22"/>
          <w:szCs w:val="22"/>
        </w:rPr>
        <w:t xml:space="preserve"> JA </w:t>
      </w:r>
      <w:r w:rsidR="006E648F" w:rsidRPr="0020716F">
        <w:rPr>
          <w:rFonts w:ascii="Arial" w:hAnsi="Arial" w:cs="Arial"/>
          <w:b/>
          <w:bCs/>
          <w:sz w:val="22"/>
          <w:szCs w:val="22"/>
        </w:rPr>
        <w:t>LÕPPSÄTTED</w:t>
      </w:r>
    </w:p>
    <w:p w14:paraId="48A4E13A" w14:textId="3AEFC4E5" w:rsidR="006728A8" w:rsidRDefault="006728A8" w:rsidP="1DDB44CD">
      <w:pPr>
        <w:pStyle w:val="NoSpacing"/>
        <w:numPr>
          <w:ilvl w:val="1"/>
          <w:numId w:val="2"/>
        </w:numPr>
        <w:jc w:val="both"/>
        <w:rPr>
          <w:rFonts w:ascii="Arial" w:hAnsi="Arial" w:cs="Arial"/>
          <w:b/>
          <w:bCs/>
          <w:sz w:val="22"/>
          <w:szCs w:val="22"/>
        </w:rPr>
      </w:pPr>
      <w:bookmarkStart w:id="9" w:name="_Ref191984432"/>
      <w:r w:rsidRPr="1DDB44CD">
        <w:rPr>
          <w:rFonts w:ascii="Arial" w:hAnsi="Arial" w:cs="Arial"/>
          <w:sz w:val="22"/>
          <w:szCs w:val="22"/>
        </w:rPr>
        <w:t xml:space="preserve">Leping jõustub selle allkirjastamisel mõlema Poolte poolt viimase allkirja andmise kuupäeval. </w:t>
      </w:r>
      <w:r w:rsidRPr="1DDB44CD">
        <w:rPr>
          <w:rFonts w:ascii="Arial" w:hAnsi="Arial" w:cs="Arial"/>
          <w:b/>
          <w:bCs/>
          <w:sz w:val="22"/>
          <w:szCs w:val="22"/>
        </w:rPr>
        <w:t xml:space="preserve">Töid teostatakse Lepingus kokkulepitud tingimustel ja korras 36 kuu jooksul alates Lepingu jõustumisest või kuni Lepingu maksimaalse rahalise mahu täitumiseni sõltuvalt sellest, kumb tingimus täitub varem. </w:t>
      </w:r>
    </w:p>
    <w:p w14:paraId="1CB7005C" w14:textId="16CCC4C1" w:rsidR="00946A04"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Lepingu lõppemine ei mõjuta selliste kohustuste täitmist, mis oma olemuse tõttu kehtivad ka pärast Lepingu lõppemist</w:t>
      </w:r>
      <w:r w:rsidR="00454622">
        <w:rPr>
          <w:rFonts w:ascii="Arial" w:hAnsi="Arial" w:cs="Arial"/>
          <w:sz w:val="22"/>
          <w:szCs w:val="22"/>
        </w:rPr>
        <w:t xml:space="preserve"> (nt garantii)</w:t>
      </w:r>
      <w:r w:rsidRPr="3BEAABB7">
        <w:rPr>
          <w:rFonts w:ascii="Arial" w:hAnsi="Arial" w:cs="Arial"/>
          <w:sz w:val="22"/>
          <w:szCs w:val="22"/>
        </w:rPr>
        <w:t>.</w:t>
      </w:r>
      <w:bookmarkEnd w:id="9"/>
      <w:r w:rsidRPr="3BEAABB7">
        <w:rPr>
          <w:rFonts w:ascii="Arial" w:hAnsi="Arial" w:cs="Arial"/>
          <w:sz w:val="22"/>
          <w:szCs w:val="22"/>
        </w:rPr>
        <w:t xml:space="preserve"> </w:t>
      </w:r>
    </w:p>
    <w:p w14:paraId="3395964D" w14:textId="62D0E40F" w:rsidR="00946A04"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 xml:space="preserve">Lepingut võib muuta üksnes Poolte kokkuleppega ja riigihangete seaduse § 123 sätestatud tingimustel. Lepingut muuta sooviv Pool teavitab Lepingu muutmise vajadusest ja selle aluste esinemisest kirjalikult teist Poolt, andes teisele Poolele vastamiseks mõistliku tähtaja. Kõik Lepingu muudatused ja täiendused vormistatakse kirjalikult Lepingu lisana ning need jõustuvad allkirjastamisest või Poolte määratud tähtajal. Kirjaliku vormi mittejärgimisel on muudatused tühised. </w:t>
      </w:r>
    </w:p>
    <w:p w14:paraId="0CB3C963" w14:textId="77777777" w:rsidR="00946A04" w:rsidRPr="00FD283D"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Lepingu võib lõpetada ennetähtaegselt Poolte kirjalikul kokkuleppel või Lepingus ettenähtud juhtudel.</w:t>
      </w:r>
    </w:p>
    <w:p w14:paraId="6841A464" w14:textId="77777777" w:rsidR="00946A04" w:rsidRPr="00EF7A71" w:rsidRDefault="00946A04" w:rsidP="00946A04">
      <w:pPr>
        <w:pStyle w:val="NoSpacing"/>
        <w:numPr>
          <w:ilvl w:val="1"/>
          <w:numId w:val="2"/>
        </w:numPr>
        <w:jc w:val="both"/>
        <w:rPr>
          <w:rFonts w:ascii="Arial" w:hAnsi="Arial" w:cs="Arial"/>
          <w:sz w:val="22"/>
          <w:szCs w:val="22"/>
        </w:rPr>
      </w:pPr>
      <w:r w:rsidRPr="1DDB44CD">
        <w:rPr>
          <w:rFonts w:ascii="Arial" w:hAnsi="Arial" w:cs="Arial"/>
          <w:sz w:val="22"/>
          <w:szCs w:val="22"/>
        </w:rPr>
        <w:t>Tellijal on õigus Leping Täitjaga korraliselt üles öelda ilma põhjuseta, teavitades Täitjat ette vähemalt 60 kalendripäeva.</w:t>
      </w:r>
    </w:p>
    <w:p w14:paraId="394C90D5" w14:textId="77777777" w:rsidR="00946A04" w:rsidRPr="0053308E"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Tellijal on õigus Leping Täitjaga erakorraliselt ilma ette teatamata üles öelda järgmistel juhtudel:</w:t>
      </w:r>
    </w:p>
    <w:p w14:paraId="495D028F" w14:textId="77777777" w:rsidR="00946A04"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kui Täitja rikub Lepingut olulisel määral ja korduvalt, s.t on vähemalt kaks korda rikkunud Lepingust tulenevaid kohustusi või on need jätnud olulisel määral täitmata ning ei ole oma Lepingust tulenevaid kohustusi täitnud 20 kalendripäeva jooksul alates Tellijalt vastavasisulise rikkumise kõrvaldamise teate saamisest;</w:t>
      </w:r>
    </w:p>
    <w:p w14:paraId="10381739" w14:textId="77777777" w:rsidR="00946A04"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kui Täitjat rikub korruptsioonivastaseid õigusakte;</w:t>
      </w:r>
    </w:p>
    <w:p w14:paraId="52DF8F11" w14:textId="77777777" w:rsidR="00946A04"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kui Täitja on teavitanud, et ta ei täida Lepingut;</w:t>
      </w:r>
    </w:p>
    <w:p w14:paraId="65806334" w14:textId="77777777" w:rsidR="00946A04" w:rsidRPr="00E11A2D" w:rsidRDefault="00946A04" w:rsidP="00946A04">
      <w:pPr>
        <w:pStyle w:val="NoSpacing"/>
        <w:numPr>
          <w:ilvl w:val="2"/>
          <w:numId w:val="2"/>
        </w:numPr>
        <w:jc w:val="both"/>
        <w:rPr>
          <w:rFonts w:ascii="Arial" w:hAnsi="Arial" w:cs="Arial"/>
          <w:sz w:val="22"/>
          <w:szCs w:val="22"/>
        </w:rPr>
      </w:pPr>
      <w:r w:rsidRPr="3BEAABB7">
        <w:rPr>
          <w:rFonts w:ascii="Arial" w:hAnsi="Arial" w:cs="Arial"/>
          <w:sz w:val="22"/>
          <w:szCs w:val="22"/>
        </w:rPr>
        <w:t>kui Täitja suhtes on algatatud pankrotimenetlus, kuulutatakse välja pankrot, tema varad arestitakse või finantsseisund halveneb põhjendatud hinnangul oluliselt ja see halvenemine muudab vähetõenäoliseks Lepingu nõuetekohase täitmise.</w:t>
      </w:r>
    </w:p>
    <w:p w14:paraId="096AAE8A" w14:textId="77777777" w:rsidR="00946A04" w:rsidRPr="00EF7A71"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Täitjal ei teki Tellija vastu Lepingu korralisest ülesütlemisest tekkinud kahju hüvitamise nõude esitamise õigust.</w:t>
      </w:r>
    </w:p>
    <w:p w14:paraId="5CB6A625" w14:textId="1648AC6A" w:rsidR="00946A04" w:rsidRPr="00EF7A71" w:rsidRDefault="00946A04" w:rsidP="00946A04">
      <w:pPr>
        <w:pStyle w:val="NoSpacing"/>
        <w:numPr>
          <w:ilvl w:val="1"/>
          <w:numId w:val="2"/>
        </w:numPr>
        <w:jc w:val="both"/>
        <w:rPr>
          <w:rFonts w:ascii="Arial" w:hAnsi="Arial" w:cs="Arial"/>
          <w:sz w:val="22"/>
          <w:szCs w:val="22"/>
        </w:rPr>
      </w:pPr>
      <w:r w:rsidRPr="1DDB44CD">
        <w:rPr>
          <w:rFonts w:ascii="Arial" w:hAnsi="Arial" w:cs="Arial"/>
          <w:sz w:val="22"/>
          <w:szCs w:val="22"/>
        </w:rPr>
        <w:t xml:space="preserve">Kumbki </w:t>
      </w:r>
      <w:r w:rsidR="617E6380" w:rsidRPr="1DDB44CD">
        <w:rPr>
          <w:rFonts w:ascii="Arial" w:hAnsi="Arial" w:cs="Arial"/>
          <w:sz w:val="22"/>
          <w:szCs w:val="22"/>
        </w:rPr>
        <w:t>P</w:t>
      </w:r>
      <w:r w:rsidRPr="1DDB44CD">
        <w:rPr>
          <w:rFonts w:ascii="Arial" w:hAnsi="Arial" w:cs="Arial"/>
          <w:sz w:val="22"/>
          <w:szCs w:val="22"/>
        </w:rPr>
        <w:t>ool ei tohi Lepingust tulenevaid õigusi ega kohustusi üle anda ega muul viisil loovutada kolmandale isikule ilma teise Poole eelneva kirjaliku nõusolekuta.</w:t>
      </w:r>
    </w:p>
    <w:p w14:paraId="6610B441" w14:textId="77777777" w:rsidR="00946A04"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Kui Lepingu mõni säte või selle osa osutub kehtetuks või tühiseks, ei too see kaasa kogu Lepingu kehtetust või tühisust. Olukorras, kus ilmneb selline kehtetus või tühisus, lepivad Pooled kokku, et kohaldavad sellist sätet, mis on tühisele või kehtetule sättele majanduslikult sisult kõige lähedasem.</w:t>
      </w:r>
    </w:p>
    <w:p w14:paraId="29E00126" w14:textId="77777777" w:rsidR="00946A04" w:rsidRPr="00EF7A71" w:rsidRDefault="00946A04" w:rsidP="00946A04">
      <w:pPr>
        <w:pStyle w:val="NoSpacing"/>
        <w:numPr>
          <w:ilvl w:val="1"/>
          <w:numId w:val="2"/>
        </w:numPr>
        <w:jc w:val="both"/>
        <w:rPr>
          <w:rFonts w:ascii="Arial" w:hAnsi="Arial" w:cs="Arial"/>
          <w:sz w:val="22"/>
          <w:szCs w:val="22"/>
        </w:rPr>
      </w:pPr>
      <w:r w:rsidRPr="3BEAABB7">
        <w:rPr>
          <w:rFonts w:ascii="Arial" w:hAnsi="Arial" w:cs="Arial"/>
          <w:sz w:val="22"/>
          <w:szCs w:val="22"/>
        </w:rPr>
        <w:t xml:space="preserve">Lepingule kohaldatakse Eesti Vabariigi õigust. </w:t>
      </w:r>
    </w:p>
    <w:p w14:paraId="1198D8FD" w14:textId="0A5C6513" w:rsidR="00946A04" w:rsidRDefault="00946A04" w:rsidP="00946A04">
      <w:pPr>
        <w:pStyle w:val="NoSpacing"/>
        <w:numPr>
          <w:ilvl w:val="1"/>
          <w:numId w:val="2"/>
        </w:numPr>
        <w:jc w:val="both"/>
        <w:rPr>
          <w:rFonts w:ascii="Arial" w:hAnsi="Arial" w:cs="Arial"/>
          <w:sz w:val="22"/>
          <w:szCs w:val="22"/>
        </w:rPr>
      </w:pPr>
      <w:r w:rsidRPr="1DDB44CD">
        <w:rPr>
          <w:rFonts w:ascii="Arial" w:hAnsi="Arial" w:cs="Arial"/>
          <w:sz w:val="22"/>
          <w:szCs w:val="22"/>
        </w:rPr>
        <w:t xml:space="preserve">Kõik Lepingust tulenevad erimeelsused ja vaidlused püütakse lahendada Pooltevaheliste läbirääkimiste teel. Vaidlused lahendatakse läbirääkimiste ebaõnnestumise korral Harju Maakohtus. </w:t>
      </w:r>
    </w:p>
    <w:p w14:paraId="2FC90EA5" w14:textId="77777777" w:rsidR="00946A04" w:rsidRPr="00EF7A71" w:rsidRDefault="00946A04" w:rsidP="00946A04">
      <w:pPr>
        <w:pStyle w:val="NoSpacing"/>
        <w:jc w:val="both"/>
        <w:rPr>
          <w:rFonts w:ascii="Arial" w:hAnsi="Arial" w:cs="Arial"/>
          <w:sz w:val="22"/>
          <w:szCs w:val="22"/>
        </w:rPr>
      </w:pPr>
    </w:p>
    <w:p w14:paraId="13E5DC40" w14:textId="5E86EFA4" w:rsidR="00B711B8" w:rsidRPr="0020716F" w:rsidRDefault="00B711B8" w:rsidP="00B711B8">
      <w:pPr>
        <w:pStyle w:val="NoSpacing"/>
        <w:jc w:val="both"/>
        <w:rPr>
          <w:rFonts w:ascii="Arial" w:hAnsi="Arial" w:cs="Arial"/>
          <w:sz w:val="22"/>
          <w:szCs w:val="22"/>
        </w:rPr>
      </w:pPr>
    </w:p>
    <w:p w14:paraId="01B1EE9E" w14:textId="77777777" w:rsidR="00D72A44" w:rsidRPr="0020716F" w:rsidRDefault="00D72A44" w:rsidP="00B711B8">
      <w:pPr>
        <w:pStyle w:val="NoSpacing"/>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4"/>
      </w:tblGrid>
      <w:tr w:rsidR="002D3E61" w:rsidRPr="00EF7A71" w14:paraId="4ECDB1A1" w14:textId="77777777" w:rsidTr="002D3E61">
        <w:tc>
          <w:tcPr>
            <w:tcW w:w="4534" w:type="dxa"/>
          </w:tcPr>
          <w:p w14:paraId="2FB68DC6" w14:textId="77777777" w:rsidR="002D3E61" w:rsidRPr="0020716F" w:rsidRDefault="002D3E61" w:rsidP="002D3E61">
            <w:pPr>
              <w:rPr>
                <w:rFonts w:ascii="Arial" w:hAnsi="Arial" w:cs="Arial"/>
                <w:b/>
                <w:bCs/>
                <w:sz w:val="22"/>
                <w:szCs w:val="22"/>
              </w:rPr>
            </w:pPr>
            <w:r w:rsidRPr="0020716F">
              <w:rPr>
                <w:rFonts w:ascii="Arial" w:hAnsi="Arial" w:cs="Arial"/>
                <w:b/>
                <w:bCs/>
                <w:sz w:val="22"/>
                <w:szCs w:val="22"/>
              </w:rPr>
              <w:t>Tellija</w:t>
            </w:r>
          </w:p>
          <w:p w14:paraId="0969B9FA" w14:textId="77777777" w:rsidR="002D3E61" w:rsidRPr="0020716F" w:rsidRDefault="002D3E61" w:rsidP="002D3E61">
            <w:pPr>
              <w:rPr>
                <w:rFonts w:ascii="Arial" w:hAnsi="Arial" w:cs="Arial"/>
                <w:b/>
                <w:bCs/>
                <w:sz w:val="22"/>
                <w:szCs w:val="22"/>
              </w:rPr>
            </w:pPr>
            <w:r w:rsidRPr="0020716F">
              <w:rPr>
                <w:rFonts w:ascii="Arial" w:hAnsi="Arial" w:cs="Arial"/>
                <w:b/>
                <w:bCs/>
                <w:sz w:val="22"/>
                <w:szCs w:val="22"/>
              </w:rPr>
              <w:t>Lennuliiklusteeninduse AS</w:t>
            </w:r>
          </w:p>
          <w:p w14:paraId="5BF6E505" w14:textId="52B6DE71" w:rsidR="002D3E61" w:rsidRPr="0020716F" w:rsidRDefault="002D3E61" w:rsidP="002D3E61">
            <w:pPr>
              <w:pStyle w:val="NoSpacing"/>
              <w:jc w:val="both"/>
              <w:rPr>
                <w:rFonts w:ascii="Arial" w:hAnsi="Arial" w:cs="Arial"/>
                <w:sz w:val="22"/>
                <w:szCs w:val="22"/>
              </w:rPr>
            </w:pPr>
            <w:r w:rsidRPr="0020716F">
              <w:rPr>
                <w:rFonts w:ascii="Arial" w:hAnsi="Arial" w:cs="Arial"/>
                <w:b/>
                <w:bCs/>
                <w:sz w:val="22"/>
                <w:szCs w:val="22"/>
              </w:rPr>
              <w:t>Esindaja:</w:t>
            </w:r>
            <w:r w:rsidR="00F54107" w:rsidRPr="0020716F">
              <w:rPr>
                <w:rFonts w:ascii="Arial" w:hAnsi="Arial" w:cs="Arial"/>
                <w:b/>
                <w:bCs/>
                <w:sz w:val="22"/>
                <w:szCs w:val="22"/>
              </w:rPr>
              <w:t xml:space="preserve"> Ivar Värk</w:t>
            </w:r>
          </w:p>
        </w:tc>
        <w:tc>
          <w:tcPr>
            <w:tcW w:w="4534" w:type="dxa"/>
          </w:tcPr>
          <w:p w14:paraId="253B2CE1" w14:textId="5CA8B2D4" w:rsidR="002D3E61" w:rsidRPr="0020716F" w:rsidRDefault="002D3E61" w:rsidP="002D3E61">
            <w:pPr>
              <w:rPr>
                <w:rFonts w:ascii="Arial" w:hAnsi="Arial" w:cs="Arial"/>
                <w:b/>
                <w:bCs/>
                <w:sz w:val="22"/>
                <w:szCs w:val="22"/>
              </w:rPr>
            </w:pPr>
            <w:r w:rsidRPr="0020716F">
              <w:rPr>
                <w:rFonts w:ascii="Arial" w:hAnsi="Arial" w:cs="Arial"/>
                <w:b/>
                <w:bCs/>
                <w:sz w:val="22"/>
                <w:szCs w:val="22"/>
              </w:rPr>
              <w:t xml:space="preserve">Täitja </w:t>
            </w:r>
          </w:p>
          <w:p w14:paraId="57A38DBB" w14:textId="0EF383F6" w:rsidR="00D72A44" w:rsidRPr="0020716F" w:rsidRDefault="00946A04" w:rsidP="00D72A44">
            <w:pPr>
              <w:pStyle w:val="NoSpacing"/>
              <w:jc w:val="both"/>
              <w:rPr>
                <w:rFonts w:ascii="Arial" w:hAnsi="Arial" w:cs="Arial"/>
                <w:b/>
                <w:bCs/>
                <w:sz w:val="22"/>
                <w:szCs w:val="22"/>
              </w:rPr>
            </w:pPr>
            <w:r>
              <w:rPr>
                <w:rFonts w:ascii="Arial" w:hAnsi="Arial" w:cs="Arial"/>
                <w:b/>
                <w:bCs/>
                <w:sz w:val="22"/>
                <w:szCs w:val="22"/>
              </w:rPr>
              <w:t>______</w:t>
            </w:r>
          </w:p>
          <w:p w14:paraId="3E3ED5BF" w14:textId="1B22307D" w:rsidR="00D72A44" w:rsidRDefault="002D3E61" w:rsidP="00D72A44">
            <w:pPr>
              <w:pStyle w:val="NoSpacing"/>
              <w:jc w:val="both"/>
              <w:rPr>
                <w:rFonts w:ascii="Arial" w:hAnsi="Arial" w:cs="Arial"/>
                <w:b/>
                <w:bCs/>
                <w:sz w:val="22"/>
                <w:szCs w:val="22"/>
              </w:rPr>
            </w:pPr>
            <w:r w:rsidRPr="0020716F">
              <w:rPr>
                <w:rFonts w:ascii="Arial" w:hAnsi="Arial" w:cs="Arial"/>
                <w:b/>
                <w:bCs/>
                <w:sz w:val="22"/>
                <w:szCs w:val="22"/>
              </w:rPr>
              <w:t xml:space="preserve">Esindaja: </w:t>
            </w:r>
            <w:r w:rsidR="00946A04">
              <w:rPr>
                <w:rFonts w:ascii="Arial" w:hAnsi="Arial" w:cs="Arial"/>
                <w:b/>
                <w:bCs/>
                <w:sz w:val="22"/>
                <w:szCs w:val="22"/>
              </w:rPr>
              <w:t>______</w:t>
            </w:r>
          </w:p>
          <w:p w14:paraId="190E6B4E" w14:textId="77777777" w:rsidR="002D3E61" w:rsidRPr="00EF7A71" w:rsidRDefault="002D3E61" w:rsidP="002D3E61">
            <w:pPr>
              <w:pStyle w:val="NoSpacing"/>
              <w:jc w:val="both"/>
              <w:rPr>
                <w:rFonts w:ascii="Arial" w:hAnsi="Arial" w:cs="Arial"/>
                <w:b/>
                <w:bCs/>
                <w:sz w:val="22"/>
                <w:szCs w:val="22"/>
              </w:rPr>
            </w:pPr>
          </w:p>
          <w:p w14:paraId="29BCE5EE" w14:textId="101D3E51" w:rsidR="00070139" w:rsidRPr="00EF7A71" w:rsidRDefault="00070139" w:rsidP="00070139">
            <w:pPr>
              <w:pStyle w:val="NoSpacing"/>
              <w:jc w:val="both"/>
              <w:rPr>
                <w:rFonts w:ascii="Arial" w:hAnsi="Arial" w:cs="Arial"/>
                <w:sz w:val="22"/>
                <w:szCs w:val="22"/>
              </w:rPr>
            </w:pPr>
          </w:p>
        </w:tc>
      </w:tr>
      <w:tr w:rsidR="002D3E61" w:rsidRPr="00EF7A71" w14:paraId="7EB1942A" w14:textId="77777777" w:rsidTr="002D3E61">
        <w:tc>
          <w:tcPr>
            <w:tcW w:w="4534" w:type="dxa"/>
          </w:tcPr>
          <w:p w14:paraId="442442FB" w14:textId="77777777" w:rsidR="002D3E61" w:rsidRPr="00EF7A71" w:rsidRDefault="002D3E61" w:rsidP="00B711B8">
            <w:pPr>
              <w:pStyle w:val="NoSpacing"/>
              <w:jc w:val="both"/>
              <w:rPr>
                <w:rFonts w:ascii="Arial" w:hAnsi="Arial" w:cs="Arial"/>
                <w:sz w:val="22"/>
                <w:szCs w:val="22"/>
              </w:rPr>
            </w:pPr>
          </w:p>
        </w:tc>
        <w:tc>
          <w:tcPr>
            <w:tcW w:w="4534" w:type="dxa"/>
          </w:tcPr>
          <w:p w14:paraId="3E2A7AB0" w14:textId="77777777" w:rsidR="002D3E61" w:rsidRPr="00EF7A71" w:rsidRDefault="002D3E61" w:rsidP="00B711B8">
            <w:pPr>
              <w:pStyle w:val="NoSpacing"/>
              <w:jc w:val="both"/>
              <w:rPr>
                <w:rFonts w:ascii="Arial" w:hAnsi="Arial" w:cs="Arial"/>
                <w:sz w:val="22"/>
                <w:szCs w:val="22"/>
              </w:rPr>
            </w:pPr>
          </w:p>
        </w:tc>
      </w:tr>
    </w:tbl>
    <w:p w14:paraId="65116C61" w14:textId="77777777" w:rsidR="002D3E61" w:rsidRPr="00EF7A71" w:rsidRDefault="002D3E61" w:rsidP="00A355F9">
      <w:pPr>
        <w:pStyle w:val="NoSpacing"/>
        <w:jc w:val="both"/>
        <w:rPr>
          <w:rFonts w:ascii="Arial" w:hAnsi="Arial" w:cs="Arial"/>
          <w:sz w:val="22"/>
          <w:szCs w:val="22"/>
        </w:rPr>
      </w:pPr>
    </w:p>
    <w:sectPr w:rsidR="002D3E61" w:rsidRPr="00EF7A71" w:rsidSect="006064FE">
      <w:pgSz w:w="11913" w:h="16834"/>
      <w:pgMar w:top="1276" w:right="1134" w:bottom="993" w:left="1701" w:header="567" w:footer="1287" w:gutter="0"/>
      <w:paperSrc w:first="1" w:other="1"/>
      <w:cols w:space="7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Futura Bk BT">
    <w:altName w:val="Segoe UI"/>
    <w:charset w:val="00"/>
    <w:family w:val="swiss"/>
    <w:pitch w:val="variable"/>
    <w:sig w:usb0="800008E7" w:usb1="00000000" w:usb2="00000000" w:usb3="00000000" w:csb0="000001FB" w:csb1="00000000"/>
  </w:font>
  <w:font w:name="Cambria">
    <w:panose1 w:val="02040503050406030204"/>
    <w:charset w:val="BA"/>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Hv BT">
    <w:altName w:val="Arial"/>
    <w:charset w:val="00"/>
    <w:family w:val="swiss"/>
    <w:pitch w:val="variable"/>
    <w:sig w:usb0="80000867" w:usb1="00000000" w:usb2="00000000" w:usb3="00000000" w:csb0="000001FB"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Verdana">
    <w:panose1 w:val="020B0604030504040204"/>
    <w:charset w:val="BA"/>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onsolas">
    <w:panose1 w:val="020B0609020204030204"/>
    <w:charset w:val="BA"/>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46B"/>
    <w:multiLevelType w:val="multilevel"/>
    <w:tmpl w:val="ECE2512C"/>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32EA7880"/>
    <w:multiLevelType w:val="multilevel"/>
    <w:tmpl w:val="0425001F"/>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CAC5A71"/>
    <w:multiLevelType w:val="multilevel"/>
    <w:tmpl w:val="C00E8464"/>
    <w:lvl w:ilvl="0">
      <w:start w:val="1"/>
      <w:numFmt w:val="decimal"/>
      <w:lvlText w:val="%1"/>
      <w:lvlJc w:val="left"/>
      <w:pPr>
        <w:ind w:left="480" w:hanging="480"/>
      </w:pPr>
      <w:rPr>
        <w:rFonts w:hint="default"/>
      </w:rPr>
    </w:lvl>
    <w:lvl w:ilvl="1">
      <w:start w:val="7"/>
      <w:numFmt w:val="decimal"/>
      <w:lvlText w:val="%1.%2"/>
      <w:lvlJc w:val="left"/>
      <w:pPr>
        <w:ind w:left="696" w:hanging="48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3" w15:restartNumberingAfterBreak="0">
    <w:nsid w:val="7EE564C5"/>
    <w:multiLevelType w:val="multilevel"/>
    <w:tmpl w:val="4F2A7352"/>
    <w:lvl w:ilvl="0">
      <w:start w:val="6"/>
      <w:numFmt w:val="decimal"/>
      <w:lvlText w:val="%1."/>
      <w:lvlJc w:val="left"/>
      <w:pPr>
        <w:ind w:left="540" w:hanging="540"/>
      </w:pPr>
      <w:rPr>
        <w:rFonts w:hint="default"/>
      </w:rPr>
    </w:lvl>
    <w:lvl w:ilvl="1">
      <w:start w:val="3"/>
      <w:numFmt w:val="decimal"/>
      <w:lvlText w:val="%1.%2."/>
      <w:lvlJc w:val="left"/>
      <w:pPr>
        <w:ind w:left="936"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num w:numId="1" w16cid:durableId="1164584960">
    <w:abstractNumId w:val="3"/>
  </w:num>
  <w:num w:numId="2" w16cid:durableId="117534200">
    <w:abstractNumId w:val="1"/>
  </w:num>
  <w:num w:numId="3" w16cid:durableId="1775781119">
    <w:abstractNumId w:val="0"/>
  </w:num>
  <w:num w:numId="4" w16cid:durableId="80328096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24"/>
    <w:rsid w:val="000002FC"/>
    <w:rsid w:val="00000AFC"/>
    <w:rsid w:val="00000B69"/>
    <w:rsid w:val="0000174B"/>
    <w:rsid w:val="00001BC9"/>
    <w:rsid w:val="0000381F"/>
    <w:rsid w:val="00003E06"/>
    <w:rsid w:val="0000478E"/>
    <w:rsid w:val="00006ECE"/>
    <w:rsid w:val="00006FE4"/>
    <w:rsid w:val="00012400"/>
    <w:rsid w:val="00012532"/>
    <w:rsid w:val="00012947"/>
    <w:rsid w:val="00013D4E"/>
    <w:rsid w:val="00014E11"/>
    <w:rsid w:val="00015954"/>
    <w:rsid w:val="00016983"/>
    <w:rsid w:val="00016B3F"/>
    <w:rsid w:val="000228D9"/>
    <w:rsid w:val="00023213"/>
    <w:rsid w:val="0002422E"/>
    <w:rsid w:val="0002517B"/>
    <w:rsid w:val="000260B1"/>
    <w:rsid w:val="000265DC"/>
    <w:rsid w:val="000271AE"/>
    <w:rsid w:val="0002731B"/>
    <w:rsid w:val="000305C6"/>
    <w:rsid w:val="00032F6C"/>
    <w:rsid w:val="00033DA3"/>
    <w:rsid w:val="000344A1"/>
    <w:rsid w:val="00036463"/>
    <w:rsid w:val="00042CDB"/>
    <w:rsid w:val="000464C9"/>
    <w:rsid w:val="00051799"/>
    <w:rsid w:val="000524DD"/>
    <w:rsid w:val="00054BE7"/>
    <w:rsid w:val="00054F86"/>
    <w:rsid w:val="000557C0"/>
    <w:rsid w:val="00060F08"/>
    <w:rsid w:val="0006232B"/>
    <w:rsid w:val="00062F5D"/>
    <w:rsid w:val="00063087"/>
    <w:rsid w:val="0006440B"/>
    <w:rsid w:val="00064FD9"/>
    <w:rsid w:val="00070139"/>
    <w:rsid w:val="000708D2"/>
    <w:rsid w:val="00074167"/>
    <w:rsid w:val="000743B3"/>
    <w:rsid w:val="0007536B"/>
    <w:rsid w:val="0007651E"/>
    <w:rsid w:val="00077B92"/>
    <w:rsid w:val="00077C1C"/>
    <w:rsid w:val="00077D4C"/>
    <w:rsid w:val="000816EB"/>
    <w:rsid w:val="000831EC"/>
    <w:rsid w:val="0008573D"/>
    <w:rsid w:val="00085EBD"/>
    <w:rsid w:val="00087255"/>
    <w:rsid w:val="00090E1E"/>
    <w:rsid w:val="00092807"/>
    <w:rsid w:val="00092EAC"/>
    <w:rsid w:val="00092FC8"/>
    <w:rsid w:val="0009457B"/>
    <w:rsid w:val="00094FC0"/>
    <w:rsid w:val="00095C6B"/>
    <w:rsid w:val="000962AE"/>
    <w:rsid w:val="000A0B81"/>
    <w:rsid w:val="000A24C1"/>
    <w:rsid w:val="000A32DD"/>
    <w:rsid w:val="000A4C4C"/>
    <w:rsid w:val="000A56BE"/>
    <w:rsid w:val="000A61A0"/>
    <w:rsid w:val="000B21A7"/>
    <w:rsid w:val="000B4705"/>
    <w:rsid w:val="000B50CC"/>
    <w:rsid w:val="000B6153"/>
    <w:rsid w:val="000B73EB"/>
    <w:rsid w:val="000C05E4"/>
    <w:rsid w:val="000C125D"/>
    <w:rsid w:val="000C605B"/>
    <w:rsid w:val="000D0868"/>
    <w:rsid w:val="000D1BE0"/>
    <w:rsid w:val="000D248A"/>
    <w:rsid w:val="000D3750"/>
    <w:rsid w:val="000D400C"/>
    <w:rsid w:val="000D7F17"/>
    <w:rsid w:val="000E02FB"/>
    <w:rsid w:val="000E2875"/>
    <w:rsid w:val="000E4888"/>
    <w:rsid w:val="000E57BC"/>
    <w:rsid w:val="000E58F2"/>
    <w:rsid w:val="000E5A50"/>
    <w:rsid w:val="000F1B1A"/>
    <w:rsid w:val="000F2D22"/>
    <w:rsid w:val="000F3030"/>
    <w:rsid w:val="000F320B"/>
    <w:rsid w:val="000F4833"/>
    <w:rsid w:val="000F538D"/>
    <w:rsid w:val="000F57C8"/>
    <w:rsid w:val="000F66FE"/>
    <w:rsid w:val="000F6BE1"/>
    <w:rsid w:val="00100C78"/>
    <w:rsid w:val="00101AB8"/>
    <w:rsid w:val="0010234A"/>
    <w:rsid w:val="00103F8F"/>
    <w:rsid w:val="00104688"/>
    <w:rsid w:val="00104F0E"/>
    <w:rsid w:val="00104F76"/>
    <w:rsid w:val="0010635F"/>
    <w:rsid w:val="00111CCD"/>
    <w:rsid w:val="00111E74"/>
    <w:rsid w:val="001122B8"/>
    <w:rsid w:val="001122F6"/>
    <w:rsid w:val="00113684"/>
    <w:rsid w:val="00114818"/>
    <w:rsid w:val="00115E69"/>
    <w:rsid w:val="00117DB1"/>
    <w:rsid w:val="001202F8"/>
    <w:rsid w:val="00120D76"/>
    <w:rsid w:val="00120F59"/>
    <w:rsid w:val="0012375E"/>
    <w:rsid w:val="00130223"/>
    <w:rsid w:val="001304B4"/>
    <w:rsid w:val="001306F4"/>
    <w:rsid w:val="00130A35"/>
    <w:rsid w:val="00133E97"/>
    <w:rsid w:val="00133FF1"/>
    <w:rsid w:val="00134824"/>
    <w:rsid w:val="00135012"/>
    <w:rsid w:val="0013638C"/>
    <w:rsid w:val="00137BB5"/>
    <w:rsid w:val="00137BF2"/>
    <w:rsid w:val="00141C05"/>
    <w:rsid w:val="00142F57"/>
    <w:rsid w:val="00143975"/>
    <w:rsid w:val="001459F1"/>
    <w:rsid w:val="001531AE"/>
    <w:rsid w:val="0015420C"/>
    <w:rsid w:val="00155199"/>
    <w:rsid w:val="00156E07"/>
    <w:rsid w:val="001576F5"/>
    <w:rsid w:val="00162B89"/>
    <w:rsid w:val="00163E66"/>
    <w:rsid w:val="00164A5D"/>
    <w:rsid w:val="00166298"/>
    <w:rsid w:val="00166D6B"/>
    <w:rsid w:val="00167ACD"/>
    <w:rsid w:val="00170411"/>
    <w:rsid w:val="00171C41"/>
    <w:rsid w:val="00172177"/>
    <w:rsid w:val="00172C22"/>
    <w:rsid w:val="001750E6"/>
    <w:rsid w:val="001770CE"/>
    <w:rsid w:val="00180E4B"/>
    <w:rsid w:val="00180FAF"/>
    <w:rsid w:val="0018203E"/>
    <w:rsid w:val="00182DD4"/>
    <w:rsid w:val="00183DC0"/>
    <w:rsid w:val="00184437"/>
    <w:rsid w:val="001854FC"/>
    <w:rsid w:val="00185948"/>
    <w:rsid w:val="00190421"/>
    <w:rsid w:val="001909D5"/>
    <w:rsid w:val="00193B8A"/>
    <w:rsid w:val="001942F1"/>
    <w:rsid w:val="001949E2"/>
    <w:rsid w:val="00194B2B"/>
    <w:rsid w:val="001957CE"/>
    <w:rsid w:val="001963B8"/>
    <w:rsid w:val="0019729C"/>
    <w:rsid w:val="00197609"/>
    <w:rsid w:val="00197EE4"/>
    <w:rsid w:val="001A0DA3"/>
    <w:rsid w:val="001A1B1E"/>
    <w:rsid w:val="001A1BD5"/>
    <w:rsid w:val="001A2469"/>
    <w:rsid w:val="001A2F4B"/>
    <w:rsid w:val="001A6E0A"/>
    <w:rsid w:val="001A722D"/>
    <w:rsid w:val="001A7C1B"/>
    <w:rsid w:val="001A7E79"/>
    <w:rsid w:val="001B0D79"/>
    <w:rsid w:val="001B1805"/>
    <w:rsid w:val="001B28E4"/>
    <w:rsid w:val="001B5755"/>
    <w:rsid w:val="001B580C"/>
    <w:rsid w:val="001B5DED"/>
    <w:rsid w:val="001BF0C3"/>
    <w:rsid w:val="001C0492"/>
    <w:rsid w:val="001C0A4B"/>
    <w:rsid w:val="001C177B"/>
    <w:rsid w:val="001C1DC2"/>
    <w:rsid w:val="001C1DEA"/>
    <w:rsid w:val="001C7FED"/>
    <w:rsid w:val="001D209D"/>
    <w:rsid w:val="001D4BFB"/>
    <w:rsid w:val="001D6312"/>
    <w:rsid w:val="001D63D7"/>
    <w:rsid w:val="001D79A5"/>
    <w:rsid w:val="001E234F"/>
    <w:rsid w:val="001E432C"/>
    <w:rsid w:val="001F0316"/>
    <w:rsid w:val="001F167A"/>
    <w:rsid w:val="001F1883"/>
    <w:rsid w:val="001F3A6D"/>
    <w:rsid w:val="001F47BB"/>
    <w:rsid w:val="001F48EE"/>
    <w:rsid w:val="001F6EA7"/>
    <w:rsid w:val="001F77DE"/>
    <w:rsid w:val="001F7D38"/>
    <w:rsid w:val="002008DE"/>
    <w:rsid w:val="002016B5"/>
    <w:rsid w:val="00201711"/>
    <w:rsid w:val="00201EAE"/>
    <w:rsid w:val="00202661"/>
    <w:rsid w:val="00202E71"/>
    <w:rsid w:val="002045D4"/>
    <w:rsid w:val="002047BF"/>
    <w:rsid w:val="00204E31"/>
    <w:rsid w:val="0020716F"/>
    <w:rsid w:val="0020766B"/>
    <w:rsid w:val="00211C8D"/>
    <w:rsid w:val="00212029"/>
    <w:rsid w:val="002120E3"/>
    <w:rsid w:val="00212427"/>
    <w:rsid w:val="00212F74"/>
    <w:rsid w:val="00215226"/>
    <w:rsid w:val="00215B64"/>
    <w:rsid w:val="002174A5"/>
    <w:rsid w:val="00222E1D"/>
    <w:rsid w:val="0022313E"/>
    <w:rsid w:val="00223361"/>
    <w:rsid w:val="00223C9A"/>
    <w:rsid w:val="002261EC"/>
    <w:rsid w:val="00230619"/>
    <w:rsid w:val="00230ACE"/>
    <w:rsid w:val="00233650"/>
    <w:rsid w:val="00234149"/>
    <w:rsid w:val="00234246"/>
    <w:rsid w:val="002348AE"/>
    <w:rsid w:val="00234CD0"/>
    <w:rsid w:val="0023609E"/>
    <w:rsid w:val="00236B44"/>
    <w:rsid w:val="00237C31"/>
    <w:rsid w:val="002425D7"/>
    <w:rsid w:val="002427FD"/>
    <w:rsid w:val="00243E76"/>
    <w:rsid w:val="00244601"/>
    <w:rsid w:val="00244AE9"/>
    <w:rsid w:val="00244D24"/>
    <w:rsid w:val="00244F40"/>
    <w:rsid w:val="0025163C"/>
    <w:rsid w:val="00252274"/>
    <w:rsid w:val="0025392C"/>
    <w:rsid w:val="002547F7"/>
    <w:rsid w:val="002556D8"/>
    <w:rsid w:val="00261453"/>
    <w:rsid w:val="0026247F"/>
    <w:rsid w:val="00264242"/>
    <w:rsid w:val="002648C1"/>
    <w:rsid w:val="00264A28"/>
    <w:rsid w:val="00266CC7"/>
    <w:rsid w:val="00267988"/>
    <w:rsid w:val="0027241D"/>
    <w:rsid w:val="00273063"/>
    <w:rsid w:val="002736FA"/>
    <w:rsid w:val="00274122"/>
    <w:rsid w:val="002754D1"/>
    <w:rsid w:val="00275E40"/>
    <w:rsid w:val="002761AD"/>
    <w:rsid w:val="002805B4"/>
    <w:rsid w:val="0028564A"/>
    <w:rsid w:val="00290022"/>
    <w:rsid w:val="0029350B"/>
    <w:rsid w:val="0029387A"/>
    <w:rsid w:val="00294275"/>
    <w:rsid w:val="00295332"/>
    <w:rsid w:val="002953A6"/>
    <w:rsid w:val="00296CE5"/>
    <w:rsid w:val="00297145"/>
    <w:rsid w:val="00297939"/>
    <w:rsid w:val="002A106D"/>
    <w:rsid w:val="002A45A3"/>
    <w:rsid w:val="002A516E"/>
    <w:rsid w:val="002A5465"/>
    <w:rsid w:val="002B01C4"/>
    <w:rsid w:val="002B031E"/>
    <w:rsid w:val="002B0FAF"/>
    <w:rsid w:val="002B1E1F"/>
    <w:rsid w:val="002B47E9"/>
    <w:rsid w:val="002B5A0D"/>
    <w:rsid w:val="002B5FB6"/>
    <w:rsid w:val="002C37C3"/>
    <w:rsid w:val="002D0ABD"/>
    <w:rsid w:val="002D2E7C"/>
    <w:rsid w:val="002D3641"/>
    <w:rsid w:val="002D3E61"/>
    <w:rsid w:val="002D45C0"/>
    <w:rsid w:val="002D5A10"/>
    <w:rsid w:val="002D6BB7"/>
    <w:rsid w:val="002E09F8"/>
    <w:rsid w:val="002E18F9"/>
    <w:rsid w:val="002E1CFC"/>
    <w:rsid w:val="002E1F2B"/>
    <w:rsid w:val="002E251A"/>
    <w:rsid w:val="002E2FC0"/>
    <w:rsid w:val="002E5061"/>
    <w:rsid w:val="002E5B9F"/>
    <w:rsid w:val="002E6966"/>
    <w:rsid w:val="002E6B8E"/>
    <w:rsid w:val="002E7DA6"/>
    <w:rsid w:val="002F0822"/>
    <w:rsid w:val="002F1053"/>
    <w:rsid w:val="002F10EE"/>
    <w:rsid w:val="002F162F"/>
    <w:rsid w:val="002F27D9"/>
    <w:rsid w:val="002F36A1"/>
    <w:rsid w:val="002F3701"/>
    <w:rsid w:val="002F76EB"/>
    <w:rsid w:val="002F783A"/>
    <w:rsid w:val="0030017F"/>
    <w:rsid w:val="003022E2"/>
    <w:rsid w:val="00302981"/>
    <w:rsid w:val="00302A83"/>
    <w:rsid w:val="00303591"/>
    <w:rsid w:val="00304D0B"/>
    <w:rsid w:val="0030565A"/>
    <w:rsid w:val="0030696F"/>
    <w:rsid w:val="0030789E"/>
    <w:rsid w:val="00311188"/>
    <w:rsid w:val="00312362"/>
    <w:rsid w:val="003124EF"/>
    <w:rsid w:val="00314862"/>
    <w:rsid w:val="003157E9"/>
    <w:rsid w:val="0031606D"/>
    <w:rsid w:val="00316CEA"/>
    <w:rsid w:val="00316D77"/>
    <w:rsid w:val="0032045C"/>
    <w:rsid w:val="0032236F"/>
    <w:rsid w:val="00323F16"/>
    <w:rsid w:val="00332780"/>
    <w:rsid w:val="00332CF1"/>
    <w:rsid w:val="00335EB6"/>
    <w:rsid w:val="0033644C"/>
    <w:rsid w:val="00337ED9"/>
    <w:rsid w:val="003405BA"/>
    <w:rsid w:val="00343A7F"/>
    <w:rsid w:val="003448F5"/>
    <w:rsid w:val="003462BE"/>
    <w:rsid w:val="00347A78"/>
    <w:rsid w:val="00353AF5"/>
    <w:rsid w:val="00354059"/>
    <w:rsid w:val="00355159"/>
    <w:rsid w:val="00357293"/>
    <w:rsid w:val="003575C4"/>
    <w:rsid w:val="00360253"/>
    <w:rsid w:val="003616AD"/>
    <w:rsid w:val="0036223B"/>
    <w:rsid w:val="00364801"/>
    <w:rsid w:val="003660C0"/>
    <w:rsid w:val="00367A27"/>
    <w:rsid w:val="00370055"/>
    <w:rsid w:val="00371EDF"/>
    <w:rsid w:val="00372F92"/>
    <w:rsid w:val="00373046"/>
    <w:rsid w:val="003736CD"/>
    <w:rsid w:val="00373E33"/>
    <w:rsid w:val="00374E65"/>
    <w:rsid w:val="00376004"/>
    <w:rsid w:val="0037696D"/>
    <w:rsid w:val="00381116"/>
    <w:rsid w:val="00381F95"/>
    <w:rsid w:val="003829E9"/>
    <w:rsid w:val="00384B02"/>
    <w:rsid w:val="00384C5E"/>
    <w:rsid w:val="003854AE"/>
    <w:rsid w:val="00387086"/>
    <w:rsid w:val="00390A33"/>
    <w:rsid w:val="003941DA"/>
    <w:rsid w:val="00394588"/>
    <w:rsid w:val="00394A90"/>
    <w:rsid w:val="00396223"/>
    <w:rsid w:val="003978A6"/>
    <w:rsid w:val="003A1881"/>
    <w:rsid w:val="003A2878"/>
    <w:rsid w:val="003A30DA"/>
    <w:rsid w:val="003A3A78"/>
    <w:rsid w:val="003A3B75"/>
    <w:rsid w:val="003A3BBF"/>
    <w:rsid w:val="003A3C55"/>
    <w:rsid w:val="003A473E"/>
    <w:rsid w:val="003A5AB9"/>
    <w:rsid w:val="003A68E4"/>
    <w:rsid w:val="003B10ED"/>
    <w:rsid w:val="003B1B58"/>
    <w:rsid w:val="003B1E70"/>
    <w:rsid w:val="003B2F74"/>
    <w:rsid w:val="003B401E"/>
    <w:rsid w:val="003B46E3"/>
    <w:rsid w:val="003B686C"/>
    <w:rsid w:val="003B7BAA"/>
    <w:rsid w:val="003C03A1"/>
    <w:rsid w:val="003C085A"/>
    <w:rsid w:val="003C11F7"/>
    <w:rsid w:val="003C1D64"/>
    <w:rsid w:val="003C2059"/>
    <w:rsid w:val="003C433A"/>
    <w:rsid w:val="003C6F17"/>
    <w:rsid w:val="003C7DCE"/>
    <w:rsid w:val="003D07BE"/>
    <w:rsid w:val="003D13F5"/>
    <w:rsid w:val="003D1986"/>
    <w:rsid w:val="003D2441"/>
    <w:rsid w:val="003D4E0A"/>
    <w:rsid w:val="003D4F6F"/>
    <w:rsid w:val="003D6AA1"/>
    <w:rsid w:val="003D7B2E"/>
    <w:rsid w:val="003E03E9"/>
    <w:rsid w:val="003E3949"/>
    <w:rsid w:val="003E3BD5"/>
    <w:rsid w:val="003E485F"/>
    <w:rsid w:val="003E61BC"/>
    <w:rsid w:val="003E71B4"/>
    <w:rsid w:val="003E783B"/>
    <w:rsid w:val="003F0F1D"/>
    <w:rsid w:val="003F279A"/>
    <w:rsid w:val="003F2F95"/>
    <w:rsid w:val="003F3745"/>
    <w:rsid w:val="003F3E05"/>
    <w:rsid w:val="00404144"/>
    <w:rsid w:val="00404277"/>
    <w:rsid w:val="004046E7"/>
    <w:rsid w:val="00405A60"/>
    <w:rsid w:val="00405FDF"/>
    <w:rsid w:val="004069BE"/>
    <w:rsid w:val="00407370"/>
    <w:rsid w:val="004107F8"/>
    <w:rsid w:val="00413DBC"/>
    <w:rsid w:val="004218D2"/>
    <w:rsid w:val="00421F76"/>
    <w:rsid w:val="0042336A"/>
    <w:rsid w:val="00424B83"/>
    <w:rsid w:val="00424F66"/>
    <w:rsid w:val="0042528E"/>
    <w:rsid w:val="0042797E"/>
    <w:rsid w:val="00427DDB"/>
    <w:rsid w:val="00432577"/>
    <w:rsid w:val="00433771"/>
    <w:rsid w:val="0043654E"/>
    <w:rsid w:val="00436BBE"/>
    <w:rsid w:val="004371AB"/>
    <w:rsid w:val="004407EA"/>
    <w:rsid w:val="00441EAA"/>
    <w:rsid w:val="00441FA2"/>
    <w:rsid w:val="00443C8E"/>
    <w:rsid w:val="004445F1"/>
    <w:rsid w:val="004448FE"/>
    <w:rsid w:val="004451A8"/>
    <w:rsid w:val="00445B18"/>
    <w:rsid w:val="00445F86"/>
    <w:rsid w:val="0044639C"/>
    <w:rsid w:val="00446EA7"/>
    <w:rsid w:val="00447BC5"/>
    <w:rsid w:val="00447ED3"/>
    <w:rsid w:val="0045033B"/>
    <w:rsid w:val="004512BC"/>
    <w:rsid w:val="004514AE"/>
    <w:rsid w:val="004520BA"/>
    <w:rsid w:val="00454622"/>
    <w:rsid w:val="004552E6"/>
    <w:rsid w:val="004562D3"/>
    <w:rsid w:val="004604E1"/>
    <w:rsid w:val="00460E17"/>
    <w:rsid w:val="0046131E"/>
    <w:rsid w:val="00461442"/>
    <w:rsid w:val="00462085"/>
    <w:rsid w:val="0046315B"/>
    <w:rsid w:val="004669F3"/>
    <w:rsid w:val="00471A5A"/>
    <w:rsid w:val="004721F1"/>
    <w:rsid w:val="00483C3A"/>
    <w:rsid w:val="00487709"/>
    <w:rsid w:val="00491666"/>
    <w:rsid w:val="00492F41"/>
    <w:rsid w:val="004943C4"/>
    <w:rsid w:val="004A1CAE"/>
    <w:rsid w:val="004A3010"/>
    <w:rsid w:val="004A58ED"/>
    <w:rsid w:val="004A5DEA"/>
    <w:rsid w:val="004A77DD"/>
    <w:rsid w:val="004B2A95"/>
    <w:rsid w:val="004B2CD7"/>
    <w:rsid w:val="004B2CF8"/>
    <w:rsid w:val="004B4F69"/>
    <w:rsid w:val="004B5292"/>
    <w:rsid w:val="004B5406"/>
    <w:rsid w:val="004B69B1"/>
    <w:rsid w:val="004C32E1"/>
    <w:rsid w:val="004C3525"/>
    <w:rsid w:val="004C71CA"/>
    <w:rsid w:val="004CB3E3"/>
    <w:rsid w:val="004D00C4"/>
    <w:rsid w:val="004D0930"/>
    <w:rsid w:val="004D1F30"/>
    <w:rsid w:val="004D2ACC"/>
    <w:rsid w:val="004D3636"/>
    <w:rsid w:val="004D550F"/>
    <w:rsid w:val="004D6627"/>
    <w:rsid w:val="004D7000"/>
    <w:rsid w:val="004D71CC"/>
    <w:rsid w:val="004E2CA4"/>
    <w:rsid w:val="004E35A2"/>
    <w:rsid w:val="004E4BA5"/>
    <w:rsid w:val="004E6253"/>
    <w:rsid w:val="004F18C5"/>
    <w:rsid w:val="004F225D"/>
    <w:rsid w:val="004F349C"/>
    <w:rsid w:val="004F3A6C"/>
    <w:rsid w:val="004F3B3F"/>
    <w:rsid w:val="004F4503"/>
    <w:rsid w:val="004F6597"/>
    <w:rsid w:val="004F691C"/>
    <w:rsid w:val="004F6FBB"/>
    <w:rsid w:val="004F7E23"/>
    <w:rsid w:val="0050022A"/>
    <w:rsid w:val="00500DAD"/>
    <w:rsid w:val="0050166A"/>
    <w:rsid w:val="0050203E"/>
    <w:rsid w:val="0050273F"/>
    <w:rsid w:val="00504304"/>
    <w:rsid w:val="00504396"/>
    <w:rsid w:val="0050663A"/>
    <w:rsid w:val="0050694C"/>
    <w:rsid w:val="00506FB3"/>
    <w:rsid w:val="005075EC"/>
    <w:rsid w:val="00512506"/>
    <w:rsid w:val="00512BF2"/>
    <w:rsid w:val="00520169"/>
    <w:rsid w:val="0052152A"/>
    <w:rsid w:val="00523C6F"/>
    <w:rsid w:val="005253B1"/>
    <w:rsid w:val="00525D31"/>
    <w:rsid w:val="0052607B"/>
    <w:rsid w:val="00526641"/>
    <w:rsid w:val="00530010"/>
    <w:rsid w:val="005305B5"/>
    <w:rsid w:val="00532016"/>
    <w:rsid w:val="0053346A"/>
    <w:rsid w:val="00534AC6"/>
    <w:rsid w:val="00536AC9"/>
    <w:rsid w:val="00537149"/>
    <w:rsid w:val="00540B7A"/>
    <w:rsid w:val="005419A5"/>
    <w:rsid w:val="0054234A"/>
    <w:rsid w:val="00542DF5"/>
    <w:rsid w:val="00542EE7"/>
    <w:rsid w:val="0054319C"/>
    <w:rsid w:val="005440C2"/>
    <w:rsid w:val="0054521E"/>
    <w:rsid w:val="00545963"/>
    <w:rsid w:val="00546DFD"/>
    <w:rsid w:val="005472FE"/>
    <w:rsid w:val="00547F51"/>
    <w:rsid w:val="005503F8"/>
    <w:rsid w:val="00552051"/>
    <w:rsid w:val="005525C0"/>
    <w:rsid w:val="005561AC"/>
    <w:rsid w:val="00556A9B"/>
    <w:rsid w:val="00560D86"/>
    <w:rsid w:val="005636BC"/>
    <w:rsid w:val="00563859"/>
    <w:rsid w:val="005638AE"/>
    <w:rsid w:val="00563F8B"/>
    <w:rsid w:val="00564332"/>
    <w:rsid w:val="005659F3"/>
    <w:rsid w:val="00565E4A"/>
    <w:rsid w:val="0057075B"/>
    <w:rsid w:val="00570C96"/>
    <w:rsid w:val="00571000"/>
    <w:rsid w:val="00571EAB"/>
    <w:rsid w:val="00576660"/>
    <w:rsid w:val="00577893"/>
    <w:rsid w:val="00582017"/>
    <w:rsid w:val="00584B3B"/>
    <w:rsid w:val="00586725"/>
    <w:rsid w:val="00593D63"/>
    <w:rsid w:val="00595004"/>
    <w:rsid w:val="00595B44"/>
    <w:rsid w:val="005A45E5"/>
    <w:rsid w:val="005A50C2"/>
    <w:rsid w:val="005A72AB"/>
    <w:rsid w:val="005B54E6"/>
    <w:rsid w:val="005B789E"/>
    <w:rsid w:val="005C07B7"/>
    <w:rsid w:val="005C49C5"/>
    <w:rsid w:val="005C5554"/>
    <w:rsid w:val="005C5F1B"/>
    <w:rsid w:val="005C7DA7"/>
    <w:rsid w:val="005C7E12"/>
    <w:rsid w:val="005D293B"/>
    <w:rsid w:val="005D3956"/>
    <w:rsid w:val="005D5F4D"/>
    <w:rsid w:val="005D6E57"/>
    <w:rsid w:val="005D76B7"/>
    <w:rsid w:val="005E1808"/>
    <w:rsid w:val="005E292D"/>
    <w:rsid w:val="005E5EC0"/>
    <w:rsid w:val="005E7D34"/>
    <w:rsid w:val="005F30BB"/>
    <w:rsid w:val="005F3554"/>
    <w:rsid w:val="005F563A"/>
    <w:rsid w:val="005F6588"/>
    <w:rsid w:val="005F6EAE"/>
    <w:rsid w:val="005F7D12"/>
    <w:rsid w:val="005F7D25"/>
    <w:rsid w:val="006006BF"/>
    <w:rsid w:val="00601971"/>
    <w:rsid w:val="006030FE"/>
    <w:rsid w:val="0060377F"/>
    <w:rsid w:val="006064FE"/>
    <w:rsid w:val="006067BE"/>
    <w:rsid w:val="0061034B"/>
    <w:rsid w:val="00611890"/>
    <w:rsid w:val="00612BD5"/>
    <w:rsid w:val="0061394D"/>
    <w:rsid w:val="00616B99"/>
    <w:rsid w:val="00617362"/>
    <w:rsid w:val="0062037C"/>
    <w:rsid w:val="00620504"/>
    <w:rsid w:val="00620723"/>
    <w:rsid w:val="00622EB0"/>
    <w:rsid w:val="00623BAC"/>
    <w:rsid w:val="00624968"/>
    <w:rsid w:val="00624C45"/>
    <w:rsid w:val="006313D6"/>
    <w:rsid w:val="006330D8"/>
    <w:rsid w:val="00633FE5"/>
    <w:rsid w:val="00634614"/>
    <w:rsid w:val="006346FA"/>
    <w:rsid w:val="00635F6B"/>
    <w:rsid w:val="0063678B"/>
    <w:rsid w:val="006415BB"/>
    <w:rsid w:val="00641D5C"/>
    <w:rsid w:val="006437B1"/>
    <w:rsid w:val="00646743"/>
    <w:rsid w:val="00647B02"/>
    <w:rsid w:val="006503E6"/>
    <w:rsid w:val="006513B6"/>
    <w:rsid w:val="006518A5"/>
    <w:rsid w:val="00652428"/>
    <w:rsid w:val="00652B79"/>
    <w:rsid w:val="00652CFE"/>
    <w:rsid w:val="0065303E"/>
    <w:rsid w:val="00654044"/>
    <w:rsid w:val="00654577"/>
    <w:rsid w:val="00654885"/>
    <w:rsid w:val="0065667B"/>
    <w:rsid w:val="006566B0"/>
    <w:rsid w:val="00666FED"/>
    <w:rsid w:val="006676AD"/>
    <w:rsid w:val="00667CDC"/>
    <w:rsid w:val="00672291"/>
    <w:rsid w:val="006728A8"/>
    <w:rsid w:val="006728F8"/>
    <w:rsid w:val="006734C2"/>
    <w:rsid w:val="00674006"/>
    <w:rsid w:val="00675192"/>
    <w:rsid w:val="00681889"/>
    <w:rsid w:val="006824EE"/>
    <w:rsid w:val="00684A04"/>
    <w:rsid w:val="00684BC9"/>
    <w:rsid w:val="00685F8A"/>
    <w:rsid w:val="006869D3"/>
    <w:rsid w:val="00693A3A"/>
    <w:rsid w:val="006945D9"/>
    <w:rsid w:val="006955D2"/>
    <w:rsid w:val="006A10F9"/>
    <w:rsid w:val="006A16A3"/>
    <w:rsid w:val="006A2CC0"/>
    <w:rsid w:val="006A2EE8"/>
    <w:rsid w:val="006A4AD6"/>
    <w:rsid w:val="006A619B"/>
    <w:rsid w:val="006A6715"/>
    <w:rsid w:val="006A69D7"/>
    <w:rsid w:val="006B35A7"/>
    <w:rsid w:val="006B4F70"/>
    <w:rsid w:val="006B6B40"/>
    <w:rsid w:val="006B6C16"/>
    <w:rsid w:val="006B7352"/>
    <w:rsid w:val="006C2EA8"/>
    <w:rsid w:val="006C3422"/>
    <w:rsid w:val="006C776A"/>
    <w:rsid w:val="006D0819"/>
    <w:rsid w:val="006D3C6B"/>
    <w:rsid w:val="006D4B02"/>
    <w:rsid w:val="006D6431"/>
    <w:rsid w:val="006D6BF5"/>
    <w:rsid w:val="006E1462"/>
    <w:rsid w:val="006E195C"/>
    <w:rsid w:val="006E3CD4"/>
    <w:rsid w:val="006E5431"/>
    <w:rsid w:val="006E648F"/>
    <w:rsid w:val="006E6F99"/>
    <w:rsid w:val="006E7CCD"/>
    <w:rsid w:val="006F1231"/>
    <w:rsid w:val="006F28FF"/>
    <w:rsid w:val="006F3336"/>
    <w:rsid w:val="006F3CD2"/>
    <w:rsid w:val="006F4F95"/>
    <w:rsid w:val="006F59A7"/>
    <w:rsid w:val="006F7104"/>
    <w:rsid w:val="0070191B"/>
    <w:rsid w:val="00701F11"/>
    <w:rsid w:val="0070558B"/>
    <w:rsid w:val="00711877"/>
    <w:rsid w:val="00712DD1"/>
    <w:rsid w:val="007169F9"/>
    <w:rsid w:val="007172D5"/>
    <w:rsid w:val="00717672"/>
    <w:rsid w:val="0072046E"/>
    <w:rsid w:val="0072254D"/>
    <w:rsid w:val="00724A7A"/>
    <w:rsid w:val="007254FF"/>
    <w:rsid w:val="00730FB0"/>
    <w:rsid w:val="00731509"/>
    <w:rsid w:val="00732A1F"/>
    <w:rsid w:val="0073342A"/>
    <w:rsid w:val="0073622E"/>
    <w:rsid w:val="00736FC8"/>
    <w:rsid w:val="00742C4B"/>
    <w:rsid w:val="00743069"/>
    <w:rsid w:val="00743C5D"/>
    <w:rsid w:val="00751655"/>
    <w:rsid w:val="00751DA4"/>
    <w:rsid w:val="00754573"/>
    <w:rsid w:val="007564B7"/>
    <w:rsid w:val="00760058"/>
    <w:rsid w:val="00761258"/>
    <w:rsid w:val="007618CF"/>
    <w:rsid w:val="00762E8A"/>
    <w:rsid w:val="00763193"/>
    <w:rsid w:val="00763758"/>
    <w:rsid w:val="00767691"/>
    <w:rsid w:val="00770BF0"/>
    <w:rsid w:val="00771B21"/>
    <w:rsid w:val="007724DB"/>
    <w:rsid w:val="0077594F"/>
    <w:rsid w:val="00775AE5"/>
    <w:rsid w:val="0077695D"/>
    <w:rsid w:val="00776A53"/>
    <w:rsid w:val="00776AD8"/>
    <w:rsid w:val="00776AF7"/>
    <w:rsid w:val="007770F3"/>
    <w:rsid w:val="007875F9"/>
    <w:rsid w:val="007902A2"/>
    <w:rsid w:val="00790746"/>
    <w:rsid w:val="00791266"/>
    <w:rsid w:val="00791FD1"/>
    <w:rsid w:val="0079260A"/>
    <w:rsid w:val="007952FE"/>
    <w:rsid w:val="00797B2A"/>
    <w:rsid w:val="007A1224"/>
    <w:rsid w:val="007A1E62"/>
    <w:rsid w:val="007A1F6E"/>
    <w:rsid w:val="007A5567"/>
    <w:rsid w:val="007A6509"/>
    <w:rsid w:val="007A6515"/>
    <w:rsid w:val="007A70EC"/>
    <w:rsid w:val="007B0182"/>
    <w:rsid w:val="007B1C2F"/>
    <w:rsid w:val="007B2ECE"/>
    <w:rsid w:val="007B2ED4"/>
    <w:rsid w:val="007B3938"/>
    <w:rsid w:val="007B71BD"/>
    <w:rsid w:val="007B7F0B"/>
    <w:rsid w:val="007C1D46"/>
    <w:rsid w:val="007C23B5"/>
    <w:rsid w:val="007C448C"/>
    <w:rsid w:val="007C58EE"/>
    <w:rsid w:val="007C7538"/>
    <w:rsid w:val="007C7BE8"/>
    <w:rsid w:val="007D0253"/>
    <w:rsid w:val="007D0917"/>
    <w:rsid w:val="007D1193"/>
    <w:rsid w:val="007D1BFE"/>
    <w:rsid w:val="007D44A3"/>
    <w:rsid w:val="007D452B"/>
    <w:rsid w:val="007D616D"/>
    <w:rsid w:val="007D6C47"/>
    <w:rsid w:val="007E25F5"/>
    <w:rsid w:val="007E3AD1"/>
    <w:rsid w:val="007E4A46"/>
    <w:rsid w:val="007E501F"/>
    <w:rsid w:val="007E6C14"/>
    <w:rsid w:val="007E7B1A"/>
    <w:rsid w:val="007F0763"/>
    <w:rsid w:val="007F234C"/>
    <w:rsid w:val="007F5112"/>
    <w:rsid w:val="007F666F"/>
    <w:rsid w:val="00800683"/>
    <w:rsid w:val="00801BDD"/>
    <w:rsid w:val="00803DA4"/>
    <w:rsid w:val="00803F1D"/>
    <w:rsid w:val="00806C73"/>
    <w:rsid w:val="00810F36"/>
    <w:rsid w:val="00811104"/>
    <w:rsid w:val="00813061"/>
    <w:rsid w:val="008142CA"/>
    <w:rsid w:val="0081663F"/>
    <w:rsid w:val="008166C1"/>
    <w:rsid w:val="00817FF9"/>
    <w:rsid w:val="00820A71"/>
    <w:rsid w:val="0082108C"/>
    <w:rsid w:val="008217A7"/>
    <w:rsid w:val="00822496"/>
    <w:rsid w:val="00823F7C"/>
    <w:rsid w:val="0082407F"/>
    <w:rsid w:val="00824AC0"/>
    <w:rsid w:val="0082598C"/>
    <w:rsid w:val="00831A53"/>
    <w:rsid w:val="00831D42"/>
    <w:rsid w:val="00831D9B"/>
    <w:rsid w:val="00833092"/>
    <w:rsid w:val="008349C2"/>
    <w:rsid w:val="008354EB"/>
    <w:rsid w:val="00836315"/>
    <w:rsid w:val="00836E32"/>
    <w:rsid w:val="00840174"/>
    <w:rsid w:val="00840F3C"/>
    <w:rsid w:val="00841219"/>
    <w:rsid w:val="008413DD"/>
    <w:rsid w:val="00841743"/>
    <w:rsid w:val="00844D0A"/>
    <w:rsid w:val="00844F3D"/>
    <w:rsid w:val="008470AA"/>
    <w:rsid w:val="00847790"/>
    <w:rsid w:val="00850258"/>
    <w:rsid w:val="00851132"/>
    <w:rsid w:val="008519B7"/>
    <w:rsid w:val="00851C54"/>
    <w:rsid w:val="00852913"/>
    <w:rsid w:val="00853F51"/>
    <w:rsid w:val="00854248"/>
    <w:rsid w:val="008572CC"/>
    <w:rsid w:val="008573B4"/>
    <w:rsid w:val="00860F1D"/>
    <w:rsid w:val="0086361F"/>
    <w:rsid w:val="00863B78"/>
    <w:rsid w:val="00863EAB"/>
    <w:rsid w:val="00865951"/>
    <w:rsid w:val="0086610C"/>
    <w:rsid w:val="00866666"/>
    <w:rsid w:val="00872A7F"/>
    <w:rsid w:val="00873059"/>
    <w:rsid w:val="0087660B"/>
    <w:rsid w:val="00876CFA"/>
    <w:rsid w:val="00877922"/>
    <w:rsid w:val="00882063"/>
    <w:rsid w:val="00882E6C"/>
    <w:rsid w:val="00883A57"/>
    <w:rsid w:val="00883E9D"/>
    <w:rsid w:val="008843AE"/>
    <w:rsid w:val="008931C4"/>
    <w:rsid w:val="00893C3E"/>
    <w:rsid w:val="00895845"/>
    <w:rsid w:val="00897192"/>
    <w:rsid w:val="008A027C"/>
    <w:rsid w:val="008A0BBD"/>
    <w:rsid w:val="008A1392"/>
    <w:rsid w:val="008A2255"/>
    <w:rsid w:val="008A3BE2"/>
    <w:rsid w:val="008A50A9"/>
    <w:rsid w:val="008A6DB3"/>
    <w:rsid w:val="008B110E"/>
    <w:rsid w:val="008B1A57"/>
    <w:rsid w:val="008B303C"/>
    <w:rsid w:val="008B3541"/>
    <w:rsid w:val="008B3B27"/>
    <w:rsid w:val="008B7449"/>
    <w:rsid w:val="008C50EA"/>
    <w:rsid w:val="008C5764"/>
    <w:rsid w:val="008C636D"/>
    <w:rsid w:val="008C6A03"/>
    <w:rsid w:val="008C6C58"/>
    <w:rsid w:val="008D2F49"/>
    <w:rsid w:val="008D384B"/>
    <w:rsid w:val="008D46A5"/>
    <w:rsid w:val="008D4730"/>
    <w:rsid w:val="008E074B"/>
    <w:rsid w:val="008E10E5"/>
    <w:rsid w:val="008E3034"/>
    <w:rsid w:val="008E349C"/>
    <w:rsid w:val="008F0886"/>
    <w:rsid w:val="008F0C30"/>
    <w:rsid w:val="008F2555"/>
    <w:rsid w:val="008F2A60"/>
    <w:rsid w:val="008F2CBB"/>
    <w:rsid w:val="008F36FF"/>
    <w:rsid w:val="008F3ECA"/>
    <w:rsid w:val="008F6576"/>
    <w:rsid w:val="00900717"/>
    <w:rsid w:val="00900CD1"/>
    <w:rsid w:val="00903E72"/>
    <w:rsid w:val="009048ED"/>
    <w:rsid w:val="00906A07"/>
    <w:rsid w:val="00912DD7"/>
    <w:rsid w:val="009139F6"/>
    <w:rsid w:val="00913D37"/>
    <w:rsid w:val="009143E6"/>
    <w:rsid w:val="00914EF6"/>
    <w:rsid w:val="00915AE5"/>
    <w:rsid w:val="0091784E"/>
    <w:rsid w:val="00920C74"/>
    <w:rsid w:val="00921F14"/>
    <w:rsid w:val="0092329B"/>
    <w:rsid w:val="00924446"/>
    <w:rsid w:val="0092532A"/>
    <w:rsid w:val="00926474"/>
    <w:rsid w:val="00926884"/>
    <w:rsid w:val="00926DFC"/>
    <w:rsid w:val="00926F56"/>
    <w:rsid w:val="0093044B"/>
    <w:rsid w:val="00931FBA"/>
    <w:rsid w:val="00933680"/>
    <w:rsid w:val="0093403D"/>
    <w:rsid w:val="009365A4"/>
    <w:rsid w:val="00942053"/>
    <w:rsid w:val="00943DE0"/>
    <w:rsid w:val="00944A71"/>
    <w:rsid w:val="00944C4E"/>
    <w:rsid w:val="00945899"/>
    <w:rsid w:val="00945B23"/>
    <w:rsid w:val="00946A04"/>
    <w:rsid w:val="0095111D"/>
    <w:rsid w:val="009518CC"/>
    <w:rsid w:val="00951BFB"/>
    <w:rsid w:val="00951EDD"/>
    <w:rsid w:val="00952803"/>
    <w:rsid w:val="00952CD3"/>
    <w:rsid w:val="00954EBA"/>
    <w:rsid w:val="009552AC"/>
    <w:rsid w:val="0095551F"/>
    <w:rsid w:val="00956EEF"/>
    <w:rsid w:val="00960724"/>
    <w:rsid w:val="00961ED6"/>
    <w:rsid w:val="00962F0D"/>
    <w:rsid w:val="009637D9"/>
    <w:rsid w:val="00964971"/>
    <w:rsid w:val="009649D6"/>
    <w:rsid w:val="00965F26"/>
    <w:rsid w:val="009662FE"/>
    <w:rsid w:val="009664E2"/>
    <w:rsid w:val="00967FB1"/>
    <w:rsid w:val="00971DAE"/>
    <w:rsid w:val="009726BF"/>
    <w:rsid w:val="00973AF4"/>
    <w:rsid w:val="00974BAC"/>
    <w:rsid w:val="00975FC6"/>
    <w:rsid w:val="00980B76"/>
    <w:rsid w:val="0098176C"/>
    <w:rsid w:val="00982C44"/>
    <w:rsid w:val="0098602E"/>
    <w:rsid w:val="00986224"/>
    <w:rsid w:val="0098662E"/>
    <w:rsid w:val="00987067"/>
    <w:rsid w:val="00993A10"/>
    <w:rsid w:val="00993FE4"/>
    <w:rsid w:val="00996ED3"/>
    <w:rsid w:val="0099773E"/>
    <w:rsid w:val="009A2807"/>
    <w:rsid w:val="009A3841"/>
    <w:rsid w:val="009A4686"/>
    <w:rsid w:val="009A66E8"/>
    <w:rsid w:val="009A6B8B"/>
    <w:rsid w:val="009A7AB0"/>
    <w:rsid w:val="009B209C"/>
    <w:rsid w:val="009B2D85"/>
    <w:rsid w:val="009B3A6C"/>
    <w:rsid w:val="009B3AB1"/>
    <w:rsid w:val="009B5963"/>
    <w:rsid w:val="009B619B"/>
    <w:rsid w:val="009B6DF5"/>
    <w:rsid w:val="009C024A"/>
    <w:rsid w:val="009C0F01"/>
    <w:rsid w:val="009C2888"/>
    <w:rsid w:val="009C349B"/>
    <w:rsid w:val="009C40EA"/>
    <w:rsid w:val="009C50CB"/>
    <w:rsid w:val="009C5E1C"/>
    <w:rsid w:val="009C7634"/>
    <w:rsid w:val="009D2BB3"/>
    <w:rsid w:val="009D43B5"/>
    <w:rsid w:val="009D44C4"/>
    <w:rsid w:val="009D4D25"/>
    <w:rsid w:val="009D544F"/>
    <w:rsid w:val="009D62DE"/>
    <w:rsid w:val="009D6F7A"/>
    <w:rsid w:val="009D71F8"/>
    <w:rsid w:val="009E2B3E"/>
    <w:rsid w:val="009E381D"/>
    <w:rsid w:val="009E3C72"/>
    <w:rsid w:val="009E3CC0"/>
    <w:rsid w:val="009E3FF6"/>
    <w:rsid w:val="009E5CFD"/>
    <w:rsid w:val="009E7765"/>
    <w:rsid w:val="009F0524"/>
    <w:rsid w:val="009F212F"/>
    <w:rsid w:val="009F5052"/>
    <w:rsid w:val="00A01B91"/>
    <w:rsid w:val="00A02EEC"/>
    <w:rsid w:val="00A03BF9"/>
    <w:rsid w:val="00A05C92"/>
    <w:rsid w:val="00A06C0F"/>
    <w:rsid w:val="00A11E7F"/>
    <w:rsid w:val="00A12D52"/>
    <w:rsid w:val="00A14484"/>
    <w:rsid w:val="00A15B27"/>
    <w:rsid w:val="00A16AEA"/>
    <w:rsid w:val="00A21791"/>
    <w:rsid w:val="00A221BF"/>
    <w:rsid w:val="00A26FFE"/>
    <w:rsid w:val="00A30F35"/>
    <w:rsid w:val="00A3140A"/>
    <w:rsid w:val="00A3147E"/>
    <w:rsid w:val="00A314B7"/>
    <w:rsid w:val="00A338AF"/>
    <w:rsid w:val="00A355F9"/>
    <w:rsid w:val="00A35F3A"/>
    <w:rsid w:val="00A36818"/>
    <w:rsid w:val="00A368AE"/>
    <w:rsid w:val="00A36AB8"/>
    <w:rsid w:val="00A36CF8"/>
    <w:rsid w:val="00A40A4C"/>
    <w:rsid w:val="00A40B31"/>
    <w:rsid w:val="00A42FFE"/>
    <w:rsid w:val="00A46770"/>
    <w:rsid w:val="00A46BA3"/>
    <w:rsid w:val="00A508F7"/>
    <w:rsid w:val="00A514E5"/>
    <w:rsid w:val="00A55274"/>
    <w:rsid w:val="00A56DB4"/>
    <w:rsid w:val="00A57773"/>
    <w:rsid w:val="00A64510"/>
    <w:rsid w:val="00A64A5C"/>
    <w:rsid w:val="00A66C97"/>
    <w:rsid w:val="00A66D01"/>
    <w:rsid w:val="00A70BC0"/>
    <w:rsid w:val="00A70D8E"/>
    <w:rsid w:val="00A71BC2"/>
    <w:rsid w:val="00A728FA"/>
    <w:rsid w:val="00A778D3"/>
    <w:rsid w:val="00A814C0"/>
    <w:rsid w:val="00A8169A"/>
    <w:rsid w:val="00A82021"/>
    <w:rsid w:val="00A82368"/>
    <w:rsid w:val="00A83D88"/>
    <w:rsid w:val="00A856A1"/>
    <w:rsid w:val="00A85724"/>
    <w:rsid w:val="00A85775"/>
    <w:rsid w:val="00A86640"/>
    <w:rsid w:val="00A87317"/>
    <w:rsid w:val="00A87EBA"/>
    <w:rsid w:val="00A87FF8"/>
    <w:rsid w:val="00A92B61"/>
    <w:rsid w:val="00A94690"/>
    <w:rsid w:val="00A94A69"/>
    <w:rsid w:val="00A9602C"/>
    <w:rsid w:val="00A976CF"/>
    <w:rsid w:val="00A97762"/>
    <w:rsid w:val="00A97805"/>
    <w:rsid w:val="00AA0262"/>
    <w:rsid w:val="00AA0423"/>
    <w:rsid w:val="00AA2729"/>
    <w:rsid w:val="00AA4D30"/>
    <w:rsid w:val="00AA5EB2"/>
    <w:rsid w:val="00AB2D91"/>
    <w:rsid w:val="00AB2F87"/>
    <w:rsid w:val="00AB4D9A"/>
    <w:rsid w:val="00AB77B5"/>
    <w:rsid w:val="00AC040A"/>
    <w:rsid w:val="00AC119F"/>
    <w:rsid w:val="00AC16E8"/>
    <w:rsid w:val="00AC2124"/>
    <w:rsid w:val="00AC3227"/>
    <w:rsid w:val="00AC51EA"/>
    <w:rsid w:val="00AC7B92"/>
    <w:rsid w:val="00AD062C"/>
    <w:rsid w:val="00AD1BEE"/>
    <w:rsid w:val="00AD27D4"/>
    <w:rsid w:val="00AD2F1C"/>
    <w:rsid w:val="00AD2FAF"/>
    <w:rsid w:val="00AD33E6"/>
    <w:rsid w:val="00AD4E74"/>
    <w:rsid w:val="00AD5E4F"/>
    <w:rsid w:val="00AD6A41"/>
    <w:rsid w:val="00AE282C"/>
    <w:rsid w:val="00AE35B6"/>
    <w:rsid w:val="00AE5178"/>
    <w:rsid w:val="00AE655E"/>
    <w:rsid w:val="00AE741B"/>
    <w:rsid w:val="00AF0B9B"/>
    <w:rsid w:val="00AF303C"/>
    <w:rsid w:val="00AF4419"/>
    <w:rsid w:val="00AF4533"/>
    <w:rsid w:val="00AF4A7D"/>
    <w:rsid w:val="00AF5FDA"/>
    <w:rsid w:val="00AF6679"/>
    <w:rsid w:val="00AF6D25"/>
    <w:rsid w:val="00AF7B22"/>
    <w:rsid w:val="00B00B33"/>
    <w:rsid w:val="00B02869"/>
    <w:rsid w:val="00B03486"/>
    <w:rsid w:val="00B039E4"/>
    <w:rsid w:val="00B03B78"/>
    <w:rsid w:val="00B052EC"/>
    <w:rsid w:val="00B0573C"/>
    <w:rsid w:val="00B05D65"/>
    <w:rsid w:val="00B067B6"/>
    <w:rsid w:val="00B06E2F"/>
    <w:rsid w:val="00B129A2"/>
    <w:rsid w:val="00B13273"/>
    <w:rsid w:val="00B13816"/>
    <w:rsid w:val="00B14BBB"/>
    <w:rsid w:val="00B15170"/>
    <w:rsid w:val="00B16BE8"/>
    <w:rsid w:val="00B16C29"/>
    <w:rsid w:val="00B23BB2"/>
    <w:rsid w:val="00B23BD1"/>
    <w:rsid w:val="00B24A91"/>
    <w:rsid w:val="00B24E10"/>
    <w:rsid w:val="00B250F2"/>
    <w:rsid w:val="00B253B6"/>
    <w:rsid w:val="00B275E5"/>
    <w:rsid w:val="00B27E84"/>
    <w:rsid w:val="00B33D5E"/>
    <w:rsid w:val="00B40066"/>
    <w:rsid w:val="00B40CB7"/>
    <w:rsid w:val="00B42F3D"/>
    <w:rsid w:val="00B43685"/>
    <w:rsid w:val="00B47BBB"/>
    <w:rsid w:val="00B50065"/>
    <w:rsid w:val="00B529BB"/>
    <w:rsid w:val="00B53776"/>
    <w:rsid w:val="00B539B2"/>
    <w:rsid w:val="00B5422C"/>
    <w:rsid w:val="00B55E68"/>
    <w:rsid w:val="00B5728B"/>
    <w:rsid w:val="00B608E0"/>
    <w:rsid w:val="00B61437"/>
    <w:rsid w:val="00B61792"/>
    <w:rsid w:val="00B632F8"/>
    <w:rsid w:val="00B6349E"/>
    <w:rsid w:val="00B64EA9"/>
    <w:rsid w:val="00B6570B"/>
    <w:rsid w:val="00B6708C"/>
    <w:rsid w:val="00B70FDD"/>
    <w:rsid w:val="00B711B8"/>
    <w:rsid w:val="00B718FB"/>
    <w:rsid w:val="00B73D31"/>
    <w:rsid w:val="00B74092"/>
    <w:rsid w:val="00B752D5"/>
    <w:rsid w:val="00B769C1"/>
    <w:rsid w:val="00B80FB8"/>
    <w:rsid w:val="00B8725E"/>
    <w:rsid w:val="00B87277"/>
    <w:rsid w:val="00B90177"/>
    <w:rsid w:val="00B905FF"/>
    <w:rsid w:val="00B9285B"/>
    <w:rsid w:val="00B92C09"/>
    <w:rsid w:val="00B93388"/>
    <w:rsid w:val="00B94903"/>
    <w:rsid w:val="00B94F29"/>
    <w:rsid w:val="00B950F5"/>
    <w:rsid w:val="00B95EAD"/>
    <w:rsid w:val="00B96101"/>
    <w:rsid w:val="00B97DBB"/>
    <w:rsid w:val="00BA0D5F"/>
    <w:rsid w:val="00BA1088"/>
    <w:rsid w:val="00BA1ED8"/>
    <w:rsid w:val="00BA51C8"/>
    <w:rsid w:val="00BA7602"/>
    <w:rsid w:val="00BB05AD"/>
    <w:rsid w:val="00BB0883"/>
    <w:rsid w:val="00BB0BBF"/>
    <w:rsid w:val="00BB183D"/>
    <w:rsid w:val="00BB2FD3"/>
    <w:rsid w:val="00BB53B9"/>
    <w:rsid w:val="00BB7F17"/>
    <w:rsid w:val="00BC1AA3"/>
    <w:rsid w:val="00BC2991"/>
    <w:rsid w:val="00BC3C67"/>
    <w:rsid w:val="00BC4D9A"/>
    <w:rsid w:val="00BC563D"/>
    <w:rsid w:val="00BC5B27"/>
    <w:rsid w:val="00BC68E7"/>
    <w:rsid w:val="00BC70F0"/>
    <w:rsid w:val="00BC764E"/>
    <w:rsid w:val="00BD0BE0"/>
    <w:rsid w:val="00BD180E"/>
    <w:rsid w:val="00BD1DEB"/>
    <w:rsid w:val="00BD3317"/>
    <w:rsid w:val="00BD3C7A"/>
    <w:rsid w:val="00BE1215"/>
    <w:rsid w:val="00BE1F89"/>
    <w:rsid w:val="00BE3979"/>
    <w:rsid w:val="00BE459D"/>
    <w:rsid w:val="00BE66AD"/>
    <w:rsid w:val="00BE6E28"/>
    <w:rsid w:val="00BE6FA0"/>
    <w:rsid w:val="00BE7AD7"/>
    <w:rsid w:val="00BF14FC"/>
    <w:rsid w:val="00BF6424"/>
    <w:rsid w:val="00BF6A21"/>
    <w:rsid w:val="00C002CD"/>
    <w:rsid w:val="00C00547"/>
    <w:rsid w:val="00C009C6"/>
    <w:rsid w:val="00C016A3"/>
    <w:rsid w:val="00C0262B"/>
    <w:rsid w:val="00C0316D"/>
    <w:rsid w:val="00C03B00"/>
    <w:rsid w:val="00C03C98"/>
    <w:rsid w:val="00C1022D"/>
    <w:rsid w:val="00C107BD"/>
    <w:rsid w:val="00C121E0"/>
    <w:rsid w:val="00C12C6B"/>
    <w:rsid w:val="00C145B0"/>
    <w:rsid w:val="00C1507A"/>
    <w:rsid w:val="00C16C26"/>
    <w:rsid w:val="00C16EF8"/>
    <w:rsid w:val="00C213B6"/>
    <w:rsid w:val="00C258F2"/>
    <w:rsid w:val="00C25CCA"/>
    <w:rsid w:val="00C27291"/>
    <w:rsid w:val="00C27F99"/>
    <w:rsid w:val="00C30C74"/>
    <w:rsid w:val="00C30E7B"/>
    <w:rsid w:val="00C34FED"/>
    <w:rsid w:val="00C35B9E"/>
    <w:rsid w:val="00C4180C"/>
    <w:rsid w:val="00C42A71"/>
    <w:rsid w:val="00C4354D"/>
    <w:rsid w:val="00C43772"/>
    <w:rsid w:val="00C43FCB"/>
    <w:rsid w:val="00C47145"/>
    <w:rsid w:val="00C5029F"/>
    <w:rsid w:val="00C50AB1"/>
    <w:rsid w:val="00C5118A"/>
    <w:rsid w:val="00C5241D"/>
    <w:rsid w:val="00C5315D"/>
    <w:rsid w:val="00C53771"/>
    <w:rsid w:val="00C54932"/>
    <w:rsid w:val="00C557E9"/>
    <w:rsid w:val="00C5619A"/>
    <w:rsid w:val="00C56489"/>
    <w:rsid w:val="00C571CC"/>
    <w:rsid w:val="00C57B67"/>
    <w:rsid w:val="00C62553"/>
    <w:rsid w:val="00C63EDB"/>
    <w:rsid w:val="00C64E32"/>
    <w:rsid w:val="00C677EC"/>
    <w:rsid w:val="00C7041D"/>
    <w:rsid w:val="00C716DE"/>
    <w:rsid w:val="00C72C7F"/>
    <w:rsid w:val="00C7313C"/>
    <w:rsid w:val="00C76485"/>
    <w:rsid w:val="00C766D7"/>
    <w:rsid w:val="00C76AC7"/>
    <w:rsid w:val="00C76DD7"/>
    <w:rsid w:val="00C77AB0"/>
    <w:rsid w:val="00C80CD5"/>
    <w:rsid w:val="00C81D60"/>
    <w:rsid w:val="00C8222D"/>
    <w:rsid w:val="00C84864"/>
    <w:rsid w:val="00C858EC"/>
    <w:rsid w:val="00C86AA4"/>
    <w:rsid w:val="00C86D9A"/>
    <w:rsid w:val="00C874F3"/>
    <w:rsid w:val="00C90414"/>
    <w:rsid w:val="00C909F9"/>
    <w:rsid w:val="00C91BED"/>
    <w:rsid w:val="00C91BF0"/>
    <w:rsid w:val="00C921B9"/>
    <w:rsid w:val="00C92A4F"/>
    <w:rsid w:val="00C93B3F"/>
    <w:rsid w:val="00CA0F27"/>
    <w:rsid w:val="00CA23A1"/>
    <w:rsid w:val="00CA2B05"/>
    <w:rsid w:val="00CA43B1"/>
    <w:rsid w:val="00CA5706"/>
    <w:rsid w:val="00CA6D93"/>
    <w:rsid w:val="00CB08F3"/>
    <w:rsid w:val="00CB0AAB"/>
    <w:rsid w:val="00CB0B93"/>
    <w:rsid w:val="00CB188C"/>
    <w:rsid w:val="00CB19AC"/>
    <w:rsid w:val="00CB2675"/>
    <w:rsid w:val="00CB2D7A"/>
    <w:rsid w:val="00CB3510"/>
    <w:rsid w:val="00CB4433"/>
    <w:rsid w:val="00CB5384"/>
    <w:rsid w:val="00CB6839"/>
    <w:rsid w:val="00CB7BE2"/>
    <w:rsid w:val="00CC1A01"/>
    <w:rsid w:val="00CC28A1"/>
    <w:rsid w:val="00CC384C"/>
    <w:rsid w:val="00CC58A9"/>
    <w:rsid w:val="00CC71C5"/>
    <w:rsid w:val="00CD3C10"/>
    <w:rsid w:val="00CD601C"/>
    <w:rsid w:val="00CD6BDA"/>
    <w:rsid w:val="00CE3595"/>
    <w:rsid w:val="00CE3D59"/>
    <w:rsid w:val="00CE4192"/>
    <w:rsid w:val="00CE5FA8"/>
    <w:rsid w:val="00CE62A9"/>
    <w:rsid w:val="00CE79A3"/>
    <w:rsid w:val="00CF3F40"/>
    <w:rsid w:val="00D0060D"/>
    <w:rsid w:val="00D00680"/>
    <w:rsid w:val="00D01253"/>
    <w:rsid w:val="00D01FF0"/>
    <w:rsid w:val="00D0243E"/>
    <w:rsid w:val="00D02C04"/>
    <w:rsid w:val="00D03EE9"/>
    <w:rsid w:val="00D046D3"/>
    <w:rsid w:val="00D059EA"/>
    <w:rsid w:val="00D0628B"/>
    <w:rsid w:val="00D06FFB"/>
    <w:rsid w:val="00D07375"/>
    <w:rsid w:val="00D10169"/>
    <w:rsid w:val="00D101D7"/>
    <w:rsid w:val="00D12CC8"/>
    <w:rsid w:val="00D15EC4"/>
    <w:rsid w:val="00D1696C"/>
    <w:rsid w:val="00D178E4"/>
    <w:rsid w:val="00D22289"/>
    <w:rsid w:val="00D23074"/>
    <w:rsid w:val="00D23C2B"/>
    <w:rsid w:val="00D23C90"/>
    <w:rsid w:val="00D24CD9"/>
    <w:rsid w:val="00D25478"/>
    <w:rsid w:val="00D256CA"/>
    <w:rsid w:val="00D27B6F"/>
    <w:rsid w:val="00D30A9B"/>
    <w:rsid w:val="00D311C3"/>
    <w:rsid w:val="00D3156B"/>
    <w:rsid w:val="00D3722E"/>
    <w:rsid w:val="00D37A78"/>
    <w:rsid w:val="00D405B5"/>
    <w:rsid w:val="00D42091"/>
    <w:rsid w:val="00D468D0"/>
    <w:rsid w:val="00D4737D"/>
    <w:rsid w:val="00D50285"/>
    <w:rsid w:val="00D50568"/>
    <w:rsid w:val="00D50DF7"/>
    <w:rsid w:val="00D51825"/>
    <w:rsid w:val="00D52673"/>
    <w:rsid w:val="00D52797"/>
    <w:rsid w:val="00D52C0E"/>
    <w:rsid w:val="00D533E9"/>
    <w:rsid w:val="00D551F5"/>
    <w:rsid w:val="00D55BEF"/>
    <w:rsid w:val="00D60A4B"/>
    <w:rsid w:val="00D62067"/>
    <w:rsid w:val="00D622E0"/>
    <w:rsid w:val="00D632EB"/>
    <w:rsid w:val="00D635F1"/>
    <w:rsid w:val="00D636AF"/>
    <w:rsid w:val="00D71FB5"/>
    <w:rsid w:val="00D72A44"/>
    <w:rsid w:val="00D74137"/>
    <w:rsid w:val="00D75295"/>
    <w:rsid w:val="00D7590F"/>
    <w:rsid w:val="00D75EFA"/>
    <w:rsid w:val="00D8129A"/>
    <w:rsid w:val="00D814B4"/>
    <w:rsid w:val="00D8437E"/>
    <w:rsid w:val="00D85FC8"/>
    <w:rsid w:val="00D86FE7"/>
    <w:rsid w:val="00D900F4"/>
    <w:rsid w:val="00D91CAA"/>
    <w:rsid w:val="00D92B31"/>
    <w:rsid w:val="00D92B77"/>
    <w:rsid w:val="00D933BE"/>
    <w:rsid w:val="00D936A5"/>
    <w:rsid w:val="00D94539"/>
    <w:rsid w:val="00D96AFD"/>
    <w:rsid w:val="00D97F39"/>
    <w:rsid w:val="00DA0436"/>
    <w:rsid w:val="00DA36C1"/>
    <w:rsid w:val="00DA3D83"/>
    <w:rsid w:val="00DA5F71"/>
    <w:rsid w:val="00DA7366"/>
    <w:rsid w:val="00DA754B"/>
    <w:rsid w:val="00DB147E"/>
    <w:rsid w:val="00DB24E8"/>
    <w:rsid w:val="00DB3B8A"/>
    <w:rsid w:val="00DB7024"/>
    <w:rsid w:val="00DC0EB7"/>
    <w:rsid w:val="00DC106C"/>
    <w:rsid w:val="00DC291D"/>
    <w:rsid w:val="00DC32D3"/>
    <w:rsid w:val="00DC57B4"/>
    <w:rsid w:val="00DC66B8"/>
    <w:rsid w:val="00DD36EA"/>
    <w:rsid w:val="00DD4629"/>
    <w:rsid w:val="00DD485C"/>
    <w:rsid w:val="00DD6DA7"/>
    <w:rsid w:val="00DD721B"/>
    <w:rsid w:val="00DE0686"/>
    <w:rsid w:val="00DE2B3D"/>
    <w:rsid w:val="00DE32F9"/>
    <w:rsid w:val="00DE5E2F"/>
    <w:rsid w:val="00DE6DEF"/>
    <w:rsid w:val="00DF1F4F"/>
    <w:rsid w:val="00DF2195"/>
    <w:rsid w:val="00DF46C5"/>
    <w:rsid w:val="00DF47ED"/>
    <w:rsid w:val="00DF49B4"/>
    <w:rsid w:val="00DF5087"/>
    <w:rsid w:val="00DF5B5F"/>
    <w:rsid w:val="00DF7480"/>
    <w:rsid w:val="00E02A89"/>
    <w:rsid w:val="00E03305"/>
    <w:rsid w:val="00E050A1"/>
    <w:rsid w:val="00E10222"/>
    <w:rsid w:val="00E11040"/>
    <w:rsid w:val="00E12122"/>
    <w:rsid w:val="00E145F0"/>
    <w:rsid w:val="00E14C43"/>
    <w:rsid w:val="00E17414"/>
    <w:rsid w:val="00E17D29"/>
    <w:rsid w:val="00E21939"/>
    <w:rsid w:val="00E21B69"/>
    <w:rsid w:val="00E2203E"/>
    <w:rsid w:val="00E225F1"/>
    <w:rsid w:val="00E24987"/>
    <w:rsid w:val="00E25864"/>
    <w:rsid w:val="00E27A4C"/>
    <w:rsid w:val="00E27DB3"/>
    <w:rsid w:val="00E30A54"/>
    <w:rsid w:val="00E30D94"/>
    <w:rsid w:val="00E30E2C"/>
    <w:rsid w:val="00E32798"/>
    <w:rsid w:val="00E33614"/>
    <w:rsid w:val="00E33D64"/>
    <w:rsid w:val="00E368E9"/>
    <w:rsid w:val="00E4016A"/>
    <w:rsid w:val="00E43C80"/>
    <w:rsid w:val="00E44B25"/>
    <w:rsid w:val="00E4511F"/>
    <w:rsid w:val="00E455B5"/>
    <w:rsid w:val="00E45E85"/>
    <w:rsid w:val="00E4642C"/>
    <w:rsid w:val="00E46482"/>
    <w:rsid w:val="00E47A2D"/>
    <w:rsid w:val="00E50356"/>
    <w:rsid w:val="00E505FF"/>
    <w:rsid w:val="00E50E74"/>
    <w:rsid w:val="00E51014"/>
    <w:rsid w:val="00E51082"/>
    <w:rsid w:val="00E51BB5"/>
    <w:rsid w:val="00E55F81"/>
    <w:rsid w:val="00E6039E"/>
    <w:rsid w:val="00E61945"/>
    <w:rsid w:val="00E65BCB"/>
    <w:rsid w:val="00E669D3"/>
    <w:rsid w:val="00E67793"/>
    <w:rsid w:val="00E70B13"/>
    <w:rsid w:val="00E71C60"/>
    <w:rsid w:val="00E74892"/>
    <w:rsid w:val="00E75BA4"/>
    <w:rsid w:val="00E80D5B"/>
    <w:rsid w:val="00E81861"/>
    <w:rsid w:val="00E81D8F"/>
    <w:rsid w:val="00E8388A"/>
    <w:rsid w:val="00E8417E"/>
    <w:rsid w:val="00E84843"/>
    <w:rsid w:val="00E87975"/>
    <w:rsid w:val="00E87C5D"/>
    <w:rsid w:val="00E90787"/>
    <w:rsid w:val="00E908BD"/>
    <w:rsid w:val="00E90CC0"/>
    <w:rsid w:val="00E9108A"/>
    <w:rsid w:val="00E91472"/>
    <w:rsid w:val="00E91E58"/>
    <w:rsid w:val="00E937A4"/>
    <w:rsid w:val="00E937BF"/>
    <w:rsid w:val="00E93869"/>
    <w:rsid w:val="00E93D55"/>
    <w:rsid w:val="00E94A6D"/>
    <w:rsid w:val="00E95CBA"/>
    <w:rsid w:val="00EA210E"/>
    <w:rsid w:val="00EA28AD"/>
    <w:rsid w:val="00EA4843"/>
    <w:rsid w:val="00EA5487"/>
    <w:rsid w:val="00EA5950"/>
    <w:rsid w:val="00EB0CA5"/>
    <w:rsid w:val="00EB12DA"/>
    <w:rsid w:val="00EB3B79"/>
    <w:rsid w:val="00EB4668"/>
    <w:rsid w:val="00EB4AC0"/>
    <w:rsid w:val="00EC0F52"/>
    <w:rsid w:val="00EC171B"/>
    <w:rsid w:val="00ED0234"/>
    <w:rsid w:val="00ED1862"/>
    <w:rsid w:val="00ED1EC8"/>
    <w:rsid w:val="00ED42DC"/>
    <w:rsid w:val="00ED4D45"/>
    <w:rsid w:val="00ED5123"/>
    <w:rsid w:val="00ED5DAA"/>
    <w:rsid w:val="00ED6138"/>
    <w:rsid w:val="00ED6CAF"/>
    <w:rsid w:val="00EE128A"/>
    <w:rsid w:val="00EE1EB9"/>
    <w:rsid w:val="00EE2268"/>
    <w:rsid w:val="00EE26CE"/>
    <w:rsid w:val="00EE2C0D"/>
    <w:rsid w:val="00EE48BF"/>
    <w:rsid w:val="00EF070A"/>
    <w:rsid w:val="00EF43CA"/>
    <w:rsid w:val="00EF4480"/>
    <w:rsid w:val="00EF4B34"/>
    <w:rsid w:val="00EF4EE1"/>
    <w:rsid w:val="00EF52B8"/>
    <w:rsid w:val="00EF5E72"/>
    <w:rsid w:val="00EF6993"/>
    <w:rsid w:val="00EF796A"/>
    <w:rsid w:val="00EF7A71"/>
    <w:rsid w:val="00EF7AAE"/>
    <w:rsid w:val="00F017D4"/>
    <w:rsid w:val="00F033C3"/>
    <w:rsid w:val="00F038B2"/>
    <w:rsid w:val="00F05896"/>
    <w:rsid w:val="00F10AC3"/>
    <w:rsid w:val="00F12860"/>
    <w:rsid w:val="00F1423B"/>
    <w:rsid w:val="00F14443"/>
    <w:rsid w:val="00F144FE"/>
    <w:rsid w:val="00F1594F"/>
    <w:rsid w:val="00F16619"/>
    <w:rsid w:val="00F17E18"/>
    <w:rsid w:val="00F21214"/>
    <w:rsid w:val="00F21FB0"/>
    <w:rsid w:val="00F22C18"/>
    <w:rsid w:val="00F22CAF"/>
    <w:rsid w:val="00F23A46"/>
    <w:rsid w:val="00F242F1"/>
    <w:rsid w:val="00F25543"/>
    <w:rsid w:val="00F25813"/>
    <w:rsid w:val="00F262E7"/>
    <w:rsid w:val="00F26875"/>
    <w:rsid w:val="00F26DF1"/>
    <w:rsid w:val="00F27056"/>
    <w:rsid w:val="00F27B89"/>
    <w:rsid w:val="00F3025F"/>
    <w:rsid w:val="00F31724"/>
    <w:rsid w:val="00F31CA2"/>
    <w:rsid w:val="00F31DEE"/>
    <w:rsid w:val="00F32C04"/>
    <w:rsid w:val="00F337BE"/>
    <w:rsid w:val="00F34616"/>
    <w:rsid w:val="00F36636"/>
    <w:rsid w:val="00F36AFF"/>
    <w:rsid w:val="00F370D0"/>
    <w:rsid w:val="00F40AB7"/>
    <w:rsid w:val="00F46F47"/>
    <w:rsid w:val="00F4723B"/>
    <w:rsid w:val="00F4777C"/>
    <w:rsid w:val="00F505B0"/>
    <w:rsid w:val="00F51043"/>
    <w:rsid w:val="00F510FB"/>
    <w:rsid w:val="00F51D03"/>
    <w:rsid w:val="00F5241E"/>
    <w:rsid w:val="00F529C9"/>
    <w:rsid w:val="00F534FE"/>
    <w:rsid w:val="00F540ED"/>
    <w:rsid w:val="00F54107"/>
    <w:rsid w:val="00F54582"/>
    <w:rsid w:val="00F54A00"/>
    <w:rsid w:val="00F54A75"/>
    <w:rsid w:val="00F56780"/>
    <w:rsid w:val="00F56868"/>
    <w:rsid w:val="00F5748D"/>
    <w:rsid w:val="00F57B15"/>
    <w:rsid w:val="00F60546"/>
    <w:rsid w:val="00F62463"/>
    <w:rsid w:val="00F62DD0"/>
    <w:rsid w:val="00F63820"/>
    <w:rsid w:val="00F63EA5"/>
    <w:rsid w:val="00F64C25"/>
    <w:rsid w:val="00F659A2"/>
    <w:rsid w:val="00F66D99"/>
    <w:rsid w:val="00F703EA"/>
    <w:rsid w:val="00F711C4"/>
    <w:rsid w:val="00F73169"/>
    <w:rsid w:val="00F73395"/>
    <w:rsid w:val="00F73B92"/>
    <w:rsid w:val="00F74BA3"/>
    <w:rsid w:val="00F7693F"/>
    <w:rsid w:val="00F76F6D"/>
    <w:rsid w:val="00F7736A"/>
    <w:rsid w:val="00F77BE9"/>
    <w:rsid w:val="00F8146E"/>
    <w:rsid w:val="00F842A7"/>
    <w:rsid w:val="00F86A36"/>
    <w:rsid w:val="00F92899"/>
    <w:rsid w:val="00F96C73"/>
    <w:rsid w:val="00FA0461"/>
    <w:rsid w:val="00FA0805"/>
    <w:rsid w:val="00FA3759"/>
    <w:rsid w:val="00FA459F"/>
    <w:rsid w:val="00FA556F"/>
    <w:rsid w:val="00FA70E0"/>
    <w:rsid w:val="00FA7789"/>
    <w:rsid w:val="00FB108D"/>
    <w:rsid w:val="00FB12A2"/>
    <w:rsid w:val="00FB160A"/>
    <w:rsid w:val="00FB1953"/>
    <w:rsid w:val="00FB1DE1"/>
    <w:rsid w:val="00FB21C5"/>
    <w:rsid w:val="00FB23C0"/>
    <w:rsid w:val="00FB4D2F"/>
    <w:rsid w:val="00FC0E40"/>
    <w:rsid w:val="00FC269F"/>
    <w:rsid w:val="00FC2D0D"/>
    <w:rsid w:val="00FC3F6D"/>
    <w:rsid w:val="00FC659D"/>
    <w:rsid w:val="00FC6BEC"/>
    <w:rsid w:val="00FC77D3"/>
    <w:rsid w:val="00FD1ADF"/>
    <w:rsid w:val="00FD21B9"/>
    <w:rsid w:val="00FD22C6"/>
    <w:rsid w:val="00FD2623"/>
    <w:rsid w:val="00FD2690"/>
    <w:rsid w:val="00FD5C47"/>
    <w:rsid w:val="00FD5F82"/>
    <w:rsid w:val="00FE0A05"/>
    <w:rsid w:val="00FE28F3"/>
    <w:rsid w:val="00FE2A1F"/>
    <w:rsid w:val="00FE4EED"/>
    <w:rsid w:val="00FE588E"/>
    <w:rsid w:val="00FF010C"/>
    <w:rsid w:val="00FF01CD"/>
    <w:rsid w:val="00FF1F3F"/>
    <w:rsid w:val="00FF59CE"/>
    <w:rsid w:val="00FF7632"/>
    <w:rsid w:val="018135D9"/>
    <w:rsid w:val="0182EB6F"/>
    <w:rsid w:val="0198DAD5"/>
    <w:rsid w:val="01D36296"/>
    <w:rsid w:val="01E39811"/>
    <w:rsid w:val="0203C1F5"/>
    <w:rsid w:val="0292C964"/>
    <w:rsid w:val="03193E6A"/>
    <w:rsid w:val="03335AE5"/>
    <w:rsid w:val="041C86E3"/>
    <w:rsid w:val="043A7460"/>
    <w:rsid w:val="048F33C6"/>
    <w:rsid w:val="04CE23D9"/>
    <w:rsid w:val="051E29CA"/>
    <w:rsid w:val="053AAC5E"/>
    <w:rsid w:val="0544A9D4"/>
    <w:rsid w:val="055B9882"/>
    <w:rsid w:val="055E7E04"/>
    <w:rsid w:val="0567EA99"/>
    <w:rsid w:val="058AAFCB"/>
    <w:rsid w:val="059871FF"/>
    <w:rsid w:val="05C03DD8"/>
    <w:rsid w:val="062EE2AD"/>
    <w:rsid w:val="066C6877"/>
    <w:rsid w:val="07D5C427"/>
    <w:rsid w:val="0809A257"/>
    <w:rsid w:val="08536F4E"/>
    <w:rsid w:val="08BE6D56"/>
    <w:rsid w:val="08D06C09"/>
    <w:rsid w:val="08F23FAA"/>
    <w:rsid w:val="09165C9C"/>
    <w:rsid w:val="0918D4D0"/>
    <w:rsid w:val="096BB929"/>
    <w:rsid w:val="096D163B"/>
    <w:rsid w:val="0970AC5D"/>
    <w:rsid w:val="09BA6BB3"/>
    <w:rsid w:val="0A05AA0C"/>
    <w:rsid w:val="0A100AEA"/>
    <w:rsid w:val="0A4E3674"/>
    <w:rsid w:val="0ADCD1FF"/>
    <w:rsid w:val="0AEC1D43"/>
    <w:rsid w:val="0B15653D"/>
    <w:rsid w:val="0B3084F0"/>
    <w:rsid w:val="0B76C144"/>
    <w:rsid w:val="0B8D0F88"/>
    <w:rsid w:val="0BAA5DE1"/>
    <w:rsid w:val="0BD5CF99"/>
    <w:rsid w:val="0C325F01"/>
    <w:rsid w:val="0C3D1E83"/>
    <w:rsid w:val="0C56D41C"/>
    <w:rsid w:val="0C5DDBD4"/>
    <w:rsid w:val="0C8F5364"/>
    <w:rsid w:val="0CBBC0D1"/>
    <w:rsid w:val="0CE49929"/>
    <w:rsid w:val="0D2B0237"/>
    <w:rsid w:val="0D59E675"/>
    <w:rsid w:val="0D5B2CEC"/>
    <w:rsid w:val="0D663029"/>
    <w:rsid w:val="0D8B9D79"/>
    <w:rsid w:val="0DD48BA3"/>
    <w:rsid w:val="0DE7CF1E"/>
    <w:rsid w:val="0DECF43F"/>
    <w:rsid w:val="0E06AA9C"/>
    <w:rsid w:val="0E0BC562"/>
    <w:rsid w:val="0E39AA34"/>
    <w:rsid w:val="0E4BEE69"/>
    <w:rsid w:val="0EC9D249"/>
    <w:rsid w:val="0F262F2D"/>
    <w:rsid w:val="0F8823E6"/>
    <w:rsid w:val="0FA2D4BC"/>
    <w:rsid w:val="0FF8E9A8"/>
    <w:rsid w:val="0FFF67D6"/>
    <w:rsid w:val="10590365"/>
    <w:rsid w:val="1082533B"/>
    <w:rsid w:val="10A0F271"/>
    <w:rsid w:val="10CD825A"/>
    <w:rsid w:val="10FA1ADB"/>
    <w:rsid w:val="112E032B"/>
    <w:rsid w:val="1132EB26"/>
    <w:rsid w:val="113CC544"/>
    <w:rsid w:val="117F0C55"/>
    <w:rsid w:val="118139D6"/>
    <w:rsid w:val="120FD904"/>
    <w:rsid w:val="12111EC7"/>
    <w:rsid w:val="12115874"/>
    <w:rsid w:val="125735D7"/>
    <w:rsid w:val="12AAE819"/>
    <w:rsid w:val="12AF2360"/>
    <w:rsid w:val="12CD5030"/>
    <w:rsid w:val="12CEBB87"/>
    <w:rsid w:val="13F00660"/>
    <w:rsid w:val="14531355"/>
    <w:rsid w:val="145363C3"/>
    <w:rsid w:val="1498417A"/>
    <w:rsid w:val="1516C8C0"/>
    <w:rsid w:val="152A57F3"/>
    <w:rsid w:val="155AD6D3"/>
    <w:rsid w:val="157380FC"/>
    <w:rsid w:val="15DCA13E"/>
    <w:rsid w:val="15E172CD"/>
    <w:rsid w:val="15E8C3F2"/>
    <w:rsid w:val="162A0486"/>
    <w:rsid w:val="1654AAF9"/>
    <w:rsid w:val="16605B13"/>
    <w:rsid w:val="16C55690"/>
    <w:rsid w:val="17275809"/>
    <w:rsid w:val="17748276"/>
    <w:rsid w:val="17A08E7B"/>
    <w:rsid w:val="17DB115A"/>
    <w:rsid w:val="17F1B5EF"/>
    <w:rsid w:val="18120E41"/>
    <w:rsid w:val="18254142"/>
    <w:rsid w:val="18CA86CB"/>
    <w:rsid w:val="18E7BF79"/>
    <w:rsid w:val="19D1E780"/>
    <w:rsid w:val="19D201B5"/>
    <w:rsid w:val="19FF6243"/>
    <w:rsid w:val="1A1EA34C"/>
    <w:rsid w:val="1A223317"/>
    <w:rsid w:val="1A5C6A00"/>
    <w:rsid w:val="1A8F8209"/>
    <w:rsid w:val="1AE5A07C"/>
    <w:rsid w:val="1AE7CF20"/>
    <w:rsid w:val="1AFF22BF"/>
    <w:rsid w:val="1B9D5EBA"/>
    <w:rsid w:val="1BA328A5"/>
    <w:rsid w:val="1BB2C9D3"/>
    <w:rsid w:val="1BC33586"/>
    <w:rsid w:val="1BC6EDE8"/>
    <w:rsid w:val="1BC76941"/>
    <w:rsid w:val="1BDA1760"/>
    <w:rsid w:val="1BEF9398"/>
    <w:rsid w:val="1BFAC92C"/>
    <w:rsid w:val="1C866D53"/>
    <w:rsid w:val="1C90EF1A"/>
    <w:rsid w:val="1C9CBD2D"/>
    <w:rsid w:val="1CECAF09"/>
    <w:rsid w:val="1D108A96"/>
    <w:rsid w:val="1D127030"/>
    <w:rsid w:val="1D1351E9"/>
    <w:rsid w:val="1D4D091F"/>
    <w:rsid w:val="1D4E9A34"/>
    <w:rsid w:val="1D766E78"/>
    <w:rsid w:val="1D955D9D"/>
    <w:rsid w:val="1DDB44CD"/>
    <w:rsid w:val="1E370036"/>
    <w:rsid w:val="1E580229"/>
    <w:rsid w:val="1E7DBCFF"/>
    <w:rsid w:val="1EB7445A"/>
    <w:rsid w:val="1EE4FA9F"/>
    <w:rsid w:val="1F2FC85D"/>
    <w:rsid w:val="1F4A4E2E"/>
    <w:rsid w:val="1F5CD6D9"/>
    <w:rsid w:val="1F8AA4F5"/>
    <w:rsid w:val="1FAF3E5C"/>
    <w:rsid w:val="1FED1EF2"/>
    <w:rsid w:val="1FF6FB0C"/>
    <w:rsid w:val="20381C25"/>
    <w:rsid w:val="203DDA8C"/>
    <w:rsid w:val="205A8CC1"/>
    <w:rsid w:val="20672465"/>
    <w:rsid w:val="208FD5CF"/>
    <w:rsid w:val="20CEB5AD"/>
    <w:rsid w:val="2112F63C"/>
    <w:rsid w:val="211A4A29"/>
    <w:rsid w:val="21282E73"/>
    <w:rsid w:val="2138BFA6"/>
    <w:rsid w:val="214AD558"/>
    <w:rsid w:val="21E7CB44"/>
    <w:rsid w:val="22220B57"/>
    <w:rsid w:val="224A9229"/>
    <w:rsid w:val="226192CB"/>
    <w:rsid w:val="2273A938"/>
    <w:rsid w:val="22944B6C"/>
    <w:rsid w:val="229F1F14"/>
    <w:rsid w:val="22DAAB31"/>
    <w:rsid w:val="22E683EC"/>
    <w:rsid w:val="22EEB381"/>
    <w:rsid w:val="22F1893F"/>
    <w:rsid w:val="22F39BCB"/>
    <w:rsid w:val="2332D3AE"/>
    <w:rsid w:val="23374219"/>
    <w:rsid w:val="237F6B46"/>
    <w:rsid w:val="23E5AFFC"/>
    <w:rsid w:val="241D2194"/>
    <w:rsid w:val="2460224A"/>
    <w:rsid w:val="24889D38"/>
    <w:rsid w:val="24B7B259"/>
    <w:rsid w:val="24BF2261"/>
    <w:rsid w:val="2559A34F"/>
    <w:rsid w:val="259F4D24"/>
    <w:rsid w:val="25B4AF1B"/>
    <w:rsid w:val="25F142FE"/>
    <w:rsid w:val="26032B16"/>
    <w:rsid w:val="2611DBD8"/>
    <w:rsid w:val="2645A4DE"/>
    <w:rsid w:val="26A69F66"/>
    <w:rsid w:val="26F33F7E"/>
    <w:rsid w:val="2741956C"/>
    <w:rsid w:val="27ACE184"/>
    <w:rsid w:val="27E1EFEE"/>
    <w:rsid w:val="27E4B779"/>
    <w:rsid w:val="284BEF84"/>
    <w:rsid w:val="288811EB"/>
    <w:rsid w:val="28C3B0A7"/>
    <w:rsid w:val="28D3D363"/>
    <w:rsid w:val="28FC2E83"/>
    <w:rsid w:val="29CD5BD8"/>
    <w:rsid w:val="2A0A3BA9"/>
    <w:rsid w:val="2A41C4BC"/>
    <w:rsid w:val="2A5095BA"/>
    <w:rsid w:val="2A65DCB4"/>
    <w:rsid w:val="2A689875"/>
    <w:rsid w:val="2A8A9212"/>
    <w:rsid w:val="2A8D1895"/>
    <w:rsid w:val="2AAA30F9"/>
    <w:rsid w:val="2AFBF789"/>
    <w:rsid w:val="2B0E6E2D"/>
    <w:rsid w:val="2B106C8D"/>
    <w:rsid w:val="2B3897B4"/>
    <w:rsid w:val="2BB069E6"/>
    <w:rsid w:val="2BCC0FC3"/>
    <w:rsid w:val="2BCC5234"/>
    <w:rsid w:val="2C18BFEB"/>
    <w:rsid w:val="2C72187B"/>
    <w:rsid w:val="2C74D9BF"/>
    <w:rsid w:val="2C7E462C"/>
    <w:rsid w:val="2CD9DD9D"/>
    <w:rsid w:val="2CDD1574"/>
    <w:rsid w:val="2CDE892B"/>
    <w:rsid w:val="2D359D9F"/>
    <w:rsid w:val="2D370E87"/>
    <w:rsid w:val="2D814AF2"/>
    <w:rsid w:val="2DB4AADD"/>
    <w:rsid w:val="2DC19C6B"/>
    <w:rsid w:val="2DD643F0"/>
    <w:rsid w:val="2DE74F4C"/>
    <w:rsid w:val="2E1017BF"/>
    <w:rsid w:val="2E44B5C2"/>
    <w:rsid w:val="2E4B3B79"/>
    <w:rsid w:val="2E58F76F"/>
    <w:rsid w:val="2E5DF592"/>
    <w:rsid w:val="2E5F532B"/>
    <w:rsid w:val="2E6A3EBD"/>
    <w:rsid w:val="2E7BC63A"/>
    <w:rsid w:val="2E841DBF"/>
    <w:rsid w:val="2F2284FB"/>
    <w:rsid w:val="2F6050E8"/>
    <w:rsid w:val="2FC16A1B"/>
    <w:rsid w:val="30DD4BEC"/>
    <w:rsid w:val="31137DF1"/>
    <w:rsid w:val="311C3407"/>
    <w:rsid w:val="3154D8D9"/>
    <w:rsid w:val="319AAECC"/>
    <w:rsid w:val="3202083C"/>
    <w:rsid w:val="324DA09C"/>
    <w:rsid w:val="32576C4B"/>
    <w:rsid w:val="327AD54C"/>
    <w:rsid w:val="32A15A61"/>
    <w:rsid w:val="32D327F4"/>
    <w:rsid w:val="32D54ECB"/>
    <w:rsid w:val="32E48E62"/>
    <w:rsid w:val="32EA13D1"/>
    <w:rsid w:val="3306870E"/>
    <w:rsid w:val="330A53D1"/>
    <w:rsid w:val="3328ECE7"/>
    <w:rsid w:val="3345E683"/>
    <w:rsid w:val="3347B8FA"/>
    <w:rsid w:val="33D56C61"/>
    <w:rsid w:val="33DBED08"/>
    <w:rsid w:val="33EE69E1"/>
    <w:rsid w:val="3432C706"/>
    <w:rsid w:val="343EDFF1"/>
    <w:rsid w:val="344BFDDC"/>
    <w:rsid w:val="3453DC89"/>
    <w:rsid w:val="3455ED22"/>
    <w:rsid w:val="348A9647"/>
    <w:rsid w:val="34E013C4"/>
    <w:rsid w:val="34ECA56E"/>
    <w:rsid w:val="34EE0C71"/>
    <w:rsid w:val="34FA2641"/>
    <w:rsid w:val="3573347A"/>
    <w:rsid w:val="3577BD69"/>
    <w:rsid w:val="3578383B"/>
    <w:rsid w:val="35807CF2"/>
    <w:rsid w:val="35A035AF"/>
    <w:rsid w:val="35E90DB9"/>
    <w:rsid w:val="35EA945A"/>
    <w:rsid w:val="3611A498"/>
    <w:rsid w:val="3618BBA7"/>
    <w:rsid w:val="36530034"/>
    <w:rsid w:val="369917A6"/>
    <w:rsid w:val="36B1243B"/>
    <w:rsid w:val="36D867B6"/>
    <w:rsid w:val="36DCADE2"/>
    <w:rsid w:val="370FA334"/>
    <w:rsid w:val="3736B2FF"/>
    <w:rsid w:val="3745F56E"/>
    <w:rsid w:val="3771C1B8"/>
    <w:rsid w:val="380E0F1E"/>
    <w:rsid w:val="3813C26F"/>
    <w:rsid w:val="389F4356"/>
    <w:rsid w:val="38A37721"/>
    <w:rsid w:val="38EE9321"/>
    <w:rsid w:val="39A170B4"/>
    <w:rsid w:val="39BA693A"/>
    <w:rsid w:val="39BB1611"/>
    <w:rsid w:val="39CA3ECC"/>
    <w:rsid w:val="39F319B8"/>
    <w:rsid w:val="3A2520DF"/>
    <w:rsid w:val="3A420EC3"/>
    <w:rsid w:val="3A4B7051"/>
    <w:rsid w:val="3A6F98FF"/>
    <w:rsid w:val="3A8DB40D"/>
    <w:rsid w:val="3ABCCA01"/>
    <w:rsid w:val="3ABE6D00"/>
    <w:rsid w:val="3ACB74E3"/>
    <w:rsid w:val="3B3DA0F7"/>
    <w:rsid w:val="3B4A4F1E"/>
    <w:rsid w:val="3B7F28E2"/>
    <w:rsid w:val="3B8CCB86"/>
    <w:rsid w:val="3B8F387C"/>
    <w:rsid w:val="3BBE8AA5"/>
    <w:rsid w:val="3BE671DD"/>
    <w:rsid w:val="3BE6FEED"/>
    <w:rsid w:val="3BE7CF72"/>
    <w:rsid w:val="3BF00DE3"/>
    <w:rsid w:val="3C4FA41D"/>
    <w:rsid w:val="3CA958CC"/>
    <w:rsid w:val="3CBEF96C"/>
    <w:rsid w:val="3D35AA84"/>
    <w:rsid w:val="3D82CF4E"/>
    <w:rsid w:val="3DBFFD97"/>
    <w:rsid w:val="3DC2268C"/>
    <w:rsid w:val="3DDA5DCD"/>
    <w:rsid w:val="3DE0F753"/>
    <w:rsid w:val="3E8B8FD5"/>
    <w:rsid w:val="3EAF9F49"/>
    <w:rsid w:val="3EB545C2"/>
    <w:rsid w:val="3F1A16C0"/>
    <w:rsid w:val="3F1AFFC3"/>
    <w:rsid w:val="3F1E9FAF"/>
    <w:rsid w:val="3F220446"/>
    <w:rsid w:val="3F592B12"/>
    <w:rsid w:val="3F735CB4"/>
    <w:rsid w:val="3F8CA495"/>
    <w:rsid w:val="3FF871FC"/>
    <w:rsid w:val="401E06E0"/>
    <w:rsid w:val="4040CF20"/>
    <w:rsid w:val="40FA2F73"/>
    <w:rsid w:val="415A5009"/>
    <w:rsid w:val="417D772A"/>
    <w:rsid w:val="4251B782"/>
    <w:rsid w:val="42564071"/>
    <w:rsid w:val="4259A508"/>
    <w:rsid w:val="42768602"/>
    <w:rsid w:val="42A923C3"/>
    <w:rsid w:val="42FB8610"/>
    <w:rsid w:val="433BD266"/>
    <w:rsid w:val="4343029A"/>
    <w:rsid w:val="435084A2"/>
    <w:rsid w:val="43603A9F"/>
    <w:rsid w:val="43B78135"/>
    <w:rsid w:val="43E2140E"/>
    <w:rsid w:val="43F210D2"/>
    <w:rsid w:val="43F57569"/>
    <w:rsid w:val="44182880"/>
    <w:rsid w:val="4429FBD1"/>
    <w:rsid w:val="44487322"/>
    <w:rsid w:val="444CB90A"/>
    <w:rsid w:val="4482FA43"/>
    <w:rsid w:val="44EB4A31"/>
    <w:rsid w:val="452EA922"/>
    <w:rsid w:val="4560E15A"/>
    <w:rsid w:val="459145CA"/>
    <w:rsid w:val="4618D3CB"/>
    <w:rsid w:val="46298F52"/>
    <w:rsid w:val="462E1963"/>
    <w:rsid w:val="463F4A89"/>
    <w:rsid w:val="46A17955"/>
    <w:rsid w:val="472D162B"/>
    <w:rsid w:val="477E04EF"/>
    <w:rsid w:val="47B9FA9F"/>
    <w:rsid w:val="480BD739"/>
    <w:rsid w:val="487C04E6"/>
    <w:rsid w:val="48969F00"/>
    <w:rsid w:val="48B86047"/>
    <w:rsid w:val="48DC8EA1"/>
    <w:rsid w:val="48F17E53"/>
    <w:rsid w:val="494C6677"/>
    <w:rsid w:val="49870AB3"/>
    <w:rsid w:val="499B6E58"/>
    <w:rsid w:val="49E1D1A9"/>
    <w:rsid w:val="4A12BC94"/>
    <w:rsid w:val="4A22DD7C"/>
    <w:rsid w:val="4A33BE92"/>
    <w:rsid w:val="4A60A020"/>
    <w:rsid w:val="4A7F0704"/>
    <w:rsid w:val="4A8BF1F8"/>
    <w:rsid w:val="4AA851F4"/>
    <w:rsid w:val="4AE053D3"/>
    <w:rsid w:val="4B00EC7E"/>
    <w:rsid w:val="4B06C52B"/>
    <w:rsid w:val="4B6B704C"/>
    <w:rsid w:val="4B6BDE66"/>
    <w:rsid w:val="4B98786A"/>
    <w:rsid w:val="4BCFB7DC"/>
    <w:rsid w:val="4BD63B8B"/>
    <w:rsid w:val="4C165E26"/>
    <w:rsid w:val="4C379679"/>
    <w:rsid w:val="4C3FBC8C"/>
    <w:rsid w:val="4C68066C"/>
    <w:rsid w:val="4C708928"/>
    <w:rsid w:val="4C8F046A"/>
    <w:rsid w:val="4C9089F3"/>
    <w:rsid w:val="4CA29C69"/>
    <w:rsid w:val="4CC28667"/>
    <w:rsid w:val="4CE81F4B"/>
    <w:rsid w:val="4CE961F2"/>
    <w:rsid w:val="4D409A2D"/>
    <w:rsid w:val="4D727DBE"/>
    <w:rsid w:val="4E175339"/>
    <w:rsid w:val="4E4E5F93"/>
    <w:rsid w:val="4E903DB1"/>
    <w:rsid w:val="4EB303AF"/>
    <w:rsid w:val="4EE09057"/>
    <w:rsid w:val="4EEEB3C5"/>
    <w:rsid w:val="4F0BAF54"/>
    <w:rsid w:val="4F292728"/>
    <w:rsid w:val="4F3E43F4"/>
    <w:rsid w:val="4F441769"/>
    <w:rsid w:val="4F974ACF"/>
    <w:rsid w:val="50048879"/>
    <w:rsid w:val="505BA6C7"/>
    <w:rsid w:val="50BB3F9A"/>
    <w:rsid w:val="50D8A4A7"/>
    <w:rsid w:val="50DD832B"/>
    <w:rsid w:val="51009F4D"/>
    <w:rsid w:val="511AC355"/>
    <w:rsid w:val="51D19E9D"/>
    <w:rsid w:val="52840FFD"/>
    <w:rsid w:val="52A328BD"/>
    <w:rsid w:val="52D0CFCA"/>
    <w:rsid w:val="52FA471B"/>
    <w:rsid w:val="531C965B"/>
    <w:rsid w:val="532F5019"/>
    <w:rsid w:val="536006E2"/>
    <w:rsid w:val="53DC14A6"/>
    <w:rsid w:val="541F8C5E"/>
    <w:rsid w:val="5448AD34"/>
    <w:rsid w:val="5491B297"/>
    <w:rsid w:val="54BA5792"/>
    <w:rsid w:val="54D56490"/>
    <w:rsid w:val="553B2C6F"/>
    <w:rsid w:val="555FE2EF"/>
    <w:rsid w:val="5570218F"/>
    <w:rsid w:val="55754537"/>
    <w:rsid w:val="557A75D5"/>
    <w:rsid w:val="5581E1EA"/>
    <w:rsid w:val="55A76994"/>
    <w:rsid w:val="55E47D95"/>
    <w:rsid w:val="55F5D0A8"/>
    <w:rsid w:val="55F663DE"/>
    <w:rsid w:val="55FB4B84"/>
    <w:rsid w:val="56328FFF"/>
    <w:rsid w:val="56361D4D"/>
    <w:rsid w:val="56381E82"/>
    <w:rsid w:val="56950516"/>
    <w:rsid w:val="56969B20"/>
    <w:rsid w:val="569F10E1"/>
    <w:rsid w:val="56FD5506"/>
    <w:rsid w:val="58AC1758"/>
    <w:rsid w:val="58AFFE03"/>
    <w:rsid w:val="58BA3B49"/>
    <w:rsid w:val="58CE15A4"/>
    <w:rsid w:val="58F93CE3"/>
    <w:rsid w:val="59268CCA"/>
    <w:rsid w:val="592B4898"/>
    <w:rsid w:val="592D129A"/>
    <w:rsid w:val="59479797"/>
    <w:rsid w:val="595B35BD"/>
    <w:rsid w:val="596FDFB2"/>
    <w:rsid w:val="59758106"/>
    <w:rsid w:val="598D9ECD"/>
    <w:rsid w:val="599CE6C9"/>
    <w:rsid w:val="59A21B7F"/>
    <w:rsid w:val="5A219AD8"/>
    <w:rsid w:val="5A22D236"/>
    <w:rsid w:val="5A2854FB"/>
    <w:rsid w:val="5AB23FEE"/>
    <w:rsid w:val="5AC6C757"/>
    <w:rsid w:val="5ACDF3C7"/>
    <w:rsid w:val="5AF98F6C"/>
    <w:rsid w:val="5B1FE9D6"/>
    <w:rsid w:val="5BA8DBA4"/>
    <w:rsid w:val="5BBBFBF6"/>
    <w:rsid w:val="5BC6FCBB"/>
    <w:rsid w:val="5BC95652"/>
    <w:rsid w:val="5BDC3BFD"/>
    <w:rsid w:val="5C03065A"/>
    <w:rsid w:val="5C0CEE97"/>
    <w:rsid w:val="5C0E040F"/>
    <w:rsid w:val="5C0EA124"/>
    <w:rsid w:val="5C23576B"/>
    <w:rsid w:val="5C4D363D"/>
    <w:rsid w:val="5C5D38DF"/>
    <w:rsid w:val="5C6863FF"/>
    <w:rsid w:val="5C772A3E"/>
    <w:rsid w:val="5C919677"/>
    <w:rsid w:val="5CE29C31"/>
    <w:rsid w:val="5CED2298"/>
    <w:rsid w:val="5CEEF859"/>
    <w:rsid w:val="5CFD712E"/>
    <w:rsid w:val="5D31F0D5"/>
    <w:rsid w:val="5D491DE6"/>
    <w:rsid w:val="5D865C72"/>
    <w:rsid w:val="5DC38740"/>
    <w:rsid w:val="5DF2CC74"/>
    <w:rsid w:val="5E3218A9"/>
    <w:rsid w:val="5E5521E1"/>
    <w:rsid w:val="5E63568D"/>
    <w:rsid w:val="5ED23723"/>
    <w:rsid w:val="5F2BC04C"/>
    <w:rsid w:val="5F3F3575"/>
    <w:rsid w:val="5F7AB51A"/>
    <w:rsid w:val="5FB9AAB6"/>
    <w:rsid w:val="5FDDF60D"/>
    <w:rsid w:val="60A356E6"/>
    <w:rsid w:val="60EC2A8B"/>
    <w:rsid w:val="61273923"/>
    <w:rsid w:val="617E6380"/>
    <w:rsid w:val="61AC9BF7"/>
    <w:rsid w:val="61C4B6D1"/>
    <w:rsid w:val="61DFD4C7"/>
    <w:rsid w:val="61EF1D55"/>
    <w:rsid w:val="61F816BC"/>
    <w:rsid w:val="6223A187"/>
    <w:rsid w:val="62355D6A"/>
    <w:rsid w:val="625D81A6"/>
    <w:rsid w:val="62D09587"/>
    <w:rsid w:val="62DBD6FB"/>
    <w:rsid w:val="62E835D4"/>
    <w:rsid w:val="630BFB97"/>
    <w:rsid w:val="63296372"/>
    <w:rsid w:val="6372A63C"/>
    <w:rsid w:val="637693DE"/>
    <w:rsid w:val="6387810C"/>
    <w:rsid w:val="63EFA232"/>
    <w:rsid w:val="640E0CAE"/>
    <w:rsid w:val="64516060"/>
    <w:rsid w:val="6457C7FD"/>
    <w:rsid w:val="65139079"/>
    <w:rsid w:val="6521B08B"/>
    <w:rsid w:val="6535ABCB"/>
    <w:rsid w:val="6536A900"/>
    <w:rsid w:val="6544EE6A"/>
    <w:rsid w:val="65580A27"/>
    <w:rsid w:val="657C6130"/>
    <w:rsid w:val="657D8C41"/>
    <w:rsid w:val="65B61F5D"/>
    <w:rsid w:val="65C29FA1"/>
    <w:rsid w:val="65E3C716"/>
    <w:rsid w:val="65E3FE9C"/>
    <w:rsid w:val="65E51F34"/>
    <w:rsid w:val="65FBF27D"/>
    <w:rsid w:val="661A3D2F"/>
    <w:rsid w:val="66259E19"/>
    <w:rsid w:val="66385928"/>
    <w:rsid w:val="6673607E"/>
    <w:rsid w:val="66B6AD26"/>
    <w:rsid w:val="66BD84ED"/>
    <w:rsid w:val="66C1A806"/>
    <w:rsid w:val="66D0B51E"/>
    <w:rsid w:val="66D7DA88"/>
    <w:rsid w:val="66DC4A1F"/>
    <w:rsid w:val="66EA1AAD"/>
    <w:rsid w:val="670F4FDE"/>
    <w:rsid w:val="67112228"/>
    <w:rsid w:val="6731219E"/>
    <w:rsid w:val="674593F4"/>
    <w:rsid w:val="6754B557"/>
    <w:rsid w:val="676A219D"/>
    <w:rsid w:val="6780C306"/>
    <w:rsid w:val="68005905"/>
    <w:rsid w:val="68054310"/>
    <w:rsid w:val="681D7ECA"/>
    <w:rsid w:val="6877D152"/>
    <w:rsid w:val="68AA0C9D"/>
    <w:rsid w:val="68EC1F36"/>
    <w:rsid w:val="69098126"/>
    <w:rsid w:val="690B51C7"/>
    <w:rsid w:val="6937DD5A"/>
    <w:rsid w:val="69F6A72D"/>
    <w:rsid w:val="6A414EDB"/>
    <w:rsid w:val="6A7F52DC"/>
    <w:rsid w:val="6A80CADD"/>
    <w:rsid w:val="6A80E3FC"/>
    <w:rsid w:val="6A8D5D09"/>
    <w:rsid w:val="6ADFB714"/>
    <w:rsid w:val="6B0A7A1F"/>
    <w:rsid w:val="6B1214E5"/>
    <w:rsid w:val="6B455925"/>
    <w:rsid w:val="6B682F42"/>
    <w:rsid w:val="6B6B9917"/>
    <w:rsid w:val="6B92EA14"/>
    <w:rsid w:val="6B973E4D"/>
    <w:rsid w:val="6BB3A6A5"/>
    <w:rsid w:val="6BCF65D3"/>
    <w:rsid w:val="6BE72875"/>
    <w:rsid w:val="6C42F8C6"/>
    <w:rsid w:val="6C6E5F75"/>
    <w:rsid w:val="6C7ED3F0"/>
    <w:rsid w:val="6CC41590"/>
    <w:rsid w:val="6CDC8014"/>
    <w:rsid w:val="6CE70406"/>
    <w:rsid w:val="6D06928A"/>
    <w:rsid w:val="6D28B42E"/>
    <w:rsid w:val="6D60FFFF"/>
    <w:rsid w:val="6D687DA7"/>
    <w:rsid w:val="6D889648"/>
    <w:rsid w:val="6DB14990"/>
    <w:rsid w:val="6DD50C86"/>
    <w:rsid w:val="6DF1793A"/>
    <w:rsid w:val="6E3B648C"/>
    <w:rsid w:val="6E45286C"/>
    <w:rsid w:val="6E4F65BE"/>
    <w:rsid w:val="6E91F069"/>
    <w:rsid w:val="6EB29764"/>
    <w:rsid w:val="6ECEDF0F"/>
    <w:rsid w:val="6EECD365"/>
    <w:rsid w:val="6F02E532"/>
    <w:rsid w:val="6F08ED03"/>
    <w:rsid w:val="6F0A43E3"/>
    <w:rsid w:val="6F0A53D9"/>
    <w:rsid w:val="6F4FB88C"/>
    <w:rsid w:val="6F61C595"/>
    <w:rsid w:val="6FEB62E2"/>
    <w:rsid w:val="700D8D0D"/>
    <w:rsid w:val="701BE822"/>
    <w:rsid w:val="70359664"/>
    <w:rsid w:val="703E9F1B"/>
    <w:rsid w:val="7086882D"/>
    <w:rsid w:val="70949EBA"/>
    <w:rsid w:val="70CDB5DE"/>
    <w:rsid w:val="71250B28"/>
    <w:rsid w:val="7143A2D7"/>
    <w:rsid w:val="71572F2A"/>
    <w:rsid w:val="7168CD01"/>
    <w:rsid w:val="71FA27DE"/>
    <w:rsid w:val="723B4BB9"/>
    <w:rsid w:val="723B68C6"/>
    <w:rsid w:val="726B2B79"/>
    <w:rsid w:val="727244BF"/>
    <w:rsid w:val="7290A9D7"/>
    <w:rsid w:val="72C0BC81"/>
    <w:rsid w:val="72CC6A80"/>
    <w:rsid w:val="7369BD6E"/>
    <w:rsid w:val="7376AAFC"/>
    <w:rsid w:val="73A27738"/>
    <w:rsid w:val="73C7B769"/>
    <w:rsid w:val="745C8CE2"/>
    <w:rsid w:val="7462C4A0"/>
    <w:rsid w:val="74809D68"/>
    <w:rsid w:val="74ACEAEB"/>
    <w:rsid w:val="74B378B9"/>
    <w:rsid w:val="752B6532"/>
    <w:rsid w:val="755E29D1"/>
    <w:rsid w:val="75881537"/>
    <w:rsid w:val="760795C7"/>
    <w:rsid w:val="763A743F"/>
    <w:rsid w:val="7642198F"/>
    <w:rsid w:val="7649DCF3"/>
    <w:rsid w:val="765FEDDE"/>
    <w:rsid w:val="7661EE0A"/>
    <w:rsid w:val="76E75F53"/>
    <w:rsid w:val="772F69B2"/>
    <w:rsid w:val="776164AD"/>
    <w:rsid w:val="7763A387"/>
    <w:rsid w:val="777A17E5"/>
    <w:rsid w:val="77CDB3E7"/>
    <w:rsid w:val="77D644A0"/>
    <w:rsid w:val="77E96D1D"/>
    <w:rsid w:val="782C11BF"/>
    <w:rsid w:val="78497F5F"/>
    <w:rsid w:val="785B945F"/>
    <w:rsid w:val="7867E07D"/>
    <w:rsid w:val="78DD0F21"/>
    <w:rsid w:val="79721501"/>
    <w:rsid w:val="79C75ABA"/>
    <w:rsid w:val="79C7E220"/>
    <w:rsid w:val="7A0AE02C"/>
    <w:rsid w:val="7A2D4F1E"/>
    <w:rsid w:val="7A4EC5AA"/>
    <w:rsid w:val="7A7481E7"/>
    <w:rsid w:val="7A82D5FE"/>
    <w:rsid w:val="7A95DCFB"/>
    <w:rsid w:val="7AB8A212"/>
    <w:rsid w:val="7AD4C30B"/>
    <w:rsid w:val="7AF99371"/>
    <w:rsid w:val="7B4C1C97"/>
    <w:rsid w:val="7B557651"/>
    <w:rsid w:val="7B6EBBA2"/>
    <w:rsid w:val="7B7DD487"/>
    <w:rsid w:val="7B933521"/>
    <w:rsid w:val="7BCF4486"/>
    <w:rsid w:val="7C03C4D5"/>
    <w:rsid w:val="7C17E48F"/>
    <w:rsid w:val="7C655369"/>
    <w:rsid w:val="7CA451DF"/>
    <w:rsid w:val="7CA9B5C3"/>
    <w:rsid w:val="7CBA7BFE"/>
    <w:rsid w:val="7CD30695"/>
    <w:rsid w:val="7D0240F7"/>
    <w:rsid w:val="7D0464E5"/>
    <w:rsid w:val="7DF827D8"/>
    <w:rsid w:val="7E190179"/>
    <w:rsid w:val="7E30B947"/>
    <w:rsid w:val="7EA7FA2E"/>
    <w:rsid w:val="7F17CC7F"/>
    <w:rsid w:val="7FA5E57F"/>
    <w:rsid w:val="7FB4B365"/>
    <w:rsid w:val="7FBC5780"/>
    <w:rsid w:val="7FCAFEEE"/>
    <w:rsid w:val="7FDB3C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F223"/>
  <w15:docId w15:val="{A61883BE-69E0-45B4-A000-09B13028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Futura Bk BT" w:hAnsi="Futura Bk BT" w:cs="Futura Bk BT"/>
      <w:sz w:val="24"/>
      <w:szCs w:val="24"/>
      <w:lang w:eastAsia="en-US"/>
    </w:rPr>
  </w:style>
  <w:style w:type="paragraph" w:styleId="Heading2">
    <w:name w:val="heading 2"/>
    <w:basedOn w:val="Normal"/>
    <w:next w:val="Normal"/>
    <w:qFormat/>
    <w:pPr>
      <w:keepNext/>
      <w:spacing w:before="240" w:after="60"/>
      <w:outlineLvl w:val="1"/>
    </w:pPr>
    <w:rPr>
      <w:b/>
      <w:bCs/>
      <w:i/>
      <w:iCs/>
      <w:sz w:val="28"/>
      <w:szCs w:val="28"/>
    </w:rPr>
  </w:style>
  <w:style w:type="paragraph" w:styleId="Heading9">
    <w:name w:val="heading 9"/>
    <w:basedOn w:val="Normal"/>
    <w:next w:val="Normal"/>
    <w:link w:val="Heading9Char"/>
    <w:semiHidden/>
    <w:unhideWhenUsed/>
    <w:qFormat/>
    <w:rsid w:val="0021242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253"/>
        <w:tab w:val="right" w:pos="8505"/>
      </w:tabs>
    </w:pPr>
    <w:rPr>
      <w:sz w:val="18"/>
      <w:szCs w:val="18"/>
    </w:rPr>
  </w:style>
  <w:style w:type="paragraph" w:customStyle="1" w:styleId="Pealkiri1">
    <w:name w:val="Pealkiri1"/>
    <w:basedOn w:val="Normal"/>
    <w:next w:val="Normal"/>
    <w:pPr>
      <w:keepNext/>
      <w:spacing w:before="360" w:after="60"/>
      <w:jc w:val="left"/>
    </w:pPr>
    <w:rPr>
      <w:rFonts w:ascii="Futura Hv BT" w:hAnsi="Futura Hv BT" w:cs="Futura Hv BT"/>
      <w:b/>
      <w:bCs/>
      <w:i/>
      <w:iCs/>
      <w:kern w:val="28"/>
      <w:lang w:val="en-GB"/>
    </w:rPr>
  </w:style>
  <w:style w:type="paragraph" w:customStyle="1" w:styleId="Punkt">
    <w:name w:val="Punkt"/>
    <w:basedOn w:val="Normal"/>
    <w:pPr>
      <w:spacing w:before="240"/>
      <w:ind w:left="567" w:hanging="567"/>
    </w:pPr>
    <w:rPr>
      <w:i/>
      <w:iCs/>
      <w:lang w:val="en-GB"/>
    </w:rPr>
  </w:style>
  <w:style w:type="paragraph" w:customStyle="1" w:styleId="Rekvisiit">
    <w:name w:val="Rekvisiit"/>
    <w:basedOn w:val="Normal"/>
    <w:pPr>
      <w:tabs>
        <w:tab w:val="center" w:pos="2835"/>
        <w:tab w:val="center" w:pos="6237"/>
      </w:tabs>
    </w:pPr>
    <w:rPr>
      <w:i/>
      <w:iCs/>
      <w:lang w:val="en-GB"/>
    </w:rPr>
  </w:style>
  <w:style w:type="paragraph" w:customStyle="1" w:styleId="Vabatekst">
    <w:name w:val="Vaba tekst"/>
    <w:basedOn w:val="Punkt"/>
    <w:pPr>
      <w:ind w:left="0" w:firstLine="0"/>
    </w:pPr>
  </w:style>
  <w:style w:type="paragraph" w:styleId="BalloonText">
    <w:name w:val="Balloon Text"/>
    <w:basedOn w:val="Normal"/>
    <w:semiHidden/>
    <w:rsid w:val="009637D9"/>
    <w:rPr>
      <w:rFonts w:ascii="Tahoma" w:hAnsi="Tahoma" w:cs="Tahoma"/>
      <w:sz w:val="16"/>
      <w:szCs w:val="16"/>
    </w:rPr>
  </w:style>
  <w:style w:type="character" w:styleId="Emphasis">
    <w:name w:val="Emphasis"/>
    <w:basedOn w:val="DefaultParagraphFont"/>
    <w:qFormat/>
    <w:rsid w:val="008D2F49"/>
    <w:rPr>
      <w:i/>
      <w:iCs/>
    </w:rPr>
  </w:style>
  <w:style w:type="character" w:customStyle="1" w:styleId="orangefont1">
    <w:name w:val="orange_font1"/>
    <w:basedOn w:val="DefaultParagraphFont"/>
    <w:rsid w:val="002648C1"/>
    <w:rPr>
      <w:color w:val="F04E23"/>
    </w:rPr>
  </w:style>
  <w:style w:type="paragraph" w:styleId="ListParagraph">
    <w:name w:val="List Paragraph"/>
    <w:aliases w:val="Mummuga loetelu,Loendi l›ik,List Paragraph1,List (bullet),References,numbered list"/>
    <w:basedOn w:val="Normal"/>
    <w:link w:val="ListParagraphChar"/>
    <w:uiPriority w:val="34"/>
    <w:qFormat/>
    <w:rsid w:val="002648C1"/>
    <w:pPr>
      <w:autoSpaceDE/>
      <w:autoSpaceDN/>
      <w:ind w:left="720"/>
      <w:jc w:val="left"/>
    </w:pPr>
    <w:rPr>
      <w:rFonts w:ascii="Calibri" w:eastAsiaTheme="minorHAnsi" w:hAnsi="Calibri" w:cs="Times New Roman"/>
      <w:sz w:val="22"/>
      <w:szCs w:val="22"/>
    </w:rPr>
  </w:style>
  <w:style w:type="character" w:styleId="Hyperlink">
    <w:name w:val="Hyperlink"/>
    <w:basedOn w:val="DefaultParagraphFont"/>
    <w:unhideWhenUsed/>
    <w:rsid w:val="001304B4"/>
    <w:rPr>
      <w:color w:val="0000FF" w:themeColor="hyperlink"/>
      <w:u w:val="single"/>
    </w:rPr>
  </w:style>
  <w:style w:type="character" w:styleId="CommentReference">
    <w:name w:val="annotation reference"/>
    <w:basedOn w:val="DefaultParagraphFont"/>
    <w:uiPriority w:val="99"/>
    <w:unhideWhenUsed/>
    <w:rsid w:val="00B64EA9"/>
    <w:rPr>
      <w:sz w:val="16"/>
      <w:szCs w:val="16"/>
    </w:rPr>
  </w:style>
  <w:style w:type="paragraph" w:styleId="CommentText">
    <w:name w:val="annotation text"/>
    <w:basedOn w:val="Normal"/>
    <w:link w:val="CommentTextChar"/>
    <w:uiPriority w:val="99"/>
    <w:unhideWhenUsed/>
    <w:rsid w:val="00B64EA9"/>
    <w:rPr>
      <w:sz w:val="20"/>
      <w:szCs w:val="20"/>
    </w:rPr>
  </w:style>
  <w:style w:type="character" w:customStyle="1" w:styleId="CommentTextChar">
    <w:name w:val="Comment Text Char"/>
    <w:basedOn w:val="DefaultParagraphFont"/>
    <w:link w:val="CommentText"/>
    <w:uiPriority w:val="99"/>
    <w:rsid w:val="00B64EA9"/>
    <w:rPr>
      <w:rFonts w:ascii="Futura Bk BT" w:hAnsi="Futura Bk BT" w:cs="Futura Bk BT"/>
      <w:lang w:eastAsia="en-US"/>
    </w:rPr>
  </w:style>
  <w:style w:type="paragraph" w:styleId="CommentSubject">
    <w:name w:val="annotation subject"/>
    <w:basedOn w:val="CommentText"/>
    <w:next w:val="CommentText"/>
    <w:link w:val="CommentSubjectChar"/>
    <w:semiHidden/>
    <w:unhideWhenUsed/>
    <w:rsid w:val="00B64EA9"/>
    <w:rPr>
      <w:b/>
      <w:bCs/>
    </w:rPr>
  </w:style>
  <w:style w:type="character" w:customStyle="1" w:styleId="CommentSubjectChar">
    <w:name w:val="Comment Subject Char"/>
    <w:basedOn w:val="CommentTextChar"/>
    <w:link w:val="CommentSubject"/>
    <w:semiHidden/>
    <w:rsid w:val="00B64EA9"/>
    <w:rPr>
      <w:rFonts w:ascii="Futura Bk BT" w:hAnsi="Futura Bk BT" w:cs="Futura Bk BT"/>
      <w:b/>
      <w:bCs/>
      <w:lang w:eastAsia="en-US"/>
    </w:rPr>
  </w:style>
  <w:style w:type="paragraph" w:styleId="NoSpacing">
    <w:name w:val="No Spacing"/>
    <w:uiPriority w:val="1"/>
    <w:qFormat/>
    <w:rsid w:val="00370055"/>
    <w:rPr>
      <w:sz w:val="24"/>
      <w:szCs w:val="24"/>
      <w:lang w:eastAsia="en-US"/>
    </w:rPr>
  </w:style>
  <w:style w:type="table" w:styleId="TableGrid">
    <w:name w:val="Table Grid"/>
    <w:basedOn w:val="TableNormal"/>
    <w:uiPriority w:val="39"/>
    <w:rsid w:val="00B40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tRegularParaStyle">
    <w:name w:val="UptRegularParaStyle"/>
    <w:rsid w:val="006B4F70"/>
    <w:pPr>
      <w:spacing w:after="160" w:line="259" w:lineRule="auto"/>
    </w:pPr>
    <w:rPr>
      <w:rFonts w:ascii="Verdana" w:eastAsiaTheme="minorEastAsia" w:hAnsi="Verdana" w:cstheme="minorBidi"/>
    </w:rPr>
  </w:style>
  <w:style w:type="character" w:customStyle="1" w:styleId="ListParagraphChar">
    <w:name w:val="List Paragraph Char"/>
    <w:aliases w:val="Mummuga loetelu Char,Loendi l›ik Char,List Paragraph1 Char,List (bullet) Char,References Char,numbered list Char"/>
    <w:link w:val="ListParagraph"/>
    <w:uiPriority w:val="34"/>
    <w:locked/>
    <w:rsid w:val="00F57B15"/>
    <w:rPr>
      <w:rFonts w:ascii="Calibri" w:eastAsiaTheme="minorHAnsi" w:hAnsi="Calibri"/>
      <w:sz w:val="22"/>
      <w:szCs w:val="22"/>
      <w:lang w:eastAsia="en-US"/>
    </w:rPr>
  </w:style>
  <w:style w:type="paragraph" w:styleId="BodyText">
    <w:name w:val="Body Text"/>
    <w:basedOn w:val="Normal"/>
    <w:link w:val="BodyTextChar"/>
    <w:uiPriority w:val="99"/>
    <w:rsid w:val="00817FF9"/>
    <w:pPr>
      <w:autoSpaceDE/>
      <w:autoSpaceDN/>
    </w:pPr>
    <w:rPr>
      <w:rFonts w:ascii="Times New Roman" w:hAnsi="Times New Roman" w:cs="Times New Roman"/>
      <w:szCs w:val="20"/>
      <w:lang w:eastAsia="et-EE"/>
    </w:rPr>
  </w:style>
  <w:style w:type="character" w:customStyle="1" w:styleId="BodyTextChar">
    <w:name w:val="Body Text Char"/>
    <w:basedOn w:val="DefaultParagraphFont"/>
    <w:link w:val="BodyText"/>
    <w:uiPriority w:val="99"/>
    <w:rsid w:val="00817FF9"/>
    <w:rPr>
      <w:sz w:val="24"/>
    </w:rPr>
  </w:style>
  <w:style w:type="paragraph" w:styleId="Revision">
    <w:name w:val="Revision"/>
    <w:hidden/>
    <w:uiPriority w:val="99"/>
    <w:semiHidden/>
    <w:rsid w:val="00AE35B6"/>
    <w:rPr>
      <w:rFonts w:ascii="Futura Bk BT" w:hAnsi="Futura Bk BT" w:cs="Futura Bk BT"/>
      <w:sz w:val="24"/>
      <w:szCs w:val="24"/>
      <w:lang w:eastAsia="en-US"/>
    </w:rPr>
  </w:style>
  <w:style w:type="paragraph" w:styleId="PlainText">
    <w:name w:val="Plain Text"/>
    <w:basedOn w:val="Normal"/>
    <w:link w:val="PlainTextChar"/>
    <w:semiHidden/>
    <w:unhideWhenUsed/>
    <w:rsid w:val="00CB0AAB"/>
    <w:rPr>
      <w:rFonts w:ascii="Consolas" w:hAnsi="Consolas"/>
      <w:sz w:val="21"/>
      <w:szCs w:val="21"/>
    </w:rPr>
  </w:style>
  <w:style w:type="character" w:customStyle="1" w:styleId="PlainTextChar">
    <w:name w:val="Plain Text Char"/>
    <w:basedOn w:val="DefaultParagraphFont"/>
    <w:link w:val="PlainText"/>
    <w:semiHidden/>
    <w:rsid w:val="00CB0AAB"/>
    <w:rPr>
      <w:rFonts w:ascii="Consolas" w:hAnsi="Consolas" w:cs="Futura Bk BT"/>
      <w:sz w:val="21"/>
      <w:szCs w:val="21"/>
      <w:lang w:eastAsia="en-US"/>
    </w:rPr>
  </w:style>
  <w:style w:type="character" w:styleId="UnresolvedMention">
    <w:name w:val="Unresolved Mention"/>
    <w:basedOn w:val="DefaultParagraphFont"/>
    <w:uiPriority w:val="99"/>
    <w:semiHidden/>
    <w:unhideWhenUsed/>
    <w:rsid w:val="002B01C4"/>
    <w:rPr>
      <w:color w:val="605E5C"/>
      <w:shd w:val="clear" w:color="auto" w:fill="E1DFDD"/>
    </w:rPr>
  </w:style>
  <w:style w:type="character" w:customStyle="1" w:styleId="Heading9Char">
    <w:name w:val="Heading 9 Char"/>
    <w:basedOn w:val="DefaultParagraphFont"/>
    <w:link w:val="Heading9"/>
    <w:semiHidden/>
    <w:rsid w:val="00212427"/>
    <w:rPr>
      <w:rFonts w:asciiTheme="majorHAnsi" w:eastAsiaTheme="majorEastAsia" w:hAnsiTheme="majorHAnsi" w:cstheme="majorBidi"/>
      <w:i/>
      <w:iCs/>
      <w:color w:val="272727" w:themeColor="text1" w:themeTint="D8"/>
      <w:sz w:val="21"/>
      <w:szCs w:val="21"/>
      <w:lang w:eastAsia="en-US"/>
    </w:rPr>
  </w:style>
  <w:style w:type="character" w:styleId="Mention">
    <w:name w:val="Mention"/>
    <w:basedOn w:val="DefaultParagraphFont"/>
    <w:uiPriority w:val="99"/>
    <w:unhideWhenUsed/>
    <w:rsid w:val="008572CC"/>
    <w:rPr>
      <w:color w:val="2B579A"/>
      <w:shd w:val="clear" w:color="auto" w:fill="E1DFDD"/>
    </w:rPr>
  </w:style>
  <w:style w:type="paragraph" w:customStyle="1" w:styleId="Default">
    <w:name w:val="Default"/>
    <w:rsid w:val="008B303C"/>
    <w:pPr>
      <w:autoSpaceDE w:val="0"/>
      <w:autoSpaceDN w:val="0"/>
      <w:adjustRightInd w:val="0"/>
    </w:pPr>
    <w:rPr>
      <w:color w:val="000000"/>
      <w:sz w:val="24"/>
      <w:szCs w:val="24"/>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ans.e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096292C3BBAC44ADFB7699C654D0A7" ma:contentTypeVersion="4" ma:contentTypeDescription="Create a new document." ma:contentTypeScope="" ma:versionID="843ab2963b43aca92c77a39927129543">
  <xsd:schema xmlns:xsd="http://www.w3.org/2001/XMLSchema" xmlns:xs="http://www.w3.org/2001/XMLSchema" xmlns:p="http://schemas.microsoft.com/office/2006/metadata/properties" xmlns:ns2="9ee22651-9d95-44ca-857d-e30fc2a0da57" targetNamespace="http://schemas.microsoft.com/office/2006/metadata/properties" ma:root="true" ma:fieldsID="4a7fbeff570b99f63d39149f8d86151b" ns2:_="">
    <xsd:import namespace="9ee22651-9d95-44ca-857d-e30fc2a0da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e22651-9d95-44ca-857d-e30fc2a0d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A3BC23-F4A3-4A7C-AAB7-6D23AE79C9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CBA4FA-8B2A-48EA-894C-1C1BAF2B8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e22651-9d95-44ca-857d-e30fc2a0da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0F3D4B-B476-42D6-A29C-DB287FC096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5425</Words>
  <Characters>31467</Characters>
  <Application>Microsoft Office Word</Application>
  <DocSecurity>0</DocSecurity>
  <Lines>262</Lines>
  <Paragraphs>73</Paragraphs>
  <ScaleCrop>false</ScaleCrop>
  <Manager/>
  <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Raamleping</dc:title>
  <dc:subject/>
  <dc:creator>Grete Lehtsi</dc:creator>
  <cp:keywords/>
  <dc:description/>
  <cp:lastModifiedBy>Greete Jaksur</cp:lastModifiedBy>
  <cp:revision>5</cp:revision>
  <cp:lastPrinted>2025-03-12T07:24:00Z</cp:lastPrinted>
  <dcterms:created xsi:type="dcterms:W3CDTF">2025-11-21T14:08:00Z</dcterms:created>
  <dcterms:modified xsi:type="dcterms:W3CDTF">2025-11-24T12:57:00Z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0x0101003D096292C3BBAC44ADFB7699C654D0A7</vt:lpwstr>
  </property>
  <property fmtid="{D5CDD505-2E9C-101B-9397-08002B2CF9AE}" pid="3" name="j90b421dc77e4852b4263bae510368bd">
    <vt:lpwstr/>
  </property>
  <property fmtid="{D5CDD505-2E9C-101B-9397-08002B2CF9AE}" pid="4" name="e4a70748bb454f94b3f9e824a99ab84d">
    <vt:lpwstr/>
  </property>
  <property fmtid="{D5CDD505-2E9C-101B-9397-08002B2CF9AE}" pid="5" name="h7522c959fc64be89aaa61eee8c97a49">
    <vt:lpwstr/>
  </property>
  <property fmtid="{D5CDD505-2E9C-101B-9397-08002B2CF9AE}" pid="6" name="babfc534591744da85fb384c3a353098">
    <vt:lpwstr/>
  </property>
  <property fmtid="{D5CDD505-2E9C-101B-9397-08002B2CF9AE}" pid="7" name="be426b7ad40545b5b24c5566b8bfdc6e">
    <vt:lpwstr/>
  </property>
  <property fmtid="{D5CDD505-2E9C-101B-9397-08002B2CF9AE}" pid="8" name="icf0ca04f0284e648d3a5b4b822fa455">
    <vt:lpwstr/>
  </property>
  <property fmtid="{D5CDD505-2E9C-101B-9397-08002B2CF9AE}" pid="9" name="d5d69203c46c4dbea74c9fe1aaaac038">
    <vt:lpwstr/>
  </property>
  <property fmtid="{D5CDD505-2E9C-101B-9397-08002B2CF9AE}" pid="10" name="DMS_Company">
    <vt:lpwstr>10</vt:lpwstr>
  </property>
  <property fmtid="{D5CDD505-2E9C-101B-9397-08002B2CF9AE}" pid="11" name="DMS_RespPerson">
    <vt:lpwstr/>
  </property>
</Properties>
</file>