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9725" w14:textId="12D76981" w:rsidR="0018211A" w:rsidRPr="00325C28" w:rsidRDefault="0018211A" w:rsidP="00A24C77">
      <w:pPr>
        <w:rPr>
          <w:b/>
          <w:bCs/>
          <w:sz w:val="32"/>
          <w:szCs w:val="32"/>
        </w:rPr>
      </w:pPr>
      <w:r w:rsidRPr="00325C28">
        <w:rPr>
          <w:b/>
          <w:bCs/>
          <w:vanish/>
          <w:color w:val="800000"/>
          <w:sz w:val="32"/>
          <w:szCs w:val="32"/>
        </w:rPr>
        <w:t>#0</w:t>
      </w:r>
      <w:bookmarkStart w:id="0" w:name="_Ref341082084"/>
      <w:bookmarkStart w:id="1" w:name="_Toc342041813"/>
      <w:bookmarkStart w:id="2" w:name="_Toc440981173"/>
      <w:r w:rsidRPr="00325C28">
        <w:rPr>
          <w:b/>
          <w:bCs/>
          <w:sz w:val="32"/>
          <w:szCs w:val="32"/>
        </w:rPr>
        <w:t xml:space="preserve">HD LISA </w:t>
      </w:r>
      <w:bookmarkEnd w:id="0"/>
      <w:bookmarkEnd w:id="1"/>
      <w:bookmarkEnd w:id="2"/>
      <w:r w:rsidRPr="00325C28">
        <w:rPr>
          <w:b/>
          <w:bCs/>
          <w:sz w:val="32"/>
          <w:szCs w:val="32"/>
        </w:rPr>
        <w:t>1</w:t>
      </w:r>
    </w:p>
    <w:p w14:paraId="7193DB48" w14:textId="5587AEDF" w:rsidR="00315893" w:rsidRPr="00325C28" w:rsidRDefault="0018211A" w:rsidP="00037C64">
      <w:pPr>
        <w:rPr>
          <w:b/>
          <w:bCs/>
          <w:i/>
          <w:iCs/>
          <w:sz w:val="28"/>
          <w:szCs w:val="28"/>
        </w:rPr>
      </w:pPr>
      <w:r w:rsidRPr="00325C28">
        <w:rPr>
          <w:b/>
          <w:bCs/>
          <w:i/>
          <w:iCs/>
          <w:sz w:val="28"/>
          <w:szCs w:val="28"/>
        </w:rPr>
        <w:t>Raamlepingu eseme tehniline kirjeldus</w:t>
      </w:r>
      <w:r w:rsidR="00037C64">
        <w:rPr>
          <w:b/>
          <w:bCs/>
          <w:i/>
          <w:iCs/>
          <w:sz w:val="28"/>
          <w:szCs w:val="28"/>
        </w:rPr>
        <w:t>,</w:t>
      </w:r>
      <w:r w:rsidR="00037C64" w:rsidRPr="00037C64">
        <w:t xml:space="preserve"> </w:t>
      </w:r>
      <w:r w:rsidR="00037C64" w:rsidRPr="00037C64">
        <w:rPr>
          <w:b/>
          <w:bCs/>
          <w:i/>
          <w:iCs/>
          <w:sz w:val="28"/>
          <w:szCs w:val="28"/>
        </w:rPr>
        <w:t>E-TÄITUR tarkvara arendus- ja hooldusteenus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8"/>
        <w:gridCol w:w="6720"/>
      </w:tblGrid>
      <w:tr w:rsidR="0018211A" w:rsidRPr="00325C28" w14:paraId="229161DA" w14:textId="77777777" w:rsidTr="00041452">
        <w:trPr>
          <w:trHeight w:val="397"/>
        </w:trPr>
        <w:tc>
          <w:tcPr>
            <w:tcW w:w="2568" w:type="dxa"/>
            <w:vAlign w:val="center"/>
          </w:tcPr>
          <w:p w14:paraId="3C515B9B" w14:textId="77777777" w:rsidR="0018211A" w:rsidRPr="00325C28" w:rsidRDefault="0018211A" w:rsidP="00041452">
            <w:pPr>
              <w:jc w:val="right"/>
              <w:rPr>
                <w:b/>
              </w:rPr>
            </w:pPr>
            <w:r w:rsidRPr="00325C28">
              <w:rPr>
                <w:b/>
              </w:rPr>
              <w:t>Hankija nimi:</w:t>
            </w:r>
          </w:p>
        </w:tc>
        <w:tc>
          <w:tcPr>
            <w:tcW w:w="6720" w:type="dxa"/>
            <w:vAlign w:val="center"/>
          </w:tcPr>
          <w:p w14:paraId="18341EE1" w14:textId="77777777" w:rsidR="0018211A" w:rsidRPr="00325C28" w:rsidRDefault="0018211A" w:rsidP="00041452">
            <w:r w:rsidRPr="00325C28">
              <w:t>Kohtutäiturite ja Pankrotihaldurite Koda</w:t>
            </w:r>
          </w:p>
        </w:tc>
      </w:tr>
      <w:tr w:rsidR="0018211A" w:rsidRPr="00325C28" w14:paraId="6AF956B0" w14:textId="77777777" w:rsidTr="00041452">
        <w:trPr>
          <w:trHeight w:val="397"/>
        </w:trPr>
        <w:tc>
          <w:tcPr>
            <w:tcW w:w="2568" w:type="dxa"/>
            <w:vAlign w:val="center"/>
          </w:tcPr>
          <w:p w14:paraId="3E639FF1" w14:textId="77777777" w:rsidR="0018211A" w:rsidRPr="00325C28" w:rsidRDefault="0018211A" w:rsidP="00041452">
            <w:pPr>
              <w:jc w:val="right"/>
              <w:rPr>
                <w:b/>
              </w:rPr>
            </w:pPr>
            <w:r w:rsidRPr="00325C28">
              <w:rPr>
                <w:b/>
              </w:rPr>
              <w:t>RHR viitenumber:</w:t>
            </w:r>
          </w:p>
        </w:tc>
        <w:tc>
          <w:tcPr>
            <w:tcW w:w="6720" w:type="dxa"/>
            <w:vAlign w:val="center"/>
          </w:tcPr>
          <w:p w14:paraId="0EFBBFCA" w14:textId="45FE868D" w:rsidR="0018211A" w:rsidRPr="00325C28" w:rsidRDefault="00037C64" w:rsidP="00041452">
            <w:r w:rsidRPr="00037C64">
              <w:t>301565</w:t>
            </w:r>
          </w:p>
        </w:tc>
      </w:tr>
      <w:tr w:rsidR="0018211A" w:rsidRPr="00325C28" w14:paraId="5F9528DA" w14:textId="77777777" w:rsidTr="00041452">
        <w:trPr>
          <w:trHeight w:val="397"/>
        </w:trPr>
        <w:tc>
          <w:tcPr>
            <w:tcW w:w="2568" w:type="dxa"/>
            <w:vAlign w:val="center"/>
          </w:tcPr>
          <w:p w14:paraId="7A7F8184" w14:textId="77777777" w:rsidR="0018211A" w:rsidRPr="00325C28" w:rsidRDefault="0018211A" w:rsidP="00041452">
            <w:pPr>
              <w:jc w:val="right"/>
              <w:rPr>
                <w:b/>
              </w:rPr>
            </w:pPr>
            <w:r w:rsidRPr="00325C28">
              <w:rPr>
                <w:b/>
              </w:rPr>
              <w:t>Riigihanke nimetus:</w:t>
            </w:r>
          </w:p>
        </w:tc>
        <w:tc>
          <w:tcPr>
            <w:tcW w:w="6720" w:type="dxa"/>
            <w:vAlign w:val="center"/>
          </w:tcPr>
          <w:p w14:paraId="08988E3B" w14:textId="00CC4F72" w:rsidR="0018211A" w:rsidRPr="00325C28" w:rsidRDefault="00037C64" w:rsidP="00041452">
            <w:r w:rsidRPr="00037C64">
              <w:t>KPK infosüsteemide arendus- ja hooldustööde teostamine</w:t>
            </w:r>
          </w:p>
        </w:tc>
      </w:tr>
      <w:tr w:rsidR="0018211A" w:rsidRPr="00325C28" w14:paraId="6B116F93" w14:textId="77777777" w:rsidTr="00041452">
        <w:trPr>
          <w:trHeight w:val="397"/>
        </w:trPr>
        <w:tc>
          <w:tcPr>
            <w:tcW w:w="2568" w:type="dxa"/>
            <w:vAlign w:val="center"/>
          </w:tcPr>
          <w:p w14:paraId="518DF8E7" w14:textId="02E1EB9F" w:rsidR="0018211A" w:rsidRPr="00325C28" w:rsidRDefault="00037C64" w:rsidP="00041452">
            <w:pPr>
              <w:jc w:val="right"/>
              <w:rPr>
                <w:b/>
              </w:rPr>
            </w:pPr>
            <w:r>
              <w:rPr>
                <w:b/>
              </w:rPr>
              <w:t>Valdkond:</w:t>
            </w:r>
          </w:p>
        </w:tc>
        <w:tc>
          <w:tcPr>
            <w:tcW w:w="6720" w:type="dxa"/>
            <w:vAlign w:val="center"/>
          </w:tcPr>
          <w:p w14:paraId="4E92A6AF" w14:textId="6A77E969" w:rsidR="0018211A" w:rsidRPr="00325C28" w:rsidRDefault="00037C64" w:rsidP="00041452">
            <w:r w:rsidRPr="00037C64">
              <w:t>E-TÄITUR tarkvara arendus- ja hooldusteenus</w:t>
            </w:r>
          </w:p>
        </w:tc>
      </w:tr>
    </w:tbl>
    <w:p w14:paraId="385F551F" w14:textId="47365FB6" w:rsidR="0018211A" w:rsidRPr="00325C28" w:rsidRDefault="0018211A"/>
    <w:p w14:paraId="0C029972" w14:textId="5AC55319" w:rsidR="0018211A" w:rsidRPr="00325C28" w:rsidRDefault="0018211A"/>
    <w:p w14:paraId="4EED9CAD" w14:textId="4951E81E" w:rsidR="0018211A" w:rsidRPr="00325C28" w:rsidRDefault="0018211A" w:rsidP="00035A8C">
      <w:pPr>
        <w:pStyle w:val="Default"/>
        <w:spacing w:before="120" w:after="120"/>
        <w:jc w:val="both"/>
        <w:rPr>
          <w:rFonts w:asciiTheme="minorHAnsi" w:hAnsiTheme="minorHAnsi"/>
          <w:sz w:val="23"/>
          <w:szCs w:val="23"/>
        </w:rPr>
      </w:pPr>
      <w:r w:rsidRPr="00325C28">
        <w:rPr>
          <w:rFonts w:asciiTheme="minorHAnsi" w:hAnsiTheme="minorHAnsi"/>
          <w:sz w:val="23"/>
          <w:szCs w:val="23"/>
        </w:rPr>
        <w:t>Sõlmitava raamlepingu tööde sisuks on Kohtutäiturite ja Pankrotihaldurite Ko</w:t>
      </w:r>
      <w:r w:rsidR="00A6026B" w:rsidRPr="00325C28">
        <w:rPr>
          <w:rFonts w:asciiTheme="minorHAnsi" w:hAnsiTheme="minorHAnsi"/>
          <w:sz w:val="23"/>
          <w:szCs w:val="23"/>
        </w:rPr>
        <w:t>j</w:t>
      </w:r>
      <w:r w:rsidRPr="00325C28">
        <w:rPr>
          <w:rFonts w:asciiTheme="minorHAnsi" w:hAnsiTheme="minorHAnsi"/>
          <w:sz w:val="23"/>
          <w:szCs w:val="23"/>
        </w:rPr>
        <w:t xml:space="preserve">a (Tellija) infosüsteemi </w:t>
      </w:r>
      <w:r w:rsidR="00915834" w:rsidRPr="00325C28">
        <w:rPr>
          <w:rFonts w:asciiTheme="minorHAnsi" w:hAnsiTheme="minorHAnsi"/>
          <w:sz w:val="23"/>
          <w:szCs w:val="23"/>
        </w:rPr>
        <w:t>E-TÄITUR</w:t>
      </w:r>
      <w:r w:rsidR="00E54A8C" w:rsidRPr="00325C28">
        <w:rPr>
          <w:rFonts w:asciiTheme="minorHAnsi" w:hAnsiTheme="minorHAnsi"/>
          <w:sz w:val="23"/>
          <w:szCs w:val="23"/>
        </w:rPr>
        <w:t xml:space="preserve"> tarkvara arendus- ja hooldusteenus</w:t>
      </w:r>
      <w:r w:rsidRPr="00325C28">
        <w:rPr>
          <w:rFonts w:asciiTheme="minorHAnsi" w:hAnsiTheme="minorHAnsi"/>
          <w:sz w:val="23"/>
          <w:szCs w:val="23"/>
        </w:rPr>
        <w:t xml:space="preserve">. </w:t>
      </w:r>
    </w:p>
    <w:p w14:paraId="0CA0747D" w14:textId="101DC17D" w:rsidR="0018211A" w:rsidRPr="00325C28" w:rsidRDefault="00915834" w:rsidP="00035A8C">
      <w:pPr>
        <w:pStyle w:val="Default"/>
        <w:spacing w:before="120" w:after="120"/>
        <w:jc w:val="both"/>
        <w:rPr>
          <w:rFonts w:asciiTheme="minorHAnsi" w:hAnsiTheme="minorHAnsi"/>
          <w:sz w:val="23"/>
          <w:szCs w:val="23"/>
        </w:rPr>
      </w:pPr>
      <w:r w:rsidRPr="00325C28">
        <w:rPr>
          <w:rFonts w:asciiTheme="minorHAnsi" w:hAnsiTheme="minorHAnsi"/>
          <w:sz w:val="23"/>
          <w:szCs w:val="23"/>
        </w:rPr>
        <w:t>E-TÄITUR</w:t>
      </w:r>
      <w:r w:rsidR="00DA214A" w:rsidRPr="00325C28">
        <w:rPr>
          <w:rFonts w:asciiTheme="minorHAnsi" w:hAnsiTheme="minorHAnsi"/>
          <w:sz w:val="23"/>
          <w:szCs w:val="23"/>
        </w:rPr>
        <w:t xml:space="preserve"> </w:t>
      </w:r>
      <w:r w:rsidR="0018211A" w:rsidRPr="00325C28">
        <w:rPr>
          <w:rFonts w:asciiTheme="minorHAnsi" w:hAnsiTheme="minorHAnsi"/>
          <w:sz w:val="23"/>
          <w:szCs w:val="23"/>
        </w:rPr>
        <w:t xml:space="preserve">infosüsteemi andmekogu pidamise nõuded ja sinna kantavad isikuandmed </w:t>
      </w:r>
      <w:r w:rsidR="00A6026B" w:rsidRPr="00325C28">
        <w:rPr>
          <w:rFonts w:asciiTheme="minorHAnsi" w:hAnsiTheme="minorHAnsi"/>
          <w:sz w:val="23"/>
          <w:szCs w:val="23"/>
        </w:rPr>
        <w:t xml:space="preserve">on avaldatud dokumendis </w:t>
      </w:r>
      <w:r w:rsidR="0018211A" w:rsidRPr="00325C28">
        <w:rPr>
          <w:rFonts w:asciiTheme="minorHAnsi" w:hAnsiTheme="minorHAnsi"/>
          <w:sz w:val="23"/>
          <w:szCs w:val="23"/>
        </w:rPr>
        <w:t>„</w:t>
      </w:r>
      <w:r w:rsidR="00140480" w:rsidRPr="00325C28">
        <w:rPr>
          <w:rFonts w:asciiTheme="minorHAnsi" w:hAnsiTheme="minorHAnsi"/>
          <w:sz w:val="23"/>
          <w:szCs w:val="23"/>
        </w:rPr>
        <w:t>Täit</w:t>
      </w:r>
      <w:r w:rsidRPr="00325C28">
        <w:rPr>
          <w:rFonts w:asciiTheme="minorHAnsi" w:hAnsiTheme="minorHAnsi"/>
          <w:sz w:val="23"/>
          <w:szCs w:val="23"/>
        </w:rPr>
        <w:t>e</w:t>
      </w:r>
      <w:r w:rsidR="00140480" w:rsidRPr="00325C28">
        <w:rPr>
          <w:rFonts w:asciiTheme="minorHAnsi" w:hAnsiTheme="minorHAnsi"/>
          <w:sz w:val="23"/>
          <w:szCs w:val="23"/>
        </w:rPr>
        <w:t>menetluse infosüsteemi pidamise kord</w:t>
      </w:r>
      <w:r w:rsidR="0018211A" w:rsidRPr="00325C28">
        <w:rPr>
          <w:rFonts w:asciiTheme="minorHAnsi" w:hAnsiTheme="minorHAnsi"/>
          <w:sz w:val="23"/>
          <w:szCs w:val="23"/>
        </w:rPr>
        <w:t>“</w:t>
      </w:r>
      <w:r w:rsidR="00140480" w:rsidRPr="00325C28">
        <w:rPr>
          <w:rFonts w:asciiTheme="minorHAnsi" w:hAnsiTheme="minorHAnsi"/>
          <w:sz w:val="23"/>
          <w:szCs w:val="23"/>
        </w:rPr>
        <w:t xml:space="preserve"> (</w:t>
      </w:r>
      <w:hyperlink r:id="rId5" w:history="1">
        <w:r w:rsidRPr="00325C28">
          <w:rPr>
            <w:rStyle w:val="Hyperlink"/>
          </w:rPr>
          <w:t>https://kpkoda.ee/wp-content/uploads/isikuandmete-kaitse/T%C3%A4itemenetluse%20infos%C3%BCsteemi%20pidamise%20kord%20mai%202018.pdf</w:t>
        </w:r>
      </w:hyperlink>
      <w:r w:rsidR="00140480" w:rsidRPr="00325C28">
        <w:rPr>
          <w:rFonts w:asciiTheme="minorHAnsi" w:hAnsiTheme="minorHAnsi"/>
          <w:sz w:val="23"/>
          <w:szCs w:val="23"/>
        </w:rPr>
        <w:t>)</w:t>
      </w:r>
      <w:r w:rsidR="0018211A" w:rsidRPr="00325C28">
        <w:rPr>
          <w:rFonts w:asciiTheme="minorHAnsi" w:hAnsiTheme="minorHAnsi"/>
          <w:sz w:val="23"/>
          <w:szCs w:val="23"/>
        </w:rPr>
        <w:t>.</w:t>
      </w:r>
      <w:r w:rsidRPr="00325C28">
        <w:rPr>
          <w:rFonts w:asciiTheme="minorHAnsi" w:hAnsiTheme="minorHAnsi"/>
          <w:sz w:val="23"/>
          <w:szCs w:val="23"/>
        </w:rPr>
        <w:t xml:space="preserve"> </w:t>
      </w:r>
    </w:p>
    <w:p w14:paraId="1796007F" w14:textId="03963034" w:rsidR="00206E05" w:rsidRPr="00325C28" w:rsidRDefault="00206E05" w:rsidP="00035A8C">
      <w:pPr>
        <w:pStyle w:val="Default"/>
        <w:spacing w:before="120" w:after="120"/>
        <w:jc w:val="both"/>
        <w:rPr>
          <w:rFonts w:asciiTheme="minorHAnsi" w:hAnsiTheme="minorHAnsi"/>
          <w:sz w:val="23"/>
          <w:szCs w:val="23"/>
        </w:rPr>
      </w:pPr>
      <w:r w:rsidRPr="00325C28">
        <w:rPr>
          <w:rFonts w:asciiTheme="minorHAnsi" w:hAnsiTheme="minorHAnsi"/>
          <w:sz w:val="23"/>
          <w:szCs w:val="23"/>
        </w:rPr>
        <w:t xml:space="preserve">Infosüsteem </w:t>
      </w:r>
      <w:r w:rsidR="00915834" w:rsidRPr="00325C28">
        <w:rPr>
          <w:rFonts w:asciiTheme="minorHAnsi" w:hAnsiTheme="minorHAnsi"/>
          <w:sz w:val="23"/>
          <w:szCs w:val="23"/>
        </w:rPr>
        <w:t>E-TÄITUR</w:t>
      </w:r>
      <w:r w:rsidRPr="00325C28">
        <w:rPr>
          <w:rFonts w:asciiTheme="minorHAnsi" w:hAnsiTheme="minorHAnsi"/>
          <w:sz w:val="23"/>
          <w:szCs w:val="23"/>
        </w:rPr>
        <w:t xml:space="preserve"> on igapäevakasutuses </w:t>
      </w:r>
      <w:r w:rsidR="00035A8C" w:rsidRPr="00325C28">
        <w:rPr>
          <w:rFonts w:asciiTheme="minorHAnsi" w:hAnsiTheme="minorHAnsi"/>
          <w:sz w:val="23"/>
          <w:szCs w:val="23"/>
        </w:rPr>
        <w:t>alates m</w:t>
      </w:r>
      <w:r w:rsidRPr="00325C28">
        <w:rPr>
          <w:rFonts w:asciiTheme="minorHAnsi" w:hAnsiTheme="minorHAnsi"/>
          <w:sz w:val="23"/>
          <w:szCs w:val="23"/>
        </w:rPr>
        <w:t>ai</w:t>
      </w:r>
      <w:r w:rsidR="00035A8C" w:rsidRPr="00325C28">
        <w:rPr>
          <w:rFonts w:asciiTheme="minorHAnsi" w:hAnsiTheme="minorHAnsi"/>
          <w:sz w:val="23"/>
          <w:szCs w:val="23"/>
        </w:rPr>
        <w:t>st</w:t>
      </w:r>
      <w:r w:rsidRPr="00325C28">
        <w:rPr>
          <w:rFonts w:asciiTheme="minorHAnsi" w:hAnsiTheme="minorHAnsi"/>
          <w:sz w:val="23"/>
          <w:szCs w:val="23"/>
        </w:rPr>
        <w:t xml:space="preserve"> 201</w:t>
      </w:r>
      <w:r w:rsidR="00E54A8C" w:rsidRPr="00325C28">
        <w:rPr>
          <w:rFonts w:asciiTheme="minorHAnsi" w:hAnsiTheme="minorHAnsi"/>
          <w:sz w:val="23"/>
          <w:szCs w:val="23"/>
        </w:rPr>
        <w:t>6</w:t>
      </w:r>
      <w:r w:rsidRPr="00325C28">
        <w:rPr>
          <w:rFonts w:asciiTheme="minorHAnsi" w:hAnsiTheme="minorHAnsi"/>
          <w:sz w:val="23"/>
          <w:szCs w:val="23"/>
        </w:rPr>
        <w:t xml:space="preserve">. </w:t>
      </w:r>
      <w:r w:rsidR="00915834" w:rsidRPr="00325C28">
        <w:rPr>
          <w:rFonts w:asciiTheme="minorHAnsi" w:hAnsiTheme="minorHAnsi"/>
          <w:sz w:val="23"/>
          <w:szCs w:val="23"/>
        </w:rPr>
        <w:t>E-TÄITUR</w:t>
      </w:r>
      <w:r w:rsidRPr="00325C28">
        <w:rPr>
          <w:rFonts w:asciiTheme="minorHAnsi" w:hAnsiTheme="minorHAnsi"/>
          <w:sz w:val="23"/>
          <w:szCs w:val="23"/>
        </w:rPr>
        <w:t xml:space="preserve"> menetlussüsteemis toimub </w:t>
      </w:r>
      <w:r w:rsidR="00A6026B" w:rsidRPr="00325C28">
        <w:rPr>
          <w:rFonts w:asciiTheme="minorHAnsi" w:hAnsiTheme="minorHAnsi"/>
          <w:sz w:val="23"/>
          <w:szCs w:val="23"/>
        </w:rPr>
        <w:t>k</w:t>
      </w:r>
      <w:r w:rsidRPr="00325C28">
        <w:rPr>
          <w:rFonts w:asciiTheme="minorHAnsi" w:hAnsiTheme="minorHAnsi"/>
          <w:sz w:val="23"/>
          <w:szCs w:val="23"/>
        </w:rPr>
        <w:t xml:space="preserve">ohtutäiturite toimikute menetlemine, </w:t>
      </w:r>
      <w:r w:rsidR="00A6026B" w:rsidRPr="00325C28">
        <w:rPr>
          <w:rFonts w:asciiTheme="minorHAnsi" w:hAnsiTheme="minorHAnsi"/>
          <w:sz w:val="23"/>
          <w:szCs w:val="23"/>
        </w:rPr>
        <w:t xml:space="preserve">sh võlgnike pangakontodele </w:t>
      </w:r>
      <w:r w:rsidRPr="00325C28">
        <w:rPr>
          <w:rFonts w:asciiTheme="minorHAnsi" w:hAnsiTheme="minorHAnsi"/>
          <w:sz w:val="23"/>
          <w:szCs w:val="23"/>
        </w:rPr>
        <w:t xml:space="preserve">arestide seadmine, </w:t>
      </w:r>
      <w:r w:rsidR="00915834" w:rsidRPr="00325C28">
        <w:rPr>
          <w:rFonts w:asciiTheme="minorHAnsi" w:hAnsiTheme="minorHAnsi"/>
          <w:sz w:val="23"/>
          <w:szCs w:val="23"/>
        </w:rPr>
        <w:t>andme</w:t>
      </w:r>
      <w:r w:rsidRPr="00325C28">
        <w:rPr>
          <w:rFonts w:asciiTheme="minorHAnsi" w:hAnsiTheme="minorHAnsi"/>
          <w:sz w:val="23"/>
          <w:szCs w:val="23"/>
        </w:rPr>
        <w:t>vahetus kohtutäiturite teiste lokaalsete ja kesksete infosüsteemidega</w:t>
      </w:r>
      <w:r w:rsidR="00915834" w:rsidRPr="00325C28">
        <w:rPr>
          <w:rFonts w:asciiTheme="minorHAnsi" w:hAnsiTheme="minorHAnsi"/>
          <w:sz w:val="23"/>
          <w:szCs w:val="23"/>
        </w:rPr>
        <w:t>, samuti avalik-õiguslike nõuete jaotamine ja andmevahetus riigi- ja kohaliku omavalitsuse asutuste infosüsteemidega</w:t>
      </w:r>
      <w:r w:rsidRPr="00325C28">
        <w:rPr>
          <w:rFonts w:asciiTheme="minorHAnsi" w:hAnsiTheme="minorHAnsi"/>
          <w:sz w:val="23"/>
          <w:szCs w:val="23"/>
        </w:rPr>
        <w:t>.</w:t>
      </w:r>
    </w:p>
    <w:p w14:paraId="059DAC72" w14:textId="33C3DD5C" w:rsidR="00A24C77" w:rsidRPr="00325C28" w:rsidRDefault="00915834" w:rsidP="00A24C77">
      <w:pPr>
        <w:pStyle w:val="Default"/>
        <w:spacing w:before="120" w:after="120"/>
        <w:jc w:val="both"/>
        <w:rPr>
          <w:rFonts w:asciiTheme="minorHAnsi" w:hAnsiTheme="minorHAnsi"/>
          <w:sz w:val="23"/>
          <w:szCs w:val="23"/>
        </w:rPr>
      </w:pPr>
      <w:r w:rsidRPr="00325C28">
        <w:rPr>
          <w:rFonts w:asciiTheme="minorHAnsi" w:hAnsiTheme="minorHAnsi"/>
          <w:sz w:val="23"/>
          <w:szCs w:val="23"/>
        </w:rPr>
        <w:t>E-TÄITUR</w:t>
      </w:r>
      <w:r w:rsidR="00D05482" w:rsidRPr="00325C28">
        <w:rPr>
          <w:rFonts w:asciiTheme="minorHAnsi" w:hAnsiTheme="minorHAnsi"/>
          <w:sz w:val="23"/>
          <w:szCs w:val="23"/>
        </w:rPr>
        <w:t xml:space="preserve"> infosüsteemi</w:t>
      </w:r>
      <w:r w:rsidR="0018211A" w:rsidRPr="00325C28">
        <w:rPr>
          <w:rFonts w:asciiTheme="minorHAnsi" w:hAnsiTheme="minorHAnsi"/>
          <w:sz w:val="23"/>
          <w:szCs w:val="23"/>
        </w:rPr>
        <w:t xml:space="preserve"> töökindlus ja turvalisus on väga olulised, et hankija saaks talle pandud kohustusi täpselt ja tähtaegselt</w:t>
      </w:r>
      <w:r w:rsidR="00D05482" w:rsidRPr="00325C28">
        <w:rPr>
          <w:rFonts w:asciiTheme="minorHAnsi" w:hAnsiTheme="minorHAnsi"/>
          <w:sz w:val="23"/>
          <w:szCs w:val="23"/>
        </w:rPr>
        <w:t xml:space="preserve"> teostada</w:t>
      </w:r>
      <w:r w:rsidR="0018211A" w:rsidRPr="00325C28">
        <w:rPr>
          <w:rFonts w:asciiTheme="minorHAnsi" w:hAnsiTheme="minorHAnsi"/>
          <w:sz w:val="23"/>
          <w:szCs w:val="23"/>
        </w:rPr>
        <w:t>, mis seab pakkuja tarkvaraarenduse võimekusele kõrged nõudmised (koostöövõime teiste tarkvaraettevõtetega, meeskonna piisav suurus, erialane kompetents ja stabiilsus, kogemus samaväärsete projektidega ja sarnaste tehnoloogiatega</w:t>
      </w:r>
      <w:r w:rsidRPr="00325C28">
        <w:rPr>
          <w:rFonts w:asciiTheme="minorHAnsi" w:hAnsiTheme="minorHAnsi"/>
          <w:sz w:val="23"/>
          <w:szCs w:val="23"/>
        </w:rPr>
        <w:t>)</w:t>
      </w:r>
      <w:r w:rsidR="0018211A" w:rsidRPr="00325C28">
        <w:rPr>
          <w:rFonts w:asciiTheme="minorHAnsi" w:hAnsiTheme="minorHAnsi"/>
          <w:sz w:val="23"/>
          <w:szCs w:val="23"/>
        </w:rPr>
        <w:t xml:space="preserve">. </w:t>
      </w:r>
    </w:p>
    <w:p w14:paraId="470D3F60" w14:textId="43288C5D" w:rsidR="00A24C77" w:rsidRPr="00325C28" w:rsidRDefault="00A24C77" w:rsidP="00A24C77">
      <w:pPr>
        <w:pStyle w:val="Heading1"/>
        <w:numPr>
          <w:ilvl w:val="0"/>
          <w:numId w:val="41"/>
        </w:numPr>
        <w:rPr>
          <w:sz w:val="23"/>
          <w:szCs w:val="23"/>
        </w:rPr>
      </w:pPr>
      <w:r w:rsidRPr="00325C28">
        <w:t>Infosüsteemi kirjeldus</w:t>
      </w:r>
    </w:p>
    <w:p w14:paraId="07301B72" w14:textId="38C5512D" w:rsidR="00A24C77" w:rsidRPr="00325C28" w:rsidRDefault="00915834" w:rsidP="00A24C77">
      <w:pPr>
        <w:jc w:val="both"/>
        <w:rPr>
          <w:sz w:val="23"/>
          <w:szCs w:val="23"/>
        </w:rPr>
      </w:pPr>
      <w:r w:rsidRPr="00325C28">
        <w:rPr>
          <w:sz w:val="23"/>
          <w:szCs w:val="23"/>
        </w:rPr>
        <w:t>E-TÄITUR</w:t>
      </w:r>
      <w:r w:rsidR="00A24C77" w:rsidRPr="00325C28">
        <w:rPr>
          <w:sz w:val="23"/>
          <w:szCs w:val="23"/>
        </w:rPr>
        <w:t xml:space="preserve"> on veebirakendus, mis on mõeldud kohtutäituritele ja nende büroode töötajatele täitemenetluste läbiviimiseks</w:t>
      </w:r>
      <w:r w:rsidRPr="00325C28">
        <w:rPr>
          <w:sz w:val="23"/>
          <w:szCs w:val="23"/>
        </w:rPr>
        <w:t>, avalik-õiguslikele sissenõudjatele täitmisavalduste esitamiseks</w:t>
      </w:r>
      <w:r w:rsidR="00A24C77" w:rsidRPr="00325C28">
        <w:rPr>
          <w:sz w:val="23"/>
          <w:szCs w:val="23"/>
        </w:rPr>
        <w:t xml:space="preserve"> ning Kohtutäiturite ja Pankrotihaldurite Koja töötajatele kasutamiseks. Rakendus töötab virtuaalplatvormil, kus kuuel virtuaalserveril on eraldi tootmis- ja testkeskkonnad. </w:t>
      </w:r>
      <w:r w:rsidRPr="00325C28">
        <w:rPr>
          <w:sz w:val="23"/>
          <w:szCs w:val="23"/>
        </w:rPr>
        <w:t>Kummagi</w:t>
      </w:r>
      <w:r w:rsidR="00A24C77" w:rsidRPr="00325C28">
        <w:rPr>
          <w:sz w:val="23"/>
          <w:szCs w:val="23"/>
        </w:rPr>
        <w:t xml:space="preserve"> keskkonna jaoks on kaks rakendusserverit ja üks andmebaasi server.</w:t>
      </w:r>
    </w:p>
    <w:p w14:paraId="058CA584" w14:textId="15B454A8" w:rsidR="000E0A0E" w:rsidRPr="00325C28" w:rsidRDefault="000E0A0E" w:rsidP="00A24C77">
      <w:pPr>
        <w:jc w:val="both"/>
        <w:rPr>
          <w:sz w:val="23"/>
          <w:szCs w:val="23"/>
        </w:rPr>
      </w:pPr>
      <w:r w:rsidRPr="00325C28">
        <w:rPr>
          <w:noProof/>
          <w:sz w:val="23"/>
          <w:szCs w:val="23"/>
          <w:lang w:eastAsia="et-EE"/>
        </w:rPr>
        <w:lastRenderedPageBreak/>
        <w:drawing>
          <wp:inline distT="0" distB="0" distL="0" distR="0" wp14:anchorId="61212000" wp14:editId="6A1A802E">
            <wp:extent cx="4686300" cy="2420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175" cy="2425322"/>
                    </a:xfrm>
                    <a:prstGeom prst="rect">
                      <a:avLst/>
                    </a:prstGeom>
                    <a:noFill/>
                    <a:ln>
                      <a:noFill/>
                    </a:ln>
                  </pic:spPr>
                </pic:pic>
              </a:graphicData>
            </a:graphic>
          </wp:inline>
        </w:drawing>
      </w:r>
    </w:p>
    <w:p w14:paraId="7046D4F6" w14:textId="755E189C" w:rsidR="004D70E0" w:rsidRPr="00325C28" w:rsidRDefault="004D70E0" w:rsidP="004D70E0">
      <w:pPr>
        <w:pStyle w:val="Heading2"/>
        <w:numPr>
          <w:ilvl w:val="1"/>
          <w:numId w:val="42"/>
        </w:numPr>
      </w:pPr>
      <w:r w:rsidRPr="00325C28">
        <w:t>Baastarkvara</w:t>
      </w:r>
    </w:p>
    <w:p w14:paraId="745E6A23" w14:textId="77777777" w:rsidR="00A24C77" w:rsidRPr="00325C28" w:rsidRDefault="00A24C77" w:rsidP="00A24C77">
      <w:pPr>
        <w:numPr>
          <w:ilvl w:val="2"/>
          <w:numId w:val="42"/>
        </w:numPr>
        <w:spacing w:after="0" w:line="360" w:lineRule="auto"/>
        <w:ind w:right="136"/>
        <w:jc w:val="both"/>
      </w:pPr>
      <w:r w:rsidRPr="00325C28">
        <w:rPr>
          <w:b/>
          <w:bCs/>
        </w:rPr>
        <w:t>Rakendusserver</w:t>
      </w:r>
      <w:r w:rsidRPr="00325C28">
        <w:t xml:space="preserve">: </w:t>
      </w:r>
    </w:p>
    <w:p w14:paraId="651AB680" w14:textId="7330A286" w:rsidR="00A24C77" w:rsidRDefault="00A24C77" w:rsidP="00A24C77">
      <w:pPr>
        <w:numPr>
          <w:ilvl w:val="3"/>
          <w:numId w:val="42"/>
        </w:numPr>
        <w:spacing w:after="0" w:line="360" w:lineRule="auto"/>
        <w:ind w:right="136"/>
        <w:jc w:val="both"/>
      </w:pPr>
      <w:r w:rsidRPr="00325C28">
        <w:t>Operatsioonisüsteem Windows Server 2016 Server</w:t>
      </w:r>
    </w:p>
    <w:p w14:paraId="704A3D75" w14:textId="47F73ECA" w:rsidR="005D1078" w:rsidRPr="00325C28" w:rsidRDefault="005D1078" w:rsidP="00A24C77">
      <w:pPr>
        <w:numPr>
          <w:ilvl w:val="3"/>
          <w:numId w:val="42"/>
        </w:numPr>
        <w:spacing w:after="0" w:line="360" w:lineRule="auto"/>
        <w:ind w:right="136"/>
        <w:jc w:val="both"/>
      </w:pPr>
      <w:r w:rsidRPr="00325C28">
        <w:t>Operatsioonisüsteem</w:t>
      </w:r>
      <w:r>
        <w:t xml:space="preserve"> Linux</w:t>
      </w:r>
    </w:p>
    <w:p w14:paraId="4CD83B05" w14:textId="65564BAB" w:rsidR="00A24C77" w:rsidRPr="00325C28" w:rsidRDefault="00A24C77" w:rsidP="00A24C77">
      <w:pPr>
        <w:numPr>
          <w:ilvl w:val="3"/>
          <w:numId w:val="42"/>
        </w:numPr>
        <w:spacing w:after="0" w:line="360" w:lineRule="auto"/>
        <w:ind w:right="136"/>
        <w:jc w:val="both"/>
      </w:pPr>
      <w:r w:rsidRPr="00325C28">
        <w:t xml:space="preserve">.NET </w:t>
      </w:r>
      <w:proofErr w:type="spellStart"/>
      <w:r w:rsidRPr="00325C28">
        <w:t>Framework</w:t>
      </w:r>
      <w:proofErr w:type="spellEnd"/>
      <w:r w:rsidRPr="00325C28">
        <w:t xml:space="preserve"> 4.5</w:t>
      </w:r>
    </w:p>
    <w:p w14:paraId="1E5D0596" w14:textId="56943E86" w:rsidR="00A24C77" w:rsidRPr="00325C28" w:rsidRDefault="00A24C77" w:rsidP="00A24C77">
      <w:pPr>
        <w:numPr>
          <w:ilvl w:val="3"/>
          <w:numId w:val="42"/>
        </w:numPr>
        <w:spacing w:after="0" w:line="360" w:lineRule="auto"/>
        <w:ind w:right="136"/>
        <w:jc w:val="both"/>
      </w:pPr>
      <w:r w:rsidRPr="00325C28">
        <w:t>IIS 7.5 või uuem;</w:t>
      </w:r>
    </w:p>
    <w:p w14:paraId="4348B234" w14:textId="55A47FEC" w:rsidR="00A31B43" w:rsidRPr="00325C28" w:rsidRDefault="00A31B43" w:rsidP="00A31B43">
      <w:pPr>
        <w:numPr>
          <w:ilvl w:val="3"/>
          <w:numId w:val="42"/>
        </w:numPr>
        <w:spacing w:after="0" w:line="360" w:lineRule="auto"/>
        <w:ind w:right="136"/>
        <w:jc w:val="both"/>
      </w:pPr>
      <w:r w:rsidRPr="00325C28">
        <w:t>Microsoft IIS ASP.net MVC arhitektuur</w:t>
      </w:r>
    </w:p>
    <w:p w14:paraId="70556B43" w14:textId="62BEF95E" w:rsidR="00A24C77" w:rsidRDefault="00A24C77" w:rsidP="00A31B43">
      <w:pPr>
        <w:numPr>
          <w:ilvl w:val="3"/>
          <w:numId w:val="42"/>
        </w:numPr>
        <w:spacing w:after="0" w:line="360" w:lineRule="auto"/>
        <w:ind w:right="136"/>
        <w:jc w:val="both"/>
      </w:pPr>
      <w:r w:rsidRPr="00325C28">
        <w:t xml:space="preserve">DTC seadistatud </w:t>
      </w:r>
    </w:p>
    <w:p w14:paraId="22D560AC" w14:textId="3D195201" w:rsidR="00F740F3" w:rsidRDefault="00F740F3" w:rsidP="00A31B43">
      <w:pPr>
        <w:numPr>
          <w:ilvl w:val="3"/>
          <w:numId w:val="42"/>
        </w:numPr>
        <w:spacing w:after="0" w:line="360" w:lineRule="auto"/>
        <w:ind w:right="136"/>
        <w:jc w:val="both"/>
      </w:pPr>
      <w:r>
        <w:t>HSM mooduliga suhtlemise API</w:t>
      </w:r>
    </w:p>
    <w:p w14:paraId="320B832A" w14:textId="168DE59E" w:rsidR="00F740F3" w:rsidRDefault="00F740F3" w:rsidP="00A31B43">
      <w:pPr>
        <w:numPr>
          <w:ilvl w:val="3"/>
          <w:numId w:val="42"/>
        </w:numPr>
        <w:spacing w:after="0" w:line="360" w:lineRule="auto"/>
        <w:ind w:right="136"/>
        <w:jc w:val="both"/>
      </w:pPr>
      <w:r>
        <w:t>DigiDoc4j Java komponent</w:t>
      </w:r>
    </w:p>
    <w:p w14:paraId="325DF62F" w14:textId="19FB30D3" w:rsidR="00F740F3" w:rsidRDefault="00F740F3" w:rsidP="00A31B43">
      <w:pPr>
        <w:numPr>
          <w:ilvl w:val="3"/>
          <w:numId w:val="42"/>
        </w:numPr>
        <w:spacing w:after="0" w:line="360" w:lineRule="auto"/>
        <w:ind w:right="136"/>
        <w:jc w:val="both"/>
      </w:pPr>
      <w:r>
        <w:t>ADS teenus</w:t>
      </w:r>
    </w:p>
    <w:p w14:paraId="364845F0" w14:textId="091C5C75" w:rsidR="00F740F3" w:rsidRDefault="00F740F3" w:rsidP="00A31B43">
      <w:pPr>
        <w:numPr>
          <w:ilvl w:val="3"/>
          <w:numId w:val="42"/>
        </w:numPr>
        <w:spacing w:after="0" w:line="360" w:lineRule="auto"/>
        <w:ind w:right="136"/>
        <w:jc w:val="both"/>
      </w:pPr>
      <w:r>
        <w:t>PHP põhine x-tee teenus</w:t>
      </w:r>
    </w:p>
    <w:p w14:paraId="2FE8F9C9" w14:textId="10BB3C34" w:rsidR="00F740F3" w:rsidRDefault="00F740F3" w:rsidP="00A31B43">
      <w:pPr>
        <w:numPr>
          <w:ilvl w:val="3"/>
          <w:numId w:val="42"/>
        </w:numPr>
        <w:spacing w:after="0" w:line="360" w:lineRule="auto"/>
        <w:ind w:right="136"/>
        <w:jc w:val="both"/>
      </w:pPr>
      <w:proofErr w:type="spellStart"/>
      <w:r>
        <w:t>JQuery</w:t>
      </w:r>
      <w:proofErr w:type="spellEnd"/>
    </w:p>
    <w:p w14:paraId="2188878D" w14:textId="2123C612" w:rsidR="00F740F3" w:rsidRPr="00325C28" w:rsidRDefault="00F740F3" w:rsidP="00A31B43">
      <w:pPr>
        <w:numPr>
          <w:ilvl w:val="3"/>
          <w:numId w:val="42"/>
        </w:numPr>
        <w:spacing w:after="0" w:line="360" w:lineRule="auto"/>
        <w:ind w:right="136"/>
        <w:jc w:val="both"/>
      </w:pPr>
      <w:r>
        <w:t>OpenOffice baasil dokumendi konverter</w:t>
      </w:r>
    </w:p>
    <w:p w14:paraId="720179CC" w14:textId="14085574" w:rsidR="00A24C77" w:rsidRPr="00325C28" w:rsidRDefault="00A24C77" w:rsidP="00A24C77">
      <w:pPr>
        <w:numPr>
          <w:ilvl w:val="2"/>
          <w:numId w:val="42"/>
        </w:numPr>
        <w:spacing w:after="0" w:line="360" w:lineRule="auto"/>
        <w:ind w:right="136"/>
        <w:jc w:val="both"/>
      </w:pPr>
      <w:r w:rsidRPr="00325C28">
        <w:rPr>
          <w:b/>
          <w:bCs/>
        </w:rPr>
        <w:t>Andmebaas</w:t>
      </w:r>
      <w:r w:rsidRPr="00325C28">
        <w:t xml:space="preserve">: </w:t>
      </w:r>
    </w:p>
    <w:p w14:paraId="3DAA813E" w14:textId="416FD9A8" w:rsidR="00A24C77" w:rsidRPr="00325C28" w:rsidRDefault="00A24C77" w:rsidP="00A24C77">
      <w:pPr>
        <w:numPr>
          <w:ilvl w:val="3"/>
          <w:numId w:val="42"/>
        </w:numPr>
        <w:spacing w:after="0" w:line="360" w:lineRule="auto"/>
        <w:ind w:right="136"/>
        <w:jc w:val="both"/>
      </w:pPr>
      <w:r w:rsidRPr="00325C28">
        <w:t xml:space="preserve">Microsoft SQL Server 2016 või uuem (lubatud peab olema SQL Server </w:t>
      </w:r>
      <w:proofErr w:type="spellStart"/>
      <w:r w:rsidRPr="00325C28">
        <w:t>authentication</w:t>
      </w:r>
      <w:proofErr w:type="spellEnd"/>
      <w:r w:rsidRPr="00325C28">
        <w:t>)</w:t>
      </w:r>
    </w:p>
    <w:p w14:paraId="512D045C" w14:textId="6A35D8EB" w:rsidR="00A24C77" w:rsidRPr="00325C28" w:rsidRDefault="00A24C77" w:rsidP="00A24C77">
      <w:pPr>
        <w:numPr>
          <w:ilvl w:val="3"/>
          <w:numId w:val="42"/>
        </w:numPr>
        <w:spacing w:after="0" w:line="360" w:lineRule="auto"/>
        <w:ind w:right="136"/>
        <w:jc w:val="both"/>
      </w:pPr>
      <w:r w:rsidRPr="00325C28">
        <w:t>DTC seadistatud</w:t>
      </w:r>
    </w:p>
    <w:p w14:paraId="6C40D113" w14:textId="08D9A4A1" w:rsidR="000E0A0E" w:rsidRPr="00325C28" w:rsidRDefault="000E0A0E" w:rsidP="000E0A0E">
      <w:pPr>
        <w:spacing w:after="0" w:line="360" w:lineRule="auto"/>
        <w:ind w:right="136"/>
        <w:jc w:val="both"/>
      </w:pPr>
    </w:p>
    <w:p w14:paraId="470D1949" w14:textId="2ECFAE87" w:rsidR="00A24C77" w:rsidRPr="00325C28" w:rsidRDefault="002A5390" w:rsidP="00A24C77">
      <w:pPr>
        <w:pStyle w:val="Heading2"/>
        <w:numPr>
          <w:ilvl w:val="1"/>
          <w:numId w:val="42"/>
        </w:numPr>
      </w:pPr>
      <w:r w:rsidRPr="00325C28">
        <w:rPr>
          <w:noProof/>
          <w:lang w:eastAsia="et-EE"/>
        </w:rPr>
        <w:lastRenderedPageBreak/>
        <w:drawing>
          <wp:anchor distT="0" distB="0" distL="114300" distR="114300" simplePos="0" relativeHeight="251659264" behindDoc="0" locked="0" layoutInCell="1" allowOverlap="1" wp14:anchorId="10A5AA2A" wp14:editId="4CB74A26">
            <wp:simplePos x="0" y="0"/>
            <wp:positionH relativeFrom="margin">
              <wp:posOffset>-434340</wp:posOffset>
            </wp:positionH>
            <wp:positionV relativeFrom="margin">
              <wp:posOffset>5828665</wp:posOffset>
            </wp:positionV>
            <wp:extent cx="6467475" cy="2409825"/>
            <wp:effectExtent l="0" t="0" r="9525" b="9525"/>
            <wp:wrapSquare wrapText="bothSides"/>
            <wp:docPr id="1" name="Picture 1" descr="C:\Project\ETIS\Docs\arhitektu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Project\ETIS\Docs\arhitektuu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7475" cy="2409825"/>
                    </a:xfrm>
                    <a:prstGeom prst="rect">
                      <a:avLst/>
                    </a:prstGeom>
                    <a:noFill/>
                    <a:ln>
                      <a:noFill/>
                    </a:ln>
                  </pic:spPr>
                </pic:pic>
              </a:graphicData>
            </a:graphic>
          </wp:anchor>
        </w:drawing>
      </w:r>
      <w:r w:rsidR="00A24C77" w:rsidRPr="00325C28">
        <w:t xml:space="preserve"> Süsteemi ülesehitus</w:t>
      </w:r>
    </w:p>
    <w:p w14:paraId="5C8FD385" w14:textId="3DD72424" w:rsidR="00A24C77" w:rsidRPr="00325C28" w:rsidRDefault="00A24C77" w:rsidP="00A24C77">
      <w:pPr>
        <w:rPr>
          <w:b/>
          <w:bCs/>
          <w:sz w:val="18"/>
          <w:szCs w:val="18"/>
        </w:rPr>
      </w:pPr>
      <w:r w:rsidRPr="00325C28">
        <w:rPr>
          <w:b/>
          <w:bCs/>
          <w:sz w:val="18"/>
          <w:szCs w:val="18"/>
        </w:rPr>
        <w:t>Joonis 1 - süsteemi ülesehitus</w:t>
      </w:r>
    </w:p>
    <w:p w14:paraId="14B27288" w14:textId="189374AA" w:rsidR="00A24C77" w:rsidRPr="00325C28" w:rsidRDefault="00A24C77" w:rsidP="00A24C77">
      <w:pPr>
        <w:pStyle w:val="ListParagraph"/>
        <w:numPr>
          <w:ilvl w:val="0"/>
          <w:numId w:val="37"/>
        </w:numPr>
      </w:pPr>
      <w:r w:rsidRPr="00325C28">
        <w:t>Rakendusserver (</w:t>
      </w:r>
      <w:proofErr w:type="spellStart"/>
      <w:r w:rsidRPr="00325C28">
        <w:t>cluster-data</w:t>
      </w:r>
      <w:proofErr w:type="spellEnd"/>
      <w:r w:rsidRPr="00325C28">
        <w:t>). Sisaldab:</w:t>
      </w:r>
    </w:p>
    <w:p w14:paraId="1CE07D63" w14:textId="1D2F4694" w:rsidR="00A24C77" w:rsidRPr="00325C28" w:rsidRDefault="00A24C77" w:rsidP="00A24C77">
      <w:pPr>
        <w:pStyle w:val="ListParagraph"/>
        <w:numPr>
          <w:ilvl w:val="1"/>
          <w:numId w:val="37"/>
        </w:numPr>
        <w:spacing w:after="200" w:line="276" w:lineRule="auto"/>
      </w:pPr>
      <w:r w:rsidRPr="00325C28">
        <w:t>Veebirakendus – põhiline kasutaja töövahendi väljundit ja äriloogikat sisaldav komponent süsteemis</w:t>
      </w:r>
    </w:p>
    <w:p w14:paraId="6B36F85C" w14:textId="5A6A78A6" w:rsidR="00A24C77" w:rsidRPr="00325C28" w:rsidRDefault="00A24C77" w:rsidP="00A24C77">
      <w:pPr>
        <w:pStyle w:val="ListParagraph"/>
        <w:numPr>
          <w:ilvl w:val="1"/>
          <w:numId w:val="37"/>
        </w:numPr>
        <w:spacing w:after="200" w:line="276" w:lineRule="auto"/>
      </w:pPr>
      <w:r w:rsidRPr="00325C28">
        <w:t xml:space="preserve">X-tee adapter – </w:t>
      </w:r>
      <w:r w:rsidR="00915834" w:rsidRPr="00325C28">
        <w:t>E-TÄITUR</w:t>
      </w:r>
      <w:r w:rsidRPr="00325C28">
        <w:t>-</w:t>
      </w:r>
      <w:r w:rsidR="00915834" w:rsidRPr="00325C28">
        <w:t>i</w:t>
      </w:r>
      <w:r w:rsidRPr="00325C28">
        <w:t xml:space="preserve"> X-tee teenuseid pakkuv ja päringuid vastu võttev rakendus</w:t>
      </w:r>
    </w:p>
    <w:p w14:paraId="36E2C082" w14:textId="4C63ABED" w:rsidR="00A24C77" w:rsidRPr="00325C28" w:rsidRDefault="00A24C77" w:rsidP="00A24C77">
      <w:pPr>
        <w:pStyle w:val="ListParagraph"/>
        <w:numPr>
          <w:ilvl w:val="0"/>
          <w:numId w:val="37"/>
        </w:numPr>
        <w:spacing w:after="200" w:line="276" w:lineRule="auto"/>
      </w:pPr>
      <w:r w:rsidRPr="00325C28">
        <w:t>Andmebaasi server. Sisaldab:</w:t>
      </w:r>
    </w:p>
    <w:p w14:paraId="34000209" w14:textId="7CDD9C79" w:rsidR="00A24C77" w:rsidRPr="00325C28" w:rsidRDefault="00A24C77" w:rsidP="00A24C77">
      <w:pPr>
        <w:pStyle w:val="ListParagraph"/>
        <w:numPr>
          <w:ilvl w:val="1"/>
          <w:numId w:val="37"/>
        </w:numPr>
        <w:spacing w:after="200" w:line="276" w:lineRule="auto"/>
      </w:pPr>
      <w:r w:rsidRPr="00325C28">
        <w:t xml:space="preserve">Kogu </w:t>
      </w:r>
      <w:r w:rsidR="00915834" w:rsidRPr="00325C28">
        <w:t>E-TÄITUR</w:t>
      </w:r>
      <w:r w:rsidRPr="00325C28">
        <w:t>-</w:t>
      </w:r>
      <w:proofErr w:type="spellStart"/>
      <w:r w:rsidR="00915834" w:rsidRPr="00325C28">
        <w:t>i</w:t>
      </w:r>
      <w:r w:rsidRPr="00325C28">
        <w:t>s</w:t>
      </w:r>
      <w:proofErr w:type="spellEnd"/>
      <w:r w:rsidRPr="00325C28">
        <w:t xml:space="preserve"> sisalduva andmestiku andmebaas k.a. logid</w:t>
      </w:r>
    </w:p>
    <w:p w14:paraId="7F5ADFB1" w14:textId="5352D6EB" w:rsidR="00A24C77" w:rsidRPr="00325C28" w:rsidRDefault="00A24C77" w:rsidP="00A24C77">
      <w:pPr>
        <w:pStyle w:val="ListParagraph"/>
        <w:numPr>
          <w:ilvl w:val="1"/>
          <w:numId w:val="37"/>
        </w:numPr>
        <w:spacing w:after="200" w:line="276" w:lineRule="auto"/>
      </w:pPr>
      <w:r w:rsidRPr="00325C28">
        <w:t>Süsteemsete taustatööde käivitamine. Näiteks:</w:t>
      </w:r>
    </w:p>
    <w:p w14:paraId="5C4493FE" w14:textId="0540CA1A" w:rsidR="00A24C77" w:rsidRPr="00325C28" w:rsidRDefault="00A24C77" w:rsidP="00A24C77">
      <w:pPr>
        <w:pStyle w:val="ListParagraph"/>
        <w:numPr>
          <w:ilvl w:val="2"/>
          <w:numId w:val="37"/>
        </w:numPr>
        <w:spacing w:after="200" w:line="276" w:lineRule="auto"/>
      </w:pPr>
      <w:r w:rsidRPr="00325C28">
        <w:t>Klassifikaatorite uuendamine</w:t>
      </w:r>
    </w:p>
    <w:p w14:paraId="4DEE5981" w14:textId="29CEB219" w:rsidR="00A24C77" w:rsidRPr="00325C28" w:rsidRDefault="00A24C77" w:rsidP="00A24C77">
      <w:pPr>
        <w:pStyle w:val="ListParagraph"/>
        <w:numPr>
          <w:ilvl w:val="2"/>
          <w:numId w:val="37"/>
        </w:numPr>
        <w:spacing w:after="200" w:line="276" w:lineRule="auto"/>
      </w:pPr>
      <w:r w:rsidRPr="00325C28">
        <w:t>Perioodiliste nõuete täitmiste ja võlgnevuste arvutamine</w:t>
      </w:r>
    </w:p>
    <w:p w14:paraId="4BEC88B9" w14:textId="1D493670" w:rsidR="00A24C77" w:rsidRPr="00325C28" w:rsidRDefault="00A24C77" w:rsidP="00A24C77">
      <w:pPr>
        <w:pStyle w:val="ListParagraph"/>
        <w:numPr>
          <w:ilvl w:val="2"/>
          <w:numId w:val="37"/>
        </w:numPr>
        <w:spacing w:after="200" w:line="276" w:lineRule="auto"/>
      </w:pPr>
      <w:r w:rsidRPr="00325C28">
        <w:t>Jne</w:t>
      </w:r>
    </w:p>
    <w:p w14:paraId="4C45F966" w14:textId="7CDC3E56" w:rsidR="00A24C77" w:rsidRPr="00325C28" w:rsidRDefault="00A24C77" w:rsidP="00A24C77">
      <w:pPr>
        <w:pStyle w:val="ListParagraph"/>
        <w:numPr>
          <w:ilvl w:val="0"/>
          <w:numId w:val="37"/>
        </w:numPr>
        <w:spacing w:after="200" w:line="276" w:lineRule="auto"/>
      </w:pPr>
      <w:r w:rsidRPr="00325C28">
        <w:t>Taustapäringute server. Loogiliselt eraldi välja toodud kuigi funktsionaalsus võib paikneda ka rakendusserveris. Sisaldab:</w:t>
      </w:r>
    </w:p>
    <w:p w14:paraId="337D8FE1" w14:textId="573982EC" w:rsidR="00A24C77" w:rsidRPr="00325C28" w:rsidRDefault="00A24C77" w:rsidP="00A24C77">
      <w:pPr>
        <w:pStyle w:val="ListParagraph"/>
        <w:numPr>
          <w:ilvl w:val="1"/>
          <w:numId w:val="37"/>
        </w:numPr>
        <w:spacing w:after="200" w:line="276" w:lineRule="auto"/>
      </w:pPr>
      <w:r w:rsidRPr="00325C28">
        <w:t>Kasutaja poolt seadistatavate taustapäringute jälgimise ja käivitamise teenust.</w:t>
      </w:r>
    </w:p>
    <w:p w14:paraId="73056BB3" w14:textId="43766B11" w:rsidR="00A24C77" w:rsidRPr="00325C28" w:rsidRDefault="00A24C77" w:rsidP="00A24C77">
      <w:pPr>
        <w:pStyle w:val="ListParagraph"/>
        <w:numPr>
          <w:ilvl w:val="0"/>
          <w:numId w:val="37"/>
        </w:numPr>
        <w:spacing w:after="200" w:line="276" w:lineRule="auto"/>
      </w:pPr>
      <w:r w:rsidRPr="00325C28">
        <w:t xml:space="preserve">Faili </w:t>
      </w:r>
      <w:proofErr w:type="spellStart"/>
      <w:r w:rsidRPr="00325C28">
        <w:t>share</w:t>
      </w:r>
      <w:proofErr w:type="spellEnd"/>
      <w:r w:rsidRPr="00325C28">
        <w:t xml:space="preserve">. Võrgu ketta ressurss kõikide </w:t>
      </w:r>
      <w:r w:rsidR="00915834" w:rsidRPr="00325C28">
        <w:t>E-TÄITUR</w:t>
      </w:r>
      <w:r w:rsidRPr="00325C28">
        <w:t>-</w:t>
      </w:r>
      <w:r w:rsidR="00915834" w:rsidRPr="00325C28">
        <w:t>i</w:t>
      </w:r>
      <w:r w:rsidRPr="00325C28">
        <w:t xml:space="preserve"> poolt tekitatavate failide salvestamiseks</w:t>
      </w:r>
    </w:p>
    <w:p w14:paraId="32019E60" w14:textId="05221D96" w:rsidR="00A24C77" w:rsidRPr="00325C28" w:rsidRDefault="00A24C77" w:rsidP="00A24C77">
      <w:pPr>
        <w:pStyle w:val="ListParagraph"/>
        <w:numPr>
          <w:ilvl w:val="0"/>
          <w:numId w:val="37"/>
        </w:numPr>
        <w:spacing w:after="200" w:line="276" w:lineRule="auto"/>
      </w:pPr>
      <w:r w:rsidRPr="00325C28">
        <w:t>X-tee turvaserver.</w:t>
      </w:r>
    </w:p>
    <w:p w14:paraId="03259588" w14:textId="372A686B" w:rsidR="00A24C77" w:rsidRPr="00325C28" w:rsidRDefault="00A24C77" w:rsidP="004D70E0">
      <w:pPr>
        <w:pStyle w:val="Heading2"/>
        <w:numPr>
          <w:ilvl w:val="1"/>
          <w:numId w:val="42"/>
        </w:numPr>
      </w:pPr>
      <w:r w:rsidRPr="00325C28">
        <w:t>Veebirakenduse sisemised ja välised komponendid</w:t>
      </w:r>
    </w:p>
    <w:p w14:paraId="53E62EEA" w14:textId="0B1FA312" w:rsidR="00A24C77" w:rsidRPr="00325C28" w:rsidRDefault="00A24C77" w:rsidP="00645D3D">
      <w:pPr>
        <w:spacing w:line="360" w:lineRule="auto"/>
      </w:pPr>
      <w:r w:rsidRPr="00325C28">
        <w:t>Veebirakendus on üles ehitatud ASP.net MVC platvormile. Lisaks veebikihi MVC mustrile on kasutusel veel järgmised mustrid:</w:t>
      </w:r>
    </w:p>
    <w:p w14:paraId="40A29CCE" w14:textId="083ED4D1" w:rsidR="00A24C77" w:rsidRPr="00325C28" w:rsidRDefault="00A24C77" w:rsidP="00645D3D">
      <w:pPr>
        <w:pStyle w:val="ListParagraph"/>
        <w:numPr>
          <w:ilvl w:val="0"/>
          <w:numId w:val="37"/>
        </w:numPr>
        <w:spacing w:line="360" w:lineRule="auto"/>
      </w:pPr>
      <w:proofErr w:type="spellStart"/>
      <w:r w:rsidRPr="00325C28">
        <w:t>Repository</w:t>
      </w:r>
      <w:proofErr w:type="spellEnd"/>
      <w:r w:rsidRPr="00325C28">
        <w:t xml:space="preserve"> </w:t>
      </w:r>
      <w:proofErr w:type="spellStart"/>
      <w:r w:rsidRPr="00325C28">
        <w:t>pattern</w:t>
      </w:r>
      <w:proofErr w:type="spellEnd"/>
      <w:r w:rsidRPr="00325C28">
        <w:t xml:space="preserve"> andmebaasiga suhtlusel</w:t>
      </w:r>
    </w:p>
    <w:p w14:paraId="3966547E" w14:textId="475DEC84" w:rsidR="00A24C77" w:rsidRPr="00325C28" w:rsidRDefault="00A24C77" w:rsidP="00645D3D">
      <w:pPr>
        <w:pStyle w:val="ListParagraph"/>
        <w:numPr>
          <w:ilvl w:val="0"/>
          <w:numId w:val="37"/>
        </w:numPr>
        <w:spacing w:line="360" w:lineRule="auto"/>
      </w:pPr>
      <w:proofErr w:type="spellStart"/>
      <w:r w:rsidRPr="00325C28">
        <w:t>Aggregate</w:t>
      </w:r>
      <w:proofErr w:type="spellEnd"/>
      <w:r w:rsidRPr="00325C28">
        <w:t xml:space="preserve"> </w:t>
      </w:r>
      <w:proofErr w:type="spellStart"/>
      <w:r w:rsidRPr="00325C28">
        <w:t>services</w:t>
      </w:r>
      <w:proofErr w:type="spellEnd"/>
      <w:r w:rsidRPr="00325C28">
        <w:t xml:space="preserve"> (</w:t>
      </w:r>
      <w:proofErr w:type="spellStart"/>
      <w:r w:rsidRPr="00325C28">
        <w:t>anemic</w:t>
      </w:r>
      <w:proofErr w:type="spellEnd"/>
      <w:r w:rsidRPr="00325C28">
        <w:t xml:space="preserve"> </w:t>
      </w:r>
      <w:proofErr w:type="spellStart"/>
      <w:r w:rsidRPr="00325C28">
        <w:t>domain</w:t>
      </w:r>
      <w:proofErr w:type="spellEnd"/>
      <w:r w:rsidRPr="00325C28">
        <w:t xml:space="preserve"> </w:t>
      </w:r>
      <w:proofErr w:type="spellStart"/>
      <w:r w:rsidRPr="00325C28">
        <w:t>model</w:t>
      </w:r>
      <w:proofErr w:type="spellEnd"/>
      <w:r w:rsidRPr="00325C28">
        <w:t>) – peamine äriloogika paikneb süsteemsetes teenustes</w:t>
      </w:r>
    </w:p>
    <w:p w14:paraId="25C42E75" w14:textId="7645A15B" w:rsidR="00A24C77" w:rsidRPr="00325C28" w:rsidRDefault="00A24C77" w:rsidP="00645D3D">
      <w:pPr>
        <w:pStyle w:val="ListParagraph"/>
        <w:numPr>
          <w:ilvl w:val="0"/>
          <w:numId w:val="37"/>
        </w:numPr>
        <w:spacing w:line="360" w:lineRule="auto"/>
      </w:pPr>
      <w:r w:rsidRPr="00325C28">
        <w:t>POCO-d ORM lahenduses</w:t>
      </w:r>
    </w:p>
    <w:p w14:paraId="7236F952" w14:textId="0E82D646" w:rsidR="00A24C77" w:rsidRPr="00325C28" w:rsidRDefault="00A24C77" w:rsidP="00645D3D">
      <w:pPr>
        <w:pStyle w:val="ListParagraph"/>
        <w:numPr>
          <w:ilvl w:val="0"/>
          <w:numId w:val="37"/>
        </w:numPr>
        <w:spacing w:line="360" w:lineRule="auto"/>
      </w:pPr>
      <w:proofErr w:type="spellStart"/>
      <w:r w:rsidRPr="00325C28">
        <w:t>IoC</w:t>
      </w:r>
      <w:proofErr w:type="spellEnd"/>
      <w:r w:rsidRPr="00325C28">
        <w:t xml:space="preserve"> (DI) – </w:t>
      </w:r>
      <w:proofErr w:type="spellStart"/>
      <w:r w:rsidRPr="00325C28">
        <w:t>controller-ite</w:t>
      </w:r>
      <w:proofErr w:type="spellEnd"/>
      <w:r w:rsidRPr="00325C28">
        <w:t xml:space="preserve"> ja vajaminevate komponentide loomine ja elutsükli haldus on antud kolmanda komponendi teha</w:t>
      </w:r>
    </w:p>
    <w:p w14:paraId="4207AF2F" w14:textId="552258C2" w:rsidR="00A24C77" w:rsidRPr="00325C28" w:rsidRDefault="00A24C77" w:rsidP="00645D3D">
      <w:pPr>
        <w:pStyle w:val="ListParagraph"/>
        <w:numPr>
          <w:ilvl w:val="0"/>
          <w:numId w:val="37"/>
        </w:numPr>
        <w:spacing w:line="360" w:lineRule="auto"/>
      </w:pPr>
      <w:proofErr w:type="spellStart"/>
      <w:r w:rsidRPr="00325C28">
        <w:t>Command</w:t>
      </w:r>
      <w:proofErr w:type="spellEnd"/>
      <w:r w:rsidRPr="00325C28">
        <w:t xml:space="preserve"> </w:t>
      </w:r>
      <w:proofErr w:type="spellStart"/>
      <w:r w:rsidRPr="00325C28">
        <w:t>pattern</w:t>
      </w:r>
      <w:proofErr w:type="spellEnd"/>
      <w:r w:rsidRPr="00325C28">
        <w:t xml:space="preserve"> X-tee päringute teostamisel</w:t>
      </w:r>
    </w:p>
    <w:p w14:paraId="3BD8633C" w14:textId="189B2802" w:rsidR="00A24C77" w:rsidRPr="00325C28" w:rsidRDefault="00A24C77" w:rsidP="00645D3D">
      <w:pPr>
        <w:pStyle w:val="ListParagraph"/>
        <w:numPr>
          <w:ilvl w:val="0"/>
          <w:numId w:val="37"/>
        </w:numPr>
        <w:spacing w:line="360" w:lineRule="auto"/>
      </w:pPr>
      <w:r w:rsidRPr="00325C28">
        <w:lastRenderedPageBreak/>
        <w:t>AOP (</w:t>
      </w:r>
      <w:proofErr w:type="spellStart"/>
      <w:r w:rsidRPr="00325C28">
        <w:t>aspect</w:t>
      </w:r>
      <w:proofErr w:type="spellEnd"/>
      <w:r w:rsidRPr="00325C28">
        <w:t xml:space="preserve"> </w:t>
      </w:r>
      <w:proofErr w:type="spellStart"/>
      <w:r w:rsidRPr="00325C28">
        <w:t>oriented</w:t>
      </w:r>
      <w:proofErr w:type="spellEnd"/>
      <w:r w:rsidRPr="00325C28">
        <w:t xml:space="preserve"> </w:t>
      </w:r>
      <w:proofErr w:type="spellStart"/>
      <w:r w:rsidRPr="00325C28">
        <w:t>programmig</w:t>
      </w:r>
      <w:proofErr w:type="spellEnd"/>
      <w:r w:rsidRPr="00325C28">
        <w:t xml:space="preserve">) – kasutusel globaalsete kui lokaalsete filtrite (atribuutide) näol ligipääsu kontrolliks, logimise keelamiseks jne </w:t>
      </w:r>
      <w:proofErr w:type="spellStart"/>
      <w:r w:rsidRPr="00325C28">
        <w:t>controller-ites</w:t>
      </w:r>
      <w:proofErr w:type="spellEnd"/>
    </w:p>
    <w:p w14:paraId="135A93D2" w14:textId="77777777" w:rsidR="00163A98" w:rsidRPr="00325C28" w:rsidRDefault="00163A98" w:rsidP="00163A98">
      <w:pPr>
        <w:spacing w:line="360" w:lineRule="auto"/>
      </w:pPr>
    </w:p>
    <w:p w14:paraId="7763C15F" w14:textId="06D5DA3F" w:rsidR="00A24C77" w:rsidRPr="00325C28" w:rsidRDefault="00163A98" w:rsidP="00645D3D">
      <w:pPr>
        <w:spacing w:line="360" w:lineRule="auto"/>
      </w:pPr>
      <w:r w:rsidRPr="00325C28">
        <w:rPr>
          <w:noProof/>
          <w:lang w:eastAsia="et-EE"/>
        </w:rPr>
        <w:drawing>
          <wp:anchor distT="0" distB="0" distL="114300" distR="114300" simplePos="0" relativeHeight="251660288" behindDoc="0" locked="0" layoutInCell="1" allowOverlap="1" wp14:anchorId="7CAD778E" wp14:editId="10BD4166">
            <wp:simplePos x="0" y="0"/>
            <wp:positionH relativeFrom="margin">
              <wp:posOffset>-247650</wp:posOffset>
            </wp:positionH>
            <wp:positionV relativeFrom="margin">
              <wp:posOffset>812165</wp:posOffset>
            </wp:positionV>
            <wp:extent cx="6467475" cy="3914775"/>
            <wp:effectExtent l="0" t="0" r="9525" b="9525"/>
            <wp:wrapSquare wrapText="bothSides"/>
            <wp:docPr id="2" name="Picture 2" descr="C:\Project\ETIS\Docs\arhitektuur komponend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Project\ETIS\Docs\arhitektuur komponendi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7475" cy="3914775"/>
                    </a:xfrm>
                    <a:prstGeom prst="rect">
                      <a:avLst/>
                    </a:prstGeom>
                    <a:noFill/>
                    <a:ln>
                      <a:noFill/>
                    </a:ln>
                  </pic:spPr>
                </pic:pic>
              </a:graphicData>
            </a:graphic>
          </wp:anchor>
        </w:drawing>
      </w:r>
      <w:r w:rsidR="00A24C77" w:rsidRPr="00325C28">
        <w:t>„Joonis 2 - rakenduse peamised komponendid ning liidestused“ kirjeldab ära peamised rakenduse komponendid, välised liidestused (nii üle X-tee kui muude lahenduste), nende peamised ülesanded ning omavahelised sõltuvused.</w:t>
      </w:r>
    </w:p>
    <w:p w14:paraId="7C581849" w14:textId="77777777" w:rsidR="00163A98" w:rsidRPr="00325C28" w:rsidRDefault="00163A98" w:rsidP="001002BD"/>
    <w:p w14:paraId="5EADEB48" w14:textId="4695CFF7" w:rsidR="00A24C77" w:rsidRPr="00325C28" w:rsidRDefault="00A24C77" w:rsidP="00645D3D">
      <w:pPr>
        <w:pStyle w:val="Heading2"/>
        <w:numPr>
          <w:ilvl w:val="1"/>
          <w:numId w:val="42"/>
        </w:numPr>
        <w:spacing w:line="360" w:lineRule="auto"/>
      </w:pPr>
      <w:r w:rsidRPr="00325C28">
        <w:t>Versioonihaldus</w:t>
      </w:r>
    </w:p>
    <w:p w14:paraId="6D9F2B93" w14:textId="796F6981" w:rsidR="00645D3D" w:rsidRPr="00325C28" w:rsidRDefault="00A24C77" w:rsidP="00645D3D">
      <w:pPr>
        <w:spacing w:after="5" w:line="360" w:lineRule="auto"/>
        <w:ind w:right="136"/>
      </w:pPr>
      <w:r w:rsidRPr="00325C28">
        <w:t xml:space="preserve">Tööülesannete haldus ja planeerimine toimub Jira ja </w:t>
      </w:r>
      <w:proofErr w:type="spellStart"/>
      <w:r w:rsidR="007B394E">
        <w:t>Git</w:t>
      </w:r>
      <w:proofErr w:type="spellEnd"/>
      <w:r w:rsidRPr="00325C28">
        <w:t xml:space="preserve"> vahenditega. </w:t>
      </w:r>
    </w:p>
    <w:p w14:paraId="40F4215F" w14:textId="0D917EF8" w:rsidR="00A24C77" w:rsidRPr="00325C28" w:rsidRDefault="00A24C77" w:rsidP="00645D3D">
      <w:pPr>
        <w:pStyle w:val="Heading2"/>
        <w:numPr>
          <w:ilvl w:val="1"/>
          <w:numId w:val="42"/>
        </w:numPr>
      </w:pPr>
      <w:r w:rsidRPr="00325C28">
        <w:t>Nõuded turvalisusele ja käideldavusele</w:t>
      </w:r>
    </w:p>
    <w:p w14:paraId="48A870AE" w14:textId="5A215B30" w:rsidR="00A24C77" w:rsidRPr="00FB7E4F" w:rsidRDefault="00915834" w:rsidP="00645D3D">
      <w:pPr>
        <w:pStyle w:val="ListParagraph"/>
        <w:numPr>
          <w:ilvl w:val="2"/>
          <w:numId w:val="42"/>
        </w:numPr>
        <w:autoSpaceDE w:val="0"/>
        <w:autoSpaceDN w:val="0"/>
        <w:adjustRightInd w:val="0"/>
        <w:spacing w:before="120" w:after="120" w:line="360" w:lineRule="auto"/>
        <w:jc w:val="both"/>
        <w:rPr>
          <w:sz w:val="23"/>
          <w:szCs w:val="23"/>
        </w:rPr>
      </w:pPr>
      <w:r w:rsidRPr="00FB7E4F">
        <w:rPr>
          <w:sz w:val="23"/>
          <w:szCs w:val="23"/>
        </w:rPr>
        <w:t>E-TÄITUR</w:t>
      </w:r>
      <w:r w:rsidR="00A24C77" w:rsidRPr="00FB7E4F">
        <w:rPr>
          <w:sz w:val="23"/>
          <w:szCs w:val="23"/>
        </w:rPr>
        <w:t xml:space="preserve"> </w:t>
      </w:r>
      <w:r w:rsidR="009933CD" w:rsidRPr="00FB7E4F">
        <w:rPr>
          <w:sz w:val="23"/>
          <w:szCs w:val="23"/>
        </w:rPr>
        <w:t xml:space="preserve">kaitsetarve </w:t>
      </w:r>
      <w:r w:rsidR="00A24C77" w:rsidRPr="00FB7E4F">
        <w:rPr>
          <w:sz w:val="23"/>
          <w:szCs w:val="23"/>
        </w:rPr>
        <w:t xml:space="preserve">on </w:t>
      </w:r>
      <w:r w:rsidR="00906EE0" w:rsidRPr="00FB7E4F">
        <w:rPr>
          <w:sz w:val="23"/>
          <w:szCs w:val="23"/>
        </w:rPr>
        <w:t>C2-I2-A2</w:t>
      </w:r>
      <w:r w:rsidR="009933CD" w:rsidRPr="00FB7E4F">
        <w:rPr>
          <w:sz w:val="23"/>
          <w:szCs w:val="23"/>
        </w:rPr>
        <w:t xml:space="preserve"> ehk suur</w:t>
      </w:r>
      <w:r w:rsidR="00A24C77" w:rsidRPr="00FB7E4F">
        <w:rPr>
          <w:sz w:val="23"/>
          <w:szCs w:val="23"/>
        </w:rPr>
        <w:t xml:space="preserve">. </w:t>
      </w:r>
      <w:r w:rsidRPr="00FB7E4F">
        <w:rPr>
          <w:sz w:val="23"/>
          <w:szCs w:val="23"/>
        </w:rPr>
        <w:t>E-TÄITUR</w:t>
      </w:r>
      <w:r w:rsidR="00A24C77" w:rsidRPr="00FB7E4F">
        <w:rPr>
          <w:sz w:val="23"/>
          <w:szCs w:val="23"/>
        </w:rPr>
        <w:t xml:space="preserve"> peab vastama Tellija läbivalt ja kõikide süsteemide üleselt kehtestatud </w:t>
      </w:r>
      <w:r w:rsidR="00906EE0" w:rsidRPr="00FB7E4F">
        <w:rPr>
          <w:sz w:val="23"/>
          <w:szCs w:val="23"/>
        </w:rPr>
        <w:t>E-ITS</w:t>
      </w:r>
      <w:r w:rsidR="00A24C77" w:rsidRPr="00FB7E4F">
        <w:rPr>
          <w:sz w:val="23"/>
          <w:szCs w:val="23"/>
        </w:rPr>
        <w:t xml:space="preserve">-kohase </w:t>
      </w:r>
      <w:r w:rsidR="009933CD" w:rsidRPr="00FB7E4F">
        <w:rPr>
          <w:sz w:val="23"/>
          <w:szCs w:val="23"/>
        </w:rPr>
        <w:t xml:space="preserve">suure kaitsetarbe </w:t>
      </w:r>
      <w:r w:rsidR="00A24C77" w:rsidRPr="00FB7E4F">
        <w:rPr>
          <w:sz w:val="23"/>
          <w:szCs w:val="23"/>
        </w:rPr>
        <w:t xml:space="preserve">nõuetele. Kõikide nende </w:t>
      </w:r>
      <w:r w:rsidR="00906EE0" w:rsidRPr="00FB7E4F">
        <w:rPr>
          <w:sz w:val="23"/>
          <w:szCs w:val="23"/>
        </w:rPr>
        <w:t xml:space="preserve">E-ITS </w:t>
      </w:r>
      <w:r w:rsidR="00A24C77" w:rsidRPr="00FB7E4F">
        <w:rPr>
          <w:sz w:val="23"/>
          <w:szCs w:val="23"/>
        </w:rPr>
        <w:t xml:space="preserve">kohaste tüüpmoodulite juures, mida </w:t>
      </w:r>
      <w:r w:rsidRPr="00FB7E4F">
        <w:rPr>
          <w:sz w:val="23"/>
          <w:szCs w:val="23"/>
        </w:rPr>
        <w:t>E-TÄITUR</w:t>
      </w:r>
      <w:r w:rsidR="00A24C77" w:rsidRPr="00FB7E4F">
        <w:rPr>
          <w:sz w:val="23"/>
          <w:szCs w:val="23"/>
        </w:rPr>
        <w:t xml:space="preserve"> juures kasutatakse, peavad olema täidetud </w:t>
      </w:r>
      <w:r w:rsidR="009933CD" w:rsidRPr="00FB7E4F">
        <w:rPr>
          <w:sz w:val="23"/>
          <w:szCs w:val="23"/>
        </w:rPr>
        <w:t>suurele kaitsetarbele</w:t>
      </w:r>
      <w:r w:rsidR="00A24C77" w:rsidRPr="00FB7E4F">
        <w:rPr>
          <w:sz w:val="23"/>
          <w:szCs w:val="23"/>
        </w:rPr>
        <w:t xml:space="preserve"> vastavad </w:t>
      </w:r>
      <w:r w:rsidR="00906EE0" w:rsidRPr="00FB7E4F">
        <w:rPr>
          <w:sz w:val="23"/>
          <w:szCs w:val="23"/>
        </w:rPr>
        <w:t xml:space="preserve">E-ITS </w:t>
      </w:r>
      <w:r w:rsidR="00A24C77" w:rsidRPr="00FB7E4F">
        <w:rPr>
          <w:sz w:val="23"/>
          <w:szCs w:val="23"/>
        </w:rPr>
        <w:t xml:space="preserve">meetmed. Täitja peab olema valmis, et õigusaktidega võidakse kehtestada rangemaid </w:t>
      </w:r>
      <w:r w:rsidR="009933CD" w:rsidRPr="00FB7E4F">
        <w:rPr>
          <w:sz w:val="23"/>
          <w:szCs w:val="23"/>
        </w:rPr>
        <w:t xml:space="preserve">kaitsetarbe </w:t>
      </w:r>
      <w:r w:rsidR="00A24C77" w:rsidRPr="00FB7E4F">
        <w:rPr>
          <w:sz w:val="23"/>
          <w:szCs w:val="23"/>
        </w:rPr>
        <w:t xml:space="preserve">nõudeid, mida täitja kohustub täitma. Tellija võib teostada järelkontrolli, puudused peab täitja likvideerima oma kuludega. </w:t>
      </w:r>
      <w:proofErr w:type="spellStart"/>
      <w:r w:rsidRPr="00FB7E4F">
        <w:rPr>
          <w:sz w:val="23"/>
          <w:szCs w:val="23"/>
        </w:rPr>
        <w:t>E-TÄITUR</w:t>
      </w:r>
      <w:r w:rsidR="00A24C77" w:rsidRPr="00FB7E4F">
        <w:rPr>
          <w:sz w:val="23"/>
          <w:szCs w:val="23"/>
        </w:rPr>
        <w:t>’st</w:t>
      </w:r>
      <w:proofErr w:type="spellEnd"/>
      <w:r w:rsidR="00A24C77" w:rsidRPr="00FB7E4F">
        <w:rPr>
          <w:sz w:val="23"/>
          <w:szCs w:val="23"/>
        </w:rPr>
        <w:t xml:space="preserve"> käideldakse isikuandmete eriliike. </w:t>
      </w:r>
      <w:r w:rsidRPr="00FB7E4F">
        <w:rPr>
          <w:sz w:val="23"/>
          <w:szCs w:val="23"/>
        </w:rPr>
        <w:t>E-TÄITUR-</w:t>
      </w:r>
      <w:proofErr w:type="spellStart"/>
      <w:r w:rsidRPr="00FB7E4F">
        <w:rPr>
          <w:sz w:val="23"/>
          <w:szCs w:val="23"/>
        </w:rPr>
        <w:t>i</w:t>
      </w:r>
      <w:r w:rsidR="00A24C77" w:rsidRPr="00FB7E4F">
        <w:rPr>
          <w:sz w:val="23"/>
          <w:szCs w:val="23"/>
        </w:rPr>
        <w:t>s</w:t>
      </w:r>
      <w:proofErr w:type="spellEnd"/>
      <w:r w:rsidR="00A24C77" w:rsidRPr="00FB7E4F">
        <w:rPr>
          <w:sz w:val="23"/>
          <w:szCs w:val="23"/>
        </w:rPr>
        <w:t xml:space="preserve"> tuleb tagada turvalisuse vastavus OWASP ASVS 4.0 </w:t>
      </w:r>
      <w:r w:rsidR="00A24C77" w:rsidRPr="00FB7E4F">
        <w:rPr>
          <w:sz w:val="23"/>
          <w:szCs w:val="23"/>
        </w:rPr>
        <w:lastRenderedPageBreak/>
        <w:t xml:space="preserve">tasemel või uuemal testimise metoodikal. Tellija testib regulaarselt käsitsi turvatestidega rakenduste turvalisust ning kõik keskmise või kõrge ohutasemega leiud tuleb arendajal parandada omal kulul. Pilvelahenduste puhul peab vastama </w:t>
      </w:r>
      <w:r w:rsidR="00906EE0" w:rsidRPr="00FB7E4F">
        <w:rPr>
          <w:sz w:val="23"/>
          <w:szCs w:val="23"/>
        </w:rPr>
        <w:t xml:space="preserve">E-ITS </w:t>
      </w:r>
      <w:r w:rsidR="00A24C77" w:rsidRPr="00FB7E4F">
        <w:rPr>
          <w:sz w:val="23"/>
          <w:szCs w:val="23"/>
        </w:rPr>
        <w:t xml:space="preserve">kehtivas versioonis ja tüüpmoodulis pilvteenuse kasutamine kirjelduses sätestatule </w:t>
      </w:r>
      <w:r w:rsidR="009933CD" w:rsidRPr="00FB7E4F">
        <w:rPr>
          <w:sz w:val="23"/>
          <w:szCs w:val="23"/>
        </w:rPr>
        <w:t>suure kaitsetarbe</w:t>
      </w:r>
      <w:r w:rsidR="00A24C77" w:rsidRPr="00FB7E4F">
        <w:rPr>
          <w:sz w:val="23"/>
          <w:szCs w:val="23"/>
        </w:rPr>
        <w:t xml:space="preserve"> tasemele ja järgima peab kõiki kehtestatud nõudeid. </w:t>
      </w:r>
    </w:p>
    <w:p w14:paraId="00F7A479" w14:textId="631BA961" w:rsidR="00A24C77" w:rsidRPr="00325C28" w:rsidRDefault="00A24C77" w:rsidP="00645D3D">
      <w:pPr>
        <w:pStyle w:val="Default"/>
        <w:numPr>
          <w:ilvl w:val="2"/>
          <w:numId w:val="42"/>
        </w:numPr>
        <w:spacing w:before="120" w:after="120" w:line="360" w:lineRule="auto"/>
        <w:ind w:left="1225" w:hanging="505"/>
        <w:jc w:val="both"/>
        <w:rPr>
          <w:rFonts w:asciiTheme="minorHAnsi" w:hAnsiTheme="minorHAnsi"/>
          <w:sz w:val="23"/>
          <w:szCs w:val="23"/>
        </w:rPr>
      </w:pPr>
      <w:r w:rsidRPr="00325C28">
        <w:rPr>
          <w:rFonts w:asciiTheme="minorHAnsi" w:hAnsiTheme="minorHAnsi"/>
          <w:sz w:val="23"/>
          <w:szCs w:val="23"/>
        </w:rPr>
        <w:t xml:space="preserve">Kõik tegevused </w:t>
      </w:r>
      <w:r w:rsidR="00915834" w:rsidRPr="00325C28">
        <w:rPr>
          <w:rFonts w:asciiTheme="minorHAnsi" w:hAnsiTheme="minorHAnsi"/>
          <w:sz w:val="23"/>
          <w:szCs w:val="23"/>
        </w:rPr>
        <w:t>E-TÄITUR-</w:t>
      </w:r>
      <w:proofErr w:type="spellStart"/>
      <w:r w:rsidR="00915834" w:rsidRPr="00325C28">
        <w:rPr>
          <w:rFonts w:asciiTheme="minorHAnsi" w:hAnsiTheme="minorHAnsi"/>
          <w:sz w:val="23"/>
          <w:szCs w:val="23"/>
        </w:rPr>
        <w:t>i</w:t>
      </w:r>
      <w:r w:rsidRPr="00325C28">
        <w:rPr>
          <w:rFonts w:asciiTheme="minorHAnsi" w:hAnsiTheme="minorHAnsi"/>
          <w:sz w:val="23"/>
          <w:szCs w:val="23"/>
        </w:rPr>
        <w:t>s</w:t>
      </w:r>
      <w:proofErr w:type="spellEnd"/>
      <w:r w:rsidRPr="00325C28">
        <w:rPr>
          <w:rFonts w:asciiTheme="minorHAnsi" w:hAnsiTheme="minorHAnsi"/>
          <w:sz w:val="23"/>
          <w:szCs w:val="23"/>
        </w:rPr>
        <w:t xml:space="preserve">, mille käigus kasutatakse isikustatud andmeid, peavad olema logitud. Kogu andmetöötluse protsessi logimine, selle edukast /mitteedukast toimumisest peab olema registreeritud. Koda peab saama logidest välja lugeda, kus ja miks on probleem tekkinud või kes on antud momendil süsteemis päringut/andmeid vaadanud. Tagatud peavad olema Euroopa Parlamendi ja Nõukogu määruse (EL) 2016/679 füüsiliste isikute kaitse kohta isikuandmete töötlemisel ja selliste andmete vaba liikumise ning direktiivi 95/46/EÜ kehtetuks tunnistamise kohta (isikuandmete kaitse </w:t>
      </w:r>
      <w:proofErr w:type="spellStart"/>
      <w:r w:rsidRPr="00325C28">
        <w:rPr>
          <w:rFonts w:asciiTheme="minorHAnsi" w:hAnsiTheme="minorHAnsi"/>
          <w:sz w:val="23"/>
          <w:szCs w:val="23"/>
        </w:rPr>
        <w:t>üldmäärus</w:t>
      </w:r>
      <w:proofErr w:type="spellEnd"/>
      <w:r w:rsidRPr="00325C28">
        <w:rPr>
          <w:rFonts w:asciiTheme="minorHAnsi" w:hAnsiTheme="minorHAnsi"/>
          <w:sz w:val="23"/>
          <w:szCs w:val="23"/>
        </w:rPr>
        <w:t xml:space="preserve">) sätestatud nõuete täitmine. Logides olevate andmete muutmine ei tohi olla lubatud kellegi poolt. </w:t>
      </w:r>
    </w:p>
    <w:p w14:paraId="376D6098" w14:textId="77777777" w:rsidR="00A24C77" w:rsidRPr="00325C28" w:rsidRDefault="00A24C77" w:rsidP="00645D3D">
      <w:pPr>
        <w:pStyle w:val="List3"/>
        <w:numPr>
          <w:ilvl w:val="2"/>
          <w:numId w:val="42"/>
        </w:numPr>
        <w:spacing w:line="360" w:lineRule="auto"/>
        <w:ind w:left="1225" w:hanging="505"/>
        <w:rPr>
          <w:rFonts w:asciiTheme="minorHAnsi" w:hAnsiTheme="minorHAnsi"/>
          <w:sz w:val="23"/>
          <w:szCs w:val="23"/>
        </w:rPr>
      </w:pPr>
      <w:r w:rsidRPr="00325C28">
        <w:rPr>
          <w:rFonts w:asciiTheme="minorHAnsi" w:hAnsiTheme="minorHAnsi"/>
          <w:sz w:val="23"/>
          <w:szCs w:val="23"/>
        </w:rPr>
        <w:t>Arendustööde raames loodava funktsionaalsuse dokumentatsioon peab olema piisav süsteemi edasiarenduseks ja halduseks ning vastama tunnustatud standarditele;</w:t>
      </w:r>
    </w:p>
    <w:p w14:paraId="7A1F6841" w14:textId="77777777" w:rsidR="00A24C77" w:rsidRPr="00325C28" w:rsidRDefault="00A24C77" w:rsidP="00645D3D">
      <w:pPr>
        <w:pStyle w:val="List3"/>
        <w:numPr>
          <w:ilvl w:val="2"/>
          <w:numId w:val="42"/>
        </w:numPr>
        <w:spacing w:line="360" w:lineRule="auto"/>
        <w:ind w:left="1225" w:hanging="505"/>
        <w:rPr>
          <w:rFonts w:asciiTheme="minorHAnsi" w:hAnsiTheme="minorHAnsi"/>
          <w:sz w:val="23"/>
          <w:szCs w:val="23"/>
        </w:rPr>
      </w:pPr>
      <w:r w:rsidRPr="00325C28">
        <w:rPr>
          <w:rFonts w:asciiTheme="minorHAnsi" w:hAnsiTheme="minorHAnsi"/>
          <w:sz w:val="23"/>
          <w:szCs w:val="23"/>
        </w:rPr>
        <w:t>stabiilsus - Süsteem peab vigade ilmnemisel suutma edasi töötada, v.a. järgmiste vigade korral:</w:t>
      </w:r>
    </w:p>
    <w:p w14:paraId="21EF8465" w14:textId="77777777" w:rsidR="00A24C77" w:rsidRPr="00325C28" w:rsidRDefault="00A24C77" w:rsidP="00645D3D">
      <w:pPr>
        <w:pStyle w:val="List4"/>
        <w:numPr>
          <w:ilvl w:val="3"/>
          <w:numId w:val="42"/>
        </w:numPr>
        <w:spacing w:line="360" w:lineRule="auto"/>
        <w:ind w:left="1723" w:hanging="646"/>
        <w:rPr>
          <w:rFonts w:asciiTheme="minorHAnsi" w:hAnsiTheme="minorHAnsi"/>
          <w:sz w:val="23"/>
          <w:szCs w:val="23"/>
        </w:rPr>
      </w:pPr>
      <w:r w:rsidRPr="00325C28">
        <w:rPr>
          <w:rFonts w:asciiTheme="minorHAnsi" w:hAnsiTheme="minorHAnsi"/>
          <w:sz w:val="23"/>
          <w:szCs w:val="23"/>
        </w:rPr>
        <w:t>riistvaraga (serverid, võrk) seotud vead;</w:t>
      </w:r>
    </w:p>
    <w:p w14:paraId="7CB6D70D" w14:textId="77777777" w:rsidR="00A24C77" w:rsidRPr="00325C28" w:rsidRDefault="00A24C77" w:rsidP="00645D3D">
      <w:pPr>
        <w:pStyle w:val="List4"/>
        <w:numPr>
          <w:ilvl w:val="3"/>
          <w:numId w:val="42"/>
        </w:numPr>
        <w:spacing w:line="360" w:lineRule="auto"/>
        <w:ind w:left="1723" w:hanging="646"/>
        <w:rPr>
          <w:rFonts w:asciiTheme="minorHAnsi" w:hAnsiTheme="minorHAnsi"/>
          <w:sz w:val="23"/>
          <w:szCs w:val="23"/>
        </w:rPr>
      </w:pPr>
      <w:r w:rsidRPr="00325C28">
        <w:rPr>
          <w:rFonts w:asciiTheme="minorHAnsi" w:hAnsiTheme="minorHAnsi"/>
          <w:sz w:val="23"/>
          <w:szCs w:val="23"/>
        </w:rPr>
        <w:t>serverite operatsioonisüsteemidega seotud vead;</w:t>
      </w:r>
    </w:p>
    <w:p w14:paraId="0D650F0D" w14:textId="77777777" w:rsidR="00A24C77" w:rsidRPr="00325C28" w:rsidRDefault="00A24C77" w:rsidP="00645D3D">
      <w:pPr>
        <w:pStyle w:val="List4"/>
        <w:numPr>
          <w:ilvl w:val="3"/>
          <w:numId w:val="42"/>
        </w:numPr>
        <w:spacing w:line="360" w:lineRule="auto"/>
        <w:ind w:left="1723" w:hanging="646"/>
        <w:rPr>
          <w:rFonts w:asciiTheme="minorHAnsi" w:hAnsiTheme="minorHAnsi"/>
          <w:sz w:val="23"/>
          <w:szCs w:val="23"/>
        </w:rPr>
      </w:pPr>
      <w:r w:rsidRPr="00325C28">
        <w:rPr>
          <w:rFonts w:asciiTheme="minorHAnsi" w:hAnsiTheme="minorHAnsi"/>
          <w:sz w:val="23"/>
          <w:szCs w:val="23"/>
        </w:rPr>
        <w:t>platvormiga (SQL Server) seotud vead.</w:t>
      </w:r>
    </w:p>
    <w:p w14:paraId="78FF2CFA" w14:textId="12B8A379" w:rsidR="00A24C77" w:rsidRPr="00325C28" w:rsidRDefault="00915834" w:rsidP="00645D3D">
      <w:pPr>
        <w:pStyle w:val="List2"/>
        <w:numPr>
          <w:ilvl w:val="2"/>
          <w:numId w:val="42"/>
        </w:numPr>
        <w:spacing w:line="360" w:lineRule="auto"/>
        <w:rPr>
          <w:rFonts w:asciiTheme="minorHAnsi" w:hAnsiTheme="minorHAnsi"/>
          <w:sz w:val="23"/>
          <w:szCs w:val="23"/>
        </w:rPr>
      </w:pPr>
      <w:r w:rsidRPr="00325C28">
        <w:rPr>
          <w:rFonts w:asciiTheme="minorHAnsi" w:hAnsiTheme="minorHAnsi"/>
          <w:sz w:val="23"/>
          <w:szCs w:val="23"/>
        </w:rPr>
        <w:t>E-TÄITUR-i</w:t>
      </w:r>
      <w:r w:rsidR="00A24C77" w:rsidRPr="00325C28">
        <w:rPr>
          <w:rFonts w:asciiTheme="minorHAnsi" w:hAnsiTheme="minorHAnsi"/>
          <w:sz w:val="23"/>
          <w:szCs w:val="23"/>
        </w:rPr>
        <w:t xml:space="preserve"> tööaeg:</w:t>
      </w:r>
    </w:p>
    <w:p w14:paraId="706D690E" w14:textId="77777777" w:rsidR="00A24C77" w:rsidRPr="00325C28" w:rsidRDefault="00A24C77" w:rsidP="00645D3D">
      <w:pPr>
        <w:pStyle w:val="List3"/>
        <w:numPr>
          <w:ilvl w:val="3"/>
          <w:numId w:val="42"/>
        </w:numPr>
        <w:spacing w:line="360" w:lineRule="auto"/>
        <w:rPr>
          <w:rFonts w:asciiTheme="minorHAnsi" w:hAnsiTheme="minorHAnsi"/>
          <w:sz w:val="23"/>
          <w:szCs w:val="23"/>
        </w:rPr>
      </w:pPr>
      <w:r w:rsidRPr="00325C28">
        <w:rPr>
          <w:rFonts w:asciiTheme="minorHAnsi" w:hAnsiTheme="minorHAnsi"/>
          <w:sz w:val="23"/>
          <w:szCs w:val="23"/>
        </w:rPr>
        <w:t xml:space="preserve">Süsteem on kasutajatele avatud ööpäev läbi, 7 päeva nädalas; </w:t>
      </w:r>
    </w:p>
    <w:p w14:paraId="30643034" w14:textId="01FAE80B" w:rsidR="00A24C77" w:rsidRPr="00325C28" w:rsidRDefault="00A24C77" w:rsidP="00645D3D">
      <w:pPr>
        <w:pStyle w:val="List3"/>
        <w:numPr>
          <w:ilvl w:val="3"/>
          <w:numId w:val="42"/>
        </w:numPr>
        <w:spacing w:line="360" w:lineRule="auto"/>
        <w:rPr>
          <w:rFonts w:asciiTheme="minorHAnsi" w:hAnsiTheme="minorHAnsi"/>
          <w:sz w:val="23"/>
          <w:szCs w:val="23"/>
        </w:rPr>
      </w:pPr>
      <w:r w:rsidRPr="00325C28">
        <w:rPr>
          <w:rFonts w:asciiTheme="minorHAnsi" w:hAnsiTheme="minorHAnsi"/>
          <w:sz w:val="23"/>
          <w:szCs w:val="23"/>
        </w:rPr>
        <w:t xml:space="preserve">Süsteemi ametlik tööaeg, mil pakutakse kasutajatuge ja on garanteeritud süsteemi toimivus, on </w:t>
      </w:r>
      <w:commentRangeStart w:id="3"/>
      <w:r w:rsidRPr="00325C28">
        <w:rPr>
          <w:rFonts w:asciiTheme="minorHAnsi" w:hAnsiTheme="minorHAnsi"/>
          <w:sz w:val="23"/>
          <w:szCs w:val="23"/>
        </w:rPr>
        <w:t xml:space="preserve">tööpäeviti </w:t>
      </w:r>
      <w:r w:rsidR="003B6822">
        <w:rPr>
          <w:rFonts w:asciiTheme="minorHAnsi" w:hAnsiTheme="minorHAnsi"/>
          <w:sz w:val="23"/>
          <w:szCs w:val="23"/>
        </w:rPr>
        <w:t>9</w:t>
      </w:r>
      <w:r w:rsidRPr="00325C28">
        <w:rPr>
          <w:rFonts w:asciiTheme="minorHAnsi" w:hAnsiTheme="minorHAnsi"/>
          <w:sz w:val="23"/>
          <w:szCs w:val="23"/>
        </w:rPr>
        <w:t>:00 – 1</w:t>
      </w:r>
      <w:r w:rsidR="006E7526">
        <w:rPr>
          <w:rFonts w:asciiTheme="minorHAnsi" w:hAnsiTheme="minorHAnsi"/>
          <w:sz w:val="23"/>
          <w:szCs w:val="23"/>
        </w:rPr>
        <w:t>7</w:t>
      </w:r>
      <w:r w:rsidRPr="00325C28">
        <w:rPr>
          <w:rFonts w:asciiTheme="minorHAnsi" w:hAnsiTheme="minorHAnsi"/>
          <w:sz w:val="23"/>
          <w:szCs w:val="23"/>
        </w:rPr>
        <w:t>:00</w:t>
      </w:r>
      <w:commentRangeEnd w:id="3"/>
      <w:r w:rsidR="007B7186">
        <w:rPr>
          <w:rStyle w:val="CommentReference"/>
          <w:rFonts w:asciiTheme="minorHAnsi" w:eastAsiaTheme="minorHAnsi" w:hAnsiTheme="minorHAnsi" w:cstheme="minorBidi"/>
        </w:rPr>
        <w:commentReference w:id="3"/>
      </w:r>
      <w:r w:rsidRPr="00325C28">
        <w:rPr>
          <w:rFonts w:asciiTheme="minorHAnsi" w:hAnsiTheme="minorHAnsi"/>
          <w:sz w:val="23"/>
          <w:szCs w:val="23"/>
        </w:rPr>
        <w:t>;</w:t>
      </w:r>
    </w:p>
    <w:p w14:paraId="0E9A06F2" w14:textId="77777777" w:rsidR="00A24C77" w:rsidRPr="00325C28" w:rsidRDefault="00A24C77" w:rsidP="00645D3D">
      <w:pPr>
        <w:pStyle w:val="List2"/>
        <w:numPr>
          <w:ilvl w:val="2"/>
          <w:numId w:val="42"/>
        </w:numPr>
        <w:spacing w:line="360" w:lineRule="auto"/>
        <w:rPr>
          <w:rFonts w:asciiTheme="minorHAnsi" w:hAnsiTheme="minorHAnsi"/>
          <w:sz w:val="23"/>
          <w:szCs w:val="23"/>
        </w:rPr>
      </w:pPr>
      <w:r w:rsidRPr="00325C28">
        <w:rPr>
          <w:rFonts w:asciiTheme="minorHAnsi" w:hAnsiTheme="minorHAnsi"/>
          <w:sz w:val="23"/>
          <w:szCs w:val="23"/>
        </w:rPr>
        <w:t>Kasutusel on kolm identsel riistvaral ja tehnilisel platvormil baseeruvat keskkonda – töökeskkond, testkeskkond ja arenduskeskkond.</w:t>
      </w:r>
    </w:p>
    <w:p w14:paraId="46093367" w14:textId="77777777" w:rsidR="00A24C77" w:rsidRPr="00325C28" w:rsidRDefault="00A24C77" w:rsidP="00645D3D">
      <w:pPr>
        <w:pStyle w:val="Heading2"/>
        <w:numPr>
          <w:ilvl w:val="1"/>
          <w:numId w:val="42"/>
        </w:numPr>
        <w:spacing w:line="360" w:lineRule="auto"/>
      </w:pPr>
      <w:r w:rsidRPr="00325C28">
        <w:t>Kasutajaliidese töökeel</w:t>
      </w:r>
    </w:p>
    <w:p w14:paraId="6A05C6D0" w14:textId="2CECA594" w:rsidR="00A24C77" w:rsidRPr="00325C28" w:rsidRDefault="00A24C77" w:rsidP="00645D3D">
      <w:pPr>
        <w:pStyle w:val="ListParagraph"/>
        <w:numPr>
          <w:ilvl w:val="2"/>
          <w:numId w:val="42"/>
        </w:numPr>
        <w:spacing w:line="360" w:lineRule="auto"/>
        <w:jc w:val="both"/>
      </w:pPr>
      <w:r w:rsidRPr="00325C28">
        <w:rPr>
          <w:sz w:val="23"/>
          <w:szCs w:val="23"/>
        </w:rPr>
        <w:t xml:space="preserve"> </w:t>
      </w:r>
      <w:r w:rsidR="00915834" w:rsidRPr="00325C28">
        <w:rPr>
          <w:sz w:val="23"/>
          <w:szCs w:val="23"/>
        </w:rPr>
        <w:t>E-TÄITUR</w:t>
      </w:r>
      <w:r w:rsidRPr="00325C28">
        <w:rPr>
          <w:sz w:val="23"/>
          <w:szCs w:val="23"/>
        </w:rPr>
        <w:t xml:space="preserve"> kasutajaliidese ja administreerimismooduli töökeeleks on eesti keel. Rakenduse tekstid (trükised, ekraani tekstid, tõlked, veateated, hoiatused, </w:t>
      </w:r>
      <w:proofErr w:type="spellStart"/>
      <w:r w:rsidRPr="00325C28">
        <w:rPr>
          <w:sz w:val="23"/>
          <w:szCs w:val="23"/>
        </w:rPr>
        <w:t>tooltipid</w:t>
      </w:r>
      <w:proofErr w:type="spellEnd"/>
      <w:r w:rsidRPr="00325C28">
        <w:rPr>
          <w:sz w:val="23"/>
          <w:szCs w:val="23"/>
        </w:rPr>
        <w:t xml:space="preserve"> jne) peavad olema tellija administraatori poolt hallatavad eesti keeles. </w:t>
      </w:r>
      <w:r w:rsidRPr="00325C28">
        <w:rPr>
          <w:sz w:val="23"/>
          <w:szCs w:val="23"/>
        </w:rPr>
        <w:lastRenderedPageBreak/>
        <w:t>Menüüjuhised, hoiatused, vead ja teated ilmuvad igal lehel samasse kohta, samuti peab kujundus säilima igal lehel sarnane. Kogu kasutaja poolt sisestatav tekst peab olema rakenduse kuval nähtav ja salvestatav. Komakohtadega arvude korral kasutatakse eraldajana koma, mitte punkti. Komakohtadega arvude ümardamisloogika lepitakse kokku eraldi detailanalüüsi käigus.</w:t>
      </w:r>
    </w:p>
    <w:p w14:paraId="7AA915F1" w14:textId="77777777" w:rsidR="00A24C77" w:rsidRPr="00325C28" w:rsidRDefault="00A24C77" w:rsidP="00645D3D">
      <w:pPr>
        <w:pStyle w:val="Heading2"/>
        <w:numPr>
          <w:ilvl w:val="1"/>
          <w:numId w:val="42"/>
        </w:numPr>
        <w:spacing w:line="360" w:lineRule="auto"/>
      </w:pPr>
      <w:r w:rsidRPr="00325C28">
        <w:t>Operatsioonisüsteemid</w:t>
      </w:r>
    </w:p>
    <w:p w14:paraId="43BBAC78" w14:textId="394B14D6" w:rsidR="00A24C77" w:rsidRPr="00325C28" w:rsidRDefault="00915834" w:rsidP="00645D3D">
      <w:pPr>
        <w:pStyle w:val="ListParagraph"/>
        <w:numPr>
          <w:ilvl w:val="2"/>
          <w:numId w:val="42"/>
        </w:numPr>
        <w:spacing w:line="360" w:lineRule="auto"/>
        <w:ind w:left="1225" w:hanging="505"/>
        <w:jc w:val="both"/>
        <w:rPr>
          <w:sz w:val="23"/>
          <w:szCs w:val="23"/>
        </w:rPr>
      </w:pPr>
      <w:r w:rsidRPr="00325C28">
        <w:rPr>
          <w:sz w:val="23"/>
          <w:szCs w:val="23"/>
        </w:rPr>
        <w:t>E-TÄITUR</w:t>
      </w:r>
      <w:r w:rsidR="00A24C77" w:rsidRPr="00325C28">
        <w:rPr>
          <w:sz w:val="23"/>
          <w:szCs w:val="23"/>
        </w:rPr>
        <w:t xml:space="preserve"> peab töötama tööjaamadesse installeeritud operatsioonisüsteemis. Kasutusel olev operatsioonisüsteem on Windows 10</w:t>
      </w:r>
      <w:r w:rsidR="00771117">
        <w:rPr>
          <w:sz w:val="23"/>
          <w:szCs w:val="23"/>
        </w:rPr>
        <w:t>/11</w:t>
      </w:r>
      <w:r w:rsidR="00A24C77" w:rsidRPr="00325C28">
        <w:rPr>
          <w:sz w:val="23"/>
          <w:szCs w:val="23"/>
        </w:rPr>
        <w:t xml:space="preserve">. </w:t>
      </w:r>
      <w:r w:rsidRPr="00325C28">
        <w:rPr>
          <w:sz w:val="23"/>
          <w:szCs w:val="23"/>
        </w:rPr>
        <w:t>E-TÄITUR</w:t>
      </w:r>
      <w:r w:rsidR="00A24C77" w:rsidRPr="00325C28">
        <w:rPr>
          <w:sz w:val="23"/>
          <w:szCs w:val="23"/>
        </w:rPr>
        <w:t xml:space="preserve"> peab töötama kahe viimase stabiilse Google Chrome'i, Mozilla </w:t>
      </w:r>
      <w:proofErr w:type="spellStart"/>
      <w:r w:rsidR="00A24C77" w:rsidRPr="00325C28">
        <w:rPr>
          <w:sz w:val="23"/>
          <w:szCs w:val="23"/>
        </w:rPr>
        <w:t>Firefox'i</w:t>
      </w:r>
      <w:proofErr w:type="spellEnd"/>
      <w:r w:rsidR="00A24C77" w:rsidRPr="00325C28">
        <w:rPr>
          <w:sz w:val="23"/>
          <w:szCs w:val="23"/>
        </w:rPr>
        <w:t xml:space="preserve"> JA Microsoft </w:t>
      </w:r>
      <w:proofErr w:type="spellStart"/>
      <w:r w:rsidR="00A24C77" w:rsidRPr="00325C28">
        <w:rPr>
          <w:sz w:val="23"/>
          <w:szCs w:val="23"/>
        </w:rPr>
        <w:t>Edge’i</w:t>
      </w:r>
      <w:proofErr w:type="spellEnd"/>
      <w:r w:rsidR="00A24C77" w:rsidRPr="00325C28">
        <w:rPr>
          <w:sz w:val="23"/>
          <w:szCs w:val="23"/>
        </w:rPr>
        <w:t xml:space="preserve"> versiooniga. Rakendusega ei tohi lisanduda tööjaama installeeritavat lisatarkvara.</w:t>
      </w:r>
    </w:p>
    <w:p w14:paraId="11D4636B" w14:textId="77777777" w:rsidR="00A24C77" w:rsidRPr="00325C28" w:rsidRDefault="00A24C77" w:rsidP="00645D3D">
      <w:pPr>
        <w:pStyle w:val="Heading2"/>
        <w:numPr>
          <w:ilvl w:val="1"/>
          <w:numId w:val="42"/>
        </w:numPr>
        <w:spacing w:line="360" w:lineRule="auto"/>
      </w:pPr>
      <w:r w:rsidRPr="00325C28">
        <w:t>Liidestused</w:t>
      </w:r>
    </w:p>
    <w:p w14:paraId="1BF6C1F6" w14:textId="7C910249" w:rsidR="00A24C77" w:rsidRPr="00325C28" w:rsidRDefault="00915834" w:rsidP="00F722CC">
      <w:pPr>
        <w:spacing w:line="360" w:lineRule="auto"/>
        <w:ind w:left="551" w:right="557" w:hanging="566"/>
      </w:pPr>
      <w:r w:rsidRPr="00325C28">
        <w:t>E-TÄITUR</w:t>
      </w:r>
      <w:r w:rsidR="00A24C77" w:rsidRPr="00325C28">
        <w:t xml:space="preserve"> on liidestatud järgmiste infosüsteemidega:</w:t>
      </w:r>
    </w:p>
    <w:p w14:paraId="647BB5C9" w14:textId="00F3AEB2" w:rsidR="00A24C77" w:rsidRDefault="00D42930" w:rsidP="00645D3D">
      <w:pPr>
        <w:pStyle w:val="ListParagraph"/>
        <w:numPr>
          <w:ilvl w:val="2"/>
          <w:numId w:val="42"/>
        </w:numPr>
        <w:spacing w:after="45" w:line="360" w:lineRule="auto"/>
        <w:ind w:right="136"/>
        <w:jc w:val="both"/>
      </w:pPr>
      <w:r>
        <w:t>Täitmisregister</w:t>
      </w:r>
      <w:r w:rsidR="00A24C77" w:rsidRPr="00325C28">
        <w:t xml:space="preserve"> (X-tee)</w:t>
      </w:r>
    </w:p>
    <w:p w14:paraId="7A01E4D3" w14:textId="4E690EC9" w:rsidR="00771117" w:rsidRPr="00325C28" w:rsidRDefault="00771117" w:rsidP="00645D3D">
      <w:pPr>
        <w:pStyle w:val="ListParagraph"/>
        <w:numPr>
          <w:ilvl w:val="2"/>
          <w:numId w:val="42"/>
        </w:numPr>
        <w:spacing w:after="45" w:line="360" w:lineRule="auto"/>
        <w:ind w:right="136"/>
        <w:jc w:val="both"/>
      </w:pPr>
      <w:r>
        <w:t>Pensionikes</w:t>
      </w:r>
      <w:r w:rsidR="00D42930">
        <w:t>k</w:t>
      </w:r>
      <w:r>
        <w:t>us (X-tee)</w:t>
      </w:r>
    </w:p>
    <w:p w14:paraId="78F9BB6E" w14:textId="77777777" w:rsidR="00A24C77" w:rsidRPr="00325C28" w:rsidRDefault="00A24C77" w:rsidP="00645D3D">
      <w:pPr>
        <w:pStyle w:val="ListParagraph"/>
        <w:numPr>
          <w:ilvl w:val="2"/>
          <w:numId w:val="42"/>
        </w:numPr>
        <w:spacing w:after="45" w:line="360" w:lineRule="auto"/>
        <w:ind w:right="136"/>
        <w:jc w:val="both"/>
      </w:pPr>
      <w:proofErr w:type="spellStart"/>
      <w:r w:rsidRPr="00325C28">
        <w:t>ePristav</w:t>
      </w:r>
      <w:proofErr w:type="spellEnd"/>
      <w:r w:rsidRPr="00325C28">
        <w:t xml:space="preserve"> (X-tee)</w:t>
      </w:r>
    </w:p>
    <w:p w14:paraId="1F985BE1" w14:textId="77777777" w:rsidR="00A24C77" w:rsidRPr="00325C28" w:rsidRDefault="00A24C77" w:rsidP="00645D3D">
      <w:pPr>
        <w:pStyle w:val="ListParagraph"/>
        <w:numPr>
          <w:ilvl w:val="2"/>
          <w:numId w:val="42"/>
        </w:numPr>
        <w:spacing w:after="45" w:line="360" w:lineRule="auto"/>
        <w:ind w:right="136"/>
        <w:jc w:val="both"/>
      </w:pPr>
      <w:r w:rsidRPr="00325C28">
        <w:t>TAPAIS2 (X-tee)</w:t>
      </w:r>
    </w:p>
    <w:p w14:paraId="33099663" w14:textId="77777777" w:rsidR="00A24C77" w:rsidRPr="00325C28" w:rsidRDefault="00A24C77" w:rsidP="00645D3D">
      <w:pPr>
        <w:pStyle w:val="ListParagraph"/>
        <w:numPr>
          <w:ilvl w:val="2"/>
          <w:numId w:val="42"/>
        </w:numPr>
        <w:spacing w:after="45" w:line="360" w:lineRule="auto"/>
        <w:ind w:right="136"/>
        <w:jc w:val="both"/>
      </w:pPr>
      <w:r w:rsidRPr="00325C28">
        <w:t>E-toimik (X-tee)</w:t>
      </w:r>
    </w:p>
    <w:p w14:paraId="20F4A3F3" w14:textId="77777777" w:rsidR="00A24C77" w:rsidRPr="00325C28" w:rsidRDefault="00A24C77" w:rsidP="00645D3D">
      <w:pPr>
        <w:pStyle w:val="ListParagraph"/>
        <w:numPr>
          <w:ilvl w:val="2"/>
          <w:numId w:val="42"/>
        </w:numPr>
        <w:spacing w:after="45" w:line="360" w:lineRule="auto"/>
        <w:ind w:right="136"/>
        <w:jc w:val="both"/>
      </w:pPr>
      <w:r w:rsidRPr="00325C28">
        <w:t>SKAIS2 (X-tee)</w:t>
      </w:r>
    </w:p>
    <w:p w14:paraId="644262EA" w14:textId="77777777" w:rsidR="00A24C77" w:rsidRPr="00325C28" w:rsidRDefault="00A24C77" w:rsidP="00645D3D">
      <w:pPr>
        <w:pStyle w:val="ListParagraph"/>
        <w:numPr>
          <w:ilvl w:val="2"/>
          <w:numId w:val="42"/>
        </w:numPr>
        <w:spacing w:after="45" w:line="360" w:lineRule="auto"/>
        <w:ind w:right="136"/>
        <w:jc w:val="both"/>
      </w:pPr>
      <w:r w:rsidRPr="00325C28">
        <w:t>NAP (X-tee)</w:t>
      </w:r>
    </w:p>
    <w:p w14:paraId="61D98957" w14:textId="3EB82A33" w:rsidR="00A24C77" w:rsidRPr="00325C28" w:rsidRDefault="00A24C77" w:rsidP="00645D3D">
      <w:pPr>
        <w:pStyle w:val="ListParagraph"/>
        <w:numPr>
          <w:ilvl w:val="2"/>
          <w:numId w:val="42"/>
        </w:numPr>
        <w:spacing w:after="45" w:line="360" w:lineRule="auto"/>
        <w:ind w:right="136"/>
        <w:jc w:val="both"/>
      </w:pPr>
      <w:r w:rsidRPr="00325C28">
        <w:t>Eesti Liikluskindlustuse Fond (X-tee)</w:t>
      </w:r>
    </w:p>
    <w:p w14:paraId="7176C2BE" w14:textId="245B3243" w:rsidR="00A24C77" w:rsidRPr="00325C28" w:rsidRDefault="00A24C77" w:rsidP="00645D3D">
      <w:pPr>
        <w:pStyle w:val="ListParagraph"/>
        <w:numPr>
          <w:ilvl w:val="2"/>
          <w:numId w:val="42"/>
        </w:numPr>
        <w:spacing w:after="45" w:line="360" w:lineRule="auto"/>
        <w:ind w:right="136"/>
        <w:jc w:val="both"/>
      </w:pPr>
      <w:r w:rsidRPr="00325C28">
        <w:t>Töötukassa</w:t>
      </w:r>
      <w:r w:rsidR="00D42930">
        <w:t xml:space="preserve"> TKIS ja KIPIS</w:t>
      </w:r>
      <w:r w:rsidRPr="00325C28">
        <w:t xml:space="preserve"> (X-tee)</w:t>
      </w:r>
    </w:p>
    <w:p w14:paraId="74B26CF1" w14:textId="77777777" w:rsidR="00A24C77" w:rsidRPr="00325C28" w:rsidRDefault="00A24C77" w:rsidP="00645D3D">
      <w:pPr>
        <w:pStyle w:val="ListParagraph"/>
        <w:numPr>
          <w:ilvl w:val="2"/>
          <w:numId w:val="42"/>
        </w:numPr>
        <w:spacing w:after="45" w:line="360" w:lineRule="auto"/>
        <w:ind w:right="136"/>
        <w:jc w:val="both"/>
      </w:pPr>
      <w:r w:rsidRPr="00325C28">
        <w:t>Tallinna Transpordiamet (X-tee)</w:t>
      </w:r>
    </w:p>
    <w:p w14:paraId="312E14CD" w14:textId="77777777" w:rsidR="00A24C77" w:rsidRPr="00325C28" w:rsidRDefault="00A24C77" w:rsidP="00645D3D">
      <w:pPr>
        <w:pStyle w:val="ListParagraph"/>
        <w:numPr>
          <w:ilvl w:val="2"/>
          <w:numId w:val="42"/>
        </w:numPr>
        <w:spacing w:after="45" w:line="360" w:lineRule="auto"/>
        <w:ind w:right="136"/>
        <w:jc w:val="both"/>
      </w:pPr>
      <w:r w:rsidRPr="00325C28">
        <w:t>Rahvastikuregister (X-tee)</w:t>
      </w:r>
    </w:p>
    <w:p w14:paraId="4FE0B93D" w14:textId="77777777" w:rsidR="00A24C77" w:rsidRPr="00325C28" w:rsidRDefault="00A24C77" w:rsidP="00645D3D">
      <w:pPr>
        <w:pStyle w:val="ListParagraph"/>
        <w:numPr>
          <w:ilvl w:val="2"/>
          <w:numId w:val="42"/>
        </w:numPr>
        <w:spacing w:after="45" w:line="360" w:lineRule="auto"/>
        <w:ind w:right="136"/>
        <w:jc w:val="both"/>
      </w:pPr>
      <w:r w:rsidRPr="00325C28">
        <w:t>Äriregister (X-tee)</w:t>
      </w:r>
    </w:p>
    <w:p w14:paraId="7B2F3EE9" w14:textId="77777777" w:rsidR="00A24C77" w:rsidRPr="00325C28" w:rsidRDefault="00A24C77" w:rsidP="00645D3D">
      <w:pPr>
        <w:pStyle w:val="ListParagraph"/>
        <w:numPr>
          <w:ilvl w:val="2"/>
          <w:numId w:val="42"/>
        </w:numPr>
        <w:spacing w:after="45" w:line="360" w:lineRule="auto"/>
        <w:ind w:right="136"/>
        <w:jc w:val="both"/>
      </w:pPr>
      <w:r w:rsidRPr="00325C28">
        <w:t>Maksekohustuslaste register (X-tee)</w:t>
      </w:r>
    </w:p>
    <w:p w14:paraId="5E8D641C" w14:textId="77777777" w:rsidR="00A24C77" w:rsidRPr="00325C28" w:rsidRDefault="00A24C77" w:rsidP="00645D3D">
      <w:pPr>
        <w:pStyle w:val="ListParagraph"/>
        <w:numPr>
          <w:ilvl w:val="2"/>
          <w:numId w:val="42"/>
        </w:numPr>
        <w:spacing w:after="45" w:line="360" w:lineRule="auto"/>
        <w:ind w:right="136"/>
        <w:jc w:val="both"/>
      </w:pPr>
      <w:r w:rsidRPr="00325C28">
        <w:t>Kinnistusraamat (X-tee)</w:t>
      </w:r>
    </w:p>
    <w:p w14:paraId="71465C90" w14:textId="77777777" w:rsidR="00A24C77" w:rsidRPr="00325C28" w:rsidRDefault="00A24C77" w:rsidP="00645D3D">
      <w:pPr>
        <w:pStyle w:val="ListParagraph"/>
        <w:numPr>
          <w:ilvl w:val="2"/>
          <w:numId w:val="42"/>
        </w:numPr>
        <w:spacing w:after="45" w:line="360" w:lineRule="auto"/>
        <w:ind w:right="136"/>
        <w:jc w:val="both"/>
      </w:pPr>
      <w:r w:rsidRPr="00325C28">
        <w:t>Ametlikud Teadaanded (X-tee)</w:t>
      </w:r>
    </w:p>
    <w:p w14:paraId="3359EAB6" w14:textId="77777777" w:rsidR="00A24C77" w:rsidRPr="00325C28" w:rsidRDefault="00A24C77" w:rsidP="00645D3D">
      <w:pPr>
        <w:pStyle w:val="ListParagraph"/>
        <w:numPr>
          <w:ilvl w:val="2"/>
          <w:numId w:val="42"/>
        </w:numPr>
        <w:spacing w:after="45" w:line="360" w:lineRule="auto"/>
        <w:ind w:right="136"/>
        <w:jc w:val="both"/>
      </w:pPr>
      <w:r w:rsidRPr="00325C28">
        <w:t>Kinnipeeturegister (X-tee)</w:t>
      </w:r>
    </w:p>
    <w:p w14:paraId="1B8E1F43" w14:textId="77777777" w:rsidR="00A24C77" w:rsidRPr="00325C28" w:rsidRDefault="00A24C77" w:rsidP="00645D3D">
      <w:pPr>
        <w:pStyle w:val="ListParagraph"/>
        <w:numPr>
          <w:ilvl w:val="2"/>
          <w:numId w:val="42"/>
        </w:numPr>
        <w:spacing w:after="45" w:line="360" w:lineRule="auto"/>
        <w:ind w:right="136"/>
        <w:jc w:val="both"/>
      </w:pPr>
      <w:r w:rsidRPr="00325C28">
        <w:t>Eesti Posti Kirjakeskus (X-tee)</w:t>
      </w:r>
    </w:p>
    <w:p w14:paraId="36520A55" w14:textId="77777777" w:rsidR="00A24C77" w:rsidRPr="00325C28" w:rsidRDefault="00A24C77" w:rsidP="00645D3D">
      <w:pPr>
        <w:pStyle w:val="ListParagraph"/>
        <w:numPr>
          <w:ilvl w:val="2"/>
          <w:numId w:val="42"/>
        </w:numPr>
        <w:spacing w:after="45" w:line="360" w:lineRule="auto"/>
        <w:ind w:right="136"/>
        <w:jc w:val="both"/>
      </w:pPr>
      <w:r w:rsidRPr="00325C28">
        <w:t>Relvaregister (X-tee)</w:t>
      </w:r>
    </w:p>
    <w:p w14:paraId="0463332D" w14:textId="77777777" w:rsidR="00A24C77" w:rsidRPr="00325C28" w:rsidRDefault="00A24C77" w:rsidP="00645D3D">
      <w:pPr>
        <w:pStyle w:val="ListParagraph"/>
        <w:numPr>
          <w:ilvl w:val="2"/>
          <w:numId w:val="42"/>
        </w:numPr>
        <w:spacing w:after="45" w:line="360" w:lineRule="auto"/>
        <w:ind w:right="136"/>
        <w:jc w:val="both"/>
      </w:pPr>
      <w:r w:rsidRPr="00325C28">
        <w:t>Liiklusregister (X-tee)</w:t>
      </w:r>
    </w:p>
    <w:p w14:paraId="6CAF0615" w14:textId="77777777" w:rsidR="00A24C77" w:rsidRDefault="00A24C77" w:rsidP="00645D3D">
      <w:pPr>
        <w:pStyle w:val="ListParagraph"/>
        <w:numPr>
          <w:ilvl w:val="2"/>
          <w:numId w:val="42"/>
        </w:numPr>
        <w:spacing w:after="45" w:line="360" w:lineRule="auto"/>
        <w:ind w:right="136"/>
        <w:jc w:val="both"/>
      </w:pPr>
      <w:r w:rsidRPr="00325C28">
        <w:t>Töötamise register (X-tee)</w:t>
      </w:r>
    </w:p>
    <w:p w14:paraId="432898C7" w14:textId="24A76A73" w:rsidR="00D42930" w:rsidRDefault="00D42930" w:rsidP="00645D3D">
      <w:pPr>
        <w:pStyle w:val="ListParagraph"/>
        <w:numPr>
          <w:ilvl w:val="2"/>
          <w:numId w:val="42"/>
        </w:numPr>
        <w:spacing w:after="45" w:line="360" w:lineRule="auto"/>
        <w:ind w:right="136"/>
        <w:jc w:val="both"/>
      </w:pPr>
      <w:r w:rsidRPr="00D42930">
        <w:t>Ettevõtluse ja Innovatsiooni Sihtasutus</w:t>
      </w:r>
      <w:r>
        <w:t xml:space="preserve"> (X-tee)</w:t>
      </w:r>
    </w:p>
    <w:p w14:paraId="778E7AD5" w14:textId="31D1AD88" w:rsidR="00D42930" w:rsidRDefault="00D42930" w:rsidP="00645D3D">
      <w:pPr>
        <w:pStyle w:val="ListParagraph"/>
        <w:numPr>
          <w:ilvl w:val="2"/>
          <w:numId w:val="42"/>
        </w:numPr>
        <w:spacing w:after="45" w:line="360" w:lineRule="auto"/>
        <w:ind w:right="136"/>
        <w:jc w:val="both"/>
      </w:pPr>
      <w:r>
        <w:lastRenderedPageBreak/>
        <w:t>Riigiportaal eesti.ee (X-tee)</w:t>
      </w:r>
    </w:p>
    <w:p w14:paraId="33AF7259" w14:textId="76B168B1" w:rsidR="00D42930" w:rsidRDefault="00D42930" w:rsidP="00645D3D">
      <w:pPr>
        <w:pStyle w:val="ListParagraph"/>
        <w:numPr>
          <w:ilvl w:val="2"/>
          <w:numId w:val="42"/>
        </w:numPr>
        <w:spacing w:after="45" w:line="360" w:lineRule="auto"/>
        <w:ind w:right="136"/>
        <w:jc w:val="both"/>
      </w:pPr>
      <w:r>
        <w:t>Maa- ja Ruumiameti ADS (X-tee)</w:t>
      </w:r>
    </w:p>
    <w:p w14:paraId="36D18730" w14:textId="462EE6DC" w:rsidR="00EC7E64" w:rsidRDefault="00EC7E64" w:rsidP="00645D3D">
      <w:pPr>
        <w:pStyle w:val="ListParagraph"/>
        <w:numPr>
          <w:ilvl w:val="2"/>
          <w:numId w:val="42"/>
        </w:numPr>
        <w:spacing w:after="45" w:line="360" w:lineRule="auto"/>
        <w:ind w:right="136"/>
        <w:jc w:val="both"/>
      </w:pPr>
      <w:r>
        <w:t>krediidiasutused (failivahetus)</w:t>
      </w:r>
    </w:p>
    <w:p w14:paraId="619B9392" w14:textId="6C5C27A3" w:rsidR="004475B3" w:rsidRPr="00325C28" w:rsidRDefault="004475B3" w:rsidP="00645D3D">
      <w:pPr>
        <w:pStyle w:val="ListParagraph"/>
        <w:numPr>
          <w:ilvl w:val="2"/>
          <w:numId w:val="42"/>
        </w:numPr>
        <w:spacing w:after="45" w:line="360" w:lineRule="auto"/>
        <w:ind w:right="136"/>
        <w:jc w:val="both"/>
      </w:pPr>
      <w:r>
        <w:t>TARA</w:t>
      </w:r>
    </w:p>
    <w:p w14:paraId="11895170" w14:textId="77777777" w:rsidR="00A24C77" w:rsidRPr="00325C28" w:rsidRDefault="00A24C77" w:rsidP="00F722CC">
      <w:pPr>
        <w:spacing w:after="45" w:line="360" w:lineRule="auto"/>
        <w:ind w:right="136"/>
        <w:jc w:val="both"/>
      </w:pPr>
    </w:p>
    <w:p w14:paraId="5C05E843" w14:textId="77777777" w:rsidR="00A24C77" w:rsidRPr="00325C28" w:rsidRDefault="00A24C77" w:rsidP="00645D3D">
      <w:pPr>
        <w:pStyle w:val="Heading2"/>
        <w:numPr>
          <w:ilvl w:val="1"/>
          <w:numId w:val="42"/>
        </w:numPr>
      </w:pPr>
      <w:r w:rsidRPr="00325C28">
        <w:t>Keskkonnad</w:t>
      </w:r>
    </w:p>
    <w:p w14:paraId="69AC437B" w14:textId="136C865A" w:rsidR="00A24C77" w:rsidRPr="00325C28" w:rsidRDefault="00915834" w:rsidP="00F722CC">
      <w:pPr>
        <w:spacing w:after="13" w:line="360" w:lineRule="auto"/>
        <w:jc w:val="both"/>
        <w:rPr>
          <w:sz w:val="23"/>
          <w:szCs w:val="23"/>
        </w:rPr>
      </w:pPr>
      <w:r w:rsidRPr="00325C28">
        <w:rPr>
          <w:sz w:val="23"/>
          <w:szCs w:val="23"/>
        </w:rPr>
        <w:t>E-TÄITUR</w:t>
      </w:r>
      <w:r w:rsidR="00A24C77" w:rsidRPr="00325C28">
        <w:rPr>
          <w:sz w:val="23"/>
          <w:szCs w:val="23"/>
        </w:rPr>
        <w:t>-</w:t>
      </w:r>
      <w:proofErr w:type="spellStart"/>
      <w:r w:rsidRPr="00325C28">
        <w:rPr>
          <w:sz w:val="23"/>
          <w:szCs w:val="23"/>
        </w:rPr>
        <w:t>i</w:t>
      </w:r>
      <w:r w:rsidR="00A24C77" w:rsidRPr="00325C28">
        <w:rPr>
          <w:sz w:val="23"/>
          <w:szCs w:val="23"/>
        </w:rPr>
        <w:t>l</w:t>
      </w:r>
      <w:proofErr w:type="spellEnd"/>
      <w:r w:rsidR="00A24C77" w:rsidRPr="00325C28">
        <w:rPr>
          <w:sz w:val="23"/>
          <w:szCs w:val="23"/>
        </w:rPr>
        <w:t xml:space="preserve"> on lisaks töökeskkonnale (</w:t>
      </w:r>
      <w:proofErr w:type="spellStart"/>
      <w:r w:rsidR="00A24C77" w:rsidRPr="00325C28">
        <w:rPr>
          <w:i/>
          <w:sz w:val="23"/>
          <w:szCs w:val="23"/>
        </w:rPr>
        <w:t>live</w:t>
      </w:r>
      <w:proofErr w:type="spellEnd"/>
      <w:r w:rsidR="00A24C77" w:rsidRPr="00325C28">
        <w:rPr>
          <w:sz w:val="23"/>
          <w:szCs w:val="23"/>
        </w:rPr>
        <w:t>) olemas kliendi testkeskkond. Pakkuja peab arenduskeskkonna looma ja ülal pidama ise, arvestades selle kulu pakkumuse maksumuse sisse.</w:t>
      </w:r>
    </w:p>
    <w:p w14:paraId="6D5B3276" w14:textId="56FD335D" w:rsidR="008E25CB" w:rsidRPr="00325C28" w:rsidRDefault="008E25CB" w:rsidP="008E25CB"/>
    <w:p w14:paraId="435190CC" w14:textId="367E99B0" w:rsidR="00772998" w:rsidRPr="00325C28" w:rsidRDefault="009C087F" w:rsidP="00BA3678">
      <w:pPr>
        <w:pStyle w:val="Heading1"/>
        <w:numPr>
          <w:ilvl w:val="0"/>
          <w:numId w:val="2"/>
        </w:numPr>
        <w:rPr>
          <w:rFonts w:asciiTheme="minorHAnsi" w:hAnsiTheme="minorHAnsi" w:cstheme="minorHAnsi"/>
        </w:rPr>
      </w:pPr>
      <w:r w:rsidRPr="00325C28">
        <w:rPr>
          <w:rFonts w:asciiTheme="minorHAnsi" w:hAnsiTheme="minorHAnsi" w:cstheme="minorHAnsi"/>
        </w:rPr>
        <w:t>Haldus ja k</w:t>
      </w:r>
      <w:r w:rsidR="00384316" w:rsidRPr="00325C28">
        <w:rPr>
          <w:rFonts w:asciiTheme="minorHAnsi" w:hAnsiTheme="minorHAnsi" w:cstheme="minorHAnsi"/>
        </w:rPr>
        <w:t>asutajatugi</w:t>
      </w:r>
    </w:p>
    <w:p w14:paraId="1CD61AB4" w14:textId="403F36DB" w:rsidR="00384316" w:rsidRPr="00325C28" w:rsidRDefault="00FE171E" w:rsidP="00EA260C">
      <w:pPr>
        <w:pStyle w:val="Heading2"/>
        <w:numPr>
          <w:ilvl w:val="1"/>
          <w:numId w:val="2"/>
        </w:numPr>
        <w:rPr>
          <w:rFonts w:cstheme="minorHAnsi"/>
          <w:b/>
          <w:bCs/>
        </w:rPr>
      </w:pPr>
      <w:r w:rsidRPr="00325C28">
        <w:rPr>
          <w:rStyle w:val="Heading2Char"/>
        </w:rPr>
        <w:t>Mõisted</w:t>
      </w:r>
    </w:p>
    <w:p w14:paraId="28F69D4A" w14:textId="29879DB6" w:rsidR="00384316" w:rsidRPr="00325C28" w:rsidRDefault="00384316" w:rsidP="00C411B8">
      <w:pPr>
        <w:pStyle w:val="ListParagraph"/>
        <w:numPr>
          <w:ilvl w:val="2"/>
          <w:numId w:val="2"/>
        </w:numPr>
        <w:spacing w:after="0" w:line="360" w:lineRule="auto"/>
        <w:jc w:val="both"/>
      </w:pPr>
      <w:r w:rsidRPr="00325C28">
        <w:rPr>
          <w:b/>
        </w:rPr>
        <w:t>Kõrge</w:t>
      </w:r>
      <w:r w:rsidRPr="00325C28">
        <w:t xml:space="preserve"> – süsteemi kriitiliste komponentide tõrge või rike, mis halvab suurema kasutajagrupi või kogu organisatsiooni töö. </w:t>
      </w:r>
    </w:p>
    <w:p w14:paraId="17FCDC47" w14:textId="5191DCDC" w:rsidR="00384316" w:rsidRPr="00325C28" w:rsidRDefault="00384316" w:rsidP="00C411B8">
      <w:pPr>
        <w:pStyle w:val="ListParagraph"/>
        <w:numPr>
          <w:ilvl w:val="2"/>
          <w:numId w:val="2"/>
        </w:numPr>
        <w:spacing w:after="0" w:line="360" w:lineRule="auto"/>
        <w:jc w:val="both"/>
      </w:pPr>
      <w:r w:rsidRPr="00325C28">
        <w:rPr>
          <w:b/>
        </w:rPr>
        <w:t>Keskmine</w:t>
      </w:r>
      <w:r w:rsidRPr="00325C28">
        <w:t xml:space="preserve"> – süsteemi tõrge või rike, mis halvendab kasutajatele mingi süsteemi ühise ressursi ja/või jagatud teenuse kättesaadavust, kuid põhifunktsionaalsus on kasutatav. </w:t>
      </w:r>
    </w:p>
    <w:p w14:paraId="5A9B52B4" w14:textId="603A057B" w:rsidR="00384316" w:rsidRPr="00325C28" w:rsidRDefault="00384316" w:rsidP="00C411B8">
      <w:pPr>
        <w:pStyle w:val="ListParagraph"/>
        <w:numPr>
          <w:ilvl w:val="2"/>
          <w:numId w:val="2"/>
        </w:numPr>
        <w:spacing w:after="0" w:line="360" w:lineRule="auto"/>
        <w:jc w:val="both"/>
      </w:pPr>
      <w:r w:rsidRPr="00325C28">
        <w:rPr>
          <w:b/>
        </w:rPr>
        <w:t>Madal</w:t>
      </w:r>
      <w:r w:rsidRPr="00325C28">
        <w:t xml:space="preserve"> – süsteemi tõrge või rike, mis tekitab kasutajatele kerge efektiivsuse languse ja/või kasutamise ebamugavuse ja mis ei takista põhifunktsionaalsust. </w:t>
      </w:r>
      <w:bookmarkStart w:id="4" w:name="_Toc73089781"/>
    </w:p>
    <w:p w14:paraId="55B98BF0" w14:textId="487A6BD2" w:rsidR="00732981" w:rsidRPr="00325C28" w:rsidRDefault="00384316" w:rsidP="00C411B8">
      <w:pPr>
        <w:pStyle w:val="ListParagraph"/>
        <w:numPr>
          <w:ilvl w:val="2"/>
          <w:numId w:val="2"/>
        </w:numPr>
        <w:spacing w:after="0" w:line="360" w:lineRule="auto"/>
        <w:jc w:val="both"/>
      </w:pPr>
      <w:commentRangeStart w:id="5"/>
      <w:r w:rsidRPr="00325C28">
        <w:rPr>
          <w:b/>
        </w:rPr>
        <w:t xml:space="preserve">Tööpäev </w:t>
      </w:r>
      <w:commentRangeEnd w:id="5"/>
      <w:r w:rsidR="007B7186">
        <w:rPr>
          <w:rStyle w:val="CommentReference"/>
        </w:rPr>
        <w:commentReference w:id="5"/>
      </w:r>
      <w:r w:rsidRPr="00325C28">
        <w:t>- E-R ajavahemikul 8:00 – 1</w:t>
      </w:r>
      <w:r w:rsidR="006E7526">
        <w:t>7</w:t>
      </w:r>
      <w:r w:rsidRPr="00325C28">
        <w:t>:00</w:t>
      </w:r>
      <w:r w:rsidR="00915834" w:rsidRPr="00325C28">
        <w:t>,</w:t>
      </w:r>
      <w:r w:rsidRPr="00325C28">
        <w:t xml:space="preserve"> va. riigipühad.</w:t>
      </w:r>
      <w:bookmarkEnd w:id="4"/>
    </w:p>
    <w:p w14:paraId="77621650" w14:textId="26933C30" w:rsidR="005C5F4C" w:rsidRPr="00325C28" w:rsidRDefault="005C5F4C" w:rsidP="00C411B8">
      <w:pPr>
        <w:pStyle w:val="ListParagraph"/>
        <w:numPr>
          <w:ilvl w:val="2"/>
          <w:numId w:val="2"/>
        </w:numPr>
        <w:spacing w:after="0" w:line="360" w:lineRule="auto"/>
        <w:jc w:val="both"/>
      </w:pPr>
      <w:r w:rsidRPr="00325C28">
        <w:rPr>
          <w:b/>
        </w:rPr>
        <w:t xml:space="preserve">Tööväline aeg </w:t>
      </w:r>
      <w:r w:rsidRPr="00325C28">
        <w:t>– E-R kella 6.00-st kuni 08.00-ni ja 1</w:t>
      </w:r>
      <w:r w:rsidR="006E7526">
        <w:t>7</w:t>
      </w:r>
      <w:r w:rsidRPr="00325C28">
        <w:t>.00-st kuni 22.00-ni, välja arvatud riiklikel pühadel;</w:t>
      </w:r>
    </w:p>
    <w:p w14:paraId="4165479E" w14:textId="6FE3D0FF" w:rsidR="005C5F4C" w:rsidRPr="00325C28" w:rsidRDefault="005C5F4C" w:rsidP="00C411B8">
      <w:pPr>
        <w:pStyle w:val="ListParagraph"/>
        <w:numPr>
          <w:ilvl w:val="2"/>
          <w:numId w:val="2"/>
        </w:numPr>
        <w:spacing w:after="0" w:line="360" w:lineRule="auto"/>
        <w:jc w:val="both"/>
      </w:pPr>
      <w:r w:rsidRPr="00325C28">
        <w:rPr>
          <w:b/>
          <w:bCs/>
        </w:rPr>
        <w:t>Öine aeg</w:t>
      </w:r>
      <w:r w:rsidRPr="00325C28">
        <w:t xml:space="preserve"> – E-R kella 22.00-st kuni 06.00-ni, puhkepäevadel ja riiklikel pühadel ööpäevaringselt;</w:t>
      </w:r>
    </w:p>
    <w:p w14:paraId="11D5ABA5" w14:textId="7F98DE4C" w:rsidR="00FE171E" w:rsidRPr="00325C28" w:rsidRDefault="00FE171E" w:rsidP="00C411B8">
      <w:pPr>
        <w:pStyle w:val="ListParagraph"/>
        <w:numPr>
          <w:ilvl w:val="2"/>
          <w:numId w:val="2"/>
        </w:numPr>
        <w:spacing w:after="0" w:line="360" w:lineRule="auto"/>
        <w:jc w:val="both"/>
      </w:pPr>
      <w:bookmarkStart w:id="6" w:name="_Hlk79491042"/>
      <w:r w:rsidRPr="00325C28">
        <w:rPr>
          <w:b/>
          <w:bCs/>
        </w:rPr>
        <w:t xml:space="preserve">Teenuse rike </w:t>
      </w:r>
      <w:r w:rsidRPr="00325C28">
        <w:t>- olukord, kus ei ole võimalik hallatavat süsteemi kasutada. Teenuse rikke vormideks on Teenuse seisak ja Teenuse häire:</w:t>
      </w:r>
    </w:p>
    <w:p w14:paraId="26950F82" w14:textId="5845392B" w:rsidR="00FE171E" w:rsidRPr="00325C28" w:rsidRDefault="00FE171E" w:rsidP="00C411B8">
      <w:pPr>
        <w:pStyle w:val="ListParagraph"/>
        <w:numPr>
          <w:ilvl w:val="3"/>
          <w:numId w:val="2"/>
        </w:numPr>
        <w:spacing w:after="0" w:line="360" w:lineRule="auto"/>
        <w:jc w:val="both"/>
      </w:pPr>
      <w:r w:rsidRPr="00325C28">
        <w:rPr>
          <w:b/>
          <w:bCs/>
        </w:rPr>
        <w:t>Teenuse seisak</w:t>
      </w:r>
      <w:r w:rsidRPr="00325C28">
        <w:t xml:space="preserve"> - olukord, kus teenuse seisaku tõttu ei saa jätkuda teenuse funktsiooni või seadme töö;</w:t>
      </w:r>
    </w:p>
    <w:p w14:paraId="72AEFA17" w14:textId="1C7E66CF" w:rsidR="00FE171E" w:rsidRPr="00325C28" w:rsidRDefault="00FE171E" w:rsidP="00C411B8">
      <w:pPr>
        <w:pStyle w:val="ListParagraph"/>
        <w:numPr>
          <w:ilvl w:val="3"/>
          <w:numId w:val="2"/>
        </w:numPr>
        <w:spacing w:after="0" w:line="360" w:lineRule="auto"/>
        <w:jc w:val="both"/>
      </w:pPr>
      <w:r w:rsidRPr="00325C28">
        <w:rPr>
          <w:b/>
          <w:bCs/>
        </w:rPr>
        <w:t>Teenuse häire</w:t>
      </w:r>
      <w:r w:rsidRPr="00325C28">
        <w:t xml:space="preserve"> - olukord, kus teenuse häire tõttu on piiratud teenuse funktsiooni või seadme töö;</w:t>
      </w:r>
    </w:p>
    <w:p w14:paraId="383AD583" w14:textId="4F800AE3" w:rsidR="00FE171E" w:rsidRPr="00325C28" w:rsidRDefault="00FE171E" w:rsidP="00C411B8">
      <w:pPr>
        <w:pStyle w:val="ListParagraph"/>
        <w:numPr>
          <w:ilvl w:val="2"/>
          <w:numId w:val="2"/>
        </w:numPr>
        <w:spacing w:after="0" w:line="360" w:lineRule="auto"/>
        <w:jc w:val="both"/>
        <w:rPr>
          <w:b/>
          <w:bCs/>
        </w:rPr>
      </w:pPr>
      <w:bookmarkStart w:id="7" w:name="_Hlk79491007"/>
      <w:bookmarkEnd w:id="6"/>
      <w:r w:rsidRPr="00325C28">
        <w:rPr>
          <w:b/>
          <w:bCs/>
        </w:rPr>
        <w:t>Teenuse rikke mõju ulatus</w:t>
      </w:r>
    </w:p>
    <w:p w14:paraId="7E2E7EA7" w14:textId="07A9C2A1" w:rsidR="00FE171E" w:rsidRPr="00325C28" w:rsidRDefault="00FE171E" w:rsidP="00C411B8">
      <w:pPr>
        <w:pStyle w:val="ListParagraph"/>
        <w:numPr>
          <w:ilvl w:val="3"/>
          <w:numId w:val="2"/>
        </w:numPr>
        <w:spacing w:after="0" w:line="360" w:lineRule="auto"/>
        <w:jc w:val="both"/>
      </w:pPr>
      <w:r w:rsidRPr="00325C28">
        <w:rPr>
          <w:b/>
          <w:bCs/>
        </w:rPr>
        <w:t>Madal</w:t>
      </w:r>
      <w:r w:rsidRPr="00325C28">
        <w:t xml:space="preserve"> - teenus on häiritud ühel kasutajal;</w:t>
      </w:r>
    </w:p>
    <w:p w14:paraId="169C5490" w14:textId="5443740F" w:rsidR="00FE171E" w:rsidRPr="00325C28" w:rsidRDefault="00FE171E" w:rsidP="00C411B8">
      <w:pPr>
        <w:pStyle w:val="ListParagraph"/>
        <w:numPr>
          <w:ilvl w:val="3"/>
          <w:numId w:val="2"/>
        </w:numPr>
        <w:spacing w:after="0" w:line="360" w:lineRule="auto"/>
        <w:jc w:val="both"/>
      </w:pPr>
      <w:r w:rsidRPr="00325C28">
        <w:rPr>
          <w:b/>
          <w:bCs/>
        </w:rPr>
        <w:t>Keskmine</w:t>
      </w:r>
      <w:r w:rsidRPr="00325C28">
        <w:t xml:space="preserve"> - teenus on seiskunud ühel või on häiritud paljudel kasutajatel;</w:t>
      </w:r>
    </w:p>
    <w:p w14:paraId="3AC836FF" w14:textId="33CDCFD5" w:rsidR="00FE171E" w:rsidRPr="00325C28" w:rsidRDefault="00FE171E" w:rsidP="00C411B8">
      <w:pPr>
        <w:pStyle w:val="ListParagraph"/>
        <w:numPr>
          <w:ilvl w:val="3"/>
          <w:numId w:val="2"/>
        </w:numPr>
        <w:spacing w:after="0" w:line="360" w:lineRule="auto"/>
        <w:jc w:val="both"/>
      </w:pPr>
      <w:r w:rsidRPr="00325C28">
        <w:rPr>
          <w:b/>
          <w:bCs/>
        </w:rPr>
        <w:t>Kõrge</w:t>
      </w:r>
      <w:r w:rsidRPr="00325C28">
        <w:t xml:space="preserve"> - teenus on seiskunud mitmel kasutajal;</w:t>
      </w:r>
    </w:p>
    <w:bookmarkEnd w:id="7"/>
    <w:p w14:paraId="79AAF764" w14:textId="47EE6CBF" w:rsidR="006B4953" w:rsidRPr="00325C28" w:rsidRDefault="006B4953" w:rsidP="00C411B8">
      <w:pPr>
        <w:pStyle w:val="ListParagraph"/>
        <w:numPr>
          <w:ilvl w:val="2"/>
          <w:numId w:val="2"/>
        </w:numPr>
        <w:spacing w:after="0" w:line="360" w:lineRule="auto"/>
        <w:jc w:val="both"/>
      </w:pPr>
      <w:r w:rsidRPr="00325C28">
        <w:rPr>
          <w:b/>
          <w:bCs/>
        </w:rPr>
        <w:t>Reageerimisaeg</w:t>
      </w:r>
      <w:r w:rsidRPr="00325C28">
        <w:t xml:space="preserve"> - ajavahemik Teenuse rikke kohta teate saamisest kuni tegevuse alustamiseni;</w:t>
      </w:r>
    </w:p>
    <w:p w14:paraId="20CEBFF1" w14:textId="07DE9D63" w:rsidR="006B4953" w:rsidRPr="00325C28" w:rsidRDefault="006B4953" w:rsidP="00C411B8">
      <w:pPr>
        <w:pStyle w:val="ListParagraph"/>
        <w:numPr>
          <w:ilvl w:val="2"/>
          <w:numId w:val="2"/>
        </w:numPr>
        <w:spacing w:after="0" w:line="360" w:lineRule="auto"/>
        <w:jc w:val="both"/>
      </w:pPr>
      <w:r w:rsidRPr="00325C28">
        <w:rPr>
          <w:b/>
          <w:bCs/>
        </w:rPr>
        <w:lastRenderedPageBreak/>
        <w:t>Kordategemisaeg</w:t>
      </w:r>
      <w:r w:rsidRPr="00325C28">
        <w:t xml:space="preserve"> - ajavahemik Teenuse rikke kohta teate saamisest kuni teenuse, seadme või funktsiooni töövõime taastamiseni.</w:t>
      </w:r>
    </w:p>
    <w:p w14:paraId="7B53DCEA" w14:textId="5300A71F" w:rsidR="00EA260C" w:rsidRPr="00325C28" w:rsidRDefault="00944F4D" w:rsidP="00EA260C">
      <w:pPr>
        <w:pStyle w:val="Heading2"/>
        <w:numPr>
          <w:ilvl w:val="1"/>
          <w:numId w:val="2"/>
        </w:numPr>
      </w:pPr>
      <w:r w:rsidRPr="00325C28">
        <w:t>Täitja k</w:t>
      </w:r>
      <w:r w:rsidR="00EA260C" w:rsidRPr="00325C28">
        <w:t>ohustused</w:t>
      </w:r>
    </w:p>
    <w:p w14:paraId="487B633B" w14:textId="0A058AD8" w:rsidR="00507DA9" w:rsidRPr="00325C28" w:rsidRDefault="00507DA9" w:rsidP="00EA260C">
      <w:pPr>
        <w:pStyle w:val="ListParagraph"/>
        <w:numPr>
          <w:ilvl w:val="2"/>
          <w:numId w:val="2"/>
        </w:numPr>
        <w:spacing w:after="0" w:line="360" w:lineRule="auto"/>
        <w:ind w:right="136"/>
      </w:pPr>
      <w:r w:rsidRPr="00325C28">
        <w:t xml:space="preserve">Kasutajatoe teenust. </w:t>
      </w:r>
      <w:r w:rsidR="00384316" w:rsidRPr="00325C28">
        <w:t xml:space="preserve">Kasutajatugi sisaldab infosüsteemi (käidu ja testkeskkond) </w:t>
      </w:r>
      <w:r w:rsidR="00AE58E9">
        <w:t>pea</w:t>
      </w:r>
      <w:r w:rsidR="00384316" w:rsidRPr="00325C28">
        <w:t>kasutajatoe teenust ning</w:t>
      </w:r>
      <w:r w:rsidR="004E5C98" w:rsidRPr="00325C28">
        <w:t xml:space="preserve"> </w:t>
      </w:r>
      <w:r w:rsidR="00384316" w:rsidRPr="00325C28">
        <w:t>tarkvara igapäeva töö tagamist</w:t>
      </w:r>
      <w:r w:rsidR="00D16AE9" w:rsidRPr="00325C28">
        <w:t>.</w:t>
      </w:r>
      <w:r w:rsidR="00AE58E9">
        <w:t xml:space="preserve"> Pöördujaks on Koja töötaja või peakasutaja. Lõppkasutajale ehk kohtutäituritele teenus ei laiene.</w:t>
      </w:r>
    </w:p>
    <w:p w14:paraId="6BE57812" w14:textId="77777777" w:rsidR="00507DA9" w:rsidRPr="00325C28" w:rsidRDefault="00384316" w:rsidP="00EA260C">
      <w:pPr>
        <w:pStyle w:val="ListParagraph"/>
        <w:numPr>
          <w:ilvl w:val="2"/>
          <w:numId w:val="2"/>
        </w:numPr>
        <w:spacing w:after="0" w:line="360" w:lineRule="auto"/>
        <w:ind w:right="136"/>
      </w:pPr>
      <w:r w:rsidRPr="00325C28">
        <w:t>Täitja tagab</w:t>
      </w:r>
      <w:r w:rsidR="00D16AE9" w:rsidRPr="00325C28">
        <w:t xml:space="preserve"> vajadusel</w:t>
      </w:r>
      <w:r w:rsidRPr="00325C28">
        <w:t xml:space="preserve"> infosüsteemi kasutajatele kasutajatoe teenuse tööpäeviti</w:t>
      </w:r>
      <w:r w:rsidR="00D16AE9" w:rsidRPr="00325C28">
        <w:t>.</w:t>
      </w:r>
    </w:p>
    <w:p w14:paraId="268E5346" w14:textId="77777777" w:rsidR="00507DA9" w:rsidRPr="00325C28" w:rsidRDefault="00384316" w:rsidP="00EA260C">
      <w:pPr>
        <w:pStyle w:val="ListParagraph"/>
        <w:numPr>
          <w:ilvl w:val="2"/>
          <w:numId w:val="2"/>
        </w:numPr>
        <w:spacing w:after="0" w:line="360" w:lineRule="auto"/>
        <w:ind w:right="136"/>
      </w:pPr>
      <w:r w:rsidRPr="00325C28">
        <w:t>Kasutajatugi</w:t>
      </w:r>
      <w:r w:rsidR="00D16AE9" w:rsidRPr="00325C28">
        <w:t xml:space="preserve"> sisaldab</w:t>
      </w:r>
      <w:r w:rsidRPr="00325C28">
        <w:t xml:space="preserve"> tarkvaraliste probleemide</w:t>
      </w:r>
      <w:r w:rsidR="00D16AE9" w:rsidRPr="00325C28">
        <w:t xml:space="preserve"> </w:t>
      </w:r>
      <w:r w:rsidRPr="00325C28">
        <w:t>lahendamise korraldamist, tagasiside andmist pöördumistele jt küsimuste</w:t>
      </w:r>
      <w:r w:rsidR="00D16AE9" w:rsidRPr="00325C28">
        <w:t xml:space="preserve"> </w:t>
      </w:r>
      <w:r w:rsidRPr="00325C28">
        <w:t>lahendamist (konsultatsioonide andmist süsteemi toimimise kohta k.a)</w:t>
      </w:r>
      <w:r w:rsidR="00D16AE9" w:rsidRPr="00325C28">
        <w:t xml:space="preserve"> </w:t>
      </w:r>
      <w:r w:rsidRPr="00325C28">
        <w:t>pöördumistes.</w:t>
      </w:r>
    </w:p>
    <w:p w14:paraId="1666AAC5" w14:textId="77777777" w:rsidR="00507DA9" w:rsidRPr="00325C28" w:rsidRDefault="00384316" w:rsidP="00EA260C">
      <w:pPr>
        <w:pStyle w:val="ListParagraph"/>
        <w:numPr>
          <w:ilvl w:val="2"/>
          <w:numId w:val="2"/>
        </w:numPr>
        <w:spacing w:after="0" w:line="360" w:lineRule="auto"/>
        <w:ind w:right="136"/>
      </w:pPr>
      <w:r w:rsidRPr="00325C28">
        <w:t xml:space="preserve">Täitja </w:t>
      </w:r>
      <w:r w:rsidR="004E5C98" w:rsidRPr="00325C28">
        <w:t>lisab probleemi</w:t>
      </w:r>
      <w:r w:rsidRPr="00325C28">
        <w:t xml:space="preserve"> lahendamise käigu </w:t>
      </w:r>
      <w:r w:rsidR="004E5C98" w:rsidRPr="00325C28">
        <w:t>esialgse pileti külge</w:t>
      </w:r>
      <w:r w:rsidRPr="00325C28">
        <w:t>.</w:t>
      </w:r>
    </w:p>
    <w:p w14:paraId="7D3599CF" w14:textId="77777777" w:rsidR="00507DA9" w:rsidRPr="00325C28" w:rsidRDefault="00384316" w:rsidP="00EA260C">
      <w:pPr>
        <w:pStyle w:val="ListParagraph"/>
        <w:numPr>
          <w:ilvl w:val="2"/>
          <w:numId w:val="2"/>
        </w:numPr>
        <w:spacing w:after="0" w:line="360" w:lineRule="auto"/>
        <w:ind w:right="136"/>
      </w:pPr>
      <w:r w:rsidRPr="00325C28">
        <w:t>Täitjal peab olema eestikeelne kasutajatugi (</w:t>
      </w:r>
      <w:proofErr w:type="spellStart"/>
      <w:r w:rsidRPr="00325C28">
        <w:t>helpdesk</w:t>
      </w:r>
      <w:proofErr w:type="spellEnd"/>
      <w:r w:rsidRPr="00325C28">
        <w:t>) süsteemide tarkvaralises</w:t>
      </w:r>
      <w:r w:rsidR="004E5C98" w:rsidRPr="00325C28">
        <w:t xml:space="preserve"> </w:t>
      </w:r>
      <w:r w:rsidRPr="00325C28">
        <w:t>töös esinevate rikketeadete vastuvõtmiseks. Tellija peab saama kasutajatoega</w:t>
      </w:r>
      <w:r w:rsidR="004E5C98" w:rsidRPr="00325C28">
        <w:t xml:space="preserve"> </w:t>
      </w:r>
      <w:r w:rsidRPr="00325C28">
        <w:t>ühendust võtta vähemalt telefoni ja e-kirja teel.</w:t>
      </w:r>
    </w:p>
    <w:p w14:paraId="07ACCBBC" w14:textId="77777777" w:rsidR="00507DA9" w:rsidRPr="00325C28" w:rsidRDefault="00384316" w:rsidP="00EA260C">
      <w:pPr>
        <w:pStyle w:val="ListParagraph"/>
        <w:numPr>
          <w:ilvl w:val="2"/>
          <w:numId w:val="2"/>
        </w:numPr>
        <w:spacing w:after="0" w:line="360" w:lineRule="auto"/>
        <w:ind w:right="136"/>
      </w:pPr>
      <w:r w:rsidRPr="00325C28">
        <w:t>Kui Täitjale teadaolevalt on infosüsteemi terviktoimimine häiritud tulenevalt</w:t>
      </w:r>
      <w:r w:rsidR="004E5C98" w:rsidRPr="00325C28">
        <w:t xml:space="preserve"> </w:t>
      </w:r>
      <w:r w:rsidRPr="00325C28">
        <w:t>riistvarast või riistvara majutusteenusest, tagab Täitja vea edastamise riistvara</w:t>
      </w:r>
      <w:r w:rsidR="004E5C98" w:rsidRPr="00325C28">
        <w:t xml:space="preserve"> </w:t>
      </w:r>
      <w:r w:rsidRPr="00325C28">
        <w:t>majutajale ning fikseerib edastuse</w:t>
      </w:r>
      <w:r w:rsidR="004E5C98" w:rsidRPr="00325C28">
        <w:t>.</w:t>
      </w:r>
    </w:p>
    <w:p w14:paraId="4C9AEF36" w14:textId="5D1B9EED" w:rsidR="004E5C98" w:rsidRPr="00325C28" w:rsidRDefault="00384316" w:rsidP="00EA260C">
      <w:pPr>
        <w:pStyle w:val="ListParagraph"/>
        <w:numPr>
          <w:ilvl w:val="2"/>
          <w:numId w:val="2"/>
        </w:numPr>
        <w:spacing w:after="0" w:line="360" w:lineRule="auto"/>
        <w:ind w:right="136"/>
      </w:pPr>
      <w:r w:rsidRPr="00325C28">
        <w:t>Täitja tagab infosüsteemi tarkvaralise igapäevase toimimise. Infosüsteemi</w:t>
      </w:r>
      <w:r w:rsidR="004E5C98" w:rsidRPr="00325C28">
        <w:t xml:space="preserve"> </w:t>
      </w:r>
      <w:r w:rsidRPr="00325C28">
        <w:t>tarkvaralise toimimise tagamine sisaldab;</w:t>
      </w:r>
    </w:p>
    <w:p w14:paraId="36F85B39" w14:textId="77777777" w:rsidR="004E5C98" w:rsidRPr="00325C28" w:rsidRDefault="00384316" w:rsidP="00EA260C">
      <w:pPr>
        <w:pStyle w:val="ListParagraph"/>
        <w:numPr>
          <w:ilvl w:val="3"/>
          <w:numId w:val="2"/>
        </w:numPr>
        <w:spacing w:after="0" w:line="360" w:lineRule="auto"/>
        <w:ind w:right="136"/>
      </w:pPr>
      <w:r w:rsidRPr="00325C28">
        <w:t>Rakendus- ja andmebaasi administraatori standardtoiminguid tarkvara</w:t>
      </w:r>
      <w:r w:rsidR="004E5C98" w:rsidRPr="00325C28">
        <w:t xml:space="preserve"> </w:t>
      </w:r>
      <w:r w:rsidRPr="00325C28">
        <w:t>töö tagamisel;</w:t>
      </w:r>
    </w:p>
    <w:p w14:paraId="352C66F5" w14:textId="77777777" w:rsidR="004E5C98" w:rsidRPr="00325C28" w:rsidRDefault="00384316" w:rsidP="00EA260C">
      <w:pPr>
        <w:pStyle w:val="ListParagraph"/>
        <w:numPr>
          <w:ilvl w:val="3"/>
          <w:numId w:val="2"/>
        </w:numPr>
        <w:spacing w:after="0" w:line="360" w:lineRule="auto"/>
        <w:ind w:right="136"/>
      </w:pPr>
      <w:r w:rsidRPr="00325C28">
        <w:t>Vearaportite analüüsi ja konfiguratsiooni parandamist;</w:t>
      </w:r>
    </w:p>
    <w:p w14:paraId="4365E357" w14:textId="77777777" w:rsidR="004E5C98" w:rsidRPr="00325C28" w:rsidRDefault="00384316" w:rsidP="00EA260C">
      <w:pPr>
        <w:pStyle w:val="ListParagraph"/>
        <w:numPr>
          <w:ilvl w:val="3"/>
          <w:numId w:val="2"/>
        </w:numPr>
        <w:spacing w:after="0" w:line="360" w:lineRule="auto"/>
        <w:ind w:right="136"/>
      </w:pPr>
      <w:r w:rsidRPr="00325C28">
        <w:t>Infosüsteemi ja selle komponentide paigaldamist ja paigaldusega seotud</w:t>
      </w:r>
      <w:r w:rsidR="004E5C98" w:rsidRPr="00325C28">
        <w:t xml:space="preserve"> </w:t>
      </w:r>
      <w:r w:rsidRPr="00325C28">
        <w:t>toiminguid;</w:t>
      </w:r>
    </w:p>
    <w:p w14:paraId="6C7F034E" w14:textId="77777777" w:rsidR="008A3F87" w:rsidRPr="00325C28" w:rsidRDefault="00384316" w:rsidP="00EA260C">
      <w:pPr>
        <w:pStyle w:val="ListParagraph"/>
        <w:numPr>
          <w:ilvl w:val="3"/>
          <w:numId w:val="2"/>
        </w:numPr>
        <w:spacing w:after="0" w:line="360" w:lineRule="auto"/>
        <w:ind w:right="136"/>
      </w:pPr>
      <w:r w:rsidRPr="00325C28">
        <w:t>Teenuse katkemisel või häirimisel selle taastamist ja katkemise</w:t>
      </w:r>
      <w:r w:rsidR="008A3F87" w:rsidRPr="00325C28">
        <w:t xml:space="preserve"> </w:t>
      </w:r>
      <w:r w:rsidRPr="00325C28">
        <w:t>ennetamise toiminguid;</w:t>
      </w:r>
    </w:p>
    <w:p w14:paraId="5C2FFFA6" w14:textId="56497246" w:rsidR="008A3F87" w:rsidRPr="00325C28" w:rsidRDefault="00384316" w:rsidP="00EA260C">
      <w:pPr>
        <w:pStyle w:val="ListParagraph"/>
        <w:numPr>
          <w:ilvl w:val="3"/>
          <w:numId w:val="2"/>
        </w:numPr>
        <w:spacing w:after="0" w:line="360" w:lineRule="auto"/>
        <w:ind w:right="136"/>
      </w:pPr>
      <w:r w:rsidRPr="00325C28">
        <w:t>Teisi administraatori tegevusi infosüsteemi toimimise tagamiseks ja</w:t>
      </w:r>
      <w:r w:rsidR="008A3F87" w:rsidRPr="00325C28">
        <w:t xml:space="preserve"> </w:t>
      </w:r>
      <w:r w:rsidRPr="00325C28">
        <w:t>parendamiseks</w:t>
      </w:r>
      <w:r w:rsidR="008A3F87" w:rsidRPr="00325C28">
        <w:t>.</w:t>
      </w:r>
    </w:p>
    <w:p w14:paraId="3E3A5ABF" w14:textId="0031D5EA" w:rsidR="00507DA9" w:rsidRPr="00325C28" w:rsidRDefault="00507DA9" w:rsidP="00EA260C">
      <w:pPr>
        <w:pStyle w:val="ListParagraph"/>
        <w:numPr>
          <w:ilvl w:val="3"/>
          <w:numId w:val="2"/>
        </w:numPr>
        <w:spacing w:after="0" w:line="360" w:lineRule="auto"/>
        <w:ind w:right="136"/>
      </w:pPr>
      <w:r w:rsidRPr="00325C28">
        <w:t>Infotehnoloogilise keskkonna muutustest lähtuvalt tarkvara kohandamine.</w:t>
      </w:r>
    </w:p>
    <w:p w14:paraId="2406130D" w14:textId="1B574998" w:rsidR="00507DA9" w:rsidRPr="00325C28" w:rsidRDefault="00507DA9" w:rsidP="00EA260C">
      <w:pPr>
        <w:pStyle w:val="ListParagraph"/>
        <w:numPr>
          <w:ilvl w:val="3"/>
          <w:numId w:val="2"/>
        </w:numPr>
        <w:spacing w:after="0" w:line="360" w:lineRule="auto"/>
        <w:ind w:right="136"/>
      </w:pPr>
      <w:r w:rsidRPr="00325C28">
        <w:t>Test-, töö- ja arenduskeskkondade platvormtarkvara ning nende paranduspakettide paigaldamine.</w:t>
      </w:r>
    </w:p>
    <w:p w14:paraId="0363BAE8" w14:textId="09FDDECC" w:rsidR="00507DA9" w:rsidRPr="00325C28" w:rsidRDefault="00D01E98" w:rsidP="00EA260C">
      <w:pPr>
        <w:pStyle w:val="ListParagraph"/>
        <w:numPr>
          <w:ilvl w:val="2"/>
          <w:numId w:val="2"/>
        </w:numPr>
        <w:spacing w:after="0" w:line="360" w:lineRule="auto"/>
        <w:ind w:right="136"/>
      </w:pPr>
      <w:r w:rsidRPr="00325C28">
        <w:t>Valima Lepingus loetletud ülesannete täitmiseks omal äranägemisel vajalikud töövormid ja meetodid ning täitma vastavaid ülesandeid isiklikult ja oma vahenditega. Täitjat võib ülesannete täitmisel kasutada kolmandate isikute abi kooskõlastatult Tellijaga.</w:t>
      </w:r>
    </w:p>
    <w:p w14:paraId="4F4C9467" w14:textId="08D5F9AF" w:rsidR="00D01E98" w:rsidRPr="00325C28" w:rsidRDefault="00D01E98" w:rsidP="00EA260C">
      <w:pPr>
        <w:pStyle w:val="ListParagraph"/>
        <w:numPr>
          <w:ilvl w:val="2"/>
          <w:numId w:val="2"/>
        </w:numPr>
        <w:spacing w:after="0" w:line="360" w:lineRule="auto"/>
        <w:jc w:val="both"/>
      </w:pPr>
      <w:r w:rsidRPr="00325C28">
        <w:rPr>
          <w:lang w:eastAsia="ja-JP"/>
        </w:rPr>
        <w:lastRenderedPageBreak/>
        <w:t>Täitma lepingulisi kohustusi vastavalt oma erialastele teadmistele ja võimetele Tellija jaoks parima kasuga, arvestades Tellija soove, huve ja vajadusi.</w:t>
      </w:r>
    </w:p>
    <w:p w14:paraId="28D018ED" w14:textId="77777777" w:rsidR="00D01E98" w:rsidRPr="00325C28" w:rsidRDefault="00D01E98" w:rsidP="00EA260C">
      <w:pPr>
        <w:pStyle w:val="ListParagraph"/>
        <w:numPr>
          <w:ilvl w:val="2"/>
          <w:numId w:val="2"/>
        </w:numPr>
        <w:spacing w:after="0" w:line="360" w:lineRule="auto"/>
        <w:jc w:val="both"/>
      </w:pPr>
      <w:r w:rsidRPr="00325C28">
        <w:t>Veaparandus ja vajadusel süsteemiarendus käideldavuse parandamiseks.</w:t>
      </w:r>
    </w:p>
    <w:p w14:paraId="5258FF15" w14:textId="503F4982" w:rsidR="00D01E98" w:rsidRPr="00325C28" w:rsidRDefault="00D01E98" w:rsidP="00EA260C">
      <w:pPr>
        <w:pStyle w:val="ListParagraph"/>
        <w:numPr>
          <w:ilvl w:val="2"/>
          <w:numId w:val="36"/>
        </w:numPr>
        <w:spacing w:after="0" w:line="360" w:lineRule="auto"/>
        <w:jc w:val="both"/>
      </w:pPr>
      <w:r w:rsidRPr="00325C28">
        <w:t>Süsteemi seadistamine lähtuvalt infrastruktuuri muudatustest sh. rakenduse ligipääsu (tulemüüri) reeglite haldus kasutajate rakenduse töö tõrgeteta töö tagamine;</w:t>
      </w:r>
    </w:p>
    <w:p w14:paraId="26F3EAA0" w14:textId="2310761A" w:rsidR="00035E06" w:rsidRPr="00325C28" w:rsidRDefault="00035E06" w:rsidP="00944F4D">
      <w:pPr>
        <w:pStyle w:val="ListParagraph"/>
        <w:numPr>
          <w:ilvl w:val="2"/>
          <w:numId w:val="35"/>
        </w:numPr>
        <w:spacing w:after="0" w:line="360" w:lineRule="auto"/>
        <w:jc w:val="both"/>
      </w:pPr>
      <w:r w:rsidRPr="00325C28">
        <w:t>Täitja välistab omapoolsete turvameetmetega Tellija poolt mittevolitatud isikute ligipääsu Tellija infosüsteemidele ja andmetele.</w:t>
      </w:r>
    </w:p>
    <w:p w14:paraId="6985DB63" w14:textId="77777777" w:rsidR="00D01E98" w:rsidRPr="00325C28" w:rsidRDefault="00D01E98" w:rsidP="00EA260C">
      <w:pPr>
        <w:pStyle w:val="ListParagraph"/>
        <w:numPr>
          <w:ilvl w:val="2"/>
          <w:numId w:val="34"/>
        </w:numPr>
        <w:spacing w:after="0" w:line="360" w:lineRule="auto"/>
        <w:jc w:val="both"/>
      </w:pPr>
      <w:r w:rsidRPr="00325C28">
        <w:t xml:space="preserve">Hankija nõustamine: </w:t>
      </w:r>
    </w:p>
    <w:p w14:paraId="4F3E6265" w14:textId="77777777" w:rsidR="00D01E98" w:rsidRPr="00325C28" w:rsidRDefault="00D01E98" w:rsidP="00EA260C">
      <w:pPr>
        <w:pStyle w:val="ListParagraph"/>
        <w:numPr>
          <w:ilvl w:val="3"/>
          <w:numId w:val="33"/>
        </w:numPr>
        <w:spacing w:after="0" w:line="360" w:lineRule="auto"/>
        <w:jc w:val="both"/>
      </w:pPr>
      <w:r w:rsidRPr="00325C28">
        <w:t>väliste süsteemidega liidestamise küsimustes, millega liidestamise vajadus võib hankelepingu kehtivuse perioodil tekkida;</w:t>
      </w:r>
    </w:p>
    <w:p w14:paraId="5A159B91" w14:textId="19BFB9DD" w:rsidR="00D01E98" w:rsidRPr="00325C28" w:rsidRDefault="00D01E98" w:rsidP="00EA260C">
      <w:pPr>
        <w:pStyle w:val="ListParagraph"/>
        <w:numPr>
          <w:ilvl w:val="3"/>
          <w:numId w:val="32"/>
        </w:numPr>
        <w:spacing w:after="0" w:line="360" w:lineRule="auto"/>
        <w:jc w:val="both"/>
      </w:pPr>
      <w:r w:rsidRPr="00325C28">
        <w:t>andmeturbe, riistvara jms valdkondades.</w:t>
      </w:r>
    </w:p>
    <w:p w14:paraId="6B4A0A0E" w14:textId="733056F5" w:rsidR="0089529A" w:rsidRPr="00325C28" w:rsidRDefault="0089529A" w:rsidP="00EA260C">
      <w:pPr>
        <w:pStyle w:val="ListParagraph"/>
        <w:numPr>
          <w:ilvl w:val="2"/>
          <w:numId w:val="2"/>
        </w:numPr>
      </w:pPr>
      <w:r w:rsidRPr="00325C28">
        <w:t>Kasutusvigadest pärinevate vigaste andmete parandamist andmebaasis;</w:t>
      </w:r>
    </w:p>
    <w:p w14:paraId="3C5D49ED" w14:textId="4DD39788" w:rsidR="00507DA9" w:rsidRPr="00325C28" w:rsidRDefault="00384316" w:rsidP="00944F4D">
      <w:pPr>
        <w:pStyle w:val="ListParagraph"/>
        <w:numPr>
          <w:ilvl w:val="2"/>
          <w:numId w:val="7"/>
        </w:numPr>
        <w:spacing w:after="0" w:line="360" w:lineRule="auto"/>
        <w:ind w:right="136"/>
      </w:pPr>
      <w:r w:rsidRPr="00325C28">
        <w:t xml:space="preserve">Täitja tagab intsidendile reageerimise vastavalt prioriteetidele </w:t>
      </w:r>
      <w:r w:rsidR="008A3F87" w:rsidRPr="00325C28">
        <w:t xml:space="preserve">vastavalt punktile </w:t>
      </w:r>
    </w:p>
    <w:p w14:paraId="364DEB97" w14:textId="1D12C01A" w:rsidR="00507DA9" w:rsidRPr="00325C28" w:rsidRDefault="00507DA9" w:rsidP="00944F4D">
      <w:pPr>
        <w:pStyle w:val="ListParagraph"/>
        <w:numPr>
          <w:ilvl w:val="2"/>
          <w:numId w:val="7"/>
        </w:numPr>
        <w:spacing w:after="0" w:line="360" w:lineRule="auto"/>
        <w:ind w:right="136"/>
      </w:pPr>
      <w:r w:rsidRPr="00325C28">
        <w:t>Kasutajatoeks tuleb tagada üks kontaktpunkt (</w:t>
      </w:r>
      <w:hyperlink r:id="rId13" w:history="1">
        <w:r w:rsidR="007A5F34" w:rsidRPr="00325C28">
          <w:rPr>
            <w:rStyle w:val="Hyperlink"/>
          </w:rPr>
          <w:t>https://oksjonikeskus.atlassian.net/jira/servicedesk/projects/ETIS</w:t>
        </w:r>
      </w:hyperlink>
      <w:r w:rsidRPr="00325C28">
        <w:t>),</w:t>
      </w:r>
      <w:r w:rsidR="007A5F34" w:rsidRPr="00325C28">
        <w:t xml:space="preserve"> </w:t>
      </w:r>
      <w:r w:rsidRPr="00325C28">
        <w:t xml:space="preserve">kuhu on võimalik edastada Koja </w:t>
      </w:r>
      <w:r w:rsidR="00915834" w:rsidRPr="00325C28">
        <w:t>E-TÄITUR</w:t>
      </w:r>
      <w:r w:rsidRPr="00325C28">
        <w:t xml:space="preserve"> kasutamise ja haldamisega seotud probleemid. Kontaktkanaliks peab olema nii telefon kui ka e-mail. Kontaktkanalit peab olema võimalik kasutada tööpäevadel. Kontaktkanali kasutajateks on </w:t>
      </w:r>
      <w:r w:rsidR="00915834" w:rsidRPr="00325C28">
        <w:t>E-TÄITUR</w:t>
      </w:r>
      <w:r w:rsidRPr="00325C28">
        <w:t xml:space="preserve"> infosüsteemi kasutajad.</w:t>
      </w:r>
    </w:p>
    <w:p w14:paraId="6AB2CBC1" w14:textId="3273B284" w:rsidR="00D01E98" w:rsidRPr="00325C28" w:rsidRDefault="0089529A" w:rsidP="00944F4D">
      <w:pPr>
        <w:pStyle w:val="ListParagraph"/>
        <w:numPr>
          <w:ilvl w:val="2"/>
          <w:numId w:val="7"/>
        </w:numPr>
        <w:spacing w:after="0" w:line="360" w:lineRule="auto"/>
        <w:jc w:val="both"/>
      </w:pPr>
      <w:r w:rsidRPr="00325C28">
        <w:rPr>
          <w:lang w:eastAsia="ja-JP"/>
        </w:rPr>
        <w:t>On kohustatud t</w:t>
      </w:r>
      <w:r w:rsidR="00D01E98" w:rsidRPr="00325C28">
        <w:rPr>
          <w:lang w:eastAsia="ja-JP"/>
        </w:rPr>
        <w:t>egutsema lepinguliste kohustuste täitmisel Tellijale lojaalselt, ülesannete laadist tuleneva vajaliku hoolsusega ning üldiselt tunnustatud kutseoskuste tasemel.</w:t>
      </w:r>
    </w:p>
    <w:p w14:paraId="683F9223" w14:textId="39D7C90F" w:rsidR="00D01E98" w:rsidRPr="00325C28" w:rsidRDefault="00D01E98" w:rsidP="00944F4D">
      <w:pPr>
        <w:pStyle w:val="ListParagraph"/>
        <w:numPr>
          <w:ilvl w:val="2"/>
          <w:numId w:val="7"/>
        </w:numPr>
        <w:spacing w:after="0" w:line="360" w:lineRule="auto"/>
        <w:jc w:val="both"/>
      </w:pPr>
      <w:r w:rsidRPr="00325C28">
        <w:rPr>
          <w:lang w:eastAsia="ja-JP"/>
        </w:rPr>
        <w:t>Järgima lepinguliste kohustuste täitmisel infoturbenõudeid, sh infosüsteemi administraatori protseduure ja nendega seonduvaid protseduure ning Tellija muid juhiseid. Kui Tellija poolt antud juhistest kinnipidamisega kaasneks Tellijale ilmselt ebasoodus tagajärg, võib Täitja järgida juhiseid alles siis, kui ta on juhtinud Tellija tähelepanu ebasoodsale tagajärjele ja Tellija ei muuda juhiseid.</w:t>
      </w:r>
    </w:p>
    <w:p w14:paraId="69D63F8D" w14:textId="2D56F777" w:rsidR="00D01E98" w:rsidRPr="00325C28" w:rsidRDefault="00D01E98" w:rsidP="00944F4D">
      <w:pPr>
        <w:pStyle w:val="ListParagraph"/>
        <w:numPr>
          <w:ilvl w:val="2"/>
          <w:numId w:val="7"/>
        </w:numPr>
        <w:spacing w:after="0" w:line="360" w:lineRule="auto"/>
        <w:jc w:val="both"/>
      </w:pPr>
      <w:r w:rsidRPr="00325C28">
        <w:rPr>
          <w:lang w:eastAsia="ja-JP"/>
        </w:rPr>
        <w:t>Teatama viivitamatult Tellijale kõigist lepinguliste kohustuste täitmisega seotud olulistest asjaoludest, eelkõige nendest, mis mõjutavad või võivad mõjutada oluliselt kokkulepitud ülesannete täitmist või ajendada Tellijat muutma ülesannete täitmiseks antud juhiseid.</w:t>
      </w:r>
    </w:p>
    <w:p w14:paraId="5B50E135" w14:textId="135012CA" w:rsidR="00D01E98" w:rsidRPr="00325C28" w:rsidRDefault="00D01E98" w:rsidP="00944F4D">
      <w:pPr>
        <w:pStyle w:val="ListParagraph"/>
        <w:numPr>
          <w:ilvl w:val="2"/>
          <w:numId w:val="7"/>
        </w:numPr>
        <w:spacing w:after="0" w:line="360" w:lineRule="auto"/>
        <w:jc w:val="both"/>
      </w:pPr>
      <w:r w:rsidRPr="00325C28">
        <w:t>Kord nädalas osalema planeerimiskoosolekutel (supervisioon), kus vaadatakse üle lahendamist vajavad pöördumised ja analüüsitakse eelneva perioodi jooksul tehtud töid.</w:t>
      </w:r>
    </w:p>
    <w:p w14:paraId="588B2940" w14:textId="70DF1356" w:rsidR="00035E06" w:rsidRPr="00325C28" w:rsidRDefault="009C087F" w:rsidP="00944F4D">
      <w:pPr>
        <w:pStyle w:val="ListParagraph"/>
        <w:numPr>
          <w:ilvl w:val="2"/>
          <w:numId w:val="7"/>
        </w:numPr>
        <w:spacing w:after="0" w:line="360" w:lineRule="auto"/>
        <w:ind w:right="136"/>
      </w:pPr>
      <w:r w:rsidRPr="00325C28">
        <w:t>Tarkvara toimimise tagamiseks</w:t>
      </w:r>
      <w:r w:rsidR="0089529A" w:rsidRPr="00325C28">
        <w:t xml:space="preserve"> teostama</w:t>
      </w:r>
      <w:r w:rsidRPr="00325C28">
        <w:t xml:space="preserve"> väikearendusi kuni 30 töötunni ulatuses arenduse kohta.</w:t>
      </w:r>
    </w:p>
    <w:p w14:paraId="1D1A9D82" w14:textId="64A7B341" w:rsidR="00F31E9A" w:rsidRDefault="00F31E9A" w:rsidP="00F31E9A">
      <w:pPr>
        <w:pStyle w:val="Heading2"/>
        <w:numPr>
          <w:ilvl w:val="1"/>
          <w:numId w:val="7"/>
        </w:numPr>
      </w:pPr>
      <w:r w:rsidRPr="00F31E9A">
        <w:lastRenderedPageBreak/>
        <w:t xml:space="preserve">Hooldustöö(de) </w:t>
      </w:r>
      <w:r w:rsidR="001F1F0C">
        <w:t>ja</w:t>
      </w:r>
      <w:r w:rsidRPr="00F31E9A">
        <w:t xml:space="preserve"> hooldusteenuse SLA (</w:t>
      </w:r>
      <w:proofErr w:type="spellStart"/>
      <w:r w:rsidRPr="00F31E9A">
        <w:t>service</w:t>
      </w:r>
      <w:proofErr w:type="spellEnd"/>
      <w:r w:rsidRPr="00F31E9A">
        <w:t xml:space="preserve"> </w:t>
      </w:r>
      <w:proofErr w:type="spellStart"/>
      <w:r w:rsidRPr="00F31E9A">
        <w:t>level</w:t>
      </w:r>
      <w:proofErr w:type="spellEnd"/>
      <w:r w:rsidRPr="00F31E9A">
        <w:t xml:space="preserve"> </w:t>
      </w:r>
      <w:proofErr w:type="spellStart"/>
      <w:r w:rsidRPr="00F31E9A">
        <w:t>agreement</w:t>
      </w:r>
      <w:proofErr w:type="spellEnd"/>
      <w:r w:rsidRPr="00F31E9A">
        <w:t>) teenindustasemed</w:t>
      </w:r>
    </w:p>
    <w:p w14:paraId="79242CCF" w14:textId="0022CEC2" w:rsidR="00F31E9A" w:rsidRDefault="001F1F0C" w:rsidP="001F1F0C">
      <w:pPr>
        <w:pStyle w:val="ListParagraph"/>
        <w:numPr>
          <w:ilvl w:val="2"/>
          <w:numId w:val="7"/>
        </w:numPr>
      </w:pPr>
      <w:r w:rsidRPr="001F1F0C">
        <w:t xml:space="preserve">Pakkuja kohustub likvideerima tarkvaras esinevad vead vastavalt </w:t>
      </w:r>
      <w:r>
        <w:t>Tellija</w:t>
      </w:r>
      <w:r w:rsidRPr="001F1F0C">
        <w:t xml:space="preserve"> väljakutse prioriteetidele:</w:t>
      </w:r>
    </w:p>
    <w:tbl>
      <w:tblPr>
        <w:tblW w:w="86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7"/>
        <w:gridCol w:w="2931"/>
        <w:gridCol w:w="4201"/>
      </w:tblGrid>
      <w:tr w:rsidR="00E66636" w:rsidRPr="005B70AD" w14:paraId="53D5209D" w14:textId="77777777" w:rsidTr="008612F6">
        <w:tc>
          <w:tcPr>
            <w:tcW w:w="1507" w:type="dxa"/>
            <w:tcBorders>
              <w:top w:val="single" w:sz="6" w:space="0" w:color="auto"/>
              <w:left w:val="single" w:sz="6" w:space="0" w:color="auto"/>
              <w:bottom w:val="single" w:sz="6" w:space="0" w:color="auto"/>
              <w:right w:val="single" w:sz="6" w:space="0" w:color="auto"/>
            </w:tcBorders>
            <w:hideMark/>
          </w:tcPr>
          <w:p w14:paraId="59655972" w14:textId="6C0EFA84" w:rsidR="00E66636" w:rsidRPr="00DB44D0" w:rsidRDefault="00E66636" w:rsidP="002F5F9C">
            <w:pPr>
              <w:spacing w:after="0" w:afterAutospacing="1" w:line="240" w:lineRule="auto"/>
              <w:textAlignment w:val="baseline"/>
            </w:pPr>
            <w:r w:rsidRPr="00DB44D0">
              <w:rPr>
                <w:b/>
                <w:bCs/>
              </w:rPr>
              <w:t>Tõrke klass</w:t>
            </w:r>
          </w:p>
          <w:p w14:paraId="20255663" w14:textId="77777777" w:rsidR="00E66636" w:rsidRPr="00DB44D0" w:rsidRDefault="00E66636" w:rsidP="002F5F9C">
            <w:pPr>
              <w:spacing w:after="0" w:afterAutospacing="1" w:line="240" w:lineRule="auto"/>
              <w:textAlignment w:val="baseline"/>
            </w:pPr>
            <w:r w:rsidRPr="00DB44D0">
              <w:t> </w:t>
            </w:r>
          </w:p>
        </w:tc>
        <w:tc>
          <w:tcPr>
            <w:tcW w:w="2931" w:type="dxa"/>
            <w:tcBorders>
              <w:top w:val="single" w:sz="6" w:space="0" w:color="auto"/>
              <w:left w:val="single" w:sz="6" w:space="0" w:color="auto"/>
              <w:bottom w:val="single" w:sz="6" w:space="0" w:color="auto"/>
              <w:right w:val="single" w:sz="6" w:space="0" w:color="auto"/>
            </w:tcBorders>
            <w:hideMark/>
          </w:tcPr>
          <w:p w14:paraId="3B4193BB" w14:textId="77777777" w:rsidR="00E66636" w:rsidRPr="00DB44D0" w:rsidRDefault="00E66636" w:rsidP="002F5F9C">
            <w:pPr>
              <w:spacing w:after="0" w:afterAutospacing="1" w:line="240" w:lineRule="auto"/>
              <w:textAlignment w:val="baseline"/>
            </w:pPr>
            <w:r w:rsidRPr="00DB44D0">
              <w:rPr>
                <w:b/>
                <w:bCs/>
              </w:rPr>
              <w:t>Reageerimisaeg</w:t>
            </w:r>
            <w:r w:rsidRPr="00DB44D0">
              <w:t xml:space="preserve"> </w:t>
            </w:r>
          </w:p>
          <w:p w14:paraId="068A3A74" w14:textId="5A236D24" w:rsidR="00E66636" w:rsidRPr="00DB44D0" w:rsidRDefault="00E66636" w:rsidP="002F5F9C">
            <w:pPr>
              <w:spacing w:after="0" w:afterAutospacing="1" w:line="240" w:lineRule="auto"/>
              <w:textAlignment w:val="baseline"/>
            </w:pPr>
            <w:r w:rsidRPr="00DB44D0">
              <w:t>(Tööpäev) </w:t>
            </w:r>
          </w:p>
        </w:tc>
        <w:tc>
          <w:tcPr>
            <w:tcW w:w="4201" w:type="dxa"/>
            <w:tcBorders>
              <w:top w:val="single" w:sz="6" w:space="0" w:color="auto"/>
              <w:left w:val="single" w:sz="6" w:space="0" w:color="auto"/>
              <w:bottom w:val="single" w:sz="6" w:space="0" w:color="auto"/>
              <w:right w:val="single" w:sz="6" w:space="0" w:color="auto"/>
            </w:tcBorders>
            <w:hideMark/>
          </w:tcPr>
          <w:p w14:paraId="4123C038" w14:textId="77777777" w:rsidR="00BA15DA" w:rsidRPr="00DB44D0" w:rsidRDefault="00BA15DA" w:rsidP="002F5F9C">
            <w:pPr>
              <w:spacing w:after="0" w:afterAutospacing="1" w:line="240" w:lineRule="auto"/>
              <w:textAlignment w:val="baseline"/>
            </w:pPr>
            <w:r w:rsidRPr="00DB44D0">
              <w:rPr>
                <w:b/>
                <w:bCs/>
              </w:rPr>
              <w:t>Kordategemisaeg</w:t>
            </w:r>
            <w:r w:rsidRPr="00DB44D0">
              <w:t xml:space="preserve"> </w:t>
            </w:r>
          </w:p>
          <w:p w14:paraId="61E2C60F" w14:textId="1FDA2882" w:rsidR="00E66636" w:rsidRPr="00DB44D0" w:rsidRDefault="00E66636" w:rsidP="002F5F9C">
            <w:pPr>
              <w:spacing w:after="0" w:afterAutospacing="1" w:line="240" w:lineRule="auto"/>
              <w:textAlignment w:val="baseline"/>
            </w:pPr>
            <w:r w:rsidRPr="00DB44D0">
              <w:t>(</w:t>
            </w:r>
            <w:r w:rsidR="00BA15DA" w:rsidRPr="00DB44D0">
              <w:t>Tööpäev</w:t>
            </w:r>
            <w:r w:rsidRPr="00DB44D0">
              <w:t>) </w:t>
            </w:r>
          </w:p>
        </w:tc>
      </w:tr>
      <w:tr w:rsidR="00E66636" w:rsidRPr="005B70AD" w14:paraId="403E62E4" w14:textId="77777777" w:rsidTr="008612F6">
        <w:tc>
          <w:tcPr>
            <w:tcW w:w="1507" w:type="dxa"/>
            <w:tcBorders>
              <w:top w:val="single" w:sz="6" w:space="0" w:color="auto"/>
              <w:left w:val="single" w:sz="6" w:space="0" w:color="auto"/>
              <w:bottom w:val="single" w:sz="6" w:space="0" w:color="auto"/>
              <w:right w:val="single" w:sz="6" w:space="0" w:color="auto"/>
            </w:tcBorders>
            <w:hideMark/>
          </w:tcPr>
          <w:p w14:paraId="69A6B704" w14:textId="7763EC83" w:rsidR="00E66636" w:rsidRPr="00DB44D0" w:rsidRDefault="00E66636" w:rsidP="002F5F9C">
            <w:pPr>
              <w:spacing w:after="0" w:afterAutospacing="1" w:line="240" w:lineRule="auto"/>
              <w:textAlignment w:val="baseline"/>
              <w:rPr>
                <w:color w:val="000000"/>
              </w:rPr>
            </w:pPr>
            <w:r w:rsidRPr="00DB44D0">
              <w:rPr>
                <w:color w:val="000000"/>
              </w:rPr>
              <w:t>Kõrge </w:t>
            </w:r>
          </w:p>
        </w:tc>
        <w:tc>
          <w:tcPr>
            <w:tcW w:w="2931" w:type="dxa"/>
            <w:tcBorders>
              <w:top w:val="single" w:sz="6" w:space="0" w:color="auto"/>
              <w:left w:val="single" w:sz="6" w:space="0" w:color="auto"/>
              <w:bottom w:val="single" w:sz="6" w:space="0" w:color="auto"/>
              <w:right w:val="single" w:sz="6" w:space="0" w:color="auto"/>
            </w:tcBorders>
            <w:hideMark/>
          </w:tcPr>
          <w:p w14:paraId="3BC81495" w14:textId="63A28048" w:rsidR="00E66636" w:rsidRPr="00DB44D0" w:rsidRDefault="00E66636" w:rsidP="002F5F9C">
            <w:pPr>
              <w:spacing w:after="0" w:afterAutospacing="1" w:line="240" w:lineRule="auto"/>
              <w:textAlignment w:val="baseline"/>
              <w:rPr>
                <w:color w:val="000000"/>
              </w:rPr>
            </w:pPr>
            <w:r w:rsidRPr="00DB44D0">
              <w:rPr>
                <w:color w:val="000000"/>
              </w:rPr>
              <w:t xml:space="preserve">  4 </w:t>
            </w:r>
            <w:r w:rsidR="00BA15DA" w:rsidRPr="00DB44D0">
              <w:rPr>
                <w:color w:val="000000"/>
              </w:rPr>
              <w:t>tundi</w:t>
            </w:r>
            <w:r w:rsidRPr="00DB44D0">
              <w:rPr>
                <w:color w:val="000000"/>
              </w:rPr>
              <w:t>  </w:t>
            </w:r>
          </w:p>
        </w:tc>
        <w:tc>
          <w:tcPr>
            <w:tcW w:w="4201" w:type="dxa"/>
            <w:tcBorders>
              <w:top w:val="single" w:sz="6" w:space="0" w:color="auto"/>
              <w:left w:val="single" w:sz="6" w:space="0" w:color="auto"/>
              <w:bottom w:val="single" w:sz="6" w:space="0" w:color="auto"/>
              <w:right w:val="single" w:sz="6" w:space="0" w:color="auto"/>
            </w:tcBorders>
            <w:hideMark/>
          </w:tcPr>
          <w:p w14:paraId="05CA62D6" w14:textId="08C0BA42" w:rsidR="00BA15DA" w:rsidRPr="00DB44D0" w:rsidRDefault="00E66636" w:rsidP="002F5F9C">
            <w:pPr>
              <w:spacing w:after="0" w:afterAutospacing="1" w:line="240" w:lineRule="auto"/>
              <w:textAlignment w:val="baseline"/>
            </w:pPr>
            <w:r w:rsidRPr="00DB44D0">
              <w:t> </w:t>
            </w:r>
            <w:r w:rsidR="008612F6" w:rsidRPr="008612F6">
              <w:t>Reageerimisajast kuni paranduseni – 3 päeva</w:t>
            </w:r>
          </w:p>
        </w:tc>
      </w:tr>
      <w:tr w:rsidR="00E66636" w:rsidRPr="005B70AD" w14:paraId="70AA0A43" w14:textId="77777777" w:rsidTr="008612F6">
        <w:tc>
          <w:tcPr>
            <w:tcW w:w="1507" w:type="dxa"/>
            <w:tcBorders>
              <w:top w:val="single" w:sz="6" w:space="0" w:color="auto"/>
              <w:left w:val="single" w:sz="6" w:space="0" w:color="auto"/>
              <w:bottom w:val="single" w:sz="6" w:space="0" w:color="auto"/>
              <w:right w:val="single" w:sz="6" w:space="0" w:color="auto"/>
            </w:tcBorders>
            <w:hideMark/>
          </w:tcPr>
          <w:p w14:paraId="115BEC7D" w14:textId="005BE3C1" w:rsidR="00E66636" w:rsidRPr="00DB44D0" w:rsidRDefault="00E66636" w:rsidP="002F5F9C">
            <w:pPr>
              <w:spacing w:after="0" w:afterAutospacing="1" w:line="240" w:lineRule="auto"/>
              <w:textAlignment w:val="baseline"/>
            </w:pPr>
            <w:r w:rsidRPr="00DB44D0">
              <w:t>Keskmine </w:t>
            </w:r>
          </w:p>
        </w:tc>
        <w:tc>
          <w:tcPr>
            <w:tcW w:w="2931" w:type="dxa"/>
            <w:tcBorders>
              <w:top w:val="single" w:sz="6" w:space="0" w:color="auto"/>
              <w:left w:val="single" w:sz="6" w:space="0" w:color="auto"/>
              <w:bottom w:val="single" w:sz="6" w:space="0" w:color="auto"/>
              <w:right w:val="single" w:sz="6" w:space="0" w:color="auto"/>
            </w:tcBorders>
            <w:hideMark/>
          </w:tcPr>
          <w:p w14:paraId="0E8C31A2" w14:textId="3404AA41" w:rsidR="00E66636" w:rsidRPr="00DB44D0" w:rsidRDefault="00E66636" w:rsidP="002F5F9C">
            <w:pPr>
              <w:spacing w:after="0" w:afterAutospacing="1" w:line="240" w:lineRule="auto"/>
              <w:textAlignment w:val="baseline"/>
              <w:rPr>
                <w:color w:val="000000"/>
              </w:rPr>
            </w:pPr>
            <w:r w:rsidRPr="00DB44D0">
              <w:rPr>
                <w:color w:val="000000"/>
              </w:rPr>
              <w:t xml:space="preserve">12 </w:t>
            </w:r>
            <w:r w:rsidR="00BA15DA" w:rsidRPr="00DB44D0">
              <w:rPr>
                <w:color w:val="000000"/>
              </w:rPr>
              <w:t>tundi</w:t>
            </w:r>
            <w:r w:rsidRPr="00DB44D0">
              <w:rPr>
                <w:color w:val="000000"/>
              </w:rPr>
              <w:t>  </w:t>
            </w:r>
          </w:p>
        </w:tc>
        <w:tc>
          <w:tcPr>
            <w:tcW w:w="4201" w:type="dxa"/>
            <w:tcBorders>
              <w:top w:val="single" w:sz="6" w:space="0" w:color="auto"/>
              <w:left w:val="single" w:sz="6" w:space="0" w:color="auto"/>
              <w:bottom w:val="single" w:sz="6" w:space="0" w:color="auto"/>
              <w:right w:val="single" w:sz="6" w:space="0" w:color="auto"/>
            </w:tcBorders>
            <w:hideMark/>
          </w:tcPr>
          <w:p w14:paraId="3358CC80" w14:textId="6833DC99" w:rsidR="00E66636" w:rsidRPr="00DB44D0" w:rsidRDefault="008612F6" w:rsidP="002F5F9C">
            <w:pPr>
              <w:spacing w:after="0" w:afterAutospacing="1" w:line="240" w:lineRule="auto"/>
              <w:textAlignment w:val="baseline"/>
            </w:pPr>
            <w:r>
              <w:t xml:space="preserve"> </w:t>
            </w:r>
            <w:r w:rsidRPr="008612F6">
              <w:t>Reageerimisajast kuni paranduseni – 5 päeva</w:t>
            </w:r>
          </w:p>
        </w:tc>
      </w:tr>
      <w:tr w:rsidR="00E66636" w:rsidRPr="005B70AD" w14:paraId="03472A85" w14:textId="77777777" w:rsidTr="008612F6">
        <w:tc>
          <w:tcPr>
            <w:tcW w:w="1507" w:type="dxa"/>
            <w:tcBorders>
              <w:top w:val="single" w:sz="6" w:space="0" w:color="auto"/>
              <w:left w:val="single" w:sz="6" w:space="0" w:color="auto"/>
              <w:bottom w:val="single" w:sz="6" w:space="0" w:color="auto"/>
              <w:right w:val="single" w:sz="6" w:space="0" w:color="auto"/>
            </w:tcBorders>
            <w:hideMark/>
          </w:tcPr>
          <w:p w14:paraId="50705E61" w14:textId="6A7109F6" w:rsidR="00E66636" w:rsidRPr="00DB44D0" w:rsidRDefault="00BA15DA" w:rsidP="002F5F9C">
            <w:pPr>
              <w:spacing w:after="0" w:afterAutospacing="1" w:line="240" w:lineRule="auto"/>
              <w:textAlignment w:val="baseline"/>
            </w:pPr>
            <w:r w:rsidRPr="00DB44D0">
              <w:t>Madal</w:t>
            </w:r>
            <w:r w:rsidR="00E66636" w:rsidRPr="00DB44D0">
              <w:t> </w:t>
            </w:r>
          </w:p>
        </w:tc>
        <w:tc>
          <w:tcPr>
            <w:tcW w:w="2931" w:type="dxa"/>
            <w:tcBorders>
              <w:top w:val="single" w:sz="6" w:space="0" w:color="auto"/>
              <w:left w:val="single" w:sz="6" w:space="0" w:color="auto"/>
              <w:bottom w:val="single" w:sz="6" w:space="0" w:color="auto"/>
              <w:right w:val="single" w:sz="6" w:space="0" w:color="auto"/>
            </w:tcBorders>
            <w:hideMark/>
          </w:tcPr>
          <w:p w14:paraId="01E1A27B" w14:textId="610BD0DF" w:rsidR="00E66636" w:rsidRPr="00DB44D0" w:rsidRDefault="00E66636" w:rsidP="002F5F9C">
            <w:pPr>
              <w:spacing w:after="0" w:afterAutospacing="1" w:line="240" w:lineRule="auto"/>
              <w:textAlignment w:val="baseline"/>
            </w:pPr>
            <w:r w:rsidRPr="00DB44D0">
              <w:t xml:space="preserve">24 </w:t>
            </w:r>
            <w:r w:rsidR="00BA15DA" w:rsidRPr="00DB44D0">
              <w:t>tundi</w:t>
            </w:r>
            <w:r w:rsidRPr="00DB44D0">
              <w:t> </w:t>
            </w:r>
          </w:p>
        </w:tc>
        <w:tc>
          <w:tcPr>
            <w:tcW w:w="4201" w:type="dxa"/>
            <w:tcBorders>
              <w:top w:val="single" w:sz="6" w:space="0" w:color="auto"/>
              <w:left w:val="single" w:sz="6" w:space="0" w:color="auto"/>
              <w:bottom w:val="single" w:sz="6" w:space="0" w:color="auto"/>
              <w:right w:val="single" w:sz="6" w:space="0" w:color="auto"/>
            </w:tcBorders>
            <w:hideMark/>
          </w:tcPr>
          <w:p w14:paraId="48230A19" w14:textId="64B62C13" w:rsidR="00E66636" w:rsidRPr="00DB44D0" w:rsidRDefault="00BA15DA" w:rsidP="002F5F9C">
            <w:pPr>
              <w:spacing w:after="0" w:afterAutospacing="1" w:line="240" w:lineRule="auto"/>
              <w:textAlignment w:val="baseline"/>
            </w:pPr>
            <w:r w:rsidRPr="00DB44D0">
              <w:t xml:space="preserve"> Järgmine versioon</w:t>
            </w:r>
            <w:r w:rsidR="00E66636" w:rsidRPr="00DB44D0">
              <w:t> </w:t>
            </w:r>
          </w:p>
        </w:tc>
      </w:tr>
    </w:tbl>
    <w:p w14:paraId="74A2EFB4" w14:textId="77777777" w:rsidR="00A22D48" w:rsidRDefault="00A22D48" w:rsidP="00F31E9A"/>
    <w:p w14:paraId="0399695B" w14:textId="1DF56F46" w:rsidR="00220F9E" w:rsidRPr="00325C28" w:rsidRDefault="00220F9E" w:rsidP="00944F4D">
      <w:pPr>
        <w:pStyle w:val="Heading2"/>
        <w:numPr>
          <w:ilvl w:val="1"/>
          <w:numId w:val="7"/>
        </w:numPr>
      </w:pPr>
      <w:r w:rsidRPr="00325C28">
        <w:t>Teenuse taastamine</w:t>
      </w:r>
    </w:p>
    <w:p w14:paraId="2F6B6D60" w14:textId="77777777" w:rsidR="00220F9E" w:rsidRPr="00325C28" w:rsidRDefault="00220F9E" w:rsidP="00BA3678">
      <w:pPr>
        <w:pStyle w:val="ListParagraph"/>
        <w:numPr>
          <w:ilvl w:val="2"/>
          <w:numId w:val="8"/>
        </w:numPr>
        <w:spacing w:line="360" w:lineRule="auto"/>
        <w:rPr>
          <w:rFonts w:cstheme="minorHAnsi"/>
        </w:rPr>
      </w:pPr>
      <w:r w:rsidRPr="00325C28">
        <w:t>Arendusmuudatuse ebaõnnestumisel vastutab pakkuja teenuse taastamise eest (</w:t>
      </w:r>
      <w:proofErr w:type="spellStart"/>
      <w:r w:rsidRPr="00325C28">
        <w:t>rollback</w:t>
      </w:r>
      <w:proofErr w:type="spellEnd"/>
      <w:r w:rsidRPr="00325C28">
        <w:t>) ja tagab teenuse taastamise.</w:t>
      </w:r>
    </w:p>
    <w:p w14:paraId="474FC0E2" w14:textId="77777777" w:rsidR="00220F9E" w:rsidRPr="00325C28" w:rsidRDefault="00220F9E" w:rsidP="00BA3678">
      <w:pPr>
        <w:pStyle w:val="ListParagraph"/>
        <w:numPr>
          <w:ilvl w:val="2"/>
          <w:numId w:val="8"/>
        </w:numPr>
        <w:spacing w:line="360" w:lineRule="auto"/>
        <w:rPr>
          <w:rFonts w:cstheme="minorHAnsi"/>
        </w:rPr>
      </w:pPr>
      <w:r w:rsidRPr="00325C28">
        <w:rPr>
          <w:rFonts w:cstheme="minorHAnsi"/>
        </w:rPr>
        <w:t>Täitja töötab pärast teenuse alustamist ühe kuu jooksul välja süsteemi taasteplaani ja esitab selle koheselt Tellijale ülevaatamiseks ja kinnitamiseks. Taasteplaan peab sisaldama süsteemi üldist arhitektuurikirjeldust visuaalsel kujul. Olulised infrastruktuuri komponendid (serverid, võrguseadmed jne) peavad olema kirjalikult selgitatud.</w:t>
      </w:r>
    </w:p>
    <w:p w14:paraId="59A7831B" w14:textId="77777777" w:rsidR="00220F9E" w:rsidRPr="00325C28" w:rsidRDefault="00220F9E" w:rsidP="00BA3678">
      <w:pPr>
        <w:pStyle w:val="ListParagraph"/>
        <w:numPr>
          <w:ilvl w:val="2"/>
          <w:numId w:val="8"/>
        </w:numPr>
        <w:spacing w:line="360" w:lineRule="auto"/>
        <w:rPr>
          <w:rFonts w:cstheme="minorHAnsi"/>
        </w:rPr>
      </w:pPr>
      <w:r w:rsidRPr="00325C28">
        <w:rPr>
          <w:rFonts w:cstheme="minorHAnsi"/>
        </w:rPr>
        <w:t>Täitja testib taasteplaani ajakohasust, kui toimub muudatus teenusega seotud infrastruktuuris, kuid mitte harvemini kui üks kord aastas. Täitja kooskõlastab hankijaga testi läbiviimise aja ning esitab Tellijale pärast testi läbiviimist raporti, kus märgib ära taasteplaani vastavuse tegelikule olukorrale ja plaanist leitud puudused.</w:t>
      </w:r>
    </w:p>
    <w:p w14:paraId="25A3F0D4" w14:textId="77777777" w:rsidR="00035E06" w:rsidRPr="00325C28" w:rsidRDefault="00035E06" w:rsidP="00035E06">
      <w:pPr>
        <w:pStyle w:val="ListParagraph"/>
        <w:spacing w:after="0" w:line="360" w:lineRule="auto"/>
        <w:ind w:left="360" w:right="136"/>
      </w:pPr>
    </w:p>
    <w:p w14:paraId="0A44D806" w14:textId="77777777" w:rsidR="00F46969" w:rsidRPr="00325C28" w:rsidRDefault="00220F9E" w:rsidP="00BA3678">
      <w:pPr>
        <w:pStyle w:val="Heading1"/>
        <w:numPr>
          <w:ilvl w:val="0"/>
          <w:numId w:val="2"/>
        </w:numPr>
        <w:rPr>
          <w:rFonts w:asciiTheme="minorHAnsi" w:hAnsiTheme="minorHAnsi" w:cstheme="minorHAnsi"/>
        </w:rPr>
      </w:pPr>
      <w:r w:rsidRPr="00325C28">
        <w:rPr>
          <w:rFonts w:asciiTheme="minorHAnsi" w:hAnsiTheme="minorHAnsi" w:cstheme="minorHAnsi"/>
        </w:rPr>
        <w:t>Hooldus</w:t>
      </w:r>
    </w:p>
    <w:p w14:paraId="48D32A1A" w14:textId="60C85383" w:rsidR="00F46969" w:rsidRPr="00325C28" w:rsidRDefault="00F46969" w:rsidP="002238F5">
      <w:pPr>
        <w:pStyle w:val="ListParagraph"/>
        <w:numPr>
          <w:ilvl w:val="2"/>
          <w:numId w:val="2"/>
        </w:numPr>
        <w:spacing w:line="360" w:lineRule="auto"/>
      </w:pPr>
      <w:r w:rsidRPr="00325C28">
        <w:rPr>
          <w:lang w:eastAsia="fi-FI"/>
        </w:rPr>
        <w:t>Live ja test</w:t>
      </w:r>
      <w:r w:rsidRPr="00325C28">
        <w:t xml:space="preserve"> infosüsteemi </w:t>
      </w:r>
      <w:r w:rsidR="00915834" w:rsidRPr="00325C28">
        <w:t>E-TÄITUR</w:t>
      </w:r>
      <w:r w:rsidRPr="00325C28">
        <w:t xml:space="preserve"> käitluskeskkondade töö tagamine ja kontroll. Operatsioonisüsteemi (OS) ja rakenduse vajalike komponentide administreerimine ja kontroll ning uuendamine. OS paikamine, uuendamine ning turvamine.</w:t>
      </w:r>
    </w:p>
    <w:p w14:paraId="2C7FAC9D" w14:textId="5861249B" w:rsidR="00BA3678" w:rsidRPr="00325C28" w:rsidRDefault="004E7FF8" w:rsidP="002238F5">
      <w:pPr>
        <w:pStyle w:val="ListParagraph"/>
        <w:numPr>
          <w:ilvl w:val="3"/>
          <w:numId w:val="2"/>
        </w:numPr>
        <w:spacing w:line="360" w:lineRule="auto"/>
        <w:rPr>
          <w:rFonts w:cstheme="minorHAnsi"/>
        </w:rPr>
      </w:pPr>
      <w:proofErr w:type="spellStart"/>
      <w:r w:rsidRPr="00325C28">
        <w:rPr>
          <w:rFonts w:cstheme="minorHAnsi"/>
        </w:rPr>
        <w:t>O</w:t>
      </w:r>
      <w:r w:rsidR="00BA3678" w:rsidRPr="00325C28">
        <w:rPr>
          <w:rFonts w:cstheme="minorHAnsi"/>
        </w:rPr>
        <w:t>S’</w:t>
      </w:r>
      <w:r w:rsidRPr="00325C28">
        <w:rPr>
          <w:rFonts w:cstheme="minorHAnsi"/>
        </w:rPr>
        <w:t>i</w:t>
      </w:r>
      <w:proofErr w:type="spellEnd"/>
      <w:r w:rsidR="00BA3678" w:rsidRPr="00325C28">
        <w:rPr>
          <w:rFonts w:cstheme="minorHAnsi"/>
        </w:rPr>
        <w:t xml:space="preserve"> ja infosüsteemi rakenduse komponentide</w:t>
      </w:r>
      <w:r w:rsidRPr="00325C28">
        <w:rPr>
          <w:rFonts w:cstheme="minorHAnsi"/>
        </w:rPr>
        <w:t xml:space="preserve"> turvauuenduste installeerimine vastavalt vajadusele, kuid mitte üle 3 kuu</w:t>
      </w:r>
      <w:r w:rsidR="00BA3678" w:rsidRPr="00325C28">
        <w:rPr>
          <w:rFonts w:cstheme="minorHAnsi"/>
        </w:rPr>
        <w:t xml:space="preserve"> möödumise turvauuenduste ilmumise kuupäevast</w:t>
      </w:r>
      <w:r w:rsidRPr="00325C28">
        <w:rPr>
          <w:rFonts w:cstheme="minorHAnsi"/>
        </w:rPr>
        <w:t>;</w:t>
      </w:r>
    </w:p>
    <w:p w14:paraId="50C82724" w14:textId="3E7768D0" w:rsidR="00BA3678" w:rsidRPr="00325C28" w:rsidRDefault="00BA3678" w:rsidP="002238F5">
      <w:pPr>
        <w:pStyle w:val="ListParagraph"/>
        <w:numPr>
          <w:ilvl w:val="3"/>
          <w:numId w:val="2"/>
        </w:numPr>
        <w:spacing w:line="360" w:lineRule="auto"/>
        <w:rPr>
          <w:rFonts w:cstheme="minorHAnsi"/>
        </w:rPr>
      </w:pPr>
      <w:proofErr w:type="spellStart"/>
      <w:r w:rsidRPr="00325C28">
        <w:rPr>
          <w:rFonts w:cstheme="minorHAnsi"/>
        </w:rPr>
        <w:t>OS’i</w:t>
      </w:r>
      <w:proofErr w:type="spellEnd"/>
      <w:r w:rsidRPr="00325C28">
        <w:rPr>
          <w:rFonts w:cstheme="minorHAnsi"/>
        </w:rPr>
        <w:t xml:space="preserve"> ja infosüsteemi rakenduse komponentide</w:t>
      </w:r>
      <w:r w:rsidR="004E7FF8" w:rsidRPr="00325C28">
        <w:rPr>
          <w:rFonts w:cstheme="minorHAnsi"/>
        </w:rPr>
        <w:t xml:space="preserve"> tarkvarauuenduste installeerimine vastavalt vajadusele, kuid mitte üle ’major’ versiooni </w:t>
      </w:r>
      <w:r w:rsidRPr="00325C28">
        <w:rPr>
          <w:rFonts w:cstheme="minorHAnsi"/>
        </w:rPr>
        <w:t>vahetuse</w:t>
      </w:r>
      <w:r w:rsidR="004E7FF8" w:rsidRPr="00325C28">
        <w:rPr>
          <w:rFonts w:cstheme="minorHAnsi"/>
        </w:rPr>
        <w:t>;</w:t>
      </w:r>
    </w:p>
    <w:p w14:paraId="60BCB0AE" w14:textId="71C524BB" w:rsidR="00134DA4" w:rsidRPr="00325C28" w:rsidRDefault="004E7FF8" w:rsidP="002238F5">
      <w:pPr>
        <w:pStyle w:val="ListParagraph"/>
        <w:numPr>
          <w:ilvl w:val="3"/>
          <w:numId w:val="2"/>
        </w:numPr>
        <w:spacing w:line="360" w:lineRule="auto"/>
        <w:rPr>
          <w:rFonts w:cstheme="minorHAnsi"/>
        </w:rPr>
      </w:pPr>
      <w:r w:rsidRPr="00325C28">
        <w:rPr>
          <w:rFonts w:cstheme="minorHAnsi"/>
        </w:rPr>
        <w:t>Süsteemsete logifailide kontrollimine;</w:t>
      </w:r>
    </w:p>
    <w:p w14:paraId="331EFD84" w14:textId="09393853" w:rsidR="00BA3678" w:rsidRPr="00325C28" w:rsidRDefault="00BA3678" w:rsidP="002238F5">
      <w:pPr>
        <w:pStyle w:val="ListParagraph"/>
        <w:numPr>
          <w:ilvl w:val="2"/>
          <w:numId w:val="2"/>
        </w:numPr>
        <w:spacing w:line="360" w:lineRule="auto"/>
        <w:rPr>
          <w:rFonts w:cstheme="minorHAnsi"/>
        </w:rPr>
      </w:pPr>
      <w:r w:rsidRPr="00325C28">
        <w:rPr>
          <w:rFonts w:cstheme="minorHAnsi"/>
        </w:rPr>
        <w:t>Vastavalt vajadusele tegevused:</w:t>
      </w:r>
    </w:p>
    <w:p w14:paraId="73328537" w14:textId="1BBFCC2E" w:rsidR="00BA3678" w:rsidRPr="00325C28" w:rsidRDefault="00BA3678" w:rsidP="002238F5">
      <w:pPr>
        <w:pStyle w:val="ListParagraph"/>
        <w:numPr>
          <w:ilvl w:val="3"/>
          <w:numId w:val="2"/>
        </w:numPr>
        <w:spacing w:line="360" w:lineRule="auto"/>
        <w:rPr>
          <w:rFonts w:cstheme="minorHAnsi"/>
        </w:rPr>
      </w:pPr>
      <w:r w:rsidRPr="00325C28">
        <w:rPr>
          <w:rFonts w:cstheme="minorHAnsi"/>
        </w:rPr>
        <w:t>Ettepanekute tegemine riistvara/tarkvara/funktsionaalsuse lisamiseks või uuendamiseks;</w:t>
      </w:r>
    </w:p>
    <w:p w14:paraId="2808BBFB" w14:textId="41906B1C" w:rsidR="00BA3678" w:rsidRPr="00325C28" w:rsidRDefault="00BA3678" w:rsidP="002238F5">
      <w:pPr>
        <w:pStyle w:val="ListParagraph"/>
        <w:numPr>
          <w:ilvl w:val="3"/>
          <w:numId w:val="2"/>
        </w:numPr>
        <w:spacing w:line="360" w:lineRule="auto"/>
        <w:rPr>
          <w:rFonts w:cstheme="minorHAnsi"/>
        </w:rPr>
      </w:pPr>
      <w:proofErr w:type="spellStart"/>
      <w:r w:rsidRPr="00325C28">
        <w:rPr>
          <w:rFonts w:cstheme="minorHAnsi"/>
        </w:rPr>
        <w:lastRenderedPageBreak/>
        <w:t>OSi</w:t>
      </w:r>
      <w:proofErr w:type="spellEnd"/>
      <w:r w:rsidRPr="00325C28">
        <w:rPr>
          <w:rFonts w:cstheme="minorHAnsi"/>
        </w:rPr>
        <w:t xml:space="preserve"> konfiguratsiooni muutmine ja haldus;</w:t>
      </w:r>
    </w:p>
    <w:p w14:paraId="5C69EFE1" w14:textId="1AFBCAB1" w:rsidR="00BA3678" w:rsidRPr="00325C28" w:rsidRDefault="00BA3678" w:rsidP="002238F5">
      <w:pPr>
        <w:pStyle w:val="ListParagraph"/>
        <w:numPr>
          <w:ilvl w:val="3"/>
          <w:numId w:val="2"/>
        </w:numPr>
        <w:spacing w:line="360" w:lineRule="auto"/>
        <w:rPr>
          <w:rFonts w:cstheme="minorHAnsi"/>
        </w:rPr>
      </w:pPr>
      <w:proofErr w:type="spellStart"/>
      <w:r w:rsidRPr="00325C28">
        <w:rPr>
          <w:rFonts w:cstheme="minorHAnsi"/>
        </w:rPr>
        <w:t>OSi</w:t>
      </w:r>
      <w:proofErr w:type="spellEnd"/>
      <w:r w:rsidRPr="00325C28">
        <w:rPr>
          <w:rFonts w:cstheme="minorHAnsi"/>
        </w:rPr>
        <w:t xml:space="preserve"> tarkvarast tingitud eriprobleemidele lahenduse otsimine;</w:t>
      </w:r>
    </w:p>
    <w:p w14:paraId="489BB567" w14:textId="3FDA6B26" w:rsidR="00BA3678" w:rsidRPr="00325C28" w:rsidRDefault="00BA3678" w:rsidP="002238F5">
      <w:pPr>
        <w:pStyle w:val="ListParagraph"/>
        <w:numPr>
          <w:ilvl w:val="3"/>
          <w:numId w:val="2"/>
        </w:numPr>
        <w:spacing w:line="360" w:lineRule="auto"/>
        <w:rPr>
          <w:rFonts w:cstheme="minorHAnsi"/>
        </w:rPr>
      </w:pPr>
      <w:r w:rsidRPr="00325C28">
        <w:rPr>
          <w:rFonts w:cstheme="minorHAnsi"/>
        </w:rPr>
        <w:t>Kliendirakenduse kohta käiva informatsiooni väljastamine;</w:t>
      </w:r>
    </w:p>
    <w:p w14:paraId="3F7B3F77" w14:textId="6896DDE8" w:rsidR="00BA3678" w:rsidRPr="00325C28" w:rsidRDefault="00BA3678" w:rsidP="002238F5">
      <w:pPr>
        <w:pStyle w:val="ListParagraph"/>
        <w:numPr>
          <w:ilvl w:val="3"/>
          <w:numId w:val="2"/>
        </w:numPr>
        <w:spacing w:line="360" w:lineRule="auto"/>
        <w:rPr>
          <w:rFonts w:cstheme="minorHAnsi"/>
        </w:rPr>
      </w:pPr>
      <w:r w:rsidRPr="00325C28">
        <w:rPr>
          <w:rFonts w:cstheme="minorHAnsi"/>
        </w:rPr>
        <w:t>Vea otsimine, lahenduse leidmine, probleemi kõrvaldamine;</w:t>
      </w:r>
    </w:p>
    <w:p w14:paraId="7ECBFB33" w14:textId="230943C8" w:rsidR="00BA3678" w:rsidRPr="00325C28" w:rsidRDefault="00BA3678" w:rsidP="002238F5">
      <w:pPr>
        <w:pStyle w:val="ListParagraph"/>
        <w:numPr>
          <w:ilvl w:val="3"/>
          <w:numId w:val="2"/>
        </w:numPr>
        <w:spacing w:line="360" w:lineRule="auto"/>
        <w:rPr>
          <w:rFonts w:cstheme="minorHAnsi"/>
        </w:rPr>
      </w:pPr>
      <w:r w:rsidRPr="00325C28">
        <w:rPr>
          <w:rFonts w:cstheme="minorHAnsi"/>
        </w:rPr>
        <w:t>Serveri, Teenuse või protsessi taaskäivitamine, vea kordumisel vastutava osapoole teavitamine veast;</w:t>
      </w:r>
    </w:p>
    <w:p w14:paraId="50179156" w14:textId="77777777" w:rsidR="00210FFE" w:rsidRPr="00325C28" w:rsidRDefault="00210FFE" w:rsidP="002238F5">
      <w:pPr>
        <w:pStyle w:val="Heading2"/>
        <w:numPr>
          <w:ilvl w:val="1"/>
          <w:numId w:val="2"/>
        </w:numPr>
      </w:pPr>
      <w:r w:rsidRPr="00325C28">
        <w:t>Monitooring ja logimine</w:t>
      </w:r>
    </w:p>
    <w:p w14:paraId="332F80C9" w14:textId="77777777" w:rsidR="00210FFE" w:rsidRPr="00325C28" w:rsidRDefault="00210FFE" w:rsidP="00BA3678">
      <w:pPr>
        <w:pStyle w:val="ListParagraph"/>
        <w:numPr>
          <w:ilvl w:val="2"/>
          <w:numId w:val="11"/>
        </w:numPr>
        <w:spacing w:line="360" w:lineRule="auto"/>
      </w:pPr>
      <w:r w:rsidRPr="00325C28">
        <w:t>Süsteemi monitoorimine teenuste ja operatsioonisüsteemi tasemel. Tekkivatest kõrvalekalletest koheselt hankija teavitamine ja vea parandamine vastavalt vea prioriteedile.</w:t>
      </w:r>
    </w:p>
    <w:p w14:paraId="406C721E" w14:textId="77777777" w:rsidR="00210FFE" w:rsidRPr="00325C28" w:rsidRDefault="00210FFE" w:rsidP="00BA3678">
      <w:pPr>
        <w:pStyle w:val="ListParagraph"/>
        <w:numPr>
          <w:ilvl w:val="2"/>
          <w:numId w:val="11"/>
        </w:numPr>
        <w:spacing w:line="360" w:lineRule="auto"/>
      </w:pPr>
      <w:r w:rsidRPr="00325C28">
        <w:t>Infosüsteemi töö jälgimine ja selle maksimaalse tööaja tagamine.</w:t>
      </w:r>
    </w:p>
    <w:p w14:paraId="1B62AD3C" w14:textId="77777777" w:rsidR="00210FFE" w:rsidRPr="00325C28" w:rsidRDefault="00210FFE" w:rsidP="00BA3678">
      <w:pPr>
        <w:pStyle w:val="ListParagraph"/>
        <w:numPr>
          <w:ilvl w:val="2"/>
          <w:numId w:val="11"/>
        </w:numPr>
        <w:spacing w:line="360" w:lineRule="auto"/>
      </w:pPr>
      <w:r w:rsidRPr="00325C28">
        <w:t>Kõik infosüsteemi tarkvaralised keskkonnad peavad olema Täitja poolt jälgitud (monitooring) kogu lepinguperioodi vältel.</w:t>
      </w:r>
    </w:p>
    <w:p w14:paraId="339CA373" w14:textId="77777777" w:rsidR="00210FFE" w:rsidRPr="00325C28" w:rsidRDefault="00210FFE" w:rsidP="00BA3678">
      <w:pPr>
        <w:pStyle w:val="ListParagraph"/>
        <w:numPr>
          <w:ilvl w:val="2"/>
          <w:numId w:val="11"/>
        </w:numPr>
        <w:spacing w:line="360" w:lineRule="auto"/>
      </w:pPr>
      <w:r w:rsidRPr="00325C28">
        <w:t>Kõik infosüsteemi riistvaralised keskkonnad peavad olema Täitja poolt jälgitud (monitooring) vähemalt järgnevate komponentide osas:</w:t>
      </w:r>
    </w:p>
    <w:p w14:paraId="1B3745A7" w14:textId="77777777" w:rsidR="00210FFE" w:rsidRPr="00325C28" w:rsidRDefault="00210FFE" w:rsidP="00BA3678">
      <w:pPr>
        <w:pStyle w:val="ListParagraph"/>
        <w:numPr>
          <w:ilvl w:val="3"/>
          <w:numId w:val="11"/>
        </w:numPr>
        <w:spacing w:line="360" w:lineRule="auto"/>
      </w:pPr>
      <w:r w:rsidRPr="00325C28">
        <w:t>CPU koormus;</w:t>
      </w:r>
    </w:p>
    <w:p w14:paraId="3277C719" w14:textId="77777777" w:rsidR="00210FFE" w:rsidRPr="00325C28" w:rsidRDefault="00210FFE" w:rsidP="00BA3678">
      <w:pPr>
        <w:pStyle w:val="ListParagraph"/>
        <w:numPr>
          <w:ilvl w:val="3"/>
          <w:numId w:val="11"/>
        </w:numPr>
        <w:spacing w:line="360" w:lineRule="auto"/>
      </w:pPr>
      <w:r w:rsidRPr="00325C28">
        <w:t xml:space="preserve">Protsesside järjekord </w:t>
      </w:r>
      <w:proofErr w:type="spellStart"/>
      <w:r w:rsidRPr="00325C28">
        <w:t>CPU’le</w:t>
      </w:r>
      <w:proofErr w:type="spellEnd"/>
      <w:r w:rsidRPr="00325C28">
        <w:t xml:space="preserve"> (server load);</w:t>
      </w:r>
    </w:p>
    <w:p w14:paraId="381DE319" w14:textId="77777777" w:rsidR="00210FFE" w:rsidRPr="00325C28" w:rsidRDefault="00210FFE" w:rsidP="00BA3678">
      <w:pPr>
        <w:pStyle w:val="ListParagraph"/>
        <w:numPr>
          <w:ilvl w:val="3"/>
          <w:numId w:val="11"/>
        </w:numPr>
        <w:spacing w:line="360" w:lineRule="auto"/>
      </w:pPr>
      <w:r w:rsidRPr="00325C28">
        <w:t>Mälu hõivatus;</w:t>
      </w:r>
    </w:p>
    <w:p w14:paraId="6D9E07D4" w14:textId="77777777" w:rsidR="00210FFE" w:rsidRPr="00325C28" w:rsidRDefault="00210FFE" w:rsidP="00BA3678">
      <w:pPr>
        <w:pStyle w:val="ListParagraph"/>
        <w:numPr>
          <w:ilvl w:val="3"/>
          <w:numId w:val="11"/>
        </w:numPr>
        <w:spacing w:line="360" w:lineRule="auto"/>
      </w:pPr>
      <w:r w:rsidRPr="00325C28">
        <w:t>Ketta täituvus;</w:t>
      </w:r>
    </w:p>
    <w:p w14:paraId="629F305F" w14:textId="5517EDFE" w:rsidR="00210FFE" w:rsidRPr="00325C28" w:rsidRDefault="00210FFE" w:rsidP="00BA3678">
      <w:pPr>
        <w:pStyle w:val="ListParagraph"/>
        <w:numPr>
          <w:ilvl w:val="3"/>
          <w:numId w:val="11"/>
        </w:numPr>
        <w:spacing w:line="360" w:lineRule="auto"/>
      </w:pPr>
      <w:r w:rsidRPr="00325C28">
        <w:t>Võrgu</w:t>
      </w:r>
      <w:r w:rsidR="005125F3" w:rsidRPr="00325C28">
        <w:t xml:space="preserve"> adapterid</w:t>
      </w:r>
      <w:r w:rsidRPr="00325C28">
        <w:t>;</w:t>
      </w:r>
    </w:p>
    <w:p w14:paraId="100F9D22" w14:textId="77777777" w:rsidR="00210FFE" w:rsidRPr="00325C28" w:rsidRDefault="00210FFE" w:rsidP="00BA3678">
      <w:pPr>
        <w:pStyle w:val="ListParagraph"/>
        <w:numPr>
          <w:ilvl w:val="2"/>
          <w:numId w:val="11"/>
        </w:numPr>
        <w:spacing w:line="360" w:lineRule="auto"/>
      </w:pPr>
      <w:r w:rsidRPr="00325C28">
        <w:t>Täitja võimaldab Tellijale juurdepääsu monitooringuinfole või edastab monitooringuteated Tellija poolt etteantud e-posti aadressile vastavalt Tellija kirjalikule nõudmisele.</w:t>
      </w:r>
    </w:p>
    <w:p w14:paraId="420BD50D" w14:textId="77777777" w:rsidR="00210FFE" w:rsidRPr="00325C28" w:rsidRDefault="00210FFE" w:rsidP="00BA3678">
      <w:pPr>
        <w:pStyle w:val="ListParagraph"/>
        <w:numPr>
          <w:ilvl w:val="2"/>
          <w:numId w:val="11"/>
        </w:numPr>
        <w:spacing w:line="360" w:lineRule="auto"/>
      </w:pPr>
      <w:r w:rsidRPr="00325C28">
        <w:t xml:space="preserve">Täitja </w:t>
      </w:r>
      <w:proofErr w:type="spellStart"/>
      <w:r w:rsidRPr="00325C28">
        <w:t>monitoorib</w:t>
      </w:r>
      <w:proofErr w:type="spellEnd"/>
      <w:r w:rsidRPr="00325C28">
        <w:t xml:space="preserve"> teenust vähemalt järgmiste komponentide osas:</w:t>
      </w:r>
    </w:p>
    <w:p w14:paraId="5AF93A4C" w14:textId="4429918B" w:rsidR="00210FFE" w:rsidRPr="00325C28" w:rsidRDefault="00210FFE" w:rsidP="00BA3678">
      <w:pPr>
        <w:pStyle w:val="ListParagraph"/>
        <w:numPr>
          <w:ilvl w:val="3"/>
          <w:numId w:val="10"/>
        </w:numPr>
        <w:spacing w:line="360" w:lineRule="auto"/>
      </w:pPr>
      <w:r w:rsidRPr="00325C28">
        <w:t>Põhirakenduse (</w:t>
      </w:r>
      <w:r w:rsidR="00915834" w:rsidRPr="00325C28">
        <w:t>E-TÄITUR</w:t>
      </w:r>
      <w:r w:rsidRPr="00325C28">
        <w:t xml:space="preserve">) toimimise häired. </w:t>
      </w:r>
    </w:p>
    <w:p w14:paraId="263E6900" w14:textId="77777777" w:rsidR="00210FFE" w:rsidRPr="00325C28" w:rsidRDefault="00210FFE" w:rsidP="00BA3678">
      <w:pPr>
        <w:pStyle w:val="ListParagraph"/>
        <w:numPr>
          <w:ilvl w:val="3"/>
          <w:numId w:val="10"/>
        </w:numPr>
        <w:spacing w:line="360" w:lineRule="auto"/>
      </w:pPr>
      <w:r w:rsidRPr="00325C28">
        <w:t>Põhirakenduse andmebaasi häired.</w:t>
      </w:r>
    </w:p>
    <w:p w14:paraId="434EF459" w14:textId="77777777" w:rsidR="00210FFE" w:rsidRPr="00325C28" w:rsidRDefault="00210FFE" w:rsidP="00BA3678">
      <w:pPr>
        <w:pStyle w:val="ListParagraph"/>
        <w:numPr>
          <w:ilvl w:val="3"/>
          <w:numId w:val="10"/>
        </w:numPr>
        <w:spacing w:line="360" w:lineRule="auto"/>
      </w:pPr>
      <w:r w:rsidRPr="00325C28">
        <w:t>Põhirakenduse päringute hulk. Õnnestunud ja mitteõnnestunud päringud.</w:t>
      </w:r>
    </w:p>
    <w:p w14:paraId="4700E1E2" w14:textId="77777777" w:rsidR="00210FFE" w:rsidRPr="00325C28" w:rsidRDefault="00210FFE" w:rsidP="00BA3678">
      <w:pPr>
        <w:pStyle w:val="ListParagraph"/>
        <w:numPr>
          <w:ilvl w:val="3"/>
          <w:numId w:val="10"/>
        </w:numPr>
        <w:spacing w:line="360" w:lineRule="auto"/>
      </w:pPr>
      <w:r w:rsidRPr="00325C28">
        <w:t>Põhirakenduse väliste kasutajate hulk.</w:t>
      </w:r>
    </w:p>
    <w:p w14:paraId="2FEBDF66" w14:textId="77777777" w:rsidR="00453B47" w:rsidRPr="00325C28" w:rsidRDefault="00210FFE" w:rsidP="00453B47">
      <w:pPr>
        <w:pStyle w:val="ListParagraph"/>
        <w:numPr>
          <w:ilvl w:val="3"/>
          <w:numId w:val="10"/>
        </w:numPr>
        <w:spacing w:line="360" w:lineRule="auto"/>
      </w:pPr>
      <w:r w:rsidRPr="00325C28">
        <w:t>Põhirakendusega seotud muu tarkvara vead.</w:t>
      </w:r>
    </w:p>
    <w:p w14:paraId="3A31C748" w14:textId="77777777" w:rsidR="00453B47" w:rsidRPr="00325C28" w:rsidRDefault="00453B47" w:rsidP="00453B47">
      <w:pPr>
        <w:spacing w:line="360" w:lineRule="auto"/>
      </w:pPr>
    </w:p>
    <w:p w14:paraId="23B62E3C" w14:textId="4FD5051B" w:rsidR="00035E06" w:rsidRPr="00325C28" w:rsidRDefault="00A23FCE" w:rsidP="00453B47">
      <w:pPr>
        <w:pStyle w:val="Heading2"/>
        <w:numPr>
          <w:ilvl w:val="1"/>
          <w:numId w:val="10"/>
        </w:numPr>
      </w:pPr>
      <w:r w:rsidRPr="00325C28">
        <w:t>Käideldavus</w:t>
      </w:r>
    </w:p>
    <w:p w14:paraId="6CCD4662" w14:textId="0C89F62F" w:rsidR="00DB3E5C" w:rsidRPr="00325C28" w:rsidRDefault="00DB3E5C" w:rsidP="00BA3678">
      <w:pPr>
        <w:pStyle w:val="ListParagraph"/>
        <w:numPr>
          <w:ilvl w:val="2"/>
          <w:numId w:val="6"/>
        </w:numPr>
        <w:spacing w:after="0" w:line="360" w:lineRule="auto"/>
        <w:ind w:right="136"/>
      </w:pPr>
      <w:r w:rsidRPr="00325C28">
        <w:t>Kui hooldustöö tulemuse kasutuselevõtt eeldab süsteemi katkestust süsteemi ametlikul tööajal, siis katkestuse aeg lepitakse iga kord eraldi kokku.</w:t>
      </w:r>
    </w:p>
    <w:p w14:paraId="6B102A74" w14:textId="6B348C8F" w:rsidR="00DB3E5C" w:rsidRPr="00325C28" w:rsidRDefault="00DB3E5C" w:rsidP="00BA3678">
      <w:pPr>
        <w:pStyle w:val="ListParagraph"/>
        <w:numPr>
          <w:ilvl w:val="2"/>
          <w:numId w:val="6"/>
        </w:numPr>
        <w:spacing w:after="0" w:line="360" w:lineRule="auto"/>
        <w:jc w:val="both"/>
      </w:pPr>
      <w:r w:rsidRPr="00325C28">
        <w:lastRenderedPageBreak/>
        <w:t>Süsteem peab olema käideldav tööpäeviti ilma hoolduspausideta. Hooldustoimingud tuleb teostada väljaspool tööaega hankijaga kokkuleppel.</w:t>
      </w:r>
    </w:p>
    <w:p w14:paraId="4965CBA9" w14:textId="77777777" w:rsidR="00F20F6F" w:rsidRPr="00325C28" w:rsidRDefault="00F20F6F" w:rsidP="00F20F6F">
      <w:pPr>
        <w:rPr>
          <w:rFonts w:cstheme="minorHAnsi"/>
        </w:rPr>
      </w:pPr>
    </w:p>
    <w:p w14:paraId="09513680" w14:textId="42DAEB84" w:rsidR="00DB3E5C" w:rsidRPr="00325C28" w:rsidRDefault="009F4CDE" w:rsidP="00453B47">
      <w:pPr>
        <w:pStyle w:val="Heading2"/>
        <w:numPr>
          <w:ilvl w:val="1"/>
          <w:numId w:val="6"/>
        </w:numPr>
      </w:pPr>
      <w:r w:rsidRPr="00325C28">
        <w:t>Varundus</w:t>
      </w:r>
    </w:p>
    <w:p w14:paraId="5428821C" w14:textId="77777777" w:rsidR="00F20F6F" w:rsidRPr="00325C28" w:rsidRDefault="00F20F6F" w:rsidP="00861D2E">
      <w:pPr>
        <w:pStyle w:val="ListParagraph"/>
        <w:numPr>
          <w:ilvl w:val="2"/>
          <w:numId w:val="9"/>
        </w:numPr>
        <w:spacing w:line="360" w:lineRule="auto"/>
      </w:pPr>
      <w:r w:rsidRPr="00325C28">
        <w:t>Täitja teeb infosüsteemist regulaarselt varukoopiaid.</w:t>
      </w:r>
    </w:p>
    <w:p w14:paraId="6425582E" w14:textId="77777777" w:rsidR="00B62A4C" w:rsidRPr="00325C28" w:rsidRDefault="00F20F6F" w:rsidP="00861D2E">
      <w:pPr>
        <w:pStyle w:val="ListParagraph"/>
        <w:numPr>
          <w:ilvl w:val="2"/>
          <w:numId w:val="9"/>
        </w:numPr>
        <w:spacing w:line="360" w:lineRule="auto"/>
      </w:pPr>
      <w:r w:rsidRPr="00325C28">
        <w:t>Täitja tagab andmete varundamise vähemalt üks kord päevas 24-tunniste intervallide</w:t>
      </w:r>
      <w:r w:rsidR="00B62A4C" w:rsidRPr="00325C28">
        <w:t xml:space="preserve"> </w:t>
      </w:r>
      <w:r w:rsidRPr="00325C28">
        <w:t>Järel.</w:t>
      </w:r>
    </w:p>
    <w:p w14:paraId="43F1F492" w14:textId="77777777" w:rsidR="00B62A4C" w:rsidRPr="00325C28" w:rsidRDefault="00F20F6F" w:rsidP="00861D2E">
      <w:pPr>
        <w:pStyle w:val="ListParagraph"/>
        <w:numPr>
          <w:ilvl w:val="2"/>
          <w:numId w:val="9"/>
        </w:numPr>
        <w:spacing w:line="360" w:lineRule="auto"/>
      </w:pPr>
      <w:r w:rsidRPr="00325C28">
        <w:t>Täitja tagab nädalas korra andmetest täieliku (FULL) varukoopia, mida säilitatakse</w:t>
      </w:r>
      <w:r w:rsidR="00B62A4C" w:rsidRPr="00325C28">
        <w:t xml:space="preserve"> </w:t>
      </w:r>
      <w:r w:rsidRPr="00325C28">
        <w:t>vähemalt ühe kuu jooksul.</w:t>
      </w:r>
    </w:p>
    <w:p w14:paraId="184C67C7" w14:textId="77777777" w:rsidR="00B62A4C" w:rsidRPr="00325C28" w:rsidRDefault="00F20F6F" w:rsidP="00861D2E">
      <w:pPr>
        <w:pStyle w:val="ListParagraph"/>
        <w:numPr>
          <w:ilvl w:val="2"/>
          <w:numId w:val="9"/>
        </w:numPr>
        <w:spacing w:line="360" w:lineRule="auto"/>
      </w:pPr>
      <w:r w:rsidRPr="00325C28">
        <w:t>Varukoopiaid tehakse väljaspool infosüsteemide aktiivset teenindusaega</w:t>
      </w:r>
      <w:r w:rsidR="00B62A4C" w:rsidRPr="00325C28">
        <w:t>.</w:t>
      </w:r>
    </w:p>
    <w:p w14:paraId="082034CE" w14:textId="23AE24EC" w:rsidR="00B62A4C" w:rsidRPr="00325C28" w:rsidRDefault="00F20F6F" w:rsidP="00861D2E">
      <w:pPr>
        <w:pStyle w:val="ListParagraph"/>
        <w:numPr>
          <w:ilvl w:val="2"/>
          <w:numId w:val="9"/>
        </w:numPr>
        <w:spacing w:line="360" w:lineRule="auto"/>
      </w:pPr>
      <w:r w:rsidRPr="00325C28">
        <w:t>Teenuse lõppemisel või Tellija nõudmisel peab Täitja 3 tööpäeva jooksul tehtud</w:t>
      </w:r>
      <w:r w:rsidR="00B62A4C" w:rsidRPr="00325C28">
        <w:t xml:space="preserve"> </w:t>
      </w:r>
      <w:r w:rsidRPr="00325C28">
        <w:t>varukoopiate meedia koos andmetega edastama Tellijale. Tellijaga kokkuleppel võib</w:t>
      </w:r>
      <w:r w:rsidR="00B62A4C" w:rsidRPr="00325C28">
        <w:t xml:space="preserve"> </w:t>
      </w:r>
      <w:r w:rsidRPr="00325C28">
        <w:t>Täitja varukoopiate meedia edastada otse uuele teenuseosutajale. Täitja valdusesse</w:t>
      </w:r>
      <w:r w:rsidR="00B62A4C" w:rsidRPr="00325C28">
        <w:t xml:space="preserve"> </w:t>
      </w:r>
      <w:r w:rsidRPr="00325C28">
        <w:t>jäänud varukoopiad, mille säilitustähtaeg on läbi, annab täitja viivitamatult üle Tellijale</w:t>
      </w:r>
      <w:r w:rsidR="00B62A4C" w:rsidRPr="00325C28">
        <w:t xml:space="preserve"> </w:t>
      </w:r>
      <w:r w:rsidRPr="00325C28">
        <w:t>või hävitab.</w:t>
      </w:r>
    </w:p>
    <w:p w14:paraId="6ACB4115" w14:textId="77777777" w:rsidR="00B62A4C" w:rsidRPr="00325C28" w:rsidRDefault="00B62A4C" w:rsidP="00B62A4C">
      <w:pPr>
        <w:spacing w:line="360" w:lineRule="auto"/>
      </w:pPr>
    </w:p>
    <w:p w14:paraId="5AA212F6" w14:textId="6C8C71E2" w:rsidR="00DB3E5C" w:rsidRPr="00325C28" w:rsidRDefault="009F4CDE" w:rsidP="00453B47">
      <w:pPr>
        <w:pStyle w:val="Heading1"/>
        <w:numPr>
          <w:ilvl w:val="0"/>
          <w:numId w:val="14"/>
        </w:numPr>
        <w:rPr>
          <w:rFonts w:asciiTheme="minorHAnsi" w:hAnsiTheme="minorHAnsi" w:cstheme="minorHAnsi"/>
        </w:rPr>
      </w:pPr>
      <w:r w:rsidRPr="00325C28">
        <w:rPr>
          <w:rFonts w:asciiTheme="minorHAnsi" w:hAnsiTheme="minorHAnsi" w:cstheme="minorHAnsi"/>
        </w:rPr>
        <w:t>Arendused</w:t>
      </w:r>
    </w:p>
    <w:p w14:paraId="44E863F4" w14:textId="77777777" w:rsidR="00C40BD9" w:rsidRPr="00325C28" w:rsidRDefault="006733B8" w:rsidP="00453B47">
      <w:pPr>
        <w:pStyle w:val="ListParagraph"/>
        <w:numPr>
          <w:ilvl w:val="2"/>
          <w:numId w:val="23"/>
        </w:numPr>
        <w:spacing w:after="0" w:line="360" w:lineRule="auto"/>
        <w:jc w:val="both"/>
      </w:pPr>
      <w:r w:rsidRPr="00325C28">
        <w:t>Pakkumus loetakse tellija poolt vastuvõetuks, kui tellija esitab täitjale kirjaliku kinnituse sh. arenduspileti kinnitamine.</w:t>
      </w:r>
    </w:p>
    <w:p w14:paraId="1E579F84" w14:textId="77777777" w:rsidR="00C40BD9" w:rsidRPr="00325C28" w:rsidRDefault="00C40BD9" w:rsidP="00453B47">
      <w:pPr>
        <w:pStyle w:val="ListParagraph"/>
        <w:numPr>
          <w:ilvl w:val="2"/>
          <w:numId w:val="23"/>
        </w:numPr>
        <w:spacing w:after="0" w:line="360" w:lineRule="auto"/>
        <w:jc w:val="both"/>
      </w:pPr>
      <w:r w:rsidRPr="00325C28">
        <w:t>Täitja on kohustatud:</w:t>
      </w:r>
    </w:p>
    <w:p w14:paraId="2C98D0B7" w14:textId="3AD0AFA5" w:rsidR="00C40BD9" w:rsidRPr="00325C28" w:rsidRDefault="00C40BD9" w:rsidP="00453B47">
      <w:pPr>
        <w:pStyle w:val="ListParagraph"/>
        <w:numPr>
          <w:ilvl w:val="3"/>
          <w:numId w:val="10"/>
        </w:numPr>
        <w:spacing w:after="0" w:line="360" w:lineRule="auto"/>
        <w:jc w:val="both"/>
      </w:pPr>
      <w:r w:rsidRPr="00325C28">
        <w:t>tagama, et täitja meeskond kasutab tellijaga kokkulepitud ajahaldusvahendit (</w:t>
      </w:r>
      <w:hyperlink r:id="rId14" w:history="1">
        <w:r w:rsidRPr="00325C28">
          <w:rPr>
            <w:rStyle w:val="Hyperlink"/>
          </w:rPr>
          <w:t>https://oksjonikeskus.atlassian.net</w:t>
        </w:r>
      </w:hyperlink>
      <w:r w:rsidRPr="00325C28">
        <w:t>).</w:t>
      </w:r>
    </w:p>
    <w:p w14:paraId="4BAAC700" w14:textId="77777777" w:rsidR="00453B47" w:rsidRPr="00325C28" w:rsidRDefault="00C40BD9" w:rsidP="00453B47">
      <w:pPr>
        <w:pStyle w:val="ListParagraph"/>
        <w:numPr>
          <w:ilvl w:val="3"/>
          <w:numId w:val="10"/>
        </w:numPr>
        <w:spacing w:after="0" w:line="360" w:lineRule="auto"/>
        <w:jc w:val="both"/>
      </w:pPr>
      <w:r w:rsidRPr="00325C28">
        <w:t xml:space="preserve">Kasutama tellijaga kokkulepitud projektijuhtimiskeskkonda (https://oksjonikeskus.atlassian.net) ning Tellijal on ligipääs sellele. Eelkõige tuleb registreerida ja menetleda tööd ning infosüsteemi tarnetsüklid keskkondades. </w:t>
      </w:r>
    </w:p>
    <w:p w14:paraId="05F4A257" w14:textId="77777777" w:rsidR="00453B47" w:rsidRPr="00325C28" w:rsidRDefault="00A745CE" w:rsidP="00453B47">
      <w:pPr>
        <w:pStyle w:val="ListParagraph"/>
        <w:numPr>
          <w:ilvl w:val="2"/>
          <w:numId w:val="10"/>
        </w:numPr>
        <w:spacing w:after="0" w:line="360" w:lineRule="auto"/>
        <w:jc w:val="both"/>
      </w:pPr>
      <w:r w:rsidRPr="00325C28">
        <w:t>Arendustööd teostatakse iteratsioonidena, mis täpsustatakse (lähteülesanne, tööde maht, tööde valmimise tähtaeg, maksumus) iga kord eraldi. Tööde tellimiseks esitab tellija täitjale hinnapäringu kirjalikus vormis.</w:t>
      </w:r>
    </w:p>
    <w:p w14:paraId="20C2F0DB" w14:textId="29A3A4C3" w:rsidR="000822AE" w:rsidRPr="00325C28" w:rsidRDefault="000822AE" w:rsidP="00453B47">
      <w:pPr>
        <w:pStyle w:val="ListParagraph"/>
        <w:numPr>
          <w:ilvl w:val="2"/>
          <w:numId w:val="10"/>
        </w:numPr>
        <w:spacing w:after="0" w:line="360" w:lineRule="auto"/>
        <w:jc w:val="both"/>
      </w:pPr>
      <w:r w:rsidRPr="00325C28">
        <w:t xml:space="preserve">Täitja esitab kirjalikus vormis hiljemalt 5 tööpäeva jooksul alates hinnapäringu kättesaamisest pakkumuse hinnapäringus esitatud tööde teostamiseks või hinnangu, millal on võimalik vastav pakkumus esitada. Pakkumus peab sisaldama tööde teostamise mahu detailset kalkulatsiooni, maksumust, vajadusel projektiplaani koos tähtaegadega </w:t>
      </w:r>
      <w:r w:rsidRPr="00325C28">
        <w:lastRenderedPageBreak/>
        <w:t>vastavalt hinnapäringus esitatud tööde spetsifikatsioonile. Poolte kokkuleppel võib periood olla pikem.</w:t>
      </w:r>
    </w:p>
    <w:p w14:paraId="5CD044E7" w14:textId="77777777" w:rsidR="00495BF0" w:rsidRPr="00325C28" w:rsidRDefault="000822AE" w:rsidP="00453B47">
      <w:pPr>
        <w:pStyle w:val="ListParagraph"/>
        <w:numPr>
          <w:ilvl w:val="2"/>
          <w:numId w:val="24"/>
        </w:numPr>
        <w:spacing w:after="0" w:line="360" w:lineRule="auto"/>
        <w:jc w:val="both"/>
      </w:pPr>
      <w:r w:rsidRPr="00325C28">
        <w:t>Arendustööd ja iteratsioonid tähistatakse töö lühinimetusega, mis iseloomustab töö sisu ja iteratsiooni etappi (edaspidi töö nimetus). Töö nimetus peab võimaldama grupeerida ühe töövõtu dokumentatsiooni ja teateid ning eristada erinevaid töid ja nende iteratsioone. Töö nimetus peab olema välja toodud hinnapäringus, pakkumuses, pakkumuse vastuvõtmise kinnituses, tööde üleandmise ja vastuvõtmise aktis ja tellijale esitatud arvetel. Hankelepingu täitmise tulemusena koostatav dokumentatsioon antakse tellijale üle eestikeelsena. Tarkvara lähtekoodid paigutatakse tellija või tellijaga kokkulepitud lähekoodi halduse keskkonda.</w:t>
      </w:r>
    </w:p>
    <w:p w14:paraId="74FF2676" w14:textId="7BB15329" w:rsidR="00495BF0" w:rsidRPr="00325C28" w:rsidRDefault="00495BF0" w:rsidP="00453B47">
      <w:pPr>
        <w:pStyle w:val="ListParagraph"/>
        <w:numPr>
          <w:ilvl w:val="2"/>
          <w:numId w:val="25"/>
        </w:numPr>
        <w:spacing w:after="0" w:line="360" w:lineRule="auto"/>
        <w:jc w:val="both"/>
      </w:pPr>
      <w:r w:rsidRPr="00325C28">
        <w:t xml:space="preserve">Kasutada tuleb automaatteste, mis peavad katma minimaalselt 70% rakenduse koodist. Automaattestid peavad tagama, et: </w:t>
      </w:r>
    </w:p>
    <w:p w14:paraId="7B7362D7" w14:textId="77777777" w:rsidR="00495BF0" w:rsidRPr="00325C28" w:rsidRDefault="00495BF0" w:rsidP="00453B47">
      <w:pPr>
        <w:pStyle w:val="ListParagraph"/>
        <w:numPr>
          <w:ilvl w:val="3"/>
          <w:numId w:val="16"/>
        </w:numPr>
        <w:spacing w:line="360" w:lineRule="auto"/>
      </w:pPr>
      <w:r w:rsidRPr="00325C28">
        <w:t xml:space="preserve">rakenduse (ärikriitiline) funktsionaalsus toimib; </w:t>
      </w:r>
    </w:p>
    <w:p w14:paraId="5F2DA426" w14:textId="0DF8F884" w:rsidR="00495BF0" w:rsidRPr="00325C28" w:rsidRDefault="00495BF0" w:rsidP="00453B47">
      <w:pPr>
        <w:pStyle w:val="ListParagraph"/>
        <w:numPr>
          <w:ilvl w:val="3"/>
          <w:numId w:val="16"/>
        </w:numPr>
        <w:spacing w:line="360" w:lineRule="auto"/>
      </w:pPr>
      <w:r w:rsidRPr="00325C28">
        <w:t xml:space="preserve">rakenduse (välised) liidesed toimivad. </w:t>
      </w:r>
    </w:p>
    <w:p w14:paraId="3245B196" w14:textId="2E85832A" w:rsidR="000822AE" w:rsidRPr="00325C28" w:rsidRDefault="000822AE" w:rsidP="00453B47">
      <w:pPr>
        <w:pStyle w:val="ListParagraph"/>
        <w:numPr>
          <w:ilvl w:val="2"/>
          <w:numId w:val="26"/>
        </w:numPr>
        <w:spacing w:after="0" w:line="360" w:lineRule="auto"/>
        <w:jc w:val="both"/>
      </w:pPr>
      <w:r w:rsidRPr="00325C28">
        <w:t xml:space="preserve">Tööde vastavuse hindamisel kontrollib tellija, kas dokumenteeritud lahendus vastab tellija poolt antud sisenditele, esitatud ülesandepüstitusele ning tellija poolt eelnevalt kirjalikku taasesitamist võimaldavas vormis teavitatud vajadustele. Tellija teostab enne tööde vastu võtmist vastuvõtutestimise. </w:t>
      </w:r>
    </w:p>
    <w:p w14:paraId="62C525E5" w14:textId="77777777" w:rsidR="000822AE" w:rsidRPr="00325C28" w:rsidRDefault="000822AE" w:rsidP="00453B47">
      <w:pPr>
        <w:pStyle w:val="ListParagraph"/>
        <w:numPr>
          <w:ilvl w:val="2"/>
          <w:numId w:val="26"/>
        </w:numPr>
        <w:spacing w:after="0" w:line="360" w:lineRule="auto"/>
        <w:jc w:val="both"/>
      </w:pPr>
      <w:r w:rsidRPr="00325C28">
        <w:t xml:space="preserve">Tellija vastuvõtutestimise käigus avastatud ja täitjale raporteeritud vead parandab täitja omal kulul. Kriitilised, ehk protsessi läbimist takistavad vead parandab täitja enne toodangukeskkonda paigutamist. Tellija vastuvõtutestimise käigus ilmnenud uute arendusvajaduste tähtajad lepitakse eraldi kokku. </w:t>
      </w:r>
    </w:p>
    <w:p w14:paraId="1FB7AC44" w14:textId="77777777" w:rsidR="000822AE" w:rsidRPr="00325C28" w:rsidRDefault="000822AE" w:rsidP="00453B47">
      <w:pPr>
        <w:pStyle w:val="ListParagraph"/>
        <w:numPr>
          <w:ilvl w:val="2"/>
          <w:numId w:val="26"/>
        </w:numPr>
        <w:spacing w:after="0" w:line="360" w:lineRule="auto"/>
        <w:jc w:val="both"/>
      </w:pPr>
      <w:r w:rsidRPr="00325C28">
        <w:t xml:space="preserve">Üle antavate tööde kohta koostab täitja üleandmise-vastuvõtmise akti ning edastab selle tellijale. </w:t>
      </w:r>
    </w:p>
    <w:p w14:paraId="745A59F3" w14:textId="77777777" w:rsidR="00453B47" w:rsidRPr="00325C28" w:rsidRDefault="000822AE" w:rsidP="00453B47">
      <w:pPr>
        <w:pStyle w:val="ListParagraph"/>
        <w:numPr>
          <w:ilvl w:val="2"/>
          <w:numId w:val="26"/>
        </w:numPr>
        <w:spacing w:after="0" w:line="360" w:lineRule="auto"/>
        <w:jc w:val="both"/>
      </w:pPr>
      <w:r w:rsidRPr="00325C28">
        <w:t xml:space="preserve">Tellija vaatab töö üle 10 tööpäeva jooksul alates töö üleandmisest ja allkirjastab üleandmise-vastuvõtmise akti. Tellija esindaja töö vastuvõtmisel ja akti allkirjastamisel on tellija Infosüsteemide projektijuht. </w:t>
      </w:r>
    </w:p>
    <w:p w14:paraId="6DB9855D" w14:textId="77777777" w:rsidR="00453B47" w:rsidRPr="00325C28" w:rsidRDefault="000822AE" w:rsidP="00453B47">
      <w:pPr>
        <w:pStyle w:val="ListParagraph"/>
        <w:numPr>
          <w:ilvl w:val="2"/>
          <w:numId w:val="26"/>
        </w:numPr>
        <w:spacing w:after="0" w:line="360" w:lineRule="auto"/>
        <w:jc w:val="both"/>
      </w:pPr>
      <w:r w:rsidRPr="00325C28">
        <w:t xml:space="preserve">Kui töö ei vasta lepingutingimustele, jätab tellija üleandmise-vastuvõtmise akti allkirjastamata ning esitab täitjale e-posti teel 5 tööpäeva jooksul töö üleandmisest pretensiooni, kus kirjeldab piisava detailsusega töös avastatud puuduseid. </w:t>
      </w:r>
    </w:p>
    <w:p w14:paraId="271B66A2" w14:textId="2826A5F6" w:rsidR="000822AE" w:rsidRPr="00325C28" w:rsidRDefault="000822AE" w:rsidP="00453B47">
      <w:pPr>
        <w:pStyle w:val="ListParagraph"/>
        <w:numPr>
          <w:ilvl w:val="2"/>
          <w:numId w:val="26"/>
        </w:numPr>
        <w:spacing w:after="0" w:line="360" w:lineRule="auto"/>
        <w:jc w:val="both"/>
      </w:pPr>
      <w:r w:rsidRPr="00325C28">
        <w:t xml:space="preserve">Täitja vaatab pretensiooni läbi 5 tööpäeva jooksul selle saamisest ja lepib tellijaga viivitamatult kokku tähtaja puuduste kõrvaldamiseks. </w:t>
      </w:r>
    </w:p>
    <w:p w14:paraId="613D2BC4" w14:textId="77777777" w:rsidR="000822AE" w:rsidRPr="00325C28" w:rsidRDefault="000822AE" w:rsidP="00453B47">
      <w:pPr>
        <w:pStyle w:val="ListParagraph"/>
        <w:numPr>
          <w:ilvl w:val="2"/>
          <w:numId w:val="21"/>
        </w:numPr>
        <w:spacing w:after="0" w:line="360" w:lineRule="auto"/>
        <w:jc w:val="both"/>
      </w:pPr>
      <w:r w:rsidRPr="00325C28">
        <w:t xml:space="preserve">Täitja kõrvaldab puudused enda vahenditega ning pärast puuduste kõrvaldamist teatab sellest tellijale e-posti teel. </w:t>
      </w:r>
    </w:p>
    <w:p w14:paraId="02C4F305" w14:textId="77777777" w:rsidR="000822AE" w:rsidRPr="00325C28" w:rsidRDefault="000822AE" w:rsidP="00453B47">
      <w:pPr>
        <w:pStyle w:val="ListParagraph"/>
        <w:numPr>
          <w:ilvl w:val="2"/>
          <w:numId w:val="21"/>
        </w:numPr>
        <w:spacing w:after="0" w:line="360" w:lineRule="auto"/>
        <w:jc w:val="both"/>
      </w:pPr>
      <w:r w:rsidRPr="00325C28">
        <w:lastRenderedPageBreak/>
        <w:t xml:space="preserve">Tellija vaatab töö pretensioonis märgitud puuduste osas uuesti üle hiljemalt 5 tööpäeva jooksul puuduste kõrvaldamise teate saamisest ning puuduste mitteilmnemisel allkirjastab üleandmise-vastuvõtmise akti. </w:t>
      </w:r>
    </w:p>
    <w:p w14:paraId="58ABC11C" w14:textId="77777777" w:rsidR="000822AE" w:rsidRPr="00325C28" w:rsidRDefault="000822AE" w:rsidP="00453B47">
      <w:pPr>
        <w:pStyle w:val="ListParagraph"/>
        <w:numPr>
          <w:ilvl w:val="2"/>
          <w:numId w:val="21"/>
        </w:numPr>
        <w:spacing w:after="0" w:line="360" w:lineRule="auto"/>
        <w:jc w:val="both"/>
      </w:pPr>
      <w:r w:rsidRPr="00325C28">
        <w:t xml:space="preserve">Töö loetakse vastuvõetuks pärast poolte poolt üleandmise-vastuvõtmise akti allkirjastamist. Poolte poolt allkirjastatud akt on lepingu alusel tasu maksmise eelduseks. </w:t>
      </w:r>
    </w:p>
    <w:p w14:paraId="501C3527" w14:textId="77777777" w:rsidR="000822AE" w:rsidRPr="00325C28" w:rsidRDefault="000822AE" w:rsidP="00453B47">
      <w:pPr>
        <w:pStyle w:val="ListParagraph"/>
        <w:numPr>
          <w:ilvl w:val="2"/>
          <w:numId w:val="21"/>
        </w:numPr>
        <w:spacing w:after="0" w:line="360" w:lineRule="auto"/>
        <w:jc w:val="both"/>
      </w:pPr>
      <w:r w:rsidRPr="00325C28">
        <w:t xml:space="preserve">Kui puudused töös ilmnevad pärast seda, kui vastav töö on vastu võetud, kohustub tellija teatama täitjale puuduste avastamisest 1 kuu jooksul alates puudusest teadasaamisest, kirjeldades mõistliku täpsusega puudust. Puuduste kõrvaldamise tingimused ja tähtajad määrab tellija. Pärast tööde üleandmist tellija poolt leitud puudused tuleb täitjal parandada oma kuludega, kui avastatud lahendus ei vasta dokumentatsioonile ja tellija tellimusele. </w:t>
      </w:r>
    </w:p>
    <w:p w14:paraId="770C31E3" w14:textId="77777777" w:rsidR="00861D2E" w:rsidRPr="00325C28" w:rsidRDefault="000822AE" w:rsidP="00453B47">
      <w:pPr>
        <w:pStyle w:val="ListParagraph"/>
        <w:numPr>
          <w:ilvl w:val="2"/>
          <w:numId w:val="21"/>
        </w:numPr>
        <w:spacing w:after="0" w:line="360" w:lineRule="auto"/>
        <w:jc w:val="both"/>
      </w:pPr>
      <w:r w:rsidRPr="00325C28">
        <w:t>Tellija võib töö ülevaatamisele kaasata ja selleks kasutada kolmandaid isikuid, kusjuures nii tellijal kui ka tema poolt kaasatud kolmandatel isikutel on õigus täiendava tasu maksmiseta töö või selle vahetulemuse ülevaatamiseks sh testkeskkonnas kasutada kõiki selleks vajalikke tööga või selle vahetulemusega seotud intellektuaalse omandi õigusi.</w:t>
      </w:r>
    </w:p>
    <w:p w14:paraId="7EF10F16" w14:textId="77777777" w:rsidR="00861D2E" w:rsidRPr="00325C28" w:rsidRDefault="00861D2E" w:rsidP="00861D2E">
      <w:pPr>
        <w:pStyle w:val="ListParagraph"/>
        <w:spacing w:after="0" w:line="360" w:lineRule="auto"/>
        <w:ind w:left="792"/>
        <w:jc w:val="both"/>
      </w:pPr>
    </w:p>
    <w:p w14:paraId="0BEE0956" w14:textId="7062BCA8" w:rsidR="00453B47" w:rsidRPr="00325C28" w:rsidRDefault="00861D2E" w:rsidP="00453B47">
      <w:pPr>
        <w:pStyle w:val="Heading2"/>
        <w:numPr>
          <w:ilvl w:val="1"/>
          <w:numId w:val="21"/>
        </w:numPr>
      </w:pPr>
      <w:r w:rsidRPr="00325C28">
        <w:rPr>
          <w:rStyle w:val="Heading1Char"/>
          <w:rFonts w:asciiTheme="majorHAnsi" w:eastAsiaTheme="majorEastAsia" w:hAnsiTheme="majorHAnsi" w:cstheme="majorBidi"/>
          <w:b w:val="0"/>
          <w:bCs w:val="0"/>
          <w:kern w:val="0"/>
          <w:sz w:val="26"/>
          <w:szCs w:val="26"/>
        </w:rPr>
        <w:t>Tarkvara paigaldus ja uuendus</w:t>
      </w:r>
    </w:p>
    <w:p w14:paraId="7AF51479" w14:textId="77777777" w:rsidR="00861D2E" w:rsidRPr="00325C28" w:rsidRDefault="00861D2E" w:rsidP="00861D2E">
      <w:pPr>
        <w:pStyle w:val="ListParagraph"/>
        <w:numPr>
          <w:ilvl w:val="2"/>
          <w:numId w:val="16"/>
        </w:numPr>
        <w:spacing w:line="360" w:lineRule="auto"/>
      </w:pPr>
      <w:r w:rsidRPr="00325C28">
        <w:t>Täitja teostab infosüsteemi uute versioonide paigalduse test- ja töökeskkonda.</w:t>
      </w:r>
    </w:p>
    <w:p w14:paraId="271F71DA" w14:textId="77777777" w:rsidR="00861D2E" w:rsidRPr="00325C28" w:rsidRDefault="00861D2E" w:rsidP="00861D2E">
      <w:pPr>
        <w:pStyle w:val="ListParagraph"/>
        <w:numPr>
          <w:ilvl w:val="2"/>
          <w:numId w:val="16"/>
        </w:numPr>
        <w:spacing w:line="360" w:lineRule="auto"/>
      </w:pPr>
      <w:r w:rsidRPr="00325C28">
        <w:t xml:space="preserve">Täitja tagab hoolduse ja tootepaigaldused töökeskkonna tööd häirimata, vajadusel teostab vastavad tööd väljaspool tööaega. </w:t>
      </w:r>
    </w:p>
    <w:p w14:paraId="7C5F7077" w14:textId="77777777" w:rsidR="00861D2E" w:rsidRPr="00325C28" w:rsidRDefault="00861D2E" w:rsidP="00861D2E">
      <w:pPr>
        <w:pStyle w:val="ListParagraph"/>
        <w:numPr>
          <w:ilvl w:val="2"/>
          <w:numId w:val="16"/>
        </w:numPr>
        <w:spacing w:line="360" w:lineRule="auto"/>
      </w:pPr>
      <w:r w:rsidRPr="00325C28">
        <w:t xml:space="preserve">Täitja tagab paigaldusel eelmise tarkavaraversiooni tagasivõtmise paigalduse ebaõnnestumisel. </w:t>
      </w:r>
    </w:p>
    <w:p w14:paraId="746A6EE0" w14:textId="77777777" w:rsidR="00861D2E" w:rsidRPr="00325C28" w:rsidRDefault="00861D2E" w:rsidP="00861D2E">
      <w:pPr>
        <w:pStyle w:val="ListParagraph"/>
        <w:numPr>
          <w:ilvl w:val="2"/>
          <w:numId w:val="16"/>
        </w:numPr>
        <w:spacing w:line="360" w:lineRule="auto"/>
      </w:pPr>
      <w:r w:rsidRPr="00325C28">
        <w:t>Täitja tagab tarkvara muudatuste halduse vastavalt infotehnoloogia parimale praktikale.</w:t>
      </w:r>
    </w:p>
    <w:p w14:paraId="322C8C13" w14:textId="77777777" w:rsidR="00861D2E" w:rsidRPr="00325C28" w:rsidRDefault="00861D2E" w:rsidP="00861D2E">
      <w:pPr>
        <w:pStyle w:val="ListParagraph"/>
        <w:numPr>
          <w:ilvl w:val="2"/>
          <w:numId w:val="16"/>
        </w:numPr>
        <w:spacing w:line="360" w:lineRule="auto"/>
      </w:pPr>
      <w:r w:rsidRPr="00325C28">
        <w:t xml:space="preserve">Vajadusel lepitakse paigalduse täiendavad tingimused kokku kirjalikult, enne igat paigaldust. </w:t>
      </w:r>
    </w:p>
    <w:p w14:paraId="720682C0" w14:textId="77777777" w:rsidR="00861D2E" w:rsidRPr="00325C28" w:rsidRDefault="00861D2E" w:rsidP="00861D2E">
      <w:pPr>
        <w:pStyle w:val="ListParagraph"/>
        <w:numPr>
          <w:ilvl w:val="2"/>
          <w:numId w:val="16"/>
        </w:numPr>
        <w:spacing w:line="360" w:lineRule="auto"/>
      </w:pPr>
      <w:r w:rsidRPr="00325C28">
        <w:t>Tarkvara paigalduse hind sisaldub Pakkumuses.</w:t>
      </w:r>
    </w:p>
    <w:p w14:paraId="32C40767" w14:textId="77777777" w:rsidR="00861D2E" w:rsidRPr="00325C28" w:rsidRDefault="00861D2E" w:rsidP="00861D2E">
      <w:pPr>
        <w:pStyle w:val="ListParagraph"/>
        <w:numPr>
          <w:ilvl w:val="2"/>
          <w:numId w:val="16"/>
        </w:numPr>
        <w:spacing w:line="360" w:lineRule="auto"/>
      </w:pPr>
      <w:r w:rsidRPr="00325C28">
        <w:t xml:space="preserve">Täitja paigutab üleandmiseks planeeritud tööd (valmis ja testitud funktsionaalsuses) tellijale vastuvõtutestimiseks test-keskkonda hiljemalt 10 tööpäeva enne tööde üleandmise tähtaega. </w:t>
      </w:r>
    </w:p>
    <w:p w14:paraId="71624686" w14:textId="77777777" w:rsidR="00861D2E" w:rsidRPr="00325C28" w:rsidRDefault="00861D2E" w:rsidP="00861D2E">
      <w:pPr>
        <w:spacing w:line="360" w:lineRule="auto"/>
        <w:ind w:left="720"/>
      </w:pPr>
    </w:p>
    <w:p w14:paraId="3086F883" w14:textId="255CBA42" w:rsidR="009F4CDE" w:rsidRPr="00325C28" w:rsidRDefault="009F4CDE" w:rsidP="00453B47">
      <w:pPr>
        <w:pStyle w:val="Heading2"/>
        <w:numPr>
          <w:ilvl w:val="1"/>
          <w:numId w:val="16"/>
        </w:numPr>
        <w:rPr>
          <w:rFonts w:cstheme="minorBidi"/>
        </w:rPr>
      </w:pPr>
      <w:r w:rsidRPr="00325C28">
        <w:lastRenderedPageBreak/>
        <w:t>Koodi haldus</w:t>
      </w:r>
    </w:p>
    <w:p w14:paraId="5B632228" w14:textId="13DBEA12" w:rsidR="000822AE" w:rsidRPr="00325C28" w:rsidRDefault="000822AE" w:rsidP="00861D2E">
      <w:pPr>
        <w:pStyle w:val="ListParagraph"/>
        <w:numPr>
          <w:ilvl w:val="2"/>
          <w:numId w:val="15"/>
        </w:numPr>
        <w:spacing w:line="360" w:lineRule="auto"/>
      </w:pPr>
      <w:r w:rsidRPr="00325C28">
        <w:t>Tagama, et täitja meeskond kasutab tellijaga kokkulepitud lähtekoodi keskkonda (https://gitlab.com) ning Tellijal on ligipääs sellele.</w:t>
      </w:r>
    </w:p>
    <w:p w14:paraId="467F92FA" w14:textId="77777777" w:rsidR="00495BF0" w:rsidRPr="00325C28" w:rsidRDefault="00495BF0" w:rsidP="00861D2E">
      <w:pPr>
        <w:pStyle w:val="ListParagraph"/>
        <w:numPr>
          <w:ilvl w:val="2"/>
          <w:numId w:val="15"/>
        </w:numPr>
        <w:spacing w:line="360" w:lineRule="auto"/>
      </w:pPr>
      <w:r w:rsidRPr="00325C28">
        <w:t xml:space="preserve">Lähtekood: rakenduste lähtekood peab vastama lähtekoodi stiili nõuetele. Loodav lähtekood peab olema eesti keeles kommenteeritud eesmärgiga kirjeldada kommentaarile järgneva koodi eesmärki või märgistada muid tähelepanekuid koodis. Lähtekoodi võib jätta kommentaari lisamata, kui nime või parameetri järgi on eesmärk tuvastatav. Lähtekoodi loomisel/muutmisel/ kommenteerimisel ei pea lisama autorit. Lähtekoodi ligipääsule ja haldusele kehtivad süsteemile määratud turvaklassist tulenevad nõuded. </w:t>
      </w:r>
    </w:p>
    <w:p w14:paraId="6886567E" w14:textId="77777777" w:rsidR="00495BF0" w:rsidRPr="00325C28" w:rsidRDefault="00495BF0" w:rsidP="00861D2E">
      <w:pPr>
        <w:pStyle w:val="ListParagraph"/>
        <w:numPr>
          <w:ilvl w:val="2"/>
          <w:numId w:val="15"/>
        </w:numPr>
        <w:spacing w:line="360" w:lineRule="auto"/>
      </w:pPr>
      <w:r w:rsidRPr="00325C28">
        <w:t xml:space="preserve">Täitja peab tellijale üle andma lähtekoodi enne vastavate tööde akti esitamist koos ehitusskripti ja paigaldusjuhistega. </w:t>
      </w:r>
    </w:p>
    <w:p w14:paraId="14EBE7A2" w14:textId="77777777" w:rsidR="00495BF0" w:rsidRPr="00325C28" w:rsidRDefault="00495BF0" w:rsidP="00861D2E">
      <w:pPr>
        <w:pStyle w:val="ListParagraph"/>
        <w:numPr>
          <w:ilvl w:val="2"/>
          <w:numId w:val="15"/>
        </w:numPr>
        <w:spacing w:line="360" w:lineRule="auto"/>
      </w:pPr>
      <w:r w:rsidRPr="00325C28">
        <w:t xml:space="preserve">Rakenduse lähtekoodi, vajadusel koos kompileerimisjuhendiga, peab hoidma tellijaga kokkulepitud versioonihaldussüsteemis. </w:t>
      </w:r>
    </w:p>
    <w:p w14:paraId="1F213991" w14:textId="04B0FD23" w:rsidR="00495BF0" w:rsidRPr="00325C28" w:rsidRDefault="00495BF0" w:rsidP="00861D2E">
      <w:pPr>
        <w:pStyle w:val="ListParagraph"/>
        <w:numPr>
          <w:ilvl w:val="2"/>
          <w:numId w:val="15"/>
        </w:numPr>
        <w:spacing w:line="360" w:lineRule="auto"/>
      </w:pPr>
      <w:r w:rsidRPr="00325C28">
        <w:t>Lähtekoodis peab olema eristatav:</w:t>
      </w:r>
    </w:p>
    <w:p w14:paraId="58AA2CD1" w14:textId="77777777" w:rsidR="00495BF0" w:rsidRPr="00325C28" w:rsidRDefault="00495BF0" w:rsidP="00861D2E">
      <w:pPr>
        <w:pStyle w:val="ListParagraph"/>
        <w:numPr>
          <w:ilvl w:val="3"/>
          <w:numId w:val="15"/>
        </w:numPr>
        <w:spacing w:line="360" w:lineRule="auto"/>
      </w:pPr>
      <w:r w:rsidRPr="00325C28">
        <w:t>protseduuride/funktsioonide sisend/väljund parameetrid;</w:t>
      </w:r>
    </w:p>
    <w:p w14:paraId="13863029" w14:textId="77777777" w:rsidR="00495BF0" w:rsidRPr="00325C28" w:rsidRDefault="00495BF0" w:rsidP="00861D2E">
      <w:pPr>
        <w:pStyle w:val="ListParagraph"/>
        <w:numPr>
          <w:ilvl w:val="3"/>
          <w:numId w:val="15"/>
        </w:numPr>
        <w:spacing w:line="360" w:lineRule="auto"/>
      </w:pPr>
      <w:r w:rsidRPr="00325C28">
        <w:t xml:space="preserve">protseduuride/funktsioonide päises sisukirjeldus vastavuses lepingus toodud põhimõttega; </w:t>
      </w:r>
    </w:p>
    <w:p w14:paraId="1DF24D65" w14:textId="77777777" w:rsidR="00495BF0" w:rsidRPr="00325C28" w:rsidRDefault="00495BF0" w:rsidP="00861D2E">
      <w:pPr>
        <w:pStyle w:val="ListParagraph"/>
        <w:numPr>
          <w:ilvl w:val="3"/>
          <w:numId w:val="15"/>
        </w:numPr>
        <w:spacing w:line="360" w:lineRule="auto"/>
      </w:pPr>
      <w:r w:rsidRPr="00325C28">
        <w:t>protseduuride/funktsioonide sõltuvus ja seosed (sh moodulite/vormide suhtes);</w:t>
      </w:r>
    </w:p>
    <w:p w14:paraId="738FCD84" w14:textId="1AA5D248" w:rsidR="00495BF0" w:rsidRPr="00325C28" w:rsidRDefault="00495BF0" w:rsidP="00861D2E">
      <w:pPr>
        <w:pStyle w:val="ListParagraph"/>
        <w:numPr>
          <w:ilvl w:val="3"/>
          <w:numId w:val="15"/>
        </w:numPr>
        <w:spacing w:line="360" w:lineRule="auto"/>
      </w:pPr>
      <w:r w:rsidRPr="00325C28">
        <w:t xml:space="preserve">lähtekoodi kommenteerimise juures kehtib põhimõte, et kood peab olema läbivalt varustatud kommentaaridega kohtades, kus ei ole ilmne üldlevinud lähenemisviisi või realisatsiooniliste iseärasuste valik. </w:t>
      </w:r>
    </w:p>
    <w:p w14:paraId="6ECC3923" w14:textId="03F34A8C" w:rsidR="00495BF0" w:rsidRPr="00325C28" w:rsidRDefault="00495BF0" w:rsidP="00861D2E">
      <w:pPr>
        <w:pStyle w:val="ListParagraph"/>
        <w:numPr>
          <w:ilvl w:val="2"/>
          <w:numId w:val="15"/>
        </w:numPr>
        <w:spacing w:line="360" w:lineRule="auto"/>
      </w:pPr>
      <w:r w:rsidRPr="00325C28">
        <w:t xml:space="preserve">Kõik olulised parandused/muudatused lähtekoodis salvestatakse koodihoidlas. </w:t>
      </w:r>
    </w:p>
    <w:p w14:paraId="2BB8DB0B" w14:textId="61BA5CF8" w:rsidR="00495BF0" w:rsidRPr="00325C28" w:rsidRDefault="00495BF0" w:rsidP="00861D2E">
      <w:pPr>
        <w:pStyle w:val="ListParagraph"/>
        <w:numPr>
          <w:ilvl w:val="2"/>
          <w:numId w:val="15"/>
        </w:numPr>
        <w:spacing w:line="360" w:lineRule="auto"/>
      </w:pPr>
      <w:r w:rsidRPr="00325C28">
        <w:t>Test versiooni üleandmise ajaks on  lähtekood koodihoidlas terviklikul kujul üles laetud.</w:t>
      </w:r>
    </w:p>
    <w:p w14:paraId="064DE261" w14:textId="5EBFEDBC" w:rsidR="00406AE0" w:rsidRPr="00325C28" w:rsidRDefault="00495BF0" w:rsidP="00861D2E">
      <w:pPr>
        <w:pStyle w:val="ListParagraph"/>
        <w:numPr>
          <w:ilvl w:val="2"/>
          <w:numId w:val="15"/>
        </w:numPr>
        <w:spacing w:line="360" w:lineRule="auto"/>
      </w:pPr>
      <w:r w:rsidRPr="00325C28">
        <w:t>Tulenevalt kokku lepitud arenduspiletite ning koodihoidla vahenditest, peab võimaluse korral olema arenduspilet ja kood seostatud.</w:t>
      </w:r>
    </w:p>
    <w:p w14:paraId="4E3342B5" w14:textId="77777777" w:rsidR="002238F5" w:rsidRPr="00325C28" w:rsidRDefault="002238F5" w:rsidP="002238F5">
      <w:pPr>
        <w:pStyle w:val="Heading2"/>
        <w:numPr>
          <w:ilvl w:val="1"/>
          <w:numId w:val="15"/>
        </w:numPr>
      </w:pPr>
      <w:r w:rsidRPr="00325C28">
        <w:t>Aruandlus ja dokumentatsioon</w:t>
      </w:r>
    </w:p>
    <w:p w14:paraId="1F930295" w14:textId="77777777" w:rsidR="002238F5" w:rsidRPr="00325C28" w:rsidRDefault="002238F5" w:rsidP="002238F5">
      <w:pPr>
        <w:pStyle w:val="ListParagraph"/>
        <w:numPr>
          <w:ilvl w:val="2"/>
          <w:numId w:val="15"/>
        </w:numPr>
        <w:spacing w:line="360" w:lineRule="auto"/>
      </w:pPr>
      <w:r w:rsidRPr="00325C28">
        <w:t>Täitja tagab Tellija kirjalikul nõudmisel infosüsteemi puudutava aruandluse esitamise vähemalt järgnevas osas:</w:t>
      </w:r>
    </w:p>
    <w:p w14:paraId="65D6C606" w14:textId="1D4EC138" w:rsidR="002238F5" w:rsidRPr="00325C28" w:rsidRDefault="002238F5" w:rsidP="007A5F34">
      <w:pPr>
        <w:pStyle w:val="ListParagraph"/>
        <w:numPr>
          <w:ilvl w:val="3"/>
          <w:numId w:val="15"/>
        </w:numPr>
        <w:spacing w:line="360" w:lineRule="auto"/>
      </w:pPr>
      <w:r w:rsidRPr="00325C28">
        <w:t xml:space="preserve">andma tellijale jooksvalt ülevaadet täitja meeskonna töötundidest iga päeva ja isiku lõikes. </w:t>
      </w:r>
    </w:p>
    <w:p w14:paraId="7B77C159" w14:textId="77777777" w:rsidR="002238F5" w:rsidRPr="00325C28" w:rsidRDefault="002238F5" w:rsidP="00D72695">
      <w:pPr>
        <w:pStyle w:val="ListParagraph"/>
        <w:numPr>
          <w:ilvl w:val="3"/>
          <w:numId w:val="15"/>
        </w:numPr>
        <w:spacing w:line="360" w:lineRule="auto"/>
      </w:pPr>
      <w:r w:rsidRPr="00325C28">
        <w:t>Teenuse käideldavus vaadeldaval perioodil.</w:t>
      </w:r>
    </w:p>
    <w:p w14:paraId="3C41661F" w14:textId="77777777" w:rsidR="002238F5" w:rsidRPr="00325C28" w:rsidRDefault="002238F5" w:rsidP="00D72695">
      <w:pPr>
        <w:pStyle w:val="ListParagraph"/>
        <w:numPr>
          <w:ilvl w:val="3"/>
          <w:numId w:val="15"/>
        </w:numPr>
        <w:spacing w:line="360" w:lineRule="auto"/>
      </w:pPr>
      <w:r w:rsidRPr="00325C28">
        <w:lastRenderedPageBreak/>
        <w:t>Perioodi vältel toimunud intsidendid koos algus- ja lõpuajaga, juurpõhjusega (kui on selgunud) ning kirjeldusega, kuidas neid edaspidi vältida.</w:t>
      </w:r>
    </w:p>
    <w:p w14:paraId="33F79797" w14:textId="77777777" w:rsidR="002238F5" w:rsidRPr="00325C28" w:rsidRDefault="002238F5" w:rsidP="00D72695">
      <w:pPr>
        <w:pStyle w:val="ListParagraph"/>
        <w:numPr>
          <w:ilvl w:val="3"/>
          <w:numId w:val="15"/>
        </w:numPr>
        <w:spacing w:line="360" w:lineRule="auto"/>
      </w:pPr>
      <w:r w:rsidRPr="00325C28">
        <w:t>Perioodi vältel tehtud plaanilised tööd.</w:t>
      </w:r>
    </w:p>
    <w:p w14:paraId="3C7F5E03" w14:textId="77777777" w:rsidR="002238F5" w:rsidRPr="00325C28" w:rsidRDefault="002238F5" w:rsidP="00D72695">
      <w:pPr>
        <w:pStyle w:val="ListParagraph"/>
        <w:numPr>
          <w:ilvl w:val="3"/>
          <w:numId w:val="15"/>
        </w:numPr>
        <w:spacing w:line="360" w:lineRule="auto"/>
      </w:pPr>
      <w:r w:rsidRPr="00325C28">
        <w:t>Muudatuste logi.</w:t>
      </w:r>
    </w:p>
    <w:p w14:paraId="7D4670FA" w14:textId="77777777" w:rsidR="002238F5" w:rsidRPr="00325C28" w:rsidRDefault="002238F5" w:rsidP="00D72695">
      <w:pPr>
        <w:pStyle w:val="ListParagraph"/>
        <w:numPr>
          <w:ilvl w:val="3"/>
          <w:numId w:val="15"/>
        </w:numPr>
        <w:spacing w:line="360" w:lineRule="auto"/>
      </w:pPr>
      <w:r w:rsidRPr="00325C28">
        <w:t>Tellija poolt perioodi jooksul esitatud pöördumiste staatus, mis sisaldab ka lahendamata pöördumisi eelmistest perioodidest.</w:t>
      </w:r>
    </w:p>
    <w:p w14:paraId="12692980" w14:textId="77777777" w:rsidR="002238F5" w:rsidRPr="00325C28" w:rsidRDefault="002238F5" w:rsidP="00D72695">
      <w:pPr>
        <w:pStyle w:val="ListParagraph"/>
        <w:numPr>
          <w:ilvl w:val="3"/>
          <w:numId w:val="15"/>
        </w:numPr>
        <w:spacing w:line="360" w:lineRule="auto"/>
      </w:pPr>
      <w:r w:rsidRPr="00325C28">
        <w:t>Koostama tööde koosolekute kohta protokolli ja edastama selle tellijale;</w:t>
      </w:r>
    </w:p>
    <w:p w14:paraId="5EC144FA" w14:textId="0038BB29" w:rsidR="002238F5" w:rsidRPr="00325C28" w:rsidRDefault="007A5F34" w:rsidP="002238F5">
      <w:pPr>
        <w:pStyle w:val="ListParagraph"/>
        <w:numPr>
          <w:ilvl w:val="2"/>
          <w:numId w:val="15"/>
        </w:numPr>
        <w:spacing w:line="360" w:lineRule="auto"/>
      </w:pPr>
      <w:r w:rsidRPr="00325C28">
        <w:t xml:space="preserve"> </w:t>
      </w:r>
      <w:r w:rsidR="002238F5" w:rsidRPr="00325C28">
        <w:t>Aruandlus peab olema Tellija kontaktisikutele kättesaadavaks tehtud veebi või e-kirja teel kui ei ole Tellijaga kirjalikult kokkulepitud teisiti.</w:t>
      </w:r>
    </w:p>
    <w:p w14:paraId="37800569" w14:textId="77777777" w:rsidR="002238F5" w:rsidRPr="00325C28" w:rsidRDefault="002238F5" w:rsidP="002238F5">
      <w:pPr>
        <w:pStyle w:val="ListParagraph"/>
        <w:numPr>
          <w:ilvl w:val="2"/>
          <w:numId w:val="15"/>
        </w:numPr>
        <w:spacing w:line="360" w:lineRule="auto"/>
      </w:pPr>
      <w:r w:rsidRPr="00325C28">
        <w:t xml:space="preserve">Täitja ja Tellija vaheline töökeel on eesti keel. </w:t>
      </w:r>
    </w:p>
    <w:p w14:paraId="455C57C6" w14:textId="77777777" w:rsidR="002238F5" w:rsidRPr="00325C28" w:rsidRDefault="002238F5" w:rsidP="002238F5">
      <w:pPr>
        <w:pStyle w:val="ListParagraph"/>
        <w:numPr>
          <w:ilvl w:val="2"/>
          <w:numId w:val="15"/>
        </w:numPr>
        <w:spacing w:line="360" w:lineRule="auto"/>
      </w:pPr>
      <w:r w:rsidRPr="00325C28">
        <w:t xml:space="preserve">Arendustööde dokumentatsioon ja kasutusjuhendid peavad tagama tellijale võime parandada, muuta ja arendada töö tulemit, samuti koolitada ja juhendada oma töötajaid töö kasutamisel. Tööde dokumentatsioon peab olema sisestatud tellijaga kokkulepitud infosüsteemi dokumentatsiooni keskkonda. Tööde käigus loodud lähtekood peab olema kirjutatud ja dokumenteeritud selliselt, et vajadusel oleks tellija või kolmas isik võimeline aru saama tarkvara loogilisest ülesehitusest ning jätkama lähtekoodi arendusega. Tehniline dokumentatsioon peab kirjeldama rakenduse ülesehitust, arhitektuuri kirjeldust diagrammina, loogilist andmemudelit, alustarkvarade loetuelu, kihtide vahelise suhtluse kirjeldust, logimise lahendust, autentimise ja autoriseerimise lahendust, ajateenuste lahendust, liidestuste lahendust, rakenduse kokku ehitamist, kasutajalugusid ja muud, mis on oluline tarkvara ülesehituse mõistmiseks. Tarne paigaldusjuhend koos tarnega peab paiknema versioonihaldustarkvaras. </w:t>
      </w:r>
    </w:p>
    <w:p w14:paraId="02A01D7A" w14:textId="77777777" w:rsidR="002238F5" w:rsidRPr="00325C28" w:rsidRDefault="002238F5" w:rsidP="002238F5">
      <w:pPr>
        <w:pStyle w:val="ListParagraph"/>
        <w:numPr>
          <w:ilvl w:val="2"/>
          <w:numId w:val="15"/>
        </w:numPr>
        <w:spacing w:line="360" w:lineRule="auto"/>
      </w:pPr>
      <w:r w:rsidRPr="00325C28">
        <w:t>Töö tulem peab olema dokumenteeritud vähemalt järgnevas osas:</w:t>
      </w:r>
    </w:p>
    <w:p w14:paraId="53977CED" w14:textId="77777777" w:rsidR="002238F5" w:rsidRPr="00325C28" w:rsidRDefault="002238F5" w:rsidP="00D72695">
      <w:pPr>
        <w:pStyle w:val="ListParagraph"/>
        <w:numPr>
          <w:ilvl w:val="3"/>
          <w:numId w:val="15"/>
        </w:numPr>
        <w:spacing w:line="360" w:lineRule="auto"/>
      </w:pPr>
      <w:r w:rsidRPr="00325C28">
        <w:t>Tehniline platvorm:</w:t>
      </w:r>
    </w:p>
    <w:p w14:paraId="75A0855C" w14:textId="77777777" w:rsidR="002238F5" w:rsidRPr="00325C28" w:rsidRDefault="002238F5" w:rsidP="00D72695">
      <w:pPr>
        <w:pStyle w:val="ListParagraph"/>
        <w:numPr>
          <w:ilvl w:val="3"/>
          <w:numId w:val="15"/>
        </w:numPr>
        <w:spacing w:line="360" w:lineRule="auto"/>
      </w:pPr>
      <w:r w:rsidRPr="00325C28">
        <w:t xml:space="preserve">kasutatavad versioonid; </w:t>
      </w:r>
    </w:p>
    <w:p w14:paraId="2A291588" w14:textId="77777777" w:rsidR="002238F5" w:rsidRPr="00325C28" w:rsidRDefault="002238F5" w:rsidP="00D72695">
      <w:pPr>
        <w:pStyle w:val="ListParagraph"/>
        <w:numPr>
          <w:ilvl w:val="3"/>
          <w:numId w:val="15"/>
        </w:numPr>
        <w:spacing w:line="360" w:lineRule="auto"/>
      </w:pPr>
      <w:r w:rsidRPr="00325C28">
        <w:t>kasutatavad teegid (</w:t>
      </w:r>
      <w:proofErr w:type="spellStart"/>
      <w:r w:rsidRPr="00325C28">
        <w:t>libraries</w:t>
      </w:r>
      <w:proofErr w:type="spellEnd"/>
      <w:r w:rsidRPr="00325C28">
        <w:t xml:space="preserve">). </w:t>
      </w:r>
    </w:p>
    <w:p w14:paraId="052BC6AB" w14:textId="77777777" w:rsidR="002238F5" w:rsidRPr="00325C28" w:rsidRDefault="002238F5" w:rsidP="00D72695">
      <w:pPr>
        <w:pStyle w:val="ListParagraph"/>
        <w:numPr>
          <w:ilvl w:val="3"/>
          <w:numId w:val="15"/>
        </w:numPr>
        <w:spacing w:line="360" w:lineRule="auto"/>
      </w:pPr>
      <w:r w:rsidRPr="00325C28">
        <w:t>Loogiline andmemudel, millest tehakse vastavalt tellija soovile hetkeseisu väljavõte:</w:t>
      </w:r>
    </w:p>
    <w:p w14:paraId="7B7153CD" w14:textId="77777777" w:rsidR="002238F5" w:rsidRPr="00325C28" w:rsidRDefault="002238F5" w:rsidP="00D72695">
      <w:pPr>
        <w:pStyle w:val="ListParagraph"/>
        <w:numPr>
          <w:ilvl w:val="4"/>
          <w:numId w:val="15"/>
        </w:numPr>
        <w:spacing w:line="360" w:lineRule="auto"/>
      </w:pPr>
      <w:r w:rsidRPr="00325C28">
        <w:t xml:space="preserve">andmesõnastik – projektis kasutatavate mõistete üheselt mõistetavad ja täpsed definitsioonid; </w:t>
      </w:r>
    </w:p>
    <w:p w14:paraId="45A8DCD4" w14:textId="77777777" w:rsidR="002238F5" w:rsidRPr="00325C28" w:rsidRDefault="002238F5" w:rsidP="00D72695">
      <w:pPr>
        <w:pStyle w:val="ListParagraph"/>
        <w:numPr>
          <w:ilvl w:val="4"/>
          <w:numId w:val="15"/>
        </w:numPr>
        <w:spacing w:line="360" w:lineRule="auto"/>
      </w:pPr>
      <w:r w:rsidRPr="00325C28">
        <w:t xml:space="preserve">olemid ja relatsioonid; </w:t>
      </w:r>
    </w:p>
    <w:p w14:paraId="7A2C8681" w14:textId="77777777" w:rsidR="002238F5" w:rsidRPr="00325C28" w:rsidRDefault="002238F5" w:rsidP="00D72695">
      <w:pPr>
        <w:pStyle w:val="ListParagraph"/>
        <w:numPr>
          <w:ilvl w:val="4"/>
          <w:numId w:val="15"/>
        </w:numPr>
        <w:spacing w:line="360" w:lineRule="auto"/>
      </w:pPr>
      <w:r w:rsidRPr="00325C28">
        <w:t xml:space="preserve">äriloogilised kitsendused ja kontrollid nende olemasolul; </w:t>
      </w:r>
    </w:p>
    <w:p w14:paraId="19310CBC" w14:textId="77777777" w:rsidR="002238F5" w:rsidRPr="00325C28" w:rsidRDefault="002238F5" w:rsidP="00D72695">
      <w:pPr>
        <w:pStyle w:val="ListParagraph"/>
        <w:numPr>
          <w:ilvl w:val="4"/>
          <w:numId w:val="15"/>
        </w:numPr>
        <w:spacing w:line="360" w:lineRule="auto"/>
      </w:pPr>
      <w:r w:rsidRPr="00325C28">
        <w:t xml:space="preserve">vaikeväärtused. </w:t>
      </w:r>
    </w:p>
    <w:p w14:paraId="09C2442B" w14:textId="77777777" w:rsidR="002238F5" w:rsidRPr="00325C28" w:rsidRDefault="002238F5" w:rsidP="002238F5">
      <w:pPr>
        <w:pStyle w:val="ListParagraph"/>
        <w:numPr>
          <w:ilvl w:val="2"/>
          <w:numId w:val="15"/>
        </w:numPr>
        <w:spacing w:line="360" w:lineRule="auto"/>
      </w:pPr>
      <w:r w:rsidRPr="00325C28">
        <w:t xml:space="preserve">Analüüsidokumentatsioon peab sisaldama vähemalt järgnevaid osasid: </w:t>
      </w:r>
    </w:p>
    <w:p w14:paraId="7CBDDE1D" w14:textId="77777777" w:rsidR="002238F5" w:rsidRPr="00325C28" w:rsidRDefault="002238F5" w:rsidP="00D72695">
      <w:pPr>
        <w:pStyle w:val="ListParagraph"/>
        <w:numPr>
          <w:ilvl w:val="3"/>
          <w:numId w:val="15"/>
        </w:numPr>
        <w:spacing w:line="360" w:lineRule="auto"/>
      </w:pPr>
      <w:r w:rsidRPr="00325C28">
        <w:lastRenderedPageBreak/>
        <w:t xml:space="preserve">süsteemi äriloogiliste põhimõistete selgitav sõnastik ja taustainfo; </w:t>
      </w:r>
    </w:p>
    <w:p w14:paraId="1AFEFD17" w14:textId="77777777" w:rsidR="002238F5" w:rsidRPr="00325C28" w:rsidRDefault="002238F5" w:rsidP="00D72695">
      <w:pPr>
        <w:pStyle w:val="ListParagraph"/>
        <w:numPr>
          <w:ilvl w:val="3"/>
          <w:numId w:val="15"/>
        </w:numPr>
        <w:spacing w:line="360" w:lineRule="auto"/>
      </w:pPr>
      <w:r w:rsidRPr="00325C28">
        <w:t xml:space="preserve">süsteemi põhiliste protsesside lühikirjeldus; </w:t>
      </w:r>
    </w:p>
    <w:p w14:paraId="43402D41" w14:textId="77777777" w:rsidR="002238F5" w:rsidRPr="00325C28" w:rsidRDefault="002238F5" w:rsidP="00D72695">
      <w:pPr>
        <w:pStyle w:val="ListParagraph"/>
        <w:numPr>
          <w:ilvl w:val="3"/>
          <w:numId w:val="15"/>
        </w:numPr>
        <w:spacing w:line="360" w:lineRule="auto"/>
      </w:pPr>
      <w:r w:rsidRPr="00325C28">
        <w:t xml:space="preserve">süsteemi protsesside detailne kirjeldus kasutaja vaatepunkti arvestades; </w:t>
      </w:r>
    </w:p>
    <w:p w14:paraId="1014DE8C" w14:textId="77777777" w:rsidR="002238F5" w:rsidRPr="00325C28" w:rsidRDefault="002238F5" w:rsidP="00D72695">
      <w:pPr>
        <w:pStyle w:val="ListParagraph"/>
        <w:numPr>
          <w:ilvl w:val="3"/>
          <w:numId w:val="15"/>
        </w:numPr>
        <w:spacing w:line="360" w:lineRule="auto"/>
      </w:pPr>
      <w:r w:rsidRPr="00325C28">
        <w:t xml:space="preserve">kui funktsionaalsus sisaldab andmevahetust teiste süsteemidega, siis andmevahetuse lühikirjeldust ning viiteid andmevahetuse detailsele dokumentatsioonile; </w:t>
      </w:r>
    </w:p>
    <w:p w14:paraId="0BAA62BA" w14:textId="77777777" w:rsidR="002238F5" w:rsidRPr="00325C28" w:rsidRDefault="002238F5" w:rsidP="00D72695">
      <w:pPr>
        <w:pStyle w:val="ListParagraph"/>
        <w:numPr>
          <w:ilvl w:val="3"/>
          <w:numId w:val="15"/>
        </w:numPr>
        <w:spacing w:line="360" w:lineRule="auto"/>
      </w:pPr>
      <w:r w:rsidRPr="00325C28">
        <w:t xml:space="preserve">kasutajate poolseid ligipääsupiiranguid nende olemasolul; </w:t>
      </w:r>
    </w:p>
    <w:p w14:paraId="229A2016" w14:textId="77777777" w:rsidR="002238F5" w:rsidRPr="00325C28" w:rsidRDefault="002238F5" w:rsidP="00D72695">
      <w:pPr>
        <w:pStyle w:val="ListParagraph"/>
        <w:numPr>
          <w:ilvl w:val="3"/>
          <w:numId w:val="15"/>
        </w:numPr>
        <w:spacing w:line="360" w:lineRule="auto"/>
      </w:pPr>
      <w:r w:rsidRPr="00325C28">
        <w:t xml:space="preserve">kasutajaliidese prototüüpe; </w:t>
      </w:r>
    </w:p>
    <w:p w14:paraId="0DCDAD68" w14:textId="77777777" w:rsidR="002238F5" w:rsidRPr="00325C28" w:rsidRDefault="002238F5" w:rsidP="00D72695">
      <w:pPr>
        <w:pStyle w:val="ListParagraph"/>
        <w:numPr>
          <w:ilvl w:val="3"/>
          <w:numId w:val="15"/>
        </w:numPr>
        <w:spacing w:line="360" w:lineRule="auto"/>
      </w:pPr>
      <w:r w:rsidRPr="00325C28">
        <w:t xml:space="preserve">ärianalüüsi raames kokkulepitud arvutuskäikude kohta arendusprotsessis realiseeritud lahenduste kirjeldus; </w:t>
      </w:r>
    </w:p>
    <w:p w14:paraId="04103FA9" w14:textId="3231FAA6" w:rsidR="002238F5" w:rsidRPr="00325C28" w:rsidRDefault="002238F5" w:rsidP="00D72695">
      <w:pPr>
        <w:pStyle w:val="ListParagraph"/>
        <w:numPr>
          <w:ilvl w:val="3"/>
          <w:numId w:val="15"/>
        </w:numPr>
        <w:spacing w:line="360" w:lineRule="auto"/>
      </w:pPr>
      <w:r w:rsidRPr="00325C28">
        <w:t xml:space="preserve">äriprotsessis kasutatud liidestused nii tellija teiste infosüsteemide kui ka väliste andmekogudega; </w:t>
      </w:r>
    </w:p>
    <w:p w14:paraId="15C32045" w14:textId="77777777" w:rsidR="008A3F87" w:rsidRPr="00325C28" w:rsidRDefault="008A3F87" w:rsidP="00C02D36">
      <w:pPr>
        <w:ind w:left="-5" w:right="785"/>
        <w:rPr>
          <w:i/>
        </w:rPr>
      </w:pPr>
    </w:p>
    <w:p w14:paraId="714EB7EC" w14:textId="2524F476" w:rsidR="0018211A" w:rsidRPr="00C02D36" w:rsidRDefault="0018211A" w:rsidP="00C02D36">
      <w:pPr>
        <w:ind w:left="-5" w:right="785"/>
        <w:rPr>
          <w:sz w:val="23"/>
          <w:szCs w:val="23"/>
        </w:rPr>
      </w:pPr>
      <w:r w:rsidRPr="00325C28">
        <w:rPr>
          <w:i/>
        </w:rPr>
        <w:t>allkirjastatud digitaal</w:t>
      </w:r>
      <w:r w:rsidR="00057DA9" w:rsidRPr="00325C28">
        <w:rPr>
          <w:i/>
        </w:rPr>
        <w:t>selt</w:t>
      </w:r>
    </w:p>
    <w:sectPr w:rsidR="0018211A" w:rsidRPr="00C02D3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an Lõõnik" w:date="2025-11-09T15:03:00Z" w:initials="JL">
    <w:p w14:paraId="5106BA3B" w14:textId="77777777" w:rsidR="007B7186" w:rsidRDefault="007B7186" w:rsidP="007B7186">
      <w:pPr>
        <w:pStyle w:val="CommentText"/>
      </w:pPr>
      <w:r>
        <w:rPr>
          <w:rStyle w:val="CommentReference"/>
        </w:rPr>
        <w:annotationRef/>
      </w:r>
      <w:r>
        <w:t>Ettepanek on tööaeg ühtlustada Koja kõikide infosüsteemide puhul. Koja infoturbemeetmetes on administraatorile seatud kättesaadavuse perioodiks kl 9-17.</w:t>
      </w:r>
    </w:p>
  </w:comment>
  <w:comment w:id="5" w:author="Jaan Lõõnik" w:date="2025-11-09T15:02:00Z" w:initials="JL">
    <w:p w14:paraId="426C3E69" w14:textId="5A3DB5D3" w:rsidR="007B7186" w:rsidRDefault="007B7186" w:rsidP="007B7186">
      <w:pPr>
        <w:pStyle w:val="CommentText"/>
      </w:pPr>
      <w:r>
        <w:rPr>
          <w:rStyle w:val="CommentReference"/>
        </w:rPr>
        <w:annotationRef/>
      </w:r>
      <w:r>
        <w:t>Ettepanek on tööaeg ühtlustada Koja kõikide infosüsteemide puhul. Koja infoturbemeetmetes on administraatorile seatud kättesaadavuse perioodiks kl 9-17.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06BA3B" w15:done="0"/>
  <w15:commentEx w15:paraId="426C3E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B85080" w16cex:dateUtc="2025-11-09T13:03:00Z"/>
  <w16cex:commentExtensible w16cex:durableId="0804F262" w16cex:dateUtc="2025-11-09T1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06BA3B" w16cid:durableId="7AB85080"/>
  <w16cid:commentId w16cid:paraId="426C3E69" w16cid:durableId="0804F2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DNum">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BA"/>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7E9"/>
    <w:multiLevelType w:val="hybridMultilevel"/>
    <w:tmpl w:val="EBB2A198"/>
    <w:lvl w:ilvl="0" w:tplc="47BC689E">
      <w:start w:val="1"/>
      <w:numFmt w:val="decimal"/>
      <w:lvlText w:val="1.%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 w15:restartNumberingAfterBreak="0">
    <w:nsid w:val="0497357E"/>
    <w:multiLevelType w:val="multilevel"/>
    <w:tmpl w:val="416655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8D1B06"/>
    <w:multiLevelType w:val="multilevel"/>
    <w:tmpl w:val="9182BF86"/>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rPr>
        <w:rFonts w:asciiTheme="minorHAnsi" w:hAnsiTheme="minorHAnsi" w:cstheme="minorHAnsi" w:hint="default"/>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2375590"/>
    <w:multiLevelType w:val="multilevel"/>
    <w:tmpl w:val="E9ECC9D4"/>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967969"/>
    <w:multiLevelType w:val="multilevel"/>
    <w:tmpl w:val="5F8A91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2E0DB2"/>
    <w:multiLevelType w:val="multilevel"/>
    <w:tmpl w:val="48B0FDF4"/>
    <w:lvl w:ilvl="0">
      <w:start w:val="3"/>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DB8227A"/>
    <w:multiLevelType w:val="hybridMultilevel"/>
    <w:tmpl w:val="C6C4C852"/>
    <w:lvl w:ilvl="0" w:tplc="B6CE93E4">
      <w:start w:val="1"/>
      <w:numFmt w:val="decimal"/>
      <w:lvlText w:val="3.%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15:restartNumberingAfterBreak="0">
    <w:nsid w:val="35C75B38"/>
    <w:multiLevelType w:val="hybridMultilevel"/>
    <w:tmpl w:val="950800D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8" w15:restartNumberingAfterBreak="0">
    <w:nsid w:val="46C24586"/>
    <w:multiLevelType w:val="multilevel"/>
    <w:tmpl w:val="48B0FDF4"/>
    <w:lvl w:ilvl="0">
      <w:start w:val="3"/>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7193B89"/>
    <w:multiLevelType w:val="multilevel"/>
    <w:tmpl w:val="22103C60"/>
    <w:name w:val="HDNum163"/>
    <w:lvl w:ilvl="0">
      <w:start w:val="1"/>
      <w:numFmt w:val="decimal"/>
      <w:lvlRestart w:val="0"/>
      <w:suff w:val="space"/>
      <w:lvlText w:val="%1."/>
      <w:lvlJc w:val="left"/>
      <w:pPr>
        <w:ind w:left="357" w:hanging="357"/>
      </w:pPr>
      <w:rPr>
        <w:b/>
      </w:rPr>
    </w:lvl>
    <w:lvl w:ilvl="1">
      <w:start w:val="1"/>
      <w:numFmt w:val="decimal"/>
      <w:suff w:val="space"/>
      <w:lvlText w:val="%1.%2."/>
      <w:lvlJc w:val="left"/>
      <w:pPr>
        <w:ind w:left="794" w:hanging="437"/>
      </w:pPr>
      <w:rPr>
        <w:b/>
      </w:rPr>
    </w:lvl>
    <w:lvl w:ilvl="2">
      <w:start w:val="1"/>
      <w:numFmt w:val="decimal"/>
      <w:suff w:val="space"/>
      <w:lvlText w:val="%1.%2.%3."/>
      <w:lvlJc w:val="left"/>
      <w:pPr>
        <w:ind w:left="1225" w:hanging="505"/>
      </w:pPr>
      <w:rPr>
        <w:b/>
      </w:rPr>
    </w:lvl>
    <w:lvl w:ilvl="3">
      <w:start w:val="1"/>
      <w:numFmt w:val="decimal"/>
      <w:suff w:val="space"/>
      <w:lvlText w:val="%1.%2.%3.%4."/>
      <w:lvlJc w:val="left"/>
      <w:pPr>
        <w:ind w:left="1729" w:hanging="652"/>
      </w:pPr>
      <w:rPr>
        <w:rFonts w:ascii="HDNum" w:hAnsi="HDNum"/>
        <w:b/>
      </w:rPr>
    </w:lvl>
    <w:lvl w:ilvl="4">
      <w:start w:val="1"/>
      <w:numFmt w:val="decimal"/>
      <w:suff w:val="space"/>
      <w:lvlText w:val="%1.%2.%3.%4.%5."/>
      <w:lvlJc w:val="left"/>
      <w:pPr>
        <w:ind w:left="2234" w:hanging="794"/>
      </w:pPr>
      <w:rPr>
        <w:b/>
      </w:rPr>
    </w:lvl>
    <w:lvl w:ilvl="5">
      <w:start w:val="1"/>
      <w:numFmt w:val="decimal"/>
      <w:suff w:val="space"/>
      <w:lvlText w:val="%1.%2.%3.%4.%5.%6."/>
      <w:lvlJc w:val="left"/>
      <w:pPr>
        <w:ind w:left="2738" w:hanging="941"/>
      </w:pPr>
      <w:rPr>
        <w:b/>
      </w:rPr>
    </w:lvl>
    <w:lvl w:ilvl="6">
      <w:start w:val="1"/>
      <w:numFmt w:val="decimal"/>
      <w:suff w:val="space"/>
      <w:lvlText w:val="%1.%2.%3.%4.%5.%6.%7."/>
      <w:lvlJc w:val="left"/>
      <w:pPr>
        <w:ind w:left="3237" w:hanging="1077"/>
      </w:pPr>
      <w:rPr>
        <w:b/>
      </w:rPr>
    </w:lvl>
    <w:lvl w:ilvl="7">
      <w:start w:val="1"/>
      <w:numFmt w:val="decimal"/>
      <w:suff w:val="space"/>
      <w:lvlText w:val="%1.%2.%3.%4.%5.%6.%7.%8."/>
      <w:lvlJc w:val="left"/>
      <w:pPr>
        <w:ind w:left="3742" w:hanging="1225"/>
      </w:pPr>
      <w:rPr>
        <w:b/>
      </w:rPr>
    </w:lvl>
    <w:lvl w:ilvl="8">
      <w:start w:val="1"/>
      <w:numFmt w:val="decimal"/>
      <w:suff w:val="space"/>
      <w:lvlText w:val="%1.%2.%3.%4.%5.%6.%7.%8.%9."/>
      <w:lvlJc w:val="left"/>
      <w:pPr>
        <w:ind w:left="4320" w:hanging="1440"/>
      </w:pPr>
      <w:rPr>
        <w:b/>
      </w:rPr>
    </w:lvl>
  </w:abstractNum>
  <w:abstractNum w:abstractNumId="10" w15:restartNumberingAfterBreak="0">
    <w:nsid w:val="496D2CEE"/>
    <w:multiLevelType w:val="multilevel"/>
    <w:tmpl w:val="48B0FDF4"/>
    <w:lvl w:ilvl="0">
      <w:start w:val="3"/>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3174F29"/>
    <w:multiLevelType w:val="multilevel"/>
    <w:tmpl w:val="416655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D937904"/>
    <w:multiLevelType w:val="hybridMultilevel"/>
    <w:tmpl w:val="1E342442"/>
    <w:lvl w:ilvl="0" w:tplc="BB0C7004">
      <w:numFmt w:val="bullet"/>
      <w:lvlText w:val="-"/>
      <w:lvlJc w:val="left"/>
      <w:pPr>
        <w:ind w:left="720" w:hanging="360"/>
      </w:pPr>
      <w:rPr>
        <w:rFonts w:ascii="Calibri" w:eastAsiaTheme="minorHAnsi" w:hAnsi="Calibri" w:cstheme="minorBidi"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3" w15:restartNumberingAfterBreak="0">
    <w:nsid w:val="7B3038E9"/>
    <w:multiLevelType w:val="multilevel"/>
    <w:tmpl w:val="E56C1F5C"/>
    <w:lvl w:ilvl="0">
      <w:start w:val="3"/>
      <w:numFmt w:val="none"/>
      <w:lvlText w:val="1."/>
      <w:lvlJc w:val="left"/>
      <w:pPr>
        <w:ind w:left="360" w:hanging="360"/>
      </w:pPr>
      <w:rPr>
        <w:rFonts w:hint="default"/>
        <w:sz w:val="32"/>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FFD73B2"/>
    <w:multiLevelType w:val="multilevel"/>
    <w:tmpl w:val="416655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0459652">
    <w:abstractNumId w:val="4"/>
  </w:num>
  <w:num w:numId="2" w16cid:durableId="487743812">
    <w:abstractNumId w:val="8"/>
  </w:num>
  <w:num w:numId="3" w16cid:durableId="1706902674">
    <w:abstractNumId w:val="13"/>
  </w:num>
  <w:num w:numId="4" w16cid:durableId="617369699">
    <w:abstractNumId w:val="0"/>
  </w:num>
  <w:num w:numId="5" w16cid:durableId="2008360325">
    <w:abstractNumId w:val="6"/>
  </w:num>
  <w:num w:numId="6" w16cid:durableId="106190188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25009076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1654484920">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16cid:durableId="2070881040">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16cid:durableId="80415538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68652140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889537983">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3.%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2065248086">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357730697">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7.%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231044957">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7684109">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896508929">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7.%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2020766046">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45764447">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7.%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104471638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8337388">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8535178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38358593">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16cid:durableId="91244994">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256405132">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16cid:durableId="1338652202">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16cid:durableId="805509793">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16cid:durableId="1515802014">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668674473">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1306356554">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16cid:durableId="691537979">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16cid:durableId="41175601">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16cid:durableId="410659337">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16cid:durableId="1354452624">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5" w16cid:durableId="1987389812">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6" w16cid:durableId="1622305324">
    <w:abstractNumId w:val="8"/>
    <w:lvlOverride w:ilvl="0">
      <w:lvl w:ilvl="0">
        <w:start w:val="3"/>
        <w:numFmt w:val="decimal"/>
        <w:lvlText w:val="%1."/>
        <w:lvlJc w:val="left"/>
        <w:pPr>
          <w:ind w:left="360" w:hanging="360"/>
        </w:pPr>
        <w:rPr>
          <w:rFonts w:hint="default"/>
          <w:b/>
          <w:bCs/>
          <w:sz w:val="32"/>
          <w:szCs w:val="3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7" w16cid:durableId="376012518">
    <w:abstractNumId w:val="12"/>
  </w:num>
  <w:num w:numId="38" w16cid:durableId="444813027">
    <w:abstractNumId w:val="3"/>
  </w:num>
  <w:num w:numId="39" w16cid:durableId="58555859">
    <w:abstractNumId w:val="5"/>
  </w:num>
  <w:num w:numId="40" w16cid:durableId="359671429">
    <w:abstractNumId w:val="10"/>
  </w:num>
  <w:num w:numId="41" w16cid:durableId="993222848">
    <w:abstractNumId w:val="2"/>
  </w:num>
  <w:num w:numId="42" w16cid:durableId="1556817010">
    <w:abstractNumId w:val="11"/>
  </w:num>
  <w:num w:numId="43" w16cid:durableId="1404791738">
    <w:abstractNumId w:val="1"/>
  </w:num>
  <w:num w:numId="44" w16cid:durableId="1483353284">
    <w:abstractNumId w:val="14"/>
  </w:num>
  <w:num w:numId="45" w16cid:durableId="1342008637">
    <w:abstractNumId w:val="7"/>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an Lõõnik">
    <w15:presenceInfo w15:providerId="AD" w15:userId="S::jaan.loonik@kpkoda.ee::a0862ddc-4077-4d72-8790-456af3323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6C"/>
    <w:rsid w:val="0000133E"/>
    <w:rsid w:val="00035A8C"/>
    <w:rsid w:val="00035E06"/>
    <w:rsid w:val="00037C64"/>
    <w:rsid w:val="000501A4"/>
    <w:rsid w:val="00056A11"/>
    <w:rsid w:val="00057B37"/>
    <w:rsid w:val="00057DA9"/>
    <w:rsid w:val="000822AE"/>
    <w:rsid w:val="00095BE6"/>
    <w:rsid w:val="000D32A6"/>
    <w:rsid w:val="000E0A0E"/>
    <w:rsid w:val="001002BD"/>
    <w:rsid w:val="00134DA4"/>
    <w:rsid w:val="00140480"/>
    <w:rsid w:val="00163A98"/>
    <w:rsid w:val="00181D80"/>
    <w:rsid w:val="0018211A"/>
    <w:rsid w:val="001E2B39"/>
    <w:rsid w:val="001E62F3"/>
    <w:rsid w:val="001F1F0C"/>
    <w:rsid w:val="00206E05"/>
    <w:rsid w:val="00210FFE"/>
    <w:rsid w:val="00220F9E"/>
    <w:rsid w:val="002238F5"/>
    <w:rsid w:val="00226387"/>
    <w:rsid w:val="002A5390"/>
    <w:rsid w:val="002B181C"/>
    <w:rsid w:val="002C70A8"/>
    <w:rsid w:val="002E5A2C"/>
    <w:rsid w:val="00315893"/>
    <w:rsid w:val="00325C28"/>
    <w:rsid w:val="00361BB4"/>
    <w:rsid w:val="00384316"/>
    <w:rsid w:val="00387F46"/>
    <w:rsid w:val="003A568E"/>
    <w:rsid w:val="003B6822"/>
    <w:rsid w:val="003C41B7"/>
    <w:rsid w:val="003E6951"/>
    <w:rsid w:val="003F4AA2"/>
    <w:rsid w:val="003F56C4"/>
    <w:rsid w:val="00406AE0"/>
    <w:rsid w:val="0041100D"/>
    <w:rsid w:val="00411F54"/>
    <w:rsid w:val="004475B3"/>
    <w:rsid w:val="00453B47"/>
    <w:rsid w:val="00495BF0"/>
    <w:rsid w:val="004A319F"/>
    <w:rsid w:val="004A3243"/>
    <w:rsid w:val="004C7E62"/>
    <w:rsid w:val="004D3191"/>
    <w:rsid w:val="004D70E0"/>
    <w:rsid w:val="004D7A55"/>
    <w:rsid w:val="004E5C98"/>
    <w:rsid w:val="004E7FF8"/>
    <w:rsid w:val="004F366C"/>
    <w:rsid w:val="00507DA9"/>
    <w:rsid w:val="005125F3"/>
    <w:rsid w:val="00522D56"/>
    <w:rsid w:val="00542C49"/>
    <w:rsid w:val="005C5F4C"/>
    <w:rsid w:val="005D1078"/>
    <w:rsid w:val="00634756"/>
    <w:rsid w:val="00636A21"/>
    <w:rsid w:val="00645D3D"/>
    <w:rsid w:val="006733B8"/>
    <w:rsid w:val="00686272"/>
    <w:rsid w:val="006B4116"/>
    <w:rsid w:val="006B4953"/>
    <w:rsid w:val="006B5717"/>
    <w:rsid w:val="006E7526"/>
    <w:rsid w:val="00732981"/>
    <w:rsid w:val="007349E9"/>
    <w:rsid w:val="00766BBA"/>
    <w:rsid w:val="00771117"/>
    <w:rsid w:val="00772998"/>
    <w:rsid w:val="00773A1D"/>
    <w:rsid w:val="00785CFC"/>
    <w:rsid w:val="007944BA"/>
    <w:rsid w:val="007A5F34"/>
    <w:rsid w:val="007B0FB1"/>
    <w:rsid w:val="007B394E"/>
    <w:rsid w:val="007B7186"/>
    <w:rsid w:val="007C3917"/>
    <w:rsid w:val="007E6E90"/>
    <w:rsid w:val="00826408"/>
    <w:rsid w:val="008612F6"/>
    <w:rsid w:val="00861D2E"/>
    <w:rsid w:val="00866BE5"/>
    <w:rsid w:val="0089529A"/>
    <w:rsid w:val="00897D90"/>
    <w:rsid w:val="008A3F87"/>
    <w:rsid w:val="008C71AF"/>
    <w:rsid w:val="008D0472"/>
    <w:rsid w:val="008E25CB"/>
    <w:rsid w:val="00906EE0"/>
    <w:rsid w:val="00912B11"/>
    <w:rsid w:val="00915199"/>
    <w:rsid w:val="00915834"/>
    <w:rsid w:val="00944F4D"/>
    <w:rsid w:val="009933CD"/>
    <w:rsid w:val="00995B3E"/>
    <w:rsid w:val="009C087F"/>
    <w:rsid w:val="009F4CDE"/>
    <w:rsid w:val="00A22D48"/>
    <w:rsid w:val="00A23FCE"/>
    <w:rsid w:val="00A24C77"/>
    <w:rsid w:val="00A31B43"/>
    <w:rsid w:val="00A6026B"/>
    <w:rsid w:val="00A745CE"/>
    <w:rsid w:val="00A76B6F"/>
    <w:rsid w:val="00AD6FB4"/>
    <w:rsid w:val="00AE58E9"/>
    <w:rsid w:val="00AF2735"/>
    <w:rsid w:val="00B62A4C"/>
    <w:rsid w:val="00B74C3F"/>
    <w:rsid w:val="00BA15DA"/>
    <w:rsid w:val="00BA3678"/>
    <w:rsid w:val="00BB3C85"/>
    <w:rsid w:val="00BE4165"/>
    <w:rsid w:val="00C02D36"/>
    <w:rsid w:val="00C40BD9"/>
    <w:rsid w:val="00C411B8"/>
    <w:rsid w:val="00C41E0E"/>
    <w:rsid w:val="00C60559"/>
    <w:rsid w:val="00C84B3E"/>
    <w:rsid w:val="00D01E98"/>
    <w:rsid w:val="00D05482"/>
    <w:rsid w:val="00D16AE9"/>
    <w:rsid w:val="00D423C8"/>
    <w:rsid w:val="00D42930"/>
    <w:rsid w:val="00D61E5F"/>
    <w:rsid w:val="00D64D85"/>
    <w:rsid w:val="00D72695"/>
    <w:rsid w:val="00D9076E"/>
    <w:rsid w:val="00DA214A"/>
    <w:rsid w:val="00DB3E5C"/>
    <w:rsid w:val="00DB44D0"/>
    <w:rsid w:val="00E23C1F"/>
    <w:rsid w:val="00E54A8C"/>
    <w:rsid w:val="00E66636"/>
    <w:rsid w:val="00EA260C"/>
    <w:rsid w:val="00EC006B"/>
    <w:rsid w:val="00EC7E64"/>
    <w:rsid w:val="00EE460D"/>
    <w:rsid w:val="00F20F6F"/>
    <w:rsid w:val="00F31E9A"/>
    <w:rsid w:val="00F37EC2"/>
    <w:rsid w:val="00F46969"/>
    <w:rsid w:val="00F6375C"/>
    <w:rsid w:val="00F639B3"/>
    <w:rsid w:val="00F722CC"/>
    <w:rsid w:val="00F740F3"/>
    <w:rsid w:val="00F9517A"/>
    <w:rsid w:val="00FB5F04"/>
    <w:rsid w:val="00FB6ABA"/>
    <w:rsid w:val="00FB7E4F"/>
    <w:rsid w:val="00FE171E"/>
    <w:rsid w:val="00FE62CF"/>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F8FA"/>
  <w15:docId w15:val="{4B60AA83-9DAC-4B17-9A04-25DB53DA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11A"/>
    <w:pPr>
      <w:keepNext/>
      <w:spacing w:before="240" w:after="240" w:line="240" w:lineRule="auto"/>
      <w:jc w:val="both"/>
      <w:outlineLvl w:val="0"/>
    </w:pPr>
    <w:rPr>
      <w:rFonts w:ascii="Times New Roman" w:eastAsia="Times New Roman" w:hAnsi="Times New Roman" w:cs="Times New Roman"/>
      <w:b/>
      <w:bCs/>
      <w:kern w:val="32"/>
      <w:sz w:val="32"/>
      <w:szCs w:val="32"/>
    </w:rPr>
  </w:style>
  <w:style w:type="paragraph" w:styleId="Heading2">
    <w:name w:val="heading 2"/>
    <w:basedOn w:val="Normal"/>
    <w:next w:val="Normal"/>
    <w:link w:val="Heading2Char"/>
    <w:uiPriority w:val="9"/>
    <w:unhideWhenUsed/>
    <w:qFormat/>
    <w:rsid w:val="001821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11A"/>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uiPriority w:val="9"/>
    <w:rsid w:val="0018211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821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11A"/>
    <w:rPr>
      <w:rFonts w:asciiTheme="majorHAnsi" w:eastAsiaTheme="majorEastAsia" w:hAnsiTheme="majorHAnsi" w:cstheme="majorBidi"/>
      <w:spacing w:val="-10"/>
      <w:kern w:val="28"/>
      <w:sz w:val="56"/>
      <w:szCs w:val="56"/>
    </w:rPr>
  </w:style>
  <w:style w:type="paragraph" w:customStyle="1" w:styleId="Default">
    <w:name w:val="Default"/>
    <w:rsid w:val="0018211A"/>
    <w:pPr>
      <w:autoSpaceDE w:val="0"/>
      <w:autoSpaceDN w:val="0"/>
      <w:adjustRightInd w:val="0"/>
      <w:spacing w:after="0" w:line="240" w:lineRule="auto"/>
    </w:pPr>
    <w:rPr>
      <w:rFonts w:ascii="Times New Roman" w:hAnsi="Times New Roman" w:cs="Times New Roman"/>
      <w:color w:val="000000"/>
      <w:sz w:val="24"/>
      <w:szCs w:val="24"/>
    </w:rPr>
  </w:style>
  <w:style w:type="paragraph" w:styleId="List2">
    <w:name w:val="List 2"/>
    <w:basedOn w:val="Normal"/>
    <w:uiPriority w:val="99"/>
    <w:qFormat/>
    <w:rsid w:val="001E2B39"/>
    <w:pPr>
      <w:spacing w:after="0" w:line="240" w:lineRule="auto"/>
      <w:ind w:left="566" w:hanging="283"/>
      <w:contextualSpacing/>
      <w:jc w:val="both"/>
    </w:pPr>
    <w:rPr>
      <w:rFonts w:ascii="Times New Roman" w:eastAsia="Calibri" w:hAnsi="Times New Roman" w:cs="Times New Roman"/>
      <w:sz w:val="24"/>
    </w:rPr>
  </w:style>
  <w:style w:type="paragraph" w:styleId="List3">
    <w:name w:val="List 3"/>
    <w:basedOn w:val="Normal"/>
    <w:uiPriority w:val="99"/>
    <w:qFormat/>
    <w:rsid w:val="001E2B39"/>
    <w:pPr>
      <w:spacing w:after="0" w:line="240" w:lineRule="auto"/>
      <w:ind w:left="849" w:hanging="283"/>
      <w:contextualSpacing/>
      <w:jc w:val="both"/>
    </w:pPr>
    <w:rPr>
      <w:rFonts w:ascii="Times New Roman" w:eastAsia="Calibri" w:hAnsi="Times New Roman" w:cs="Times New Roman"/>
      <w:sz w:val="24"/>
    </w:rPr>
  </w:style>
  <w:style w:type="paragraph" w:styleId="List4">
    <w:name w:val="List 4"/>
    <w:basedOn w:val="Normal"/>
    <w:uiPriority w:val="99"/>
    <w:rsid w:val="00F37EC2"/>
    <w:pPr>
      <w:spacing w:after="0" w:line="240" w:lineRule="auto"/>
      <w:ind w:left="1132" w:hanging="283"/>
      <w:contextualSpacing/>
      <w:jc w:val="both"/>
    </w:pPr>
    <w:rPr>
      <w:rFonts w:ascii="Times New Roman" w:eastAsia="Calibri" w:hAnsi="Times New Roman" w:cs="Times New Roman"/>
      <w:sz w:val="24"/>
    </w:rPr>
  </w:style>
  <w:style w:type="paragraph" w:styleId="ListParagraph">
    <w:name w:val="List Paragraph"/>
    <w:basedOn w:val="Normal"/>
    <w:link w:val="ListParagraphChar"/>
    <w:uiPriority w:val="34"/>
    <w:qFormat/>
    <w:rsid w:val="007C3917"/>
    <w:pPr>
      <w:ind w:left="720"/>
      <w:contextualSpacing/>
    </w:pPr>
  </w:style>
  <w:style w:type="paragraph" w:styleId="Caption">
    <w:name w:val="caption"/>
    <w:basedOn w:val="Normal"/>
    <w:next w:val="Normal"/>
    <w:uiPriority w:val="35"/>
    <w:unhideWhenUsed/>
    <w:qFormat/>
    <w:rsid w:val="00206E05"/>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5A8C"/>
    <w:rPr>
      <w:color w:val="0563C1" w:themeColor="hyperlink"/>
      <w:u w:val="single"/>
    </w:rPr>
  </w:style>
  <w:style w:type="character" w:customStyle="1" w:styleId="UnresolvedMention1">
    <w:name w:val="Unresolved Mention1"/>
    <w:basedOn w:val="DefaultParagraphFont"/>
    <w:uiPriority w:val="99"/>
    <w:semiHidden/>
    <w:unhideWhenUsed/>
    <w:rsid w:val="00035A8C"/>
    <w:rPr>
      <w:color w:val="605E5C"/>
      <w:shd w:val="clear" w:color="auto" w:fill="E1DFDD"/>
    </w:rPr>
  </w:style>
  <w:style w:type="character" w:styleId="CommentReference">
    <w:name w:val="annotation reference"/>
    <w:basedOn w:val="DefaultParagraphFont"/>
    <w:uiPriority w:val="99"/>
    <w:semiHidden/>
    <w:unhideWhenUsed/>
    <w:rsid w:val="00035A8C"/>
    <w:rPr>
      <w:sz w:val="16"/>
      <w:szCs w:val="16"/>
    </w:rPr>
  </w:style>
  <w:style w:type="paragraph" w:styleId="CommentText">
    <w:name w:val="annotation text"/>
    <w:basedOn w:val="Normal"/>
    <w:link w:val="CommentTextChar"/>
    <w:uiPriority w:val="99"/>
    <w:unhideWhenUsed/>
    <w:rsid w:val="00035A8C"/>
    <w:pPr>
      <w:spacing w:line="240" w:lineRule="auto"/>
    </w:pPr>
    <w:rPr>
      <w:sz w:val="20"/>
      <w:szCs w:val="20"/>
    </w:rPr>
  </w:style>
  <w:style w:type="character" w:customStyle="1" w:styleId="CommentTextChar">
    <w:name w:val="Comment Text Char"/>
    <w:basedOn w:val="DefaultParagraphFont"/>
    <w:link w:val="CommentText"/>
    <w:uiPriority w:val="99"/>
    <w:rsid w:val="00035A8C"/>
    <w:rPr>
      <w:sz w:val="20"/>
      <w:szCs w:val="20"/>
    </w:rPr>
  </w:style>
  <w:style w:type="paragraph" w:styleId="CommentSubject">
    <w:name w:val="annotation subject"/>
    <w:basedOn w:val="CommentText"/>
    <w:next w:val="CommentText"/>
    <w:link w:val="CommentSubjectChar"/>
    <w:uiPriority w:val="99"/>
    <w:semiHidden/>
    <w:unhideWhenUsed/>
    <w:rsid w:val="00035A8C"/>
    <w:rPr>
      <w:b/>
      <w:bCs/>
    </w:rPr>
  </w:style>
  <w:style w:type="character" w:customStyle="1" w:styleId="CommentSubjectChar">
    <w:name w:val="Comment Subject Char"/>
    <w:basedOn w:val="CommentTextChar"/>
    <w:link w:val="CommentSubject"/>
    <w:uiPriority w:val="99"/>
    <w:semiHidden/>
    <w:rsid w:val="00035A8C"/>
    <w:rPr>
      <w:b/>
      <w:bCs/>
      <w:sz w:val="20"/>
      <w:szCs w:val="20"/>
    </w:rPr>
  </w:style>
  <w:style w:type="character" w:styleId="FollowedHyperlink">
    <w:name w:val="FollowedHyperlink"/>
    <w:basedOn w:val="DefaultParagraphFont"/>
    <w:uiPriority w:val="99"/>
    <w:semiHidden/>
    <w:unhideWhenUsed/>
    <w:rsid w:val="00E54A8C"/>
    <w:rPr>
      <w:color w:val="954F72" w:themeColor="followedHyperlink"/>
      <w:u w:val="single"/>
    </w:rPr>
  </w:style>
  <w:style w:type="character" w:customStyle="1" w:styleId="ListParagraphChar">
    <w:name w:val="List Paragraph Char"/>
    <w:basedOn w:val="DefaultParagraphFont"/>
    <w:link w:val="ListParagraph"/>
    <w:uiPriority w:val="34"/>
    <w:rsid w:val="00A24C77"/>
  </w:style>
  <w:style w:type="paragraph" w:styleId="Revision">
    <w:name w:val="Revision"/>
    <w:hidden/>
    <w:uiPriority w:val="99"/>
    <w:semiHidden/>
    <w:rsid w:val="00AE58E9"/>
    <w:pPr>
      <w:spacing w:after="0" w:line="240" w:lineRule="auto"/>
    </w:pPr>
  </w:style>
  <w:style w:type="paragraph" w:styleId="BalloonText">
    <w:name w:val="Balloon Text"/>
    <w:basedOn w:val="Normal"/>
    <w:link w:val="BalloonTextChar"/>
    <w:uiPriority w:val="99"/>
    <w:semiHidden/>
    <w:unhideWhenUsed/>
    <w:rsid w:val="00FB6A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A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818680">
      <w:bodyDiv w:val="1"/>
      <w:marLeft w:val="0"/>
      <w:marRight w:val="0"/>
      <w:marTop w:val="0"/>
      <w:marBottom w:val="0"/>
      <w:divBdr>
        <w:top w:val="none" w:sz="0" w:space="0" w:color="auto"/>
        <w:left w:val="none" w:sz="0" w:space="0" w:color="auto"/>
        <w:bottom w:val="none" w:sz="0" w:space="0" w:color="auto"/>
        <w:right w:val="none" w:sz="0" w:space="0" w:color="auto"/>
      </w:divBdr>
    </w:div>
    <w:div w:id="1040085552">
      <w:bodyDiv w:val="1"/>
      <w:marLeft w:val="0"/>
      <w:marRight w:val="0"/>
      <w:marTop w:val="0"/>
      <w:marBottom w:val="0"/>
      <w:divBdr>
        <w:top w:val="none" w:sz="0" w:space="0" w:color="auto"/>
        <w:left w:val="none" w:sz="0" w:space="0" w:color="auto"/>
        <w:bottom w:val="none" w:sz="0" w:space="0" w:color="auto"/>
        <w:right w:val="none" w:sz="0" w:space="0" w:color="auto"/>
      </w:divBdr>
    </w:div>
    <w:div w:id="1188711975">
      <w:bodyDiv w:val="1"/>
      <w:marLeft w:val="0"/>
      <w:marRight w:val="0"/>
      <w:marTop w:val="0"/>
      <w:marBottom w:val="0"/>
      <w:divBdr>
        <w:top w:val="none" w:sz="0" w:space="0" w:color="auto"/>
        <w:left w:val="none" w:sz="0" w:space="0" w:color="auto"/>
        <w:bottom w:val="none" w:sz="0" w:space="0" w:color="auto"/>
        <w:right w:val="none" w:sz="0" w:space="0" w:color="auto"/>
      </w:divBdr>
    </w:div>
    <w:div w:id="1238707531">
      <w:bodyDiv w:val="1"/>
      <w:marLeft w:val="0"/>
      <w:marRight w:val="0"/>
      <w:marTop w:val="0"/>
      <w:marBottom w:val="0"/>
      <w:divBdr>
        <w:top w:val="none" w:sz="0" w:space="0" w:color="auto"/>
        <w:left w:val="none" w:sz="0" w:space="0" w:color="auto"/>
        <w:bottom w:val="none" w:sz="0" w:space="0" w:color="auto"/>
        <w:right w:val="none" w:sz="0" w:space="0" w:color="auto"/>
      </w:divBdr>
    </w:div>
    <w:div w:id="1255016063">
      <w:bodyDiv w:val="1"/>
      <w:marLeft w:val="0"/>
      <w:marRight w:val="0"/>
      <w:marTop w:val="0"/>
      <w:marBottom w:val="0"/>
      <w:divBdr>
        <w:top w:val="none" w:sz="0" w:space="0" w:color="auto"/>
        <w:left w:val="none" w:sz="0" w:space="0" w:color="auto"/>
        <w:bottom w:val="none" w:sz="0" w:space="0" w:color="auto"/>
        <w:right w:val="none" w:sz="0" w:space="0" w:color="auto"/>
      </w:divBdr>
    </w:div>
    <w:div w:id="1270695302">
      <w:bodyDiv w:val="1"/>
      <w:marLeft w:val="0"/>
      <w:marRight w:val="0"/>
      <w:marTop w:val="0"/>
      <w:marBottom w:val="0"/>
      <w:divBdr>
        <w:top w:val="none" w:sz="0" w:space="0" w:color="auto"/>
        <w:left w:val="none" w:sz="0" w:space="0" w:color="auto"/>
        <w:bottom w:val="none" w:sz="0" w:space="0" w:color="auto"/>
        <w:right w:val="none" w:sz="0" w:space="0" w:color="auto"/>
      </w:divBdr>
    </w:div>
    <w:div w:id="1468473848">
      <w:bodyDiv w:val="1"/>
      <w:marLeft w:val="0"/>
      <w:marRight w:val="0"/>
      <w:marTop w:val="0"/>
      <w:marBottom w:val="0"/>
      <w:divBdr>
        <w:top w:val="none" w:sz="0" w:space="0" w:color="auto"/>
        <w:left w:val="none" w:sz="0" w:space="0" w:color="auto"/>
        <w:bottom w:val="none" w:sz="0" w:space="0" w:color="auto"/>
        <w:right w:val="none" w:sz="0" w:space="0" w:color="auto"/>
      </w:divBdr>
    </w:div>
    <w:div w:id="1910650721">
      <w:bodyDiv w:val="1"/>
      <w:marLeft w:val="0"/>
      <w:marRight w:val="0"/>
      <w:marTop w:val="0"/>
      <w:marBottom w:val="0"/>
      <w:divBdr>
        <w:top w:val="none" w:sz="0" w:space="0" w:color="auto"/>
        <w:left w:val="none" w:sz="0" w:space="0" w:color="auto"/>
        <w:bottom w:val="none" w:sz="0" w:space="0" w:color="auto"/>
        <w:right w:val="none" w:sz="0" w:space="0" w:color="auto"/>
      </w:divBdr>
    </w:div>
    <w:div w:id="1917089314">
      <w:bodyDiv w:val="1"/>
      <w:marLeft w:val="0"/>
      <w:marRight w:val="0"/>
      <w:marTop w:val="0"/>
      <w:marBottom w:val="0"/>
      <w:divBdr>
        <w:top w:val="none" w:sz="0" w:space="0" w:color="auto"/>
        <w:left w:val="none" w:sz="0" w:space="0" w:color="auto"/>
        <w:bottom w:val="none" w:sz="0" w:space="0" w:color="auto"/>
        <w:right w:val="none" w:sz="0" w:space="0" w:color="auto"/>
      </w:divBdr>
    </w:div>
    <w:div w:id="210857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ksjonikeskus.atlassian.net/jira/servicedesk/projects/ETIS" TargetMode="External"/><Relationship Id="rId3" Type="http://schemas.openxmlformats.org/officeDocument/2006/relationships/settings" Target="setting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hyperlink" Target="https://kpkoda.ee/wp-content/uploads/isikuandmete-kaitse/T%C3%A4itemenetluse%20infos%C3%BCsteemi%20pidamise%20kord%20mai%202018.pdf" TargetMode="Externa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oksjonikeskus.atlassia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4236</Words>
  <Characters>24571</Characters>
  <Application>Microsoft Office Word</Application>
  <DocSecurity>0</DocSecurity>
  <Lines>204</Lines>
  <Paragraphs>57</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Viikholm</dc:creator>
  <cp:keywords/>
  <dc:description/>
  <cp:lastModifiedBy>Marko Viikholm</cp:lastModifiedBy>
  <cp:revision>12</cp:revision>
  <dcterms:created xsi:type="dcterms:W3CDTF">2025-11-07T08:18:00Z</dcterms:created>
  <dcterms:modified xsi:type="dcterms:W3CDTF">2025-11-10T14:09:00Z</dcterms:modified>
</cp:coreProperties>
</file>