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AEC5" w14:textId="4B727145" w:rsidR="004148B5" w:rsidRPr="002D18FF" w:rsidRDefault="46C77AE1" w:rsidP="500A2D28">
      <w:pPr>
        <w:pStyle w:val="Title"/>
        <w:jc w:val="center"/>
        <w:rPr>
          <w:rFonts w:ascii="Times New Roman" w:hAnsi="Times New Roman"/>
          <w:sz w:val="28"/>
          <w:szCs w:val="28"/>
          <w:lang w:val="uk-UA"/>
        </w:rPr>
      </w:pPr>
      <w:r w:rsidRPr="440733AF">
        <w:rPr>
          <w:rFonts w:ascii="Times New Roman" w:hAnsi="Times New Roman"/>
          <w:sz w:val="28"/>
          <w:szCs w:val="28"/>
          <w:lang w:val="uk-UA"/>
        </w:rPr>
        <w:t>Технічні вимоги</w:t>
      </w:r>
      <w:r w:rsidR="18DC5DDC" w:rsidRPr="440733AF">
        <w:rPr>
          <w:rFonts w:ascii="Times New Roman" w:hAnsi="Times New Roman"/>
          <w:sz w:val="28"/>
          <w:szCs w:val="28"/>
          <w:lang w:val="uk-UA"/>
        </w:rPr>
        <w:t xml:space="preserve"> </w:t>
      </w:r>
      <w:r w:rsidR="001604B4" w:rsidRPr="440733AF">
        <w:rPr>
          <w:rFonts w:ascii="Times New Roman" w:hAnsi="Times New Roman"/>
          <w:sz w:val="28"/>
          <w:szCs w:val="28"/>
          <w:lang w:val="uk-UA"/>
        </w:rPr>
        <w:t xml:space="preserve">на </w:t>
      </w:r>
      <w:r w:rsidR="18DC5DDC" w:rsidRPr="440733AF">
        <w:rPr>
          <w:rFonts w:ascii="Times New Roman" w:hAnsi="Times New Roman"/>
          <w:sz w:val="28"/>
          <w:szCs w:val="28"/>
          <w:lang w:val="uk-UA"/>
        </w:rPr>
        <w:t>закупівлю</w:t>
      </w:r>
      <w:r w:rsidRPr="440733AF">
        <w:rPr>
          <w:rFonts w:ascii="Times New Roman" w:hAnsi="Times New Roman"/>
          <w:sz w:val="28"/>
          <w:szCs w:val="28"/>
          <w:lang w:val="uk-UA"/>
        </w:rPr>
        <w:t xml:space="preserve"> </w:t>
      </w:r>
    </w:p>
    <w:p w14:paraId="2263505C" w14:textId="2D75ECBD" w:rsidR="452BCBC4" w:rsidRPr="000A444C" w:rsidRDefault="0C15F7E5" w:rsidP="429B503C">
      <w:pPr>
        <w:pStyle w:val="Body"/>
        <w:jc w:val="center"/>
        <w:rPr>
          <w:rFonts w:ascii="Times New Roman" w:hAnsi="Times New Roman"/>
          <w:b/>
          <w:bCs/>
          <w:sz w:val="28"/>
          <w:szCs w:val="28"/>
          <w:lang w:val="uk-UA"/>
        </w:rPr>
      </w:pPr>
      <w:r w:rsidRPr="429B503C">
        <w:rPr>
          <w:rFonts w:ascii="Times New Roman" w:hAnsi="Times New Roman"/>
          <w:b/>
          <w:bCs/>
          <w:sz w:val="28"/>
          <w:szCs w:val="28"/>
          <w:lang w:val="uk-UA"/>
        </w:rPr>
        <w:t xml:space="preserve">послуг з розробки програмної платформи </w:t>
      </w:r>
      <w:r w:rsidR="004A6612" w:rsidRPr="429B503C">
        <w:rPr>
          <w:rFonts w:ascii="Times New Roman" w:hAnsi="Times New Roman"/>
          <w:b/>
          <w:bCs/>
          <w:sz w:val="28"/>
          <w:szCs w:val="28"/>
          <w:lang w:val="uk-UA"/>
        </w:rPr>
        <w:t xml:space="preserve">для </w:t>
      </w:r>
      <w:r w:rsidR="00F7292F" w:rsidRPr="429B503C">
        <w:rPr>
          <w:rFonts w:ascii="Times New Roman" w:hAnsi="Times New Roman"/>
          <w:b/>
          <w:bCs/>
          <w:sz w:val="28"/>
          <w:szCs w:val="28"/>
          <w:lang w:val="uk-UA"/>
        </w:rPr>
        <w:t>розробки місцевих публічних послуг</w:t>
      </w:r>
    </w:p>
    <w:p w14:paraId="5201C0E0" w14:textId="26FE0B59" w:rsidR="6806BC5A" w:rsidRDefault="6806BC5A" w:rsidP="6806BC5A">
      <w:pPr>
        <w:pStyle w:val="Body"/>
        <w:rPr>
          <w:lang w:val="uk-UA"/>
        </w:rPr>
      </w:pPr>
    </w:p>
    <w:p w14:paraId="29A98632" w14:textId="7361C08C" w:rsidR="004148B5" w:rsidRPr="00273009" w:rsidRDefault="0DE26989" w:rsidP="79E3F64E">
      <w:pPr>
        <w:jc w:val="center"/>
        <w:rPr>
          <w:lang w:val="et-EE"/>
        </w:rPr>
      </w:pPr>
      <w:r w:rsidRPr="79E3F64E">
        <w:rPr>
          <w:rFonts w:eastAsia="Times New Roman"/>
          <w:b/>
          <w:bCs/>
          <w:color w:val="000000" w:themeColor="text1"/>
          <w:sz w:val="28"/>
          <w:szCs w:val="28"/>
          <w:lang w:val="uk-UA"/>
        </w:rPr>
        <w:t>Закупівля №</w:t>
      </w:r>
      <w:r w:rsidR="00273009">
        <w:rPr>
          <w:rFonts w:eastAsia="Times New Roman"/>
          <w:b/>
          <w:bCs/>
          <w:color w:val="000000" w:themeColor="text1"/>
          <w:sz w:val="28"/>
          <w:szCs w:val="28"/>
          <w:lang w:val="et-EE"/>
        </w:rPr>
        <w:t xml:space="preserve"> 302845</w:t>
      </w:r>
    </w:p>
    <w:p w14:paraId="678E02B4" w14:textId="2A16DD44" w:rsidR="004148B5" w:rsidRPr="002D18FF" w:rsidRDefault="004148B5">
      <w:pPr>
        <w:pStyle w:val="Body"/>
        <w:jc w:val="both"/>
      </w:pPr>
    </w:p>
    <w:p w14:paraId="5F386F59" w14:textId="7F45F4CE" w:rsidR="7AB829BF" w:rsidRDefault="7AB829BF" w:rsidP="79E3F64E">
      <w:pPr>
        <w:pStyle w:val="Heading1"/>
        <w:spacing w:before="240" w:after="120"/>
        <w:jc w:val="center"/>
        <w:rPr>
          <w:rFonts w:ascii="Times New Roman" w:eastAsia="Times New Roman" w:hAnsi="Times New Roman" w:cs="Times New Roman"/>
          <w:b/>
          <w:bCs/>
          <w:color w:val="000000" w:themeColor="text1"/>
          <w:sz w:val="32"/>
          <w:szCs w:val="32"/>
          <w:lang w:val="uk-UA"/>
        </w:rPr>
      </w:pPr>
      <w:r w:rsidRPr="79E3F64E">
        <w:rPr>
          <w:rFonts w:ascii="Times New Roman" w:eastAsia="Times New Roman" w:hAnsi="Times New Roman" w:cs="Times New Roman"/>
          <w:b/>
          <w:bCs/>
          <w:color w:val="000000" w:themeColor="text1"/>
          <w:sz w:val="28"/>
          <w:szCs w:val="28"/>
          <w:lang w:val="uk-UA"/>
        </w:rPr>
        <w:t>А</w:t>
      </w:r>
      <w:r w:rsidRPr="79E3F64E">
        <w:rPr>
          <w:rFonts w:ascii="Times New Roman" w:eastAsia="Arial Unicode MS" w:hAnsi="Times New Roman" w:cs="Arial Unicode MS"/>
          <w:b/>
          <w:bCs/>
          <w:color w:val="000000" w:themeColor="text1"/>
          <w:sz w:val="28"/>
          <w:szCs w:val="28"/>
          <w:lang w:val="uk-UA"/>
        </w:rPr>
        <w:t>бревіатури та скорочення</w:t>
      </w:r>
    </w:p>
    <w:tbl>
      <w:tblPr>
        <w:tblStyle w:val="TableGrid"/>
        <w:tblW w:w="963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610"/>
        <w:gridCol w:w="7020"/>
      </w:tblGrid>
      <w:tr w:rsidR="79E3F64E" w14:paraId="537BB83C"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A1EB850" w14:textId="436DE8D8" w:rsidR="79E3F64E" w:rsidRDefault="79E3F64E" w:rsidP="79E3F64E">
            <w:pPr>
              <w:jc w:val="center"/>
              <w:rPr>
                <w:rFonts w:eastAsia="Times New Roman"/>
              </w:rPr>
            </w:pPr>
            <w:r w:rsidRPr="79E3F64E">
              <w:rPr>
                <w:rFonts w:eastAsia="Times New Roman"/>
                <w:b/>
                <w:bCs/>
                <w:lang w:val="uk-UA"/>
              </w:rPr>
              <w:t>Термін/скорочення</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CAF3D69" w14:textId="734092CB" w:rsidR="79E3F64E" w:rsidRDefault="79E3F64E" w:rsidP="79E3F64E">
            <w:pPr>
              <w:jc w:val="center"/>
              <w:rPr>
                <w:rFonts w:eastAsia="Times New Roman"/>
              </w:rPr>
            </w:pPr>
            <w:r w:rsidRPr="79E3F64E">
              <w:rPr>
                <w:rFonts w:eastAsia="Times New Roman"/>
                <w:b/>
                <w:bCs/>
                <w:lang w:val="uk-UA"/>
              </w:rPr>
              <w:t>Пояснення</w:t>
            </w:r>
          </w:p>
        </w:tc>
      </w:tr>
      <w:tr w:rsidR="00D1678F" w:rsidRPr="00891B1F" w14:paraId="00823E44"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666115B" w14:textId="5F97900E" w:rsidR="00D1678F" w:rsidRPr="00A10910" w:rsidRDefault="00D1678F" w:rsidP="00D1678F">
            <w:pPr>
              <w:rPr>
                <w:rFonts w:eastAsia="Times New Roman"/>
                <w:b/>
                <w:bCs/>
                <w:lang w:val="uk-UA"/>
              </w:rPr>
            </w:pPr>
            <w:r w:rsidRPr="00A10910">
              <w:rPr>
                <w:rFonts w:eastAsia="Times New Roman"/>
                <w:color w:val="000000" w:themeColor="text1"/>
                <w:lang w:val="uk-UA"/>
              </w:rPr>
              <w:t>API</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4B4A09B" w14:textId="2C1FBBE7" w:rsidR="00D1678F" w:rsidRPr="79E3F64E" w:rsidRDefault="002D0B1C" w:rsidP="00225452">
            <w:pPr>
              <w:jc w:val="both"/>
              <w:rPr>
                <w:rFonts w:eastAsia="Times New Roman"/>
                <w:b/>
                <w:bCs/>
                <w:lang w:val="uk-UA"/>
              </w:rPr>
            </w:pPr>
            <w:r w:rsidRPr="002D0B1C">
              <w:rPr>
                <w:rFonts w:eastAsia="Times New Roman"/>
                <w:lang w:val="uk-UA"/>
              </w:rPr>
              <w:t>Application Programming Interface</w:t>
            </w:r>
            <w:r w:rsidR="00073D02">
              <w:rPr>
                <w:rFonts w:eastAsia="Times New Roman"/>
                <w:lang w:val="uk-UA"/>
              </w:rPr>
              <w:t xml:space="preserve"> - </w:t>
            </w:r>
            <w:r w:rsidR="00073D02" w:rsidRPr="00073D02">
              <w:rPr>
                <w:rFonts w:eastAsia="Times New Roman"/>
                <w:lang w:val="uk-UA"/>
              </w:rPr>
              <w:t>набір правил та інструментів, які дозволяють різним програмам взаємодіяти один з одним</w:t>
            </w:r>
          </w:p>
        </w:tc>
      </w:tr>
      <w:tr w:rsidR="79E3F64E" w:rsidRPr="00891B1F" w14:paraId="7ECD98A5"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EFF614C" w14:textId="19867834" w:rsidR="79E3F64E" w:rsidRPr="00A10910" w:rsidRDefault="79E3F64E" w:rsidP="79E3F64E">
            <w:pPr>
              <w:rPr>
                <w:rFonts w:eastAsia="Times New Roman"/>
              </w:rPr>
            </w:pPr>
            <w:r w:rsidRPr="00A10910">
              <w:rPr>
                <w:rFonts w:eastAsia="Times New Roman"/>
                <w:lang w:val="uk-UA"/>
              </w:rPr>
              <w:t>BPMN</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C979BFA" w14:textId="09D96523" w:rsidR="79E3F64E" w:rsidRPr="00892619" w:rsidRDefault="79E3F64E" w:rsidP="00225452">
            <w:pPr>
              <w:jc w:val="both"/>
              <w:rPr>
                <w:rFonts w:eastAsia="Times New Roman"/>
                <w:lang w:val="ru-RU"/>
              </w:rPr>
            </w:pPr>
            <w:r w:rsidRPr="79E3F64E">
              <w:rPr>
                <w:rFonts w:eastAsia="Times New Roman"/>
                <w:lang w:val="uk-UA"/>
              </w:rPr>
              <w:t>Business Process Model and Notation (графічна нотація, що використовується для моделювання бізнес-процесів в інформаційних системах з метою поліпшення їх ефективності та автоматизації. Вона дозволяє створювати структуровану діаграму, яка відображає послідовність етапів бізнес-процесу та їх залежності)</w:t>
            </w:r>
          </w:p>
        </w:tc>
      </w:tr>
      <w:tr w:rsidR="79E3F64E" w:rsidRPr="009B7B4F" w14:paraId="001C725C" w14:textId="77777777" w:rsidTr="0EFEB508">
        <w:trPr>
          <w:trHeight w:val="645"/>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40054A77" w14:textId="7BA0CD94" w:rsidR="79E3F64E" w:rsidRPr="00A10910" w:rsidRDefault="00727106" w:rsidP="79E3F64E">
            <w:pPr>
              <w:rPr>
                <w:rFonts w:eastAsia="Times New Roman"/>
              </w:rPr>
            </w:pPr>
            <w:r w:rsidRPr="00A10910">
              <w:rPr>
                <w:rFonts w:eastAsia="Times New Roman"/>
                <w:color w:val="000000" w:themeColor="text1"/>
                <w:lang w:val="uk-UA"/>
              </w:rPr>
              <w:t>JSON</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4D19BF00" w14:textId="3EF66C6A" w:rsidR="79E3F64E" w:rsidRPr="009B7B4F" w:rsidRDefault="00250F0A" w:rsidP="00225452">
            <w:pPr>
              <w:jc w:val="both"/>
              <w:rPr>
                <w:rFonts w:eastAsia="Times New Roman"/>
              </w:rPr>
            </w:pPr>
            <w:r w:rsidRPr="00250F0A">
              <w:rPr>
                <w:rFonts w:eastAsia="Times New Roman"/>
                <w:lang w:val="uk-UA"/>
              </w:rPr>
              <w:t>JavaScript Object Notation</w:t>
            </w:r>
            <w:r w:rsidR="009B7B4F">
              <w:rPr>
                <w:rFonts w:eastAsia="Times New Roman"/>
                <w:lang w:val="uk-UA"/>
              </w:rPr>
              <w:t xml:space="preserve"> - </w:t>
            </w:r>
            <w:r w:rsidR="009B7B4F" w:rsidRPr="009B7B4F">
              <w:rPr>
                <w:rFonts w:eastAsia="Times New Roman"/>
                <w:lang w:val="uk-UA"/>
              </w:rPr>
              <w:t>текстов</w:t>
            </w:r>
            <w:r w:rsidR="009B7B4F">
              <w:rPr>
                <w:rFonts w:eastAsia="Times New Roman"/>
                <w:lang w:val="uk-UA"/>
              </w:rPr>
              <w:t>и</w:t>
            </w:r>
            <w:r w:rsidR="009B7B4F" w:rsidRPr="009B7B4F">
              <w:rPr>
                <w:rFonts w:eastAsia="Times New Roman"/>
                <w:lang w:val="uk-UA"/>
              </w:rPr>
              <w:t>й формат обм</w:t>
            </w:r>
            <w:r w:rsidR="009B7B4F">
              <w:rPr>
                <w:rFonts w:eastAsia="Times New Roman"/>
                <w:lang w:val="uk-UA"/>
              </w:rPr>
              <w:t>і</w:t>
            </w:r>
            <w:r w:rsidR="009B7B4F" w:rsidRPr="009B7B4F">
              <w:rPr>
                <w:rFonts w:eastAsia="Times New Roman"/>
                <w:lang w:val="uk-UA"/>
              </w:rPr>
              <w:t>н</w:t>
            </w:r>
            <w:r w:rsidR="009B7B4F">
              <w:rPr>
                <w:rFonts w:eastAsia="Times New Roman"/>
                <w:lang w:val="uk-UA"/>
              </w:rPr>
              <w:t>у</w:t>
            </w:r>
            <w:r w:rsidR="009B7B4F" w:rsidRPr="009B7B4F">
              <w:rPr>
                <w:rFonts w:eastAsia="Times New Roman"/>
                <w:lang w:val="uk-UA"/>
              </w:rPr>
              <w:t xml:space="preserve"> дан</w:t>
            </w:r>
            <w:r w:rsidR="009B7B4F">
              <w:rPr>
                <w:rFonts w:eastAsia="Times New Roman"/>
                <w:lang w:val="uk-UA"/>
              </w:rPr>
              <w:t>и</w:t>
            </w:r>
            <w:r w:rsidR="009B7B4F" w:rsidRPr="009B7B4F">
              <w:rPr>
                <w:rFonts w:eastAsia="Times New Roman"/>
                <w:lang w:val="uk-UA"/>
              </w:rPr>
              <w:t xml:space="preserve">ми, </w:t>
            </w:r>
            <w:r w:rsidR="009B7B4F">
              <w:rPr>
                <w:rFonts w:eastAsia="Times New Roman"/>
                <w:lang w:val="uk-UA"/>
              </w:rPr>
              <w:t>заснований</w:t>
            </w:r>
            <w:r w:rsidR="009B7B4F" w:rsidRPr="009B7B4F">
              <w:rPr>
                <w:rFonts w:eastAsia="Times New Roman"/>
                <w:lang w:val="uk-UA"/>
              </w:rPr>
              <w:t xml:space="preserve"> на JavaScript.</w:t>
            </w:r>
          </w:p>
        </w:tc>
      </w:tr>
      <w:tr w:rsidR="79E3F64E" w:rsidRPr="00891B1F" w14:paraId="76B3F810"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E156013" w14:textId="0B153FB5" w:rsidR="79E3F64E" w:rsidRPr="00A10910" w:rsidRDefault="79E3F64E" w:rsidP="79E3F64E">
            <w:pPr>
              <w:rPr>
                <w:rFonts w:eastAsia="Times New Roman"/>
              </w:rPr>
            </w:pPr>
            <w:r w:rsidRPr="00A10910">
              <w:rPr>
                <w:rFonts w:eastAsia="Times New Roman"/>
                <w:lang w:val="uk-UA"/>
              </w:rPr>
              <w:t>АПЗЕ</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7A952BBE" w14:textId="66A6F39F" w:rsidR="79E3F64E" w:rsidRPr="00892619" w:rsidRDefault="79E3F64E" w:rsidP="00225452">
            <w:pPr>
              <w:jc w:val="both"/>
              <w:rPr>
                <w:rFonts w:eastAsia="Times New Roman"/>
                <w:lang w:val="ru-RU"/>
              </w:rPr>
            </w:pPr>
            <w:r w:rsidRPr="79E3F64E">
              <w:rPr>
                <w:rFonts w:eastAsia="Times New Roman"/>
                <w:lang w:val="uk-UA"/>
              </w:rPr>
              <w:t>Акт про публічні закупівлі Естонії</w:t>
            </w:r>
          </w:p>
        </w:tc>
      </w:tr>
      <w:tr w:rsidR="79E3F64E" w14:paraId="0BC3E7FB"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9595EDF" w14:textId="49DD1C23" w:rsidR="79E3F64E" w:rsidRPr="00A10910" w:rsidRDefault="03A9A61E" w:rsidP="79E3F64E">
            <w:pPr>
              <w:rPr>
                <w:rFonts w:eastAsia="Times New Roman"/>
              </w:rPr>
            </w:pPr>
            <w:r w:rsidRPr="500A2D28">
              <w:rPr>
                <w:rFonts w:eastAsia="Times New Roman"/>
                <w:lang w:val="uk-UA"/>
              </w:rPr>
              <w:t xml:space="preserve">Бенефіціар </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6F3BA888" w14:textId="4344A45E" w:rsidR="79E3F64E" w:rsidRDefault="4BA5931B" w:rsidP="00225452">
            <w:pPr>
              <w:jc w:val="both"/>
              <w:rPr>
                <w:rFonts w:eastAsia="Times New Roman"/>
              </w:rPr>
            </w:pPr>
            <w:r w:rsidRPr="500A2D28">
              <w:rPr>
                <w:rFonts w:eastAsia="Times New Roman"/>
              </w:rPr>
              <w:t>Житомирська обласна військова адміністрація</w:t>
            </w:r>
          </w:p>
        </w:tc>
      </w:tr>
      <w:tr w:rsidR="00D51E6E" w:rsidRPr="00891B1F" w14:paraId="676B7344"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046CA6E1" w14:textId="751C327C" w:rsidR="00D51E6E" w:rsidRPr="00A10910" w:rsidRDefault="2A63068C" w:rsidP="79E3F64E">
            <w:pPr>
              <w:rPr>
                <w:rFonts w:eastAsia="Times New Roman"/>
                <w:lang w:val="uk-UA"/>
              </w:rPr>
            </w:pPr>
            <w:r w:rsidRPr="3F718174">
              <w:rPr>
                <w:rFonts w:eastAsia="Times New Roman"/>
                <w:lang w:val="uk-UA"/>
              </w:rPr>
              <w:t xml:space="preserve"> Демобілізовані ветерани</w:t>
            </w:r>
            <w:r w:rsidR="7ED45E2A" w:rsidRPr="3F718174">
              <w:rPr>
                <w:rFonts w:eastAsia="Times New Roman"/>
                <w:lang w:val="uk-UA"/>
              </w:rPr>
              <w:t xml:space="preserve">/ Ветерани </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574AB0BF" w14:textId="7765E5B1" w:rsidR="00D51E6E" w:rsidRPr="00D51E6E" w:rsidRDefault="00D51E6E" w:rsidP="00225452">
            <w:pPr>
              <w:jc w:val="both"/>
              <w:rPr>
                <w:rFonts w:eastAsia="Times New Roman"/>
                <w:lang w:val="uk-UA"/>
              </w:rPr>
            </w:pPr>
            <w:r w:rsidRPr="00D51E6E">
              <w:rPr>
                <w:color w:val="333333"/>
                <w:shd w:val="clear" w:color="auto" w:fill="FFFFFF"/>
                <w:lang w:val="uk-UA"/>
              </w:rPr>
              <w:t>ветеран</w:t>
            </w:r>
            <w:r>
              <w:rPr>
                <w:color w:val="333333"/>
                <w:shd w:val="clear" w:color="auto" w:fill="FFFFFF"/>
                <w:lang w:val="uk-UA"/>
              </w:rPr>
              <w:t>и</w:t>
            </w:r>
            <w:r w:rsidRPr="00D51E6E">
              <w:rPr>
                <w:color w:val="333333"/>
                <w:shd w:val="clear" w:color="auto" w:fill="FFFFFF"/>
                <w:lang w:val="uk-UA"/>
              </w:rPr>
              <w:t xml:space="preserve"> війни, ос</w:t>
            </w:r>
            <w:r>
              <w:rPr>
                <w:color w:val="333333"/>
                <w:shd w:val="clear" w:color="auto" w:fill="FFFFFF"/>
                <w:lang w:val="uk-UA"/>
              </w:rPr>
              <w:t>оби</w:t>
            </w:r>
            <w:r w:rsidRPr="00D51E6E">
              <w:rPr>
                <w:color w:val="333333"/>
                <w:shd w:val="clear" w:color="auto" w:fill="FFFFFF"/>
                <w:lang w:val="uk-UA"/>
              </w:rPr>
              <w:t>, які мають особливі заслуги перед Батьківщиною, постраждалих учасників Революції Гідності, членів сімей таких осіб та членів сімей загиблих (померлих) ветеранів війни, членів сімей загиблих (померлих) Захисників і Захисниць України.</w:t>
            </w:r>
          </w:p>
        </w:tc>
      </w:tr>
      <w:tr w:rsidR="79E3F64E" w:rsidRPr="00891B1F" w14:paraId="0BE452EE"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426BA6FA" w14:textId="6FEF4B20" w:rsidR="79E3F64E" w:rsidRPr="00A10910" w:rsidRDefault="79E3F64E" w:rsidP="79E3F64E">
            <w:pPr>
              <w:rPr>
                <w:rFonts w:eastAsia="Times New Roman"/>
              </w:rPr>
            </w:pPr>
            <w:r w:rsidRPr="00A10910">
              <w:rPr>
                <w:rFonts w:eastAsia="Times New Roman"/>
                <w:lang w:val="uk-UA"/>
              </w:rPr>
              <w:t>Виконавець</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60027371" w14:textId="465AE92B" w:rsidR="79E3F64E" w:rsidRPr="00892619" w:rsidRDefault="79E3F64E" w:rsidP="00225452">
            <w:pPr>
              <w:jc w:val="both"/>
              <w:rPr>
                <w:rFonts w:eastAsia="Times New Roman"/>
                <w:lang w:val="ru-RU"/>
              </w:rPr>
            </w:pPr>
            <w:r w:rsidRPr="79E3F64E">
              <w:rPr>
                <w:rFonts w:eastAsia="Times New Roman"/>
                <w:lang w:val="uk-UA"/>
              </w:rPr>
              <w:t>Переможець закупівлі, з яким Сторони уклали договір про закупівлю</w:t>
            </w:r>
          </w:p>
        </w:tc>
      </w:tr>
      <w:tr w:rsidR="79E3F64E" w:rsidRPr="00891B1F" w14:paraId="477EEA30"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BFDCF19" w14:textId="7C0E61BA" w:rsidR="79E3F64E" w:rsidRPr="00A10910" w:rsidRDefault="79E3F64E" w:rsidP="79E3F64E">
            <w:pPr>
              <w:rPr>
                <w:rFonts w:eastAsia="Times New Roman"/>
              </w:rPr>
            </w:pPr>
            <w:r w:rsidRPr="00A10910">
              <w:rPr>
                <w:rFonts w:eastAsia="Times New Roman"/>
                <w:lang w:val="uk-UA"/>
              </w:rPr>
              <w:t>ЄЄДЗ</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608BED57" w14:textId="1ADDA203" w:rsidR="79E3F64E" w:rsidRPr="00892619" w:rsidRDefault="79E3F64E" w:rsidP="00225452">
            <w:pPr>
              <w:jc w:val="both"/>
              <w:rPr>
                <w:rFonts w:eastAsia="Times New Roman"/>
                <w:lang w:val="ru-RU"/>
              </w:rPr>
            </w:pPr>
            <w:r w:rsidRPr="79E3F64E">
              <w:rPr>
                <w:rFonts w:eastAsia="Times New Roman"/>
                <w:lang w:val="uk-UA"/>
              </w:rPr>
              <w:t>Єдиний європейський документ про закупівлю</w:t>
            </w:r>
          </w:p>
        </w:tc>
      </w:tr>
      <w:tr w:rsidR="00A70DC0" w:rsidRPr="00891B1F" w14:paraId="4147F8B9"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6A0A12B" w14:textId="011D9B51" w:rsidR="00A70DC0" w:rsidRPr="00A10910" w:rsidRDefault="00A70DC0" w:rsidP="79E3F64E">
            <w:pPr>
              <w:rPr>
                <w:rFonts w:eastAsia="Times New Roman"/>
                <w:lang w:val="uk-UA"/>
              </w:rPr>
            </w:pPr>
            <w:r w:rsidRPr="00A10910">
              <w:rPr>
                <w:lang w:val="uk-UA"/>
              </w:rPr>
              <w:t>ЄДРВВ</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B539A02" w14:textId="469F70BE" w:rsidR="00A70DC0" w:rsidRPr="79E3F64E" w:rsidRDefault="00727106" w:rsidP="00225452">
            <w:pPr>
              <w:jc w:val="both"/>
              <w:rPr>
                <w:rFonts w:eastAsia="Times New Roman"/>
                <w:lang w:val="uk-UA"/>
              </w:rPr>
            </w:pPr>
            <w:r w:rsidRPr="00727106">
              <w:rPr>
                <w:rFonts w:eastAsia="Times New Roman"/>
                <w:lang w:val="uk-UA"/>
              </w:rPr>
              <w:t>Єдиний державний реєстр ветеранів війни</w:t>
            </w:r>
          </w:p>
        </w:tc>
      </w:tr>
      <w:tr w:rsidR="79E3F64E" w:rsidRPr="00891B1F" w14:paraId="0A965A50"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606F3AC6" w14:textId="176726F8" w:rsidR="79E3F64E" w:rsidRPr="00A10910" w:rsidRDefault="79E3F64E" w:rsidP="79E3F64E">
            <w:pPr>
              <w:rPr>
                <w:rFonts w:eastAsia="Times New Roman"/>
                <w:lang w:val="ru-RU"/>
              </w:rPr>
            </w:pPr>
            <w:r w:rsidRPr="00A10910">
              <w:rPr>
                <w:rFonts w:eastAsia="Times New Roman"/>
                <w:lang w:val="uk-UA"/>
              </w:rPr>
              <w:t xml:space="preserve">Електронна публічна послуга </w:t>
            </w:r>
            <w:r w:rsidRPr="00A10910">
              <w:rPr>
                <w:lang w:val="ru-RU"/>
              </w:rPr>
              <w:br/>
            </w:r>
            <w:r w:rsidRPr="00A10910">
              <w:rPr>
                <w:rFonts w:eastAsia="Times New Roman"/>
                <w:lang w:val="uk-UA"/>
              </w:rPr>
              <w:t>(е-послуга)</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42ECABFE" w14:textId="46B46BB2" w:rsidR="79E3F64E" w:rsidRPr="00892619" w:rsidRDefault="79E3F64E" w:rsidP="00225452">
            <w:pPr>
              <w:jc w:val="both"/>
              <w:rPr>
                <w:rFonts w:eastAsia="Times New Roman"/>
                <w:lang w:val="ru-RU"/>
              </w:rPr>
            </w:pPr>
            <w:r w:rsidRPr="79E3F64E">
              <w:rPr>
                <w:rFonts w:eastAsia="Times New Roman"/>
                <w:lang w:val="uk-UA"/>
              </w:rPr>
              <w:t>Послуга, що надається органами державної влади, органами місцевого самоврядування, підприємствами, установами, організаціями, які перебувають в їх управлінні, у тому числі адміністративна послуга (у тому числі в автоматичному режимі), яка надається з використанням інформаційно-комунікаційних систем на підставі заяви (звернення, запиту), поданої в електронній формі з використанням інформаційно-комунікаційних систем (у тому числі з використанням Єдиного державного вебпорталу електронних послуг), або без подання такої заяви (звернення, запиту)</w:t>
            </w:r>
          </w:p>
        </w:tc>
      </w:tr>
      <w:tr w:rsidR="79E3F64E" w14:paraId="12DC741F"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C774239" w14:textId="1022E074" w:rsidR="79E3F64E" w:rsidRPr="00A10910" w:rsidRDefault="79E3F64E" w:rsidP="79E3F64E">
            <w:pPr>
              <w:rPr>
                <w:rFonts w:eastAsia="Times New Roman"/>
              </w:rPr>
            </w:pPr>
            <w:r w:rsidRPr="00A10910">
              <w:rPr>
                <w:rFonts w:eastAsia="Times New Roman"/>
                <w:lang w:val="uk-UA"/>
              </w:rPr>
              <w:t>ЕК</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2138755" w14:textId="430753CA" w:rsidR="79E3F64E" w:rsidRDefault="79E3F64E" w:rsidP="00225452">
            <w:pPr>
              <w:jc w:val="both"/>
              <w:rPr>
                <w:rFonts w:eastAsia="Times New Roman"/>
              </w:rPr>
            </w:pPr>
            <w:r w:rsidRPr="79E3F64E">
              <w:rPr>
                <w:rFonts w:eastAsia="Times New Roman"/>
                <w:lang w:val="uk-UA"/>
              </w:rPr>
              <w:t>Електронний кабінет</w:t>
            </w:r>
          </w:p>
        </w:tc>
      </w:tr>
      <w:tr w:rsidR="79E3F64E" w14:paraId="491DFF84"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822BDC6" w14:textId="0A5EE0F7" w:rsidR="79E3F64E" w:rsidRPr="00A10910" w:rsidRDefault="00BD4C55" w:rsidP="79E3F64E">
            <w:pPr>
              <w:rPr>
                <w:rFonts w:eastAsia="Times New Roman"/>
              </w:rPr>
            </w:pPr>
            <w:r w:rsidRPr="00A10910">
              <w:rPr>
                <w:rFonts w:eastAsia="Times New Roman"/>
                <w:color w:val="000000" w:themeColor="text1"/>
                <w:lang w:val="uk-UA"/>
              </w:rPr>
              <w:t>КЕП/УЕП</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BA79453" w14:textId="5F2D4A0A" w:rsidR="79E3F64E" w:rsidRDefault="79E3F64E" w:rsidP="00225452">
            <w:pPr>
              <w:jc w:val="both"/>
              <w:rPr>
                <w:rFonts w:eastAsia="Times New Roman"/>
              </w:rPr>
            </w:pPr>
            <w:r w:rsidRPr="79E3F64E">
              <w:rPr>
                <w:rFonts w:eastAsia="Times New Roman"/>
                <w:lang w:val="uk-UA"/>
              </w:rPr>
              <w:t>Удосконалений електронний підпис, що базується на кваліфікованому сертифікаті електронного підпису, або кваліфікований електронний підпис, створені відповідно до вимог Закону України «Про електронну ідентифікацію та електронні довірчі послуги»</w:t>
            </w:r>
          </w:p>
        </w:tc>
      </w:tr>
      <w:tr w:rsidR="00711013" w14:paraId="3D387CCB"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70B941B7" w14:textId="5CB31617" w:rsidR="00711013" w:rsidRPr="00A10910" w:rsidRDefault="00711013" w:rsidP="79E3F64E">
            <w:pPr>
              <w:rPr>
                <w:rFonts w:eastAsia="Times New Roman"/>
                <w:color w:val="000000" w:themeColor="text1"/>
                <w:lang w:val="uk-UA"/>
              </w:rPr>
            </w:pPr>
            <w:r w:rsidRPr="00A10910">
              <w:rPr>
                <w:rFonts w:eastAsia="Times New Roman"/>
                <w:color w:val="000000" w:themeColor="text1"/>
                <w:lang w:val="uk-UA"/>
              </w:rPr>
              <w:lastRenderedPageBreak/>
              <w:t>ЦНАП</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0E1B026B" w14:textId="0F794C73" w:rsidR="00711013" w:rsidRPr="79E3F64E" w:rsidRDefault="00711013" w:rsidP="00225452">
            <w:pPr>
              <w:jc w:val="both"/>
              <w:rPr>
                <w:rFonts w:eastAsia="Times New Roman"/>
                <w:lang w:val="uk-UA"/>
              </w:rPr>
            </w:pPr>
            <w:r>
              <w:rPr>
                <w:rFonts w:eastAsia="Times New Roman"/>
                <w:lang w:val="uk-UA"/>
              </w:rPr>
              <w:t>Центр надання адміністративних послуг</w:t>
            </w:r>
          </w:p>
        </w:tc>
      </w:tr>
      <w:tr w:rsidR="79E3F64E" w14:paraId="149AFA0D"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3F431D51" w14:textId="09B64A9D" w:rsidR="79E3F64E" w:rsidRPr="00A10910" w:rsidRDefault="79E3F64E" w:rsidP="79E3F64E">
            <w:pPr>
              <w:rPr>
                <w:rFonts w:eastAsia="Times New Roman"/>
              </w:rPr>
            </w:pPr>
            <w:r w:rsidRPr="00A10910">
              <w:rPr>
                <w:rFonts w:eastAsia="Times New Roman"/>
                <w:lang w:val="uk-UA"/>
              </w:rPr>
              <w:t>НПА</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C42C76B" w14:textId="48D45CB4" w:rsidR="79E3F64E" w:rsidRDefault="79E3F64E" w:rsidP="00225452">
            <w:pPr>
              <w:jc w:val="both"/>
              <w:rPr>
                <w:rFonts w:eastAsia="Times New Roman"/>
              </w:rPr>
            </w:pPr>
            <w:r w:rsidRPr="79E3F64E">
              <w:rPr>
                <w:rFonts w:eastAsia="Times New Roman"/>
                <w:lang w:val="uk-UA"/>
              </w:rPr>
              <w:t>Нормативно-правові акти України</w:t>
            </w:r>
          </w:p>
        </w:tc>
      </w:tr>
      <w:tr w:rsidR="00B100B2" w14:paraId="05D1551F"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0F431D2E" w14:textId="0AD102C7" w:rsidR="00B100B2" w:rsidRPr="00A10910" w:rsidRDefault="00B100B2" w:rsidP="79E3F64E">
            <w:pPr>
              <w:rPr>
                <w:rFonts w:eastAsia="Times New Roman"/>
                <w:lang w:val="uk-UA"/>
              </w:rPr>
            </w:pPr>
            <w:r w:rsidRPr="00A10910">
              <w:rPr>
                <w:rFonts w:eastAsia="Times New Roman"/>
                <w:lang w:val="uk-UA"/>
              </w:rPr>
              <w:t>ОВ</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CC3278F" w14:textId="32CE322E" w:rsidR="00B100B2" w:rsidRPr="79E3F64E" w:rsidRDefault="00B100B2" w:rsidP="00225452">
            <w:pPr>
              <w:jc w:val="both"/>
              <w:rPr>
                <w:rFonts w:eastAsia="Times New Roman"/>
                <w:lang w:val="uk-UA"/>
              </w:rPr>
            </w:pPr>
            <w:r>
              <w:rPr>
                <w:rFonts w:eastAsia="Times New Roman"/>
                <w:lang w:val="uk-UA"/>
              </w:rPr>
              <w:t>Орган влади</w:t>
            </w:r>
          </w:p>
        </w:tc>
      </w:tr>
      <w:tr w:rsidR="79E3F64E" w14:paraId="1DA04FA6"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05DF3AA8" w14:textId="3CCBE1AC" w:rsidR="79E3F64E" w:rsidRPr="00A10910" w:rsidRDefault="79E3F64E" w:rsidP="79E3F64E">
            <w:pPr>
              <w:rPr>
                <w:rFonts w:eastAsia="Times New Roman"/>
              </w:rPr>
            </w:pPr>
            <w:r w:rsidRPr="00A10910">
              <w:rPr>
                <w:rFonts w:eastAsia="Times New Roman"/>
                <w:lang w:val="uk-UA"/>
              </w:rPr>
              <w:t xml:space="preserve">Організація-замовник, </w:t>
            </w:r>
          </w:p>
          <w:p w14:paraId="1412ED25" w14:textId="1BDF437B" w:rsidR="79E3F64E" w:rsidRPr="00A10910" w:rsidRDefault="79E3F64E" w:rsidP="79E3F64E">
            <w:pPr>
              <w:rPr>
                <w:rFonts w:eastAsia="Times New Roman"/>
              </w:rPr>
            </w:pPr>
            <w:r w:rsidRPr="00A10910">
              <w:rPr>
                <w:rFonts w:eastAsia="Times New Roman"/>
                <w:lang w:val="uk-UA"/>
              </w:rPr>
              <w:t xml:space="preserve">Замовник, ОЗ </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7BCAFDA" w14:textId="38A8A7C8" w:rsidR="79E3F64E" w:rsidRDefault="79E3F64E" w:rsidP="00225452">
            <w:pPr>
              <w:jc w:val="both"/>
              <w:rPr>
                <w:rFonts w:eastAsia="Times New Roman"/>
              </w:rPr>
            </w:pPr>
            <w:r w:rsidRPr="79E3F64E">
              <w:rPr>
                <w:rFonts w:eastAsia="Times New Roman"/>
                <w:lang w:val="uk-UA"/>
              </w:rPr>
              <w:t>Академія електронного управління (E-Governance Academy або естонською мовою - E-riigi Akadeemia)</w:t>
            </w:r>
          </w:p>
        </w:tc>
      </w:tr>
      <w:tr w:rsidR="00B100B2" w14:paraId="6D16B734"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737D45F2" w14:textId="785E2A2E" w:rsidR="00B100B2" w:rsidRPr="00A10910" w:rsidRDefault="00B100B2" w:rsidP="79E3F64E">
            <w:pPr>
              <w:rPr>
                <w:rFonts w:eastAsia="Times New Roman"/>
                <w:lang w:val="uk-UA"/>
              </w:rPr>
            </w:pPr>
            <w:r w:rsidRPr="00A10910">
              <w:rPr>
                <w:rFonts w:eastAsia="Times New Roman"/>
                <w:lang w:val="uk-UA"/>
              </w:rPr>
              <w:t>ПБ</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7F13F50" w14:textId="263835F5" w:rsidR="00B100B2" w:rsidRPr="79E3F64E" w:rsidRDefault="00A70DC0" w:rsidP="00225452">
            <w:pPr>
              <w:jc w:val="both"/>
              <w:rPr>
                <w:rFonts w:eastAsia="Times New Roman"/>
                <w:lang w:val="uk-UA"/>
              </w:rPr>
            </w:pPr>
            <w:r>
              <w:rPr>
                <w:rFonts w:eastAsia="Times New Roman"/>
                <w:lang w:val="uk-UA"/>
              </w:rPr>
              <w:t>Приватний бізнес</w:t>
            </w:r>
          </w:p>
        </w:tc>
      </w:tr>
      <w:tr w:rsidR="001D1B87" w:rsidRPr="009D419E" w14:paraId="734DBEBD"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451432A3" w14:textId="2CF9CA12" w:rsidR="001D1B87" w:rsidRPr="00A10910" w:rsidRDefault="54A0DDE7" w:rsidP="79E3F64E">
            <w:pPr>
              <w:rPr>
                <w:rFonts w:eastAsia="Times New Roman"/>
                <w:lang w:val="uk-UA"/>
              </w:rPr>
            </w:pPr>
            <w:r w:rsidRPr="0EFEB508">
              <w:rPr>
                <w:rFonts w:eastAsia="Times New Roman"/>
                <w:lang w:val="uk-UA"/>
              </w:rPr>
              <w:t>Платформа</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32E76D02" w14:textId="24A6D7E9" w:rsidR="001D1B87" w:rsidRPr="79E3F64E" w:rsidRDefault="0F7BC6BB" w:rsidP="429B503C">
            <w:pPr>
              <w:jc w:val="both"/>
              <w:rPr>
                <w:rFonts w:eastAsia="Times New Roman"/>
                <w:color w:val="000000" w:themeColor="text1"/>
                <w:lang w:val="uk-UA"/>
              </w:rPr>
            </w:pPr>
            <w:r w:rsidRPr="429B503C">
              <w:rPr>
                <w:rFonts w:eastAsia="Times New Roman"/>
                <w:color w:val="000000" w:themeColor="text1"/>
                <w:lang w:val="uk-UA"/>
              </w:rPr>
              <w:t>Програмна платформа  для розробки місцевих публічних послуг</w:t>
            </w:r>
          </w:p>
        </w:tc>
      </w:tr>
      <w:tr w:rsidR="79E3F64E" w:rsidRPr="009D419E" w14:paraId="53C1086D"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E0AF1F4" w14:textId="4D7C368D" w:rsidR="79E3F64E" w:rsidRPr="00A10910" w:rsidRDefault="003A5689" w:rsidP="79E3F64E">
            <w:pPr>
              <w:rPr>
                <w:rFonts w:eastAsia="Times New Roman"/>
              </w:rPr>
            </w:pPr>
            <w:r w:rsidRPr="00A10910">
              <w:rPr>
                <w:rFonts w:eastAsia="Times New Roman"/>
                <w:color w:val="000000" w:themeColor="text1"/>
                <w:lang w:val="uk-UA"/>
              </w:rPr>
              <w:t>Проєкт</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38119F5" w14:textId="06828FB9" w:rsidR="79E3F64E" w:rsidRPr="00892619" w:rsidRDefault="6557772F" w:rsidP="52739F87">
            <w:pPr>
              <w:jc w:val="both"/>
              <w:rPr>
                <w:rFonts w:eastAsia="Times New Roman"/>
                <w:color w:val="000000" w:themeColor="text1"/>
                <w:lang w:val="uk-UA"/>
              </w:rPr>
            </w:pPr>
            <w:r w:rsidRPr="52739F87">
              <w:rPr>
                <w:rFonts w:eastAsia="Times New Roman"/>
                <w:color w:val="000000" w:themeColor="text1"/>
                <w:lang w:val="uk-UA"/>
              </w:rPr>
              <w:t>Розробка цифрових муніципальних послуг для демобілізованих ветеранів в Україні</w:t>
            </w:r>
          </w:p>
        </w:tc>
      </w:tr>
      <w:tr w:rsidR="79E3F64E" w14:paraId="0FB80714" w14:textId="77777777" w:rsidTr="0EFEB508">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07C93F9A" w14:textId="40083BFD" w:rsidR="79E3F64E" w:rsidRDefault="79E3F64E" w:rsidP="79E3F64E">
            <w:pPr>
              <w:rPr>
                <w:rFonts w:eastAsia="Times New Roman"/>
              </w:rPr>
            </w:pPr>
            <w:r w:rsidRPr="79E3F64E">
              <w:rPr>
                <w:rFonts w:eastAsia="Times New Roman"/>
                <w:lang w:val="uk-UA"/>
              </w:rPr>
              <w:t>РПЗ</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4294454" w14:textId="1EB839EE" w:rsidR="79E3F64E" w:rsidRDefault="79E3F64E" w:rsidP="00225452">
            <w:pPr>
              <w:jc w:val="both"/>
              <w:rPr>
                <w:rFonts w:eastAsia="Times New Roman"/>
              </w:rPr>
            </w:pPr>
            <w:r w:rsidRPr="79E3F64E">
              <w:rPr>
                <w:rFonts w:eastAsia="Times New Roman"/>
                <w:lang w:val="uk-UA"/>
              </w:rPr>
              <w:t>Реєстр публічних закупівель Естонії</w:t>
            </w:r>
          </w:p>
        </w:tc>
      </w:tr>
    </w:tbl>
    <w:p w14:paraId="39A8C219" w14:textId="557F2ECD" w:rsidR="79E3F64E" w:rsidRDefault="79E3F64E" w:rsidP="79E3F64E">
      <w:pPr>
        <w:pStyle w:val="Body"/>
        <w:rPr>
          <w:lang w:val="uk-UA"/>
        </w:rPr>
      </w:pPr>
    </w:p>
    <w:p w14:paraId="1D7CE850" w14:textId="5400167F" w:rsidR="1A97BAAE" w:rsidRDefault="00CB242D" w:rsidP="00492280">
      <w:pPr>
        <w:spacing w:line="259" w:lineRule="auto"/>
        <w:ind w:firstLine="709"/>
        <w:jc w:val="both"/>
        <w:rPr>
          <w:rFonts w:eastAsia="Times New Roman"/>
          <w:color w:val="000000" w:themeColor="text1"/>
          <w:lang w:val="uk-UA"/>
        </w:rPr>
      </w:pPr>
      <w:r w:rsidRPr="429B503C">
        <w:rPr>
          <w:rFonts w:eastAsia="Times New Roman"/>
          <w:color w:val="000000" w:themeColor="text1"/>
          <w:lang w:val="uk-UA"/>
        </w:rPr>
        <w:t>У рамках реалізації проекту міжнародної технічної допомоги "</w:t>
      </w:r>
      <w:r w:rsidR="0FF79DE0" w:rsidRPr="429B503C">
        <w:rPr>
          <w:rFonts w:eastAsia="Times New Roman"/>
          <w:color w:val="000000" w:themeColor="text1"/>
          <w:lang w:val="uk-UA"/>
        </w:rPr>
        <w:t>Розробка цифрових муніципальних послуг для демобілізованих ветеранів в Україні</w:t>
      </w:r>
      <w:r w:rsidRPr="429B503C">
        <w:rPr>
          <w:rFonts w:eastAsia="Times New Roman"/>
          <w:color w:val="000000" w:themeColor="text1"/>
          <w:lang w:val="uk-UA"/>
        </w:rPr>
        <w:t xml:space="preserve">", що фінансується </w:t>
      </w:r>
      <w:r w:rsidR="0F093DD9" w:rsidRPr="429B503C">
        <w:rPr>
          <w:rFonts w:eastAsia="Times New Roman"/>
          <w:color w:val="000000" w:themeColor="text1"/>
          <w:lang w:val="uk-UA"/>
        </w:rPr>
        <w:t xml:space="preserve"> EstDev</w:t>
      </w:r>
      <w:r w:rsidRPr="429B503C">
        <w:rPr>
          <w:rFonts w:eastAsia="Times New Roman"/>
          <w:color w:val="000000" w:themeColor="text1"/>
          <w:lang w:val="uk-UA"/>
        </w:rPr>
        <w:t xml:space="preserve"> (реєстраційна картка проекту (програми) міжнародної технічної допомоги № </w:t>
      </w:r>
      <w:r w:rsidR="47024BEA" w:rsidRPr="429B503C">
        <w:rPr>
          <w:rFonts w:eastAsia="Times New Roman"/>
          <w:color w:val="000000" w:themeColor="text1"/>
          <w:lang w:val="uk-UA"/>
        </w:rPr>
        <w:t>6089</w:t>
      </w:r>
      <w:r w:rsidRPr="429B503C">
        <w:rPr>
          <w:rFonts w:eastAsia="Times New Roman"/>
          <w:color w:val="000000" w:themeColor="text1"/>
          <w:lang w:val="uk-UA"/>
        </w:rPr>
        <w:t xml:space="preserve"> від </w:t>
      </w:r>
      <w:r w:rsidR="4BC497B4" w:rsidRPr="429B503C">
        <w:rPr>
          <w:rFonts w:eastAsia="Times New Roman"/>
          <w:color w:val="000000" w:themeColor="text1"/>
          <w:lang w:val="uk-UA"/>
        </w:rPr>
        <w:t xml:space="preserve">09.07.2025 </w:t>
      </w:r>
      <w:r w:rsidRPr="429B503C">
        <w:rPr>
          <w:rFonts w:eastAsia="Times New Roman"/>
          <w:color w:val="000000" w:themeColor="text1"/>
          <w:lang w:val="uk-UA"/>
        </w:rPr>
        <w:t xml:space="preserve">року) (далі – Проєкт), здійснюється закупівля послуг </w:t>
      </w:r>
      <w:r w:rsidR="1DBDFEE2" w:rsidRPr="429B503C">
        <w:rPr>
          <w:rFonts w:eastAsia="Times New Roman"/>
          <w:color w:val="000000" w:themeColor="text1"/>
          <w:lang w:val="uk-UA"/>
        </w:rPr>
        <w:t xml:space="preserve">з розробки програмної платформи </w:t>
      </w:r>
      <w:r w:rsidR="6FD18023" w:rsidRPr="429B503C">
        <w:rPr>
          <w:rFonts w:eastAsia="Times New Roman"/>
          <w:color w:val="000000" w:themeColor="text1"/>
          <w:lang w:val="uk-UA"/>
        </w:rPr>
        <w:t xml:space="preserve"> для розробки місцевих публічних послуг</w:t>
      </w:r>
      <w:r w:rsidR="24C9EE41" w:rsidRPr="429B503C">
        <w:rPr>
          <w:rFonts w:eastAsia="Times New Roman"/>
          <w:color w:val="000000" w:themeColor="text1"/>
          <w:lang w:val="uk-UA"/>
        </w:rPr>
        <w:t xml:space="preserve"> </w:t>
      </w:r>
      <w:r w:rsidR="6FD18023" w:rsidRPr="429B503C">
        <w:rPr>
          <w:rFonts w:eastAsia="Times New Roman"/>
          <w:color w:val="000000" w:themeColor="text1"/>
          <w:lang w:val="uk-UA"/>
        </w:rPr>
        <w:t xml:space="preserve"> </w:t>
      </w:r>
      <w:r w:rsidRPr="429B503C">
        <w:rPr>
          <w:rFonts w:eastAsia="Times New Roman"/>
          <w:color w:val="000000" w:themeColor="text1"/>
          <w:lang w:val="uk-UA"/>
        </w:rPr>
        <w:t xml:space="preserve">(далі – </w:t>
      </w:r>
      <w:r w:rsidR="0BB838C0" w:rsidRPr="429B503C">
        <w:rPr>
          <w:rFonts w:eastAsia="Times New Roman"/>
          <w:color w:val="000000" w:themeColor="text1"/>
          <w:lang w:val="uk-UA"/>
        </w:rPr>
        <w:t>Платформа</w:t>
      </w:r>
      <w:r w:rsidRPr="429B503C">
        <w:rPr>
          <w:rFonts w:eastAsia="Times New Roman"/>
          <w:color w:val="000000" w:themeColor="text1"/>
          <w:lang w:val="uk-UA"/>
        </w:rPr>
        <w:t>).</w:t>
      </w:r>
    </w:p>
    <w:p w14:paraId="404A2717" w14:textId="13D44FD5" w:rsidR="1A679607" w:rsidRDefault="1A679607" w:rsidP="1A679607">
      <w:pPr>
        <w:pStyle w:val="Body"/>
        <w:jc w:val="both"/>
        <w:rPr>
          <w:rFonts w:ascii="Times New Roman" w:eastAsia="Times New Roman" w:hAnsi="Times New Roman" w:cs="Times New Roman"/>
          <w:sz w:val="24"/>
          <w:szCs w:val="24"/>
          <w:lang w:val="uk-UA"/>
        </w:rPr>
      </w:pPr>
    </w:p>
    <w:p w14:paraId="5802FF61" w14:textId="3BD784BB" w:rsidR="26EEC537" w:rsidRPr="00FC46AA" w:rsidRDefault="00FC46AA" w:rsidP="79E3F64E">
      <w:pPr>
        <w:pStyle w:val="Heading"/>
        <w:jc w:val="both"/>
        <w:rPr>
          <w:rFonts w:ascii="Times New Roman" w:hAnsi="Times New Roman"/>
          <w:sz w:val="28"/>
          <w:szCs w:val="28"/>
          <w:lang w:val="uk-UA"/>
        </w:rPr>
      </w:pPr>
      <w:r w:rsidRPr="00FC46AA">
        <w:rPr>
          <w:rFonts w:ascii="Times New Roman" w:hAnsi="Times New Roman"/>
          <w:sz w:val="28"/>
          <w:szCs w:val="28"/>
          <w:lang w:val="uk-UA"/>
        </w:rPr>
        <w:t>1 .</w:t>
      </w:r>
      <w:r w:rsidR="5AF0928E" w:rsidRPr="00FC46AA">
        <w:rPr>
          <w:rFonts w:ascii="Times New Roman" w:hAnsi="Times New Roman"/>
          <w:sz w:val="28"/>
          <w:szCs w:val="28"/>
          <w:lang w:val="uk-UA"/>
        </w:rPr>
        <w:t>Мета і призначення Платформи</w:t>
      </w:r>
    </w:p>
    <w:p w14:paraId="5D052FE9" w14:textId="49A851E7" w:rsidR="45506D48" w:rsidRDefault="49B6142E" w:rsidP="0B6D2D43">
      <w:pPr>
        <w:spacing w:line="259" w:lineRule="auto"/>
        <w:ind w:firstLine="709"/>
        <w:jc w:val="both"/>
        <w:rPr>
          <w:rFonts w:eastAsia="Times New Roman"/>
          <w:color w:val="000000" w:themeColor="text1"/>
          <w:lang w:val="uk-UA"/>
        </w:rPr>
      </w:pPr>
      <w:r w:rsidRPr="429B503C">
        <w:rPr>
          <w:rFonts w:eastAsia="Times New Roman"/>
          <w:color w:val="000000" w:themeColor="text1"/>
          <w:lang w:val="uk-UA"/>
        </w:rPr>
        <w:t xml:space="preserve">Створення програмної платформи </w:t>
      </w:r>
      <w:r w:rsidR="0B6D2D43" w:rsidRPr="429B503C">
        <w:rPr>
          <w:rFonts w:eastAsia="Times New Roman"/>
          <w:lang w:val="uk-UA"/>
        </w:rPr>
        <w:t xml:space="preserve">для розробки місцевих публічних послуг </w:t>
      </w:r>
      <w:r w:rsidR="0B6D2D43" w:rsidRPr="429B503C">
        <w:rPr>
          <w:rFonts w:eastAsia="Times New Roman"/>
          <w:color w:val="000000" w:themeColor="text1"/>
          <w:lang w:val="uk-UA"/>
        </w:rPr>
        <w:t>— це відповідь на нагальну потребу забезпечити швидкий, зручний та ефективний доступ до широкого спектра електронних послуг. Ця платформа має стати єдиною точкою входу, що значно спростить взаємодію ветеранів з органами місцевого самоврядування, медичними закладами, освітніми установами та іншими органами, необхідними для їхньої успішної адаптації до цивільного життя.</w:t>
      </w:r>
    </w:p>
    <w:p w14:paraId="240916E1" w14:textId="0DB45ED2" w:rsidR="45506D48" w:rsidRDefault="49B6142E" w:rsidP="1A679607">
      <w:pPr>
        <w:spacing w:line="259" w:lineRule="auto"/>
        <w:ind w:firstLine="709"/>
        <w:jc w:val="both"/>
        <w:rPr>
          <w:rFonts w:eastAsia="Times New Roman"/>
          <w:color w:val="000000" w:themeColor="text1"/>
          <w:lang w:val="uk-UA"/>
        </w:rPr>
      </w:pPr>
      <w:r w:rsidRPr="0B6D2D43">
        <w:rPr>
          <w:rFonts w:eastAsia="Times New Roman"/>
          <w:color w:val="000000" w:themeColor="text1"/>
          <w:lang w:val="uk-UA"/>
        </w:rPr>
        <w:t xml:space="preserve">Головна мета Платформи — </w:t>
      </w:r>
      <w:r w:rsidR="0E1CA514" w:rsidRPr="0B6D2D43">
        <w:rPr>
          <w:rFonts w:eastAsia="Times New Roman"/>
          <w:color w:val="000000" w:themeColor="text1"/>
          <w:lang w:val="uk-UA"/>
        </w:rPr>
        <w:t xml:space="preserve">розробка єдиної цифрової платформи місцевих державних послуг, зокрема </w:t>
      </w:r>
      <w:r w:rsidRPr="0B6D2D43">
        <w:rPr>
          <w:rFonts w:eastAsia="Times New Roman"/>
          <w:color w:val="000000" w:themeColor="text1"/>
          <w:lang w:val="uk-UA"/>
        </w:rPr>
        <w:t>покращити якість життя демобілізованих ветеранів та членів їхніх родин шляхом спрощення доступу до необхідних державних та соціальних послуг, зменшення бюрократичних перешкод та підвищення ефективності взаємодії з відповідними установами.</w:t>
      </w:r>
    </w:p>
    <w:p w14:paraId="2D8B2805" w14:textId="1D4AE6FC" w:rsidR="0FA51FE5" w:rsidRDefault="0FA51FE5" w:rsidP="1A679607">
      <w:pPr>
        <w:spacing w:line="259" w:lineRule="auto"/>
        <w:ind w:firstLine="709"/>
        <w:jc w:val="both"/>
        <w:rPr>
          <w:rFonts w:eastAsia="Times New Roman"/>
          <w:color w:val="000000" w:themeColor="text1"/>
          <w:lang w:val="uk-UA"/>
        </w:rPr>
      </w:pPr>
      <w:r w:rsidRPr="1A679607">
        <w:rPr>
          <w:rFonts w:eastAsia="Times New Roman"/>
          <w:color w:val="000000" w:themeColor="text1"/>
          <w:lang w:val="uk-UA"/>
        </w:rPr>
        <w:t>Призначення Платформи полягає у виконанні низки ключових функцій, що забезпечують комплексне задоволення потреб демобілізованих ветеранів:</w:t>
      </w:r>
    </w:p>
    <w:p w14:paraId="2BC01582" w14:textId="3C2D2E44" w:rsidR="0FA51FE5" w:rsidRDefault="0FA51FE5" w:rsidP="1A679607">
      <w:pPr>
        <w:pStyle w:val="ListParagraph"/>
        <w:numPr>
          <w:ilvl w:val="0"/>
          <w:numId w:val="15"/>
        </w:numPr>
        <w:jc w:val="both"/>
        <w:rPr>
          <w:lang w:val="uk-UA"/>
        </w:rPr>
      </w:pPr>
      <w:r w:rsidRPr="1A679607">
        <w:rPr>
          <w:lang w:val="uk-UA"/>
        </w:rPr>
        <w:t xml:space="preserve">Єдина точка доступу до послуг: </w:t>
      </w:r>
      <w:r w:rsidR="001F3FEB">
        <w:rPr>
          <w:lang w:val="uk-UA"/>
        </w:rPr>
        <w:t>н</w:t>
      </w:r>
      <w:r w:rsidRPr="1A679607">
        <w:rPr>
          <w:lang w:val="uk-UA"/>
        </w:rPr>
        <w:t>адання ветеранам централізованого доступу</w:t>
      </w:r>
      <w:r w:rsidR="00203859">
        <w:rPr>
          <w:lang w:val="uk-UA"/>
        </w:rPr>
        <w:t xml:space="preserve"> регіонального або місцевого рівня </w:t>
      </w:r>
      <w:r w:rsidRPr="1A679607">
        <w:rPr>
          <w:lang w:val="uk-UA"/>
        </w:rPr>
        <w:t xml:space="preserve">до електронних </w:t>
      </w:r>
      <w:r w:rsidR="00203859">
        <w:rPr>
          <w:lang w:val="uk-UA"/>
        </w:rPr>
        <w:t xml:space="preserve">публічних </w:t>
      </w:r>
      <w:r w:rsidRPr="1A679607">
        <w:rPr>
          <w:lang w:val="uk-UA"/>
        </w:rPr>
        <w:t xml:space="preserve">послуг, </w:t>
      </w:r>
      <w:r w:rsidR="00DE4D84">
        <w:rPr>
          <w:lang w:val="uk-UA"/>
        </w:rPr>
        <w:t>якими вони можуть скористатися</w:t>
      </w:r>
      <w:r w:rsidRPr="1A679607">
        <w:rPr>
          <w:lang w:val="uk-UA"/>
        </w:rPr>
        <w:t xml:space="preserve">, без потреби відвідувати різні установи через </w:t>
      </w:r>
      <w:r w:rsidR="43430206" w:rsidRPr="1A679607">
        <w:rPr>
          <w:lang w:val="uk-UA"/>
        </w:rPr>
        <w:t>Е</w:t>
      </w:r>
      <w:r w:rsidR="00521E0A">
        <w:rPr>
          <w:lang w:val="uk-UA"/>
        </w:rPr>
        <w:t>К</w:t>
      </w:r>
      <w:r w:rsidR="43430206" w:rsidRPr="1A679607">
        <w:rPr>
          <w:lang w:val="uk-UA"/>
        </w:rPr>
        <w:t xml:space="preserve"> заявника;</w:t>
      </w:r>
    </w:p>
    <w:p w14:paraId="4A0D9621" w14:textId="5855B69C" w:rsidR="0FA51FE5" w:rsidRDefault="0FA51FE5" w:rsidP="1A679607">
      <w:pPr>
        <w:pStyle w:val="ListParagraph"/>
        <w:numPr>
          <w:ilvl w:val="0"/>
          <w:numId w:val="15"/>
        </w:numPr>
        <w:jc w:val="both"/>
        <w:rPr>
          <w:lang w:val="uk-UA"/>
        </w:rPr>
      </w:pPr>
      <w:r w:rsidRPr="1A679607">
        <w:rPr>
          <w:lang w:val="uk-UA"/>
        </w:rPr>
        <w:t>Онлайн-записи та подача документів: Можливість записуватися на прийом до фахівців, подавати заяви та необхідні документи в електронному вигляді</w:t>
      </w:r>
      <w:r w:rsidR="536DA517" w:rsidRPr="1A679607">
        <w:rPr>
          <w:lang w:val="uk-UA"/>
        </w:rPr>
        <w:t>;</w:t>
      </w:r>
    </w:p>
    <w:p w14:paraId="612D44B8" w14:textId="0B229891" w:rsidR="0FA51FE5" w:rsidRDefault="0FA51FE5" w:rsidP="1A679607">
      <w:pPr>
        <w:pStyle w:val="ListParagraph"/>
        <w:numPr>
          <w:ilvl w:val="0"/>
          <w:numId w:val="15"/>
        </w:numPr>
        <w:jc w:val="both"/>
        <w:rPr>
          <w:lang w:val="uk-UA"/>
        </w:rPr>
      </w:pPr>
      <w:r w:rsidRPr="1A679607">
        <w:rPr>
          <w:lang w:val="uk-UA"/>
        </w:rPr>
        <w:t>Інформаційний хаб: Надання актуальної та достовірної інформації про законодавчі зміни, державні програми підтримки, пільги, ветеранські організації та інші ресурси</w:t>
      </w:r>
      <w:r w:rsidR="59B4C702" w:rsidRPr="1A679607">
        <w:rPr>
          <w:lang w:val="uk-UA"/>
        </w:rPr>
        <w:t>;</w:t>
      </w:r>
    </w:p>
    <w:p w14:paraId="4A7B3FE4" w14:textId="6E22CBD4" w:rsidR="0FA51FE5" w:rsidRDefault="0FA51FE5" w:rsidP="1A679607">
      <w:pPr>
        <w:pStyle w:val="ListParagraph"/>
        <w:numPr>
          <w:ilvl w:val="0"/>
          <w:numId w:val="15"/>
        </w:numPr>
        <w:jc w:val="both"/>
        <w:rPr>
          <w:lang w:val="uk-UA"/>
        </w:rPr>
      </w:pPr>
      <w:r w:rsidRPr="1A679607">
        <w:rPr>
          <w:lang w:val="uk-UA"/>
        </w:rPr>
        <w:t>Спрощена взаємодія з державними органами: Зменшення бюрократичного навантаження за рахунок електронного обміну даними та автоматизації процесів подачі звернень та отримання відповідей</w:t>
      </w:r>
      <w:r w:rsidR="753E4599" w:rsidRPr="1A679607">
        <w:rPr>
          <w:lang w:val="uk-UA"/>
        </w:rPr>
        <w:t>;</w:t>
      </w:r>
    </w:p>
    <w:p w14:paraId="3CDE7314" w14:textId="51A84E01" w:rsidR="0FA51FE5" w:rsidRDefault="0FA51FE5" w:rsidP="1A679607">
      <w:pPr>
        <w:pStyle w:val="ListParagraph"/>
        <w:numPr>
          <w:ilvl w:val="0"/>
          <w:numId w:val="15"/>
        </w:numPr>
        <w:jc w:val="both"/>
        <w:rPr>
          <w:lang w:val="uk-UA"/>
        </w:rPr>
      </w:pPr>
      <w:r w:rsidRPr="1A679607">
        <w:rPr>
          <w:lang w:val="uk-UA"/>
        </w:rPr>
        <w:t>Спільнота ветеранів: Можливість створення спільноти або форуму для обміну досвідом, підтримки та взаємодопомоги між ветеранами.</w:t>
      </w:r>
    </w:p>
    <w:p w14:paraId="6BEDAB88" w14:textId="5A48ECCA" w:rsidR="0FA51FE5" w:rsidRDefault="0FA51FE5" w:rsidP="1A679607">
      <w:pPr>
        <w:spacing w:line="259" w:lineRule="auto"/>
        <w:ind w:firstLine="709"/>
        <w:jc w:val="both"/>
        <w:rPr>
          <w:rFonts w:eastAsia="Times New Roman"/>
          <w:color w:val="000000" w:themeColor="text1"/>
          <w:lang w:val="uk-UA"/>
        </w:rPr>
      </w:pPr>
      <w:r w:rsidRPr="429B503C">
        <w:rPr>
          <w:rFonts w:eastAsia="Times New Roman"/>
          <w:color w:val="000000" w:themeColor="text1"/>
          <w:lang w:val="uk-UA"/>
        </w:rPr>
        <w:t>Загалом, Платформа має стати надійним, прозорим та зручним інструментом, що допомагатиме їм швидко та без зайвих перешкод реалізувати свої права, отримати належні послуги та успішно реінтегруватися в суспільство після повернення з фронту</w:t>
      </w:r>
      <w:r w:rsidR="00052A92" w:rsidRPr="429B503C">
        <w:rPr>
          <w:rFonts w:eastAsia="Times New Roman"/>
          <w:color w:val="000000" w:themeColor="text1"/>
          <w:lang w:val="uk-UA"/>
        </w:rPr>
        <w:t xml:space="preserve">. В той же час </w:t>
      </w:r>
      <w:r w:rsidR="002F5847" w:rsidRPr="429B503C">
        <w:rPr>
          <w:rFonts w:eastAsia="Times New Roman"/>
          <w:color w:val="000000" w:themeColor="text1"/>
          <w:lang w:val="uk-UA"/>
        </w:rPr>
        <w:t>надавач</w:t>
      </w:r>
      <w:r w:rsidR="008A268F" w:rsidRPr="429B503C">
        <w:rPr>
          <w:rFonts w:eastAsia="Times New Roman"/>
          <w:color w:val="000000" w:themeColor="text1"/>
          <w:lang w:val="uk-UA"/>
        </w:rPr>
        <w:t>і</w:t>
      </w:r>
      <w:r w:rsidR="002F5847" w:rsidRPr="429B503C">
        <w:rPr>
          <w:rFonts w:eastAsia="Times New Roman"/>
          <w:color w:val="000000" w:themeColor="text1"/>
          <w:lang w:val="uk-UA"/>
        </w:rPr>
        <w:t xml:space="preserve"> послуг </w:t>
      </w:r>
      <w:r w:rsidR="00D16C80" w:rsidRPr="429B503C">
        <w:rPr>
          <w:rFonts w:eastAsia="Times New Roman"/>
          <w:color w:val="000000" w:themeColor="text1"/>
          <w:lang w:val="uk-UA"/>
        </w:rPr>
        <w:t xml:space="preserve">завдяки Платформі зможуть </w:t>
      </w:r>
      <w:r w:rsidR="00202C0C" w:rsidRPr="429B503C">
        <w:rPr>
          <w:rFonts w:eastAsia="Times New Roman"/>
          <w:color w:val="000000" w:themeColor="text1"/>
          <w:lang w:val="uk-UA"/>
        </w:rPr>
        <w:t>оприлюднювати</w:t>
      </w:r>
      <w:r w:rsidR="0047617A" w:rsidRPr="429B503C">
        <w:rPr>
          <w:rFonts w:eastAsia="Times New Roman"/>
          <w:color w:val="000000" w:themeColor="text1"/>
          <w:lang w:val="uk-UA"/>
        </w:rPr>
        <w:t xml:space="preserve"> інформацію про доступні послуги</w:t>
      </w:r>
      <w:r w:rsidR="00202C0C" w:rsidRPr="429B503C">
        <w:rPr>
          <w:rFonts w:eastAsia="Times New Roman"/>
          <w:color w:val="000000" w:themeColor="text1"/>
          <w:lang w:val="uk-UA"/>
        </w:rPr>
        <w:t>, керувати</w:t>
      </w:r>
      <w:r w:rsidR="0047617A" w:rsidRPr="429B503C">
        <w:rPr>
          <w:rFonts w:eastAsia="Times New Roman"/>
          <w:color w:val="000000" w:themeColor="text1"/>
          <w:lang w:val="uk-UA"/>
        </w:rPr>
        <w:t xml:space="preserve"> наданням</w:t>
      </w:r>
      <w:r w:rsidR="00202C0C" w:rsidRPr="429B503C">
        <w:rPr>
          <w:rFonts w:eastAsia="Times New Roman"/>
          <w:color w:val="000000" w:themeColor="text1"/>
          <w:lang w:val="uk-UA"/>
        </w:rPr>
        <w:t xml:space="preserve">, </w:t>
      </w:r>
      <w:r w:rsidR="00053750" w:rsidRPr="429B503C">
        <w:rPr>
          <w:rFonts w:eastAsia="Times New Roman"/>
          <w:color w:val="000000" w:themeColor="text1"/>
          <w:lang w:val="uk-UA"/>
        </w:rPr>
        <w:t xml:space="preserve">здійснювати </w:t>
      </w:r>
      <w:r w:rsidR="00202C0C" w:rsidRPr="429B503C">
        <w:rPr>
          <w:rFonts w:eastAsia="Times New Roman"/>
          <w:color w:val="000000" w:themeColor="text1"/>
          <w:lang w:val="uk-UA"/>
        </w:rPr>
        <w:t>монітори</w:t>
      </w:r>
      <w:r w:rsidR="00053750" w:rsidRPr="429B503C">
        <w:rPr>
          <w:rFonts w:eastAsia="Times New Roman"/>
          <w:color w:val="000000" w:themeColor="text1"/>
          <w:lang w:val="uk-UA"/>
        </w:rPr>
        <w:t>нг надання</w:t>
      </w:r>
      <w:r w:rsidR="00202C0C" w:rsidRPr="429B503C">
        <w:rPr>
          <w:rFonts w:eastAsia="Times New Roman"/>
          <w:color w:val="000000" w:themeColor="text1"/>
          <w:lang w:val="uk-UA"/>
        </w:rPr>
        <w:t>, аналізувати</w:t>
      </w:r>
      <w:r w:rsidR="0066789C" w:rsidRPr="429B503C">
        <w:rPr>
          <w:rFonts w:eastAsia="Times New Roman"/>
          <w:color w:val="000000" w:themeColor="text1"/>
          <w:lang w:val="uk-UA"/>
        </w:rPr>
        <w:t xml:space="preserve"> </w:t>
      </w:r>
      <w:r w:rsidR="00F77541" w:rsidRPr="429B503C">
        <w:rPr>
          <w:rFonts w:eastAsia="Times New Roman"/>
          <w:color w:val="000000" w:themeColor="text1"/>
          <w:lang w:val="uk-UA"/>
        </w:rPr>
        <w:t>потреб</w:t>
      </w:r>
      <w:r w:rsidR="007D4E8B" w:rsidRPr="429B503C">
        <w:rPr>
          <w:rFonts w:eastAsia="Times New Roman"/>
          <w:color w:val="000000" w:themeColor="text1"/>
          <w:lang w:val="uk-UA"/>
        </w:rPr>
        <w:t xml:space="preserve">и цільової </w:t>
      </w:r>
      <w:r w:rsidR="007D4E8B" w:rsidRPr="429B503C">
        <w:rPr>
          <w:rFonts w:eastAsia="Times New Roman"/>
          <w:color w:val="000000" w:themeColor="text1"/>
          <w:lang w:val="uk-UA"/>
        </w:rPr>
        <w:lastRenderedPageBreak/>
        <w:t xml:space="preserve">групи, </w:t>
      </w:r>
      <w:r w:rsidR="0066789C" w:rsidRPr="429B503C">
        <w:rPr>
          <w:rFonts w:eastAsia="Times New Roman"/>
          <w:color w:val="000000" w:themeColor="text1"/>
          <w:lang w:val="uk-UA"/>
        </w:rPr>
        <w:t>покращувати</w:t>
      </w:r>
      <w:r w:rsidR="00DA2A70" w:rsidRPr="429B503C">
        <w:rPr>
          <w:rFonts w:eastAsia="Times New Roman"/>
          <w:color w:val="000000" w:themeColor="text1"/>
          <w:lang w:val="uk-UA"/>
        </w:rPr>
        <w:t xml:space="preserve"> процеси</w:t>
      </w:r>
      <w:r w:rsidR="007D4E8B" w:rsidRPr="429B503C">
        <w:rPr>
          <w:rFonts w:eastAsia="Times New Roman"/>
          <w:color w:val="000000" w:themeColor="text1"/>
          <w:lang w:val="uk-UA"/>
        </w:rPr>
        <w:t xml:space="preserve"> надання</w:t>
      </w:r>
      <w:r w:rsidRPr="429B503C">
        <w:rPr>
          <w:rFonts w:eastAsia="Times New Roman"/>
          <w:color w:val="000000" w:themeColor="text1"/>
          <w:lang w:val="uk-UA"/>
        </w:rPr>
        <w:t>. Це інвестиція у майбутнє наших захисників та їхніх родин.</w:t>
      </w:r>
    </w:p>
    <w:p w14:paraId="79AFD06C" w14:textId="47807A6F" w:rsidR="1A679607" w:rsidRDefault="1A679607" w:rsidP="1A679607">
      <w:pPr>
        <w:pStyle w:val="Body"/>
        <w:rPr>
          <w:lang w:val="uk-UA"/>
        </w:rPr>
      </w:pPr>
    </w:p>
    <w:p w14:paraId="57369AE2" w14:textId="1C017A42" w:rsidR="1A679607" w:rsidRDefault="1A679607" w:rsidP="1A679607">
      <w:pPr>
        <w:pStyle w:val="Body"/>
        <w:rPr>
          <w:lang w:val="uk-UA"/>
        </w:rPr>
      </w:pPr>
    </w:p>
    <w:p w14:paraId="387E7F7E" w14:textId="358DA91F" w:rsidR="7F752FAF" w:rsidRPr="00FC46AA" w:rsidRDefault="00FC46AA" w:rsidP="7F752FAF">
      <w:pPr>
        <w:pStyle w:val="Heading"/>
        <w:jc w:val="both"/>
        <w:rPr>
          <w:rFonts w:ascii="Times New Roman" w:hAnsi="Times New Roman"/>
          <w:sz w:val="28"/>
          <w:szCs w:val="28"/>
          <w:lang w:val="uk-UA"/>
        </w:rPr>
      </w:pPr>
      <w:r w:rsidRPr="00FC46AA">
        <w:rPr>
          <w:rFonts w:ascii="Times New Roman" w:hAnsi="Times New Roman"/>
          <w:sz w:val="28"/>
          <w:szCs w:val="28"/>
          <w:lang w:val="uk-UA"/>
        </w:rPr>
        <w:t xml:space="preserve">2. </w:t>
      </w:r>
      <w:r w:rsidR="46AA795F" w:rsidRPr="00FC46AA">
        <w:rPr>
          <w:rFonts w:ascii="Times New Roman" w:hAnsi="Times New Roman"/>
          <w:sz w:val="28"/>
          <w:szCs w:val="28"/>
          <w:lang w:val="uk-UA"/>
        </w:rPr>
        <w:t>Склад послуг</w:t>
      </w:r>
    </w:p>
    <w:p w14:paraId="1C8DEE5C" w14:textId="6356B0F7" w:rsidR="6E752CEF" w:rsidRPr="00D02D90" w:rsidRDefault="46AA795F" w:rsidP="6222EC7C">
      <w:pPr>
        <w:spacing w:line="259" w:lineRule="auto"/>
        <w:ind w:firstLine="709"/>
        <w:jc w:val="both"/>
        <w:rPr>
          <w:rFonts w:eastAsia="Times New Roman"/>
          <w:color w:val="000000" w:themeColor="text1"/>
          <w:lang w:val="ru-RU"/>
        </w:rPr>
      </w:pPr>
      <w:r w:rsidRPr="00D02D90">
        <w:rPr>
          <w:rFonts w:eastAsia="Times New Roman"/>
          <w:color w:val="000000" w:themeColor="text1"/>
          <w:lang w:val="ru-RU"/>
        </w:rPr>
        <w:t xml:space="preserve">Послуги включають в себе розробку </w:t>
      </w:r>
      <w:r w:rsidR="5E85AEB9" w:rsidRPr="00D02D90">
        <w:rPr>
          <w:rFonts w:eastAsia="Times New Roman"/>
          <w:color w:val="000000" w:themeColor="text1"/>
          <w:lang w:val="ru-RU"/>
        </w:rPr>
        <w:t>П</w:t>
      </w:r>
      <w:r w:rsidRPr="00D02D90">
        <w:rPr>
          <w:rFonts w:eastAsia="Times New Roman"/>
          <w:color w:val="000000" w:themeColor="text1"/>
          <w:lang w:val="ru-RU"/>
        </w:rPr>
        <w:t xml:space="preserve">латформи, яка </w:t>
      </w:r>
      <w:r w:rsidR="0A317E5D" w:rsidRPr="00D02D90">
        <w:rPr>
          <w:rFonts w:eastAsia="Times New Roman"/>
          <w:color w:val="000000" w:themeColor="text1"/>
          <w:lang w:val="ru-RU"/>
        </w:rPr>
        <w:t>складається з</w:t>
      </w:r>
      <w:r w:rsidRPr="00D02D90">
        <w:rPr>
          <w:rFonts w:eastAsia="Times New Roman"/>
          <w:color w:val="000000" w:themeColor="text1"/>
          <w:lang w:val="ru-RU"/>
        </w:rPr>
        <w:t>:</w:t>
      </w:r>
    </w:p>
    <w:p w14:paraId="02D7B6A2" w14:textId="3679D8C7" w:rsidR="46AA795F" w:rsidRDefault="46AA795F" w:rsidP="1A679607">
      <w:pPr>
        <w:pStyle w:val="Body"/>
        <w:numPr>
          <w:ilvl w:val="0"/>
          <w:numId w:val="17"/>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Модуль «Система управління наданням електронних публічних послуг»;</w:t>
      </w:r>
    </w:p>
    <w:p w14:paraId="09C0144E" w14:textId="7E436B19" w:rsidR="3F00DA98" w:rsidRDefault="00B92FFB" w:rsidP="1A679607">
      <w:pPr>
        <w:pStyle w:val="Body"/>
        <w:numPr>
          <w:ilvl w:val="0"/>
          <w:numId w:val="17"/>
        </w:numPr>
        <w:spacing w:line="259" w:lineRule="auto"/>
        <w:jc w:val="both"/>
        <w:rPr>
          <w:rFonts w:ascii="Times New Roman" w:hAnsi="Times New Roman"/>
          <w:sz w:val="24"/>
          <w:szCs w:val="24"/>
          <w:lang w:val="uk-UA"/>
        </w:rPr>
      </w:pPr>
      <w:r w:rsidRPr="00B92FFB">
        <w:rPr>
          <w:rFonts w:ascii="Times New Roman" w:hAnsi="Times New Roman"/>
          <w:sz w:val="24"/>
          <w:szCs w:val="24"/>
          <w:lang w:val="uk-UA"/>
        </w:rPr>
        <w:t xml:space="preserve">ЕК </w:t>
      </w:r>
      <w:r w:rsidR="00BD6F2A">
        <w:rPr>
          <w:rFonts w:ascii="Times New Roman" w:hAnsi="Times New Roman"/>
          <w:sz w:val="24"/>
          <w:szCs w:val="24"/>
          <w:lang w:val="uk-UA"/>
        </w:rPr>
        <w:t xml:space="preserve">ОВ </w:t>
      </w:r>
      <w:r w:rsidR="3F00DA98" w:rsidRPr="1A679607">
        <w:rPr>
          <w:rFonts w:ascii="Times New Roman" w:hAnsi="Times New Roman"/>
          <w:sz w:val="24"/>
          <w:szCs w:val="24"/>
          <w:lang w:val="uk-UA"/>
        </w:rPr>
        <w:t>надавача місцевих послуг</w:t>
      </w:r>
      <w:r w:rsidR="2F76B623" w:rsidRPr="1A679607">
        <w:rPr>
          <w:rFonts w:ascii="Times New Roman" w:hAnsi="Times New Roman"/>
          <w:sz w:val="24"/>
          <w:szCs w:val="24"/>
          <w:lang w:val="uk-UA"/>
        </w:rPr>
        <w:t>;</w:t>
      </w:r>
    </w:p>
    <w:p w14:paraId="067B4D54" w14:textId="0F47FF92" w:rsidR="009D2D25" w:rsidRDefault="00B92FFB" w:rsidP="1A679607">
      <w:pPr>
        <w:pStyle w:val="Body"/>
        <w:numPr>
          <w:ilvl w:val="0"/>
          <w:numId w:val="17"/>
        </w:numPr>
        <w:spacing w:line="259" w:lineRule="auto"/>
        <w:jc w:val="both"/>
        <w:rPr>
          <w:rFonts w:ascii="Times New Roman" w:hAnsi="Times New Roman"/>
          <w:sz w:val="24"/>
          <w:szCs w:val="24"/>
          <w:lang w:val="uk-UA"/>
        </w:rPr>
      </w:pPr>
      <w:r w:rsidRPr="00B92FFB">
        <w:rPr>
          <w:rFonts w:ascii="Times New Roman" w:hAnsi="Times New Roman"/>
          <w:sz w:val="24"/>
          <w:szCs w:val="24"/>
          <w:lang w:val="uk-UA"/>
        </w:rPr>
        <w:t xml:space="preserve">ЕК </w:t>
      </w:r>
      <w:r w:rsidR="0001127A">
        <w:rPr>
          <w:rFonts w:ascii="Times New Roman" w:hAnsi="Times New Roman"/>
          <w:sz w:val="24"/>
          <w:szCs w:val="24"/>
          <w:lang w:val="uk-UA"/>
        </w:rPr>
        <w:t>ПБ</w:t>
      </w:r>
      <w:r w:rsidR="0040595B">
        <w:rPr>
          <w:rFonts w:ascii="Times New Roman" w:hAnsi="Times New Roman"/>
          <w:sz w:val="24"/>
          <w:szCs w:val="24"/>
          <w:lang w:val="uk-UA"/>
        </w:rPr>
        <w:t xml:space="preserve"> </w:t>
      </w:r>
      <w:r w:rsidR="00BE1173" w:rsidRPr="00BE1173">
        <w:rPr>
          <w:rFonts w:ascii="Times New Roman" w:hAnsi="Times New Roman"/>
          <w:sz w:val="24"/>
          <w:szCs w:val="24"/>
          <w:lang w:val="uk-UA"/>
        </w:rPr>
        <w:t>надавача місцевих послуг;</w:t>
      </w:r>
    </w:p>
    <w:p w14:paraId="45050529" w14:textId="247FC826" w:rsidR="3F00DA98" w:rsidRDefault="3F00DA98" w:rsidP="1A679607">
      <w:pPr>
        <w:pStyle w:val="Body"/>
        <w:numPr>
          <w:ilvl w:val="0"/>
          <w:numId w:val="17"/>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Клієнт для сервісу взаємодії з ЄДРВВ через шину обміну даними «Трембіта»</w:t>
      </w:r>
      <w:r w:rsidR="55616F86" w:rsidRPr="1A679607">
        <w:rPr>
          <w:rFonts w:ascii="Times New Roman" w:hAnsi="Times New Roman"/>
          <w:sz w:val="24"/>
          <w:szCs w:val="24"/>
          <w:lang w:val="uk-UA"/>
        </w:rPr>
        <w:t>;</w:t>
      </w:r>
    </w:p>
    <w:p w14:paraId="30FFD60B" w14:textId="764E0DFE" w:rsidR="17AE1B1E" w:rsidRDefault="212742B8" w:rsidP="1A679607">
      <w:pPr>
        <w:pStyle w:val="Body"/>
        <w:numPr>
          <w:ilvl w:val="0"/>
          <w:numId w:val="17"/>
        </w:numPr>
        <w:spacing w:line="259" w:lineRule="auto"/>
        <w:jc w:val="both"/>
        <w:rPr>
          <w:rFonts w:ascii="Times New Roman" w:eastAsia="Times New Roman" w:hAnsi="Times New Roman" w:cs="Times New Roman"/>
          <w:sz w:val="24"/>
          <w:szCs w:val="24"/>
          <w:lang w:val="uk-UA"/>
        </w:rPr>
      </w:pPr>
      <w:r w:rsidRPr="0B6D2D43">
        <w:rPr>
          <w:rFonts w:ascii="Times New Roman" w:hAnsi="Times New Roman"/>
          <w:sz w:val="24"/>
          <w:szCs w:val="24"/>
          <w:lang w:val="uk-UA"/>
        </w:rPr>
        <w:t>Електронний кабінет заявника для отримання послуг місцевої адміністрації</w:t>
      </w:r>
      <w:r w:rsidR="1D2F1BC5" w:rsidRPr="0B6D2D43">
        <w:rPr>
          <w:rFonts w:ascii="Times New Roman" w:hAnsi="Times New Roman"/>
          <w:sz w:val="24"/>
          <w:szCs w:val="24"/>
          <w:lang w:val="uk-UA"/>
        </w:rPr>
        <w:t>;</w:t>
      </w:r>
    </w:p>
    <w:p w14:paraId="6BC52D94" w14:textId="3EF49A58" w:rsidR="3F00DA98" w:rsidRDefault="3F00DA98" w:rsidP="1A679607">
      <w:pPr>
        <w:pStyle w:val="Body"/>
        <w:numPr>
          <w:ilvl w:val="0"/>
          <w:numId w:val="17"/>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Модуль отримання цифрових копій та метаданих документів з використанням Diia.Sharing</w:t>
      </w:r>
      <w:r w:rsidR="07F795CF" w:rsidRPr="1A679607">
        <w:rPr>
          <w:rFonts w:ascii="Times New Roman" w:hAnsi="Times New Roman"/>
          <w:sz w:val="24"/>
          <w:szCs w:val="24"/>
          <w:lang w:val="uk-UA"/>
        </w:rPr>
        <w:t>;</w:t>
      </w:r>
    </w:p>
    <w:p w14:paraId="2BB8F1B9" w14:textId="303F7A3A" w:rsidR="1EC725C1" w:rsidRDefault="1EC725C1" w:rsidP="1A679607">
      <w:pPr>
        <w:pStyle w:val="Body"/>
        <w:numPr>
          <w:ilvl w:val="0"/>
          <w:numId w:val="17"/>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 xml:space="preserve">Модуль інтеграції з публічним порталом </w:t>
      </w:r>
      <w:r w:rsidR="002C50D4">
        <w:rPr>
          <w:rFonts w:ascii="Times New Roman" w:hAnsi="Times New Roman"/>
          <w:sz w:val="24"/>
          <w:szCs w:val="24"/>
          <w:lang w:val="uk-UA"/>
        </w:rPr>
        <w:t>органу місцевого самоврядування, або обласної</w:t>
      </w:r>
      <w:r w:rsidR="002C50D4" w:rsidRPr="1A679607">
        <w:rPr>
          <w:rFonts w:ascii="Times New Roman" w:hAnsi="Times New Roman"/>
          <w:sz w:val="24"/>
          <w:szCs w:val="24"/>
          <w:lang w:val="uk-UA"/>
        </w:rPr>
        <w:t xml:space="preserve"> </w:t>
      </w:r>
      <w:r w:rsidR="002C50D4">
        <w:rPr>
          <w:rFonts w:ascii="Times New Roman" w:hAnsi="Times New Roman"/>
          <w:sz w:val="24"/>
          <w:szCs w:val="24"/>
          <w:lang w:val="uk-UA"/>
        </w:rPr>
        <w:t xml:space="preserve">державної </w:t>
      </w:r>
      <w:r w:rsidRPr="1A679607">
        <w:rPr>
          <w:rFonts w:ascii="Times New Roman" w:hAnsi="Times New Roman"/>
          <w:sz w:val="24"/>
          <w:szCs w:val="24"/>
          <w:lang w:val="uk-UA"/>
        </w:rPr>
        <w:t>адміністрації</w:t>
      </w:r>
      <w:r w:rsidR="07F795CF" w:rsidRPr="1A679607">
        <w:rPr>
          <w:rFonts w:ascii="Times New Roman" w:hAnsi="Times New Roman"/>
          <w:sz w:val="24"/>
          <w:szCs w:val="24"/>
          <w:lang w:val="uk-UA"/>
        </w:rPr>
        <w:t>;</w:t>
      </w:r>
    </w:p>
    <w:p w14:paraId="0B3E113C" w14:textId="04C39624" w:rsidR="002C50D4" w:rsidRPr="002C50D4" w:rsidRDefault="332A548F" w:rsidP="002C50D4">
      <w:pPr>
        <w:pStyle w:val="Body"/>
        <w:numPr>
          <w:ilvl w:val="0"/>
          <w:numId w:val="17"/>
        </w:numPr>
        <w:spacing w:line="259" w:lineRule="auto"/>
        <w:jc w:val="both"/>
        <w:rPr>
          <w:rFonts w:ascii="Times New Roman" w:hAnsi="Times New Roman"/>
          <w:sz w:val="24"/>
          <w:szCs w:val="24"/>
          <w:lang w:val="uk-UA"/>
        </w:rPr>
      </w:pPr>
      <w:r w:rsidRPr="0B6D2D43">
        <w:rPr>
          <w:rFonts w:ascii="Times New Roman" w:hAnsi="Times New Roman"/>
          <w:sz w:val="24"/>
          <w:szCs w:val="24"/>
          <w:lang w:val="uk-UA"/>
        </w:rPr>
        <w:t xml:space="preserve">Модуль інтеграції з мобільним додатком </w:t>
      </w:r>
      <w:r w:rsidR="7361C617" w:rsidRPr="0B6D2D43">
        <w:rPr>
          <w:rFonts w:ascii="Times New Roman" w:hAnsi="Times New Roman"/>
          <w:sz w:val="24"/>
          <w:szCs w:val="24"/>
          <w:lang w:val="uk-UA"/>
        </w:rPr>
        <w:t>органу місцевого самоврядування, або обласної державної адміністрації</w:t>
      </w:r>
      <w:r w:rsidR="5BB383C9" w:rsidRPr="0B6D2D43">
        <w:rPr>
          <w:rFonts w:ascii="Times New Roman" w:hAnsi="Times New Roman"/>
          <w:sz w:val="24"/>
          <w:szCs w:val="24"/>
          <w:lang w:val="uk-UA"/>
        </w:rPr>
        <w:t>;</w:t>
      </w:r>
    </w:p>
    <w:p w14:paraId="556912A8" w14:textId="56FD1418" w:rsidR="1A679607" w:rsidRPr="00492280" w:rsidRDefault="2E2C5528" w:rsidP="1A679607">
      <w:pPr>
        <w:pStyle w:val="Body"/>
        <w:numPr>
          <w:ilvl w:val="0"/>
          <w:numId w:val="17"/>
        </w:numPr>
        <w:spacing w:line="259" w:lineRule="auto"/>
        <w:jc w:val="both"/>
        <w:rPr>
          <w:rFonts w:ascii="Times New Roman" w:hAnsi="Times New Roman"/>
          <w:sz w:val="24"/>
          <w:szCs w:val="24"/>
          <w:lang w:val="uk-UA"/>
        </w:rPr>
      </w:pPr>
      <w:r w:rsidRPr="0B6D2D43">
        <w:rPr>
          <w:rFonts w:ascii="Times New Roman" w:hAnsi="Times New Roman"/>
          <w:sz w:val="24"/>
          <w:szCs w:val="24"/>
          <w:lang w:val="uk-UA"/>
        </w:rPr>
        <w:t>Розробка 3 місцевих публічних послуг.</w:t>
      </w:r>
    </w:p>
    <w:p w14:paraId="7208479D" w14:textId="3C208D13" w:rsidR="02D1C915" w:rsidRPr="00492280" w:rsidRDefault="02D1C915" w:rsidP="2957B523">
      <w:pPr>
        <w:pStyle w:val="Heading"/>
        <w:spacing w:line="259" w:lineRule="auto"/>
        <w:rPr>
          <w:lang w:val="uk-UA"/>
        </w:rPr>
      </w:pPr>
    </w:p>
    <w:p w14:paraId="0BA21B05" w14:textId="4A69CC2D" w:rsidR="02D1C915" w:rsidRPr="00C71363" w:rsidRDefault="02D1C915" w:rsidP="00C71363">
      <w:pPr>
        <w:pStyle w:val="Body"/>
        <w:rPr>
          <w:lang w:val="uk-UA"/>
        </w:rPr>
      </w:pPr>
    </w:p>
    <w:p w14:paraId="308B59FC" w14:textId="72F899C4" w:rsidR="1C5B3B3B" w:rsidRDefault="1C5B3B3B">
      <w:r>
        <w:rPr>
          <w:noProof/>
        </w:rPr>
        <w:drawing>
          <wp:inline distT="0" distB="0" distL="0" distR="0" wp14:anchorId="27D2612F" wp14:editId="2A35C258">
            <wp:extent cx="6124575" cy="4562475"/>
            <wp:effectExtent l="0" t="0" r="0" b="0"/>
            <wp:docPr id="524969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69163" name=""/>
                    <pic:cNvPicPr/>
                  </pic:nvPicPr>
                  <pic:blipFill>
                    <a:blip r:embed="rId10">
                      <a:extLst>
                        <a:ext uri="{28A0092B-C50C-407E-A947-70E740481C1C}">
                          <a14:useLocalDpi xmlns:a14="http://schemas.microsoft.com/office/drawing/2010/main" val="0"/>
                        </a:ext>
                      </a:extLst>
                    </a:blip>
                    <a:stretch>
                      <a:fillRect/>
                    </a:stretch>
                  </pic:blipFill>
                  <pic:spPr>
                    <a:xfrm>
                      <a:off x="0" y="0"/>
                      <a:ext cx="6124575" cy="4562475"/>
                    </a:xfrm>
                    <a:prstGeom prst="rect">
                      <a:avLst/>
                    </a:prstGeom>
                  </pic:spPr>
                </pic:pic>
              </a:graphicData>
            </a:graphic>
          </wp:inline>
        </w:drawing>
      </w:r>
    </w:p>
    <w:p w14:paraId="21F33781" w14:textId="4D0FE798" w:rsidR="3F718174" w:rsidRDefault="3F718174" w:rsidP="3F718174">
      <w:pPr>
        <w:pStyle w:val="Body"/>
        <w:rPr>
          <w:lang w:val="uk-UA"/>
        </w:rPr>
      </w:pPr>
    </w:p>
    <w:p w14:paraId="3F039863" w14:textId="55C8A70F" w:rsidR="3F718174" w:rsidRDefault="3F718174" w:rsidP="3F718174">
      <w:pPr>
        <w:pStyle w:val="Body"/>
        <w:rPr>
          <w:lang w:val="uk-UA"/>
        </w:rPr>
      </w:pPr>
    </w:p>
    <w:p w14:paraId="2501BD7E" w14:textId="32E1F6FA" w:rsidR="3F718174" w:rsidRPr="00C71363" w:rsidRDefault="3F718174" w:rsidP="3F718174">
      <w:pPr>
        <w:pStyle w:val="Body"/>
        <w:rPr>
          <w:lang w:val="uk-UA"/>
        </w:rPr>
      </w:pPr>
    </w:p>
    <w:p w14:paraId="40F23CFA" w14:textId="35C29DC7" w:rsidR="2874C059" w:rsidRPr="00FC46AA" w:rsidRDefault="00FC46AA" w:rsidP="00FC46AA">
      <w:pPr>
        <w:pStyle w:val="Heading"/>
        <w:jc w:val="both"/>
        <w:rPr>
          <w:rFonts w:ascii="Times New Roman" w:hAnsi="Times New Roman"/>
          <w:sz w:val="28"/>
          <w:szCs w:val="28"/>
          <w:lang w:val="uk-UA"/>
        </w:rPr>
      </w:pPr>
      <w:r w:rsidRPr="00FC46AA">
        <w:rPr>
          <w:rFonts w:ascii="Times New Roman" w:hAnsi="Times New Roman"/>
          <w:sz w:val="28"/>
          <w:szCs w:val="28"/>
          <w:lang w:val="uk-UA"/>
        </w:rPr>
        <w:lastRenderedPageBreak/>
        <w:t xml:space="preserve">3. </w:t>
      </w:r>
      <w:r w:rsidR="2874C059" w:rsidRPr="00FC46AA">
        <w:rPr>
          <w:rFonts w:ascii="Times New Roman" w:hAnsi="Times New Roman"/>
          <w:sz w:val="28"/>
          <w:szCs w:val="28"/>
          <w:lang w:val="uk-UA"/>
        </w:rPr>
        <w:t>Функціональні вимоги</w:t>
      </w:r>
    </w:p>
    <w:p w14:paraId="229074B7" w14:textId="77777777" w:rsidR="004148B5" w:rsidRPr="002D18FF" w:rsidRDefault="004148B5">
      <w:pPr>
        <w:pStyle w:val="Body"/>
        <w:jc w:val="both"/>
        <w:rPr>
          <w:rFonts w:ascii="Times New Roman" w:eastAsia="Times New Roman" w:hAnsi="Times New Roman" w:cs="Times New Roman"/>
          <w:sz w:val="24"/>
          <w:szCs w:val="24"/>
          <w:lang w:val="uk-UA"/>
        </w:rPr>
      </w:pPr>
    </w:p>
    <w:p w14:paraId="1ADA4E3A" w14:textId="7A6D3672" w:rsidR="004148B5" w:rsidRPr="002D18FF" w:rsidRDefault="00FC46AA">
      <w:pPr>
        <w:pStyle w:val="Heading"/>
        <w:jc w:val="both"/>
        <w:rPr>
          <w:rFonts w:ascii="Times New Roman" w:eastAsia="Times New Roman" w:hAnsi="Times New Roman" w:cs="Times New Roman"/>
          <w:sz w:val="24"/>
          <w:szCs w:val="24"/>
          <w:lang w:val="uk-UA"/>
        </w:rPr>
      </w:pPr>
      <w:r>
        <w:rPr>
          <w:rFonts w:ascii="Times New Roman" w:hAnsi="Times New Roman"/>
          <w:sz w:val="24"/>
          <w:szCs w:val="24"/>
          <w:lang w:val="uk-UA"/>
        </w:rPr>
        <w:t xml:space="preserve">3.1. </w:t>
      </w:r>
      <w:r w:rsidR="00060972" w:rsidRPr="002D18FF">
        <w:rPr>
          <w:rFonts w:ascii="Times New Roman" w:hAnsi="Times New Roman"/>
          <w:sz w:val="24"/>
          <w:szCs w:val="24"/>
          <w:lang w:val="uk-UA"/>
        </w:rPr>
        <w:t>Модуль «Система управління надання</w:t>
      </w:r>
      <w:r w:rsidR="001C0A61">
        <w:rPr>
          <w:rFonts w:ascii="Times New Roman" w:hAnsi="Times New Roman"/>
          <w:sz w:val="24"/>
          <w:szCs w:val="24"/>
          <w:lang w:val="uk-UA"/>
        </w:rPr>
        <w:t>м</w:t>
      </w:r>
      <w:r w:rsidR="00060972" w:rsidRPr="002D18FF">
        <w:rPr>
          <w:rFonts w:ascii="Times New Roman" w:hAnsi="Times New Roman"/>
          <w:sz w:val="24"/>
          <w:szCs w:val="24"/>
          <w:lang w:val="uk-UA"/>
        </w:rPr>
        <w:t xml:space="preserve"> електронних публічних послуг»</w:t>
      </w:r>
    </w:p>
    <w:p w14:paraId="43F7C4F6" w14:textId="77777777" w:rsidR="004148B5" w:rsidRPr="002D18FF" w:rsidRDefault="004148B5">
      <w:pPr>
        <w:pStyle w:val="Body"/>
        <w:jc w:val="both"/>
        <w:rPr>
          <w:rFonts w:ascii="Times New Roman" w:eastAsia="Times New Roman" w:hAnsi="Times New Roman" w:cs="Times New Roman"/>
          <w:sz w:val="24"/>
          <w:szCs w:val="24"/>
          <w:lang w:val="uk-UA"/>
        </w:rPr>
      </w:pPr>
    </w:p>
    <w:p w14:paraId="134BEC8F" w14:textId="232CE3F3" w:rsidR="004148B5" w:rsidRPr="002D18FF" w:rsidRDefault="00060972" w:rsidP="1A679607">
      <w:pPr>
        <w:spacing w:line="259" w:lineRule="auto"/>
        <w:ind w:firstLine="709"/>
        <w:jc w:val="both"/>
        <w:rPr>
          <w:rFonts w:eastAsia="Times New Roman"/>
          <w:color w:val="000000" w:themeColor="text1"/>
          <w:lang w:val="uk-UA"/>
        </w:rPr>
      </w:pPr>
      <w:r w:rsidRPr="1A679607">
        <w:rPr>
          <w:rFonts w:eastAsia="Times New Roman"/>
          <w:color w:val="000000" w:themeColor="text1"/>
          <w:lang w:val="uk-UA"/>
        </w:rPr>
        <w:t>Модуль має забезпечувати роботу режиму управління на налаштування процесів надання послуг. Кожна послуга має бути представлена як окремий бізнес-процес, який описується за допомогою нотації BPMN та програмування у конструкторі процесів Модулю. Цей бізнес-процес складається з логічно</w:t>
      </w:r>
      <w:r w:rsidR="002D18FF" w:rsidRPr="1A679607">
        <w:rPr>
          <w:rFonts w:eastAsia="Times New Roman"/>
          <w:color w:val="000000" w:themeColor="text1"/>
          <w:lang w:val="uk-UA"/>
        </w:rPr>
        <w:t xml:space="preserve"> </w:t>
      </w:r>
      <w:r w:rsidRPr="1A679607">
        <w:rPr>
          <w:rFonts w:eastAsia="Times New Roman"/>
          <w:color w:val="000000" w:themeColor="text1"/>
          <w:lang w:val="uk-UA"/>
        </w:rPr>
        <w:t>завершених блоків. Кожен з блоків відповідно до свого типу виконує наступну функціональність:</w:t>
      </w:r>
    </w:p>
    <w:p w14:paraId="62BEDF99" w14:textId="77777777" w:rsidR="004148B5" w:rsidRPr="002D18FF" w:rsidRDefault="004148B5">
      <w:pPr>
        <w:pStyle w:val="Body"/>
        <w:jc w:val="both"/>
        <w:rPr>
          <w:rFonts w:ascii="Times New Roman" w:eastAsia="Times New Roman" w:hAnsi="Times New Roman" w:cs="Times New Roman"/>
          <w:sz w:val="24"/>
          <w:szCs w:val="24"/>
          <w:lang w:val="uk-UA"/>
        </w:rPr>
      </w:pPr>
    </w:p>
    <w:p w14:paraId="1A76DF4A" w14:textId="7A8A3FDA" w:rsidR="004148B5" w:rsidRPr="002D18FF" w:rsidRDefault="00060972" w:rsidP="1A679607">
      <w:pPr>
        <w:pStyle w:val="Body"/>
        <w:numPr>
          <w:ilvl w:val="0"/>
          <w:numId w:val="14"/>
        </w:numPr>
        <w:spacing w:line="259" w:lineRule="auto"/>
        <w:jc w:val="both"/>
        <w:rPr>
          <w:rFonts w:ascii="Times New Roman" w:hAnsi="Times New Roman"/>
          <w:sz w:val="24"/>
          <w:szCs w:val="24"/>
          <w:lang w:val="uk-UA"/>
        </w:rPr>
      </w:pPr>
      <w:r w:rsidRPr="1A679607">
        <w:rPr>
          <w:rFonts w:ascii="Times New Roman" w:hAnsi="Times New Roman"/>
          <w:color w:val="000000" w:themeColor="text1"/>
          <w:sz w:val="24"/>
          <w:szCs w:val="24"/>
          <w:lang w:val="uk-UA"/>
        </w:rPr>
        <w:t>Початок та завершення процесу;</w:t>
      </w:r>
    </w:p>
    <w:p w14:paraId="65965563" w14:textId="4D5BB49C" w:rsidR="004148B5" w:rsidRPr="002D18FF" w:rsidRDefault="00060972" w:rsidP="1A679607">
      <w:pPr>
        <w:pStyle w:val="Body"/>
        <w:numPr>
          <w:ilvl w:val="0"/>
          <w:numId w:val="14"/>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Заповнення форми користувача та формування документа чи заяви підписаної КЕП/удосконаленим електронним підписом;</w:t>
      </w:r>
    </w:p>
    <w:p w14:paraId="53569333" w14:textId="3927ABA9" w:rsidR="004148B5" w:rsidRPr="002D18FF" w:rsidRDefault="00060972" w:rsidP="1A679607">
      <w:pPr>
        <w:pStyle w:val="Body"/>
        <w:numPr>
          <w:ilvl w:val="0"/>
          <w:numId w:val="14"/>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Шлюз для виконання логічних операцій;</w:t>
      </w:r>
    </w:p>
    <w:p w14:paraId="0353061E" w14:textId="0088E887" w:rsidR="004148B5" w:rsidRPr="002D18FF" w:rsidRDefault="00060972" w:rsidP="1A679607">
      <w:pPr>
        <w:pStyle w:val="Body"/>
        <w:numPr>
          <w:ilvl w:val="0"/>
          <w:numId w:val="14"/>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Повідомлення.</w:t>
      </w:r>
    </w:p>
    <w:p w14:paraId="7B6C803E" w14:textId="552A7287" w:rsidR="1A679607" w:rsidRDefault="1A679607" w:rsidP="1A679607">
      <w:pPr>
        <w:pStyle w:val="Body"/>
        <w:spacing w:line="259" w:lineRule="auto"/>
        <w:jc w:val="both"/>
        <w:rPr>
          <w:rFonts w:ascii="Times New Roman" w:hAnsi="Times New Roman"/>
          <w:sz w:val="24"/>
          <w:szCs w:val="24"/>
          <w:lang w:val="uk-UA"/>
        </w:rPr>
      </w:pPr>
    </w:p>
    <w:p w14:paraId="5DA3A8B9" w14:textId="091979BE" w:rsidR="004148B5" w:rsidRDefault="00060972" w:rsidP="1A679607">
      <w:pPr>
        <w:spacing w:line="259" w:lineRule="auto"/>
        <w:ind w:firstLine="709"/>
        <w:jc w:val="both"/>
        <w:rPr>
          <w:rFonts w:eastAsia="Times New Roman"/>
          <w:color w:val="000000" w:themeColor="text1"/>
          <w:lang w:val="uk-UA"/>
        </w:rPr>
      </w:pPr>
      <w:r w:rsidRPr="3D9D8043">
        <w:rPr>
          <w:rFonts w:eastAsia="Times New Roman"/>
          <w:color w:val="000000" w:themeColor="text1"/>
          <w:lang w:val="uk-UA"/>
        </w:rPr>
        <w:t>Для конфігурації блоку використовується розроблений для Модуля фреймворк. Фреймворк заснований на нотації JSON з переліком необхідних контролів для реалізації послуг.</w:t>
      </w:r>
    </w:p>
    <w:p w14:paraId="0DF308C1" w14:textId="09D0022C" w:rsidR="00B73147" w:rsidRPr="002D18FF" w:rsidRDefault="00125840" w:rsidP="1A679607">
      <w:pPr>
        <w:spacing w:line="259" w:lineRule="auto"/>
        <w:ind w:firstLine="709"/>
        <w:jc w:val="both"/>
        <w:rPr>
          <w:rFonts w:eastAsia="Times New Roman"/>
          <w:color w:val="000000" w:themeColor="text1"/>
          <w:lang w:val="uk-UA"/>
        </w:rPr>
      </w:pPr>
      <w:r>
        <w:rPr>
          <w:rFonts w:eastAsia="Times New Roman"/>
          <w:color w:val="000000" w:themeColor="text1"/>
          <w:lang w:val="uk-UA"/>
        </w:rPr>
        <w:t xml:space="preserve">У модулі </w:t>
      </w:r>
      <w:r w:rsidR="00812533">
        <w:rPr>
          <w:rFonts w:eastAsia="Times New Roman"/>
          <w:color w:val="000000" w:themeColor="text1"/>
          <w:lang w:val="uk-UA"/>
        </w:rPr>
        <w:t xml:space="preserve">повинна бути можливість та функціонал </w:t>
      </w:r>
      <w:r w:rsidR="00634295">
        <w:rPr>
          <w:rFonts w:eastAsia="Times New Roman"/>
          <w:color w:val="000000" w:themeColor="text1"/>
          <w:lang w:val="uk-UA"/>
        </w:rPr>
        <w:t>для налаштування е-послуг та е-послуг для ПБ.</w:t>
      </w:r>
    </w:p>
    <w:p w14:paraId="54DE2834" w14:textId="74E4E44F" w:rsidR="3D9D8043" w:rsidRDefault="015D5690" w:rsidP="00950453">
      <w:pPr>
        <w:spacing w:line="259" w:lineRule="auto"/>
        <w:ind w:firstLine="709"/>
        <w:jc w:val="both"/>
        <w:rPr>
          <w:rFonts w:eastAsia="Times New Roman"/>
          <w:color w:val="000000" w:themeColor="text1"/>
          <w:lang w:val="uk-UA"/>
        </w:rPr>
      </w:pPr>
      <w:r w:rsidRPr="3D9D8043">
        <w:rPr>
          <w:rFonts w:eastAsia="Times New Roman"/>
          <w:color w:val="000000" w:themeColor="text1"/>
          <w:lang w:val="uk-UA"/>
        </w:rPr>
        <w:t>Модуль має мати підсистему журналювання дій користувачів з заз</w:t>
      </w:r>
      <w:r w:rsidR="0E2C2D9A" w:rsidRPr="3D9D8043">
        <w:rPr>
          <w:rFonts w:eastAsia="Times New Roman"/>
          <w:color w:val="000000" w:themeColor="text1"/>
          <w:lang w:val="uk-UA"/>
        </w:rPr>
        <w:t>наченням мітки часу,</w:t>
      </w:r>
      <w:r w:rsidR="09F048F2" w:rsidRPr="3D9D8043">
        <w:rPr>
          <w:rFonts w:eastAsia="Times New Roman"/>
          <w:color w:val="000000" w:themeColor="text1"/>
          <w:lang w:val="uk-UA"/>
        </w:rPr>
        <w:t xml:space="preserve"> ідентифікатору користувача,</w:t>
      </w:r>
      <w:r w:rsidR="0E2C2D9A" w:rsidRPr="3D9D8043">
        <w:rPr>
          <w:rFonts w:eastAsia="Times New Roman"/>
          <w:color w:val="000000" w:themeColor="text1"/>
          <w:lang w:val="uk-UA"/>
        </w:rPr>
        <w:t xml:space="preserve"> </w:t>
      </w:r>
      <w:r w:rsidR="6BEB096D" w:rsidRPr="3D9D8043">
        <w:rPr>
          <w:rFonts w:eastAsia="Times New Roman"/>
          <w:color w:val="000000" w:themeColor="text1"/>
          <w:lang w:val="uk-UA"/>
        </w:rPr>
        <w:t xml:space="preserve">типу операції, </w:t>
      </w:r>
      <w:r w:rsidR="0E2C2D9A" w:rsidRPr="3D9D8043">
        <w:rPr>
          <w:rFonts w:eastAsia="Times New Roman"/>
          <w:color w:val="000000" w:themeColor="text1"/>
          <w:lang w:val="uk-UA"/>
        </w:rPr>
        <w:t>мережевої адреси</w:t>
      </w:r>
      <w:r w:rsidR="2410094F" w:rsidRPr="3D9D8043">
        <w:rPr>
          <w:rFonts w:eastAsia="Times New Roman"/>
          <w:color w:val="000000" w:themeColor="text1"/>
          <w:lang w:val="uk-UA"/>
        </w:rPr>
        <w:t>.</w:t>
      </w:r>
    </w:p>
    <w:p w14:paraId="6A8CA84E" w14:textId="77777777" w:rsidR="004148B5" w:rsidRPr="002D18FF" w:rsidRDefault="00060972" w:rsidP="1A679607">
      <w:pPr>
        <w:spacing w:line="259" w:lineRule="auto"/>
        <w:ind w:firstLine="709"/>
        <w:jc w:val="both"/>
        <w:rPr>
          <w:rFonts w:eastAsia="Times New Roman"/>
          <w:color w:val="000000" w:themeColor="text1"/>
          <w:lang w:val="uk-UA"/>
        </w:rPr>
      </w:pPr>
      <w:r w:rsidRPr="1A679607">
        <w:rPr>
          <w:rFonts w:eastAsia="Times New Roman"/>
          <w:color w:val="000000" w:themeColor="text1"/>
          <w:lang w:val="uk-UA"/>
        </w:rPr>
        <w:t>Модуль має мати підсистему, що формує звітно-статистичну інформацію.</w:t>
      </w:r>
    </w:p>
    <w:p w14:paraId="3121B624" w14:textId="77777777" w:rsidR="004148B5" w:rsidRDefault="004148B5">
      <w:pPr>
        <w:pStyle w:val="Body"/>
        <w:jc w:val="both"/>
        <w:rPr>
          <w:rFonts w:ascii="Times New Roman" w:eastAsia="Times New Roman" w:hAnsi="Times New Roman" w:cs="Times New Roman"/>
          <w:sz w:val="24"/>
          <w:szCs w:val="24"/>
          <w:lang w:val="uk-UA"/>
        </w:rPr>
      </w:pPr>
    </w:p>
    <w:p w14:paraId="10F71F3B" w14:textId="5FF4C150" w:rsidR="00453418" w:rsidRPr="00C71363" w:rsidRDefault="006E03F1" w:rsidP="00C71363">
      <w:pPr>
        <w:pStyle w:val="Heading"/>
        <w:jc w:val="both"/>
        <w:outlineLvl w:val="2"/>
        <w:rPr>
          <w:rFonts w:ascii="Times New Roman" w:hAnsi="Times New Roman"/>
          <w:sz w:val="24"/>
          <w:szCs w:val="24"/>
          <w:lang w:val="uk-UA"/>
        </w:rPr>
      </w:pPr>
      <w:r w:rsidRPr="00C71363">
        <w:rPr>
          <w:rFonts w:ascii="Times New Roman" w:hAnsi="Times New Roman"/>
          <w:sz w:val="24"/>
          <w:szCs w:val="24"/>
          <w:lang w:val="uk-UA"/>
        </w:rPr>
        <w:t>3.2. Центральний довідник муніципальних послуг</w:t>
      </w:r>
    </w:p>
    <w:p w14:paraId="600B599F" w14:textId="77777777" w:rsidR="007E0709" w:rsidRDefault="007E0709">
      <w:pPr>
        <w:pStyle w:val="Body"/>
        <w:jc w:val="both"/>
        <w:rPr>
          <w:rFonts w:ascii="Times New Roman" w:eastAsia="Times New Roman" w:hAnsi="Times New Roman" w:cs="Times New Roman"/>
          <w:sz w:val="24"/>
          <w:szCs w:val="24"/>
          <w:lang w:val="uk-UA"/>
        </w:rPr>
      </w:pPr>
    </w:p>
    <w:p w14:paraId="1BD217ED" w14:textId="01B918DA" w:rsidR="007E0709" w:rsidRPr="00492280" w:rsidRDefault="2769AADD" w:rsidP="00492280">
      <w:pPr>
        <w:spacing w:line="259" w:lineRule="auto"/>
        <w:ind w:firstLine="709"/>
        <w:jc w:val="both"/>
        <w:rPr>
          <w:lang w:val="uk-UA"/>
        </w:rPr>
      </w:pPr>
      <w:r w:rsidRPr="00492280">
        <w:rPr>
          <w:lang w:val="uk-UA"/>
        </w:rPr>
        <w:t xml:space="preserve">Центральний довідник муніципальних послуг — публічний каталог </w:t>
      </w:r>
      <w:r w:rsidR="2113F872" w:rsidRPr="00492280">
        <w:rPr>
          <w:lang w:val="uk-UA"/>
        </w:rPr>
        <w:t>муніципальних послуг</w:t>
      </w:r>
      <w:r w:rsidR="7464F1B2" w:rsidRPr="00492280">
        <w:rPr>
          <w:lang w:val="uk-UA"/>
        </w:rPr>
        <w:t xml:space="preserve"> з системою пошуку</w:t>
      </w:r>
      <w:r w:rsidR="2113F872" w:rsidRPr="00492280">
        <w:rPr>
          <w:lang w:val="uk-UA"/>
        </w:rPr>
        <w:t>, що містить опис послуг</w:t>
      </w:r>
      <w:r w:rsidR="30406923" w:rsidRPr="00492280">
        <w:rPr>
          <w:lang w:val="uk-UA"/>
        </w:rPr>
        <w:t xml:space="preserve"> включаючи:</w:t>
      </w:r>
    </w:p>
    <w:p w14:paraId="6B6B36B6" w14:textId="77777777" w:rsidR="0072586A" w:rsidRDefault="0072586A">
      <w:pPr>
        <w:pStyle w:val="Body"/>
        <w:jc w:val="both"/>
        <w:rPr>
          <w:rFonts w:ascii="Times New Roman" w:eastAsia="Times New Roman" w:hAnsi="Times New Roman" w:cs="Times New Roman"/>
          <w:sz w:val="24"/>
          <w:szCs w:val="24"/>
          <w:lang w:val="uk-UA"/>
        </w:rPr>
      </w:pPr>
    </w:p>
    <w:p w14:paraId="03CF3AB4" w14:textId="048F649C" w:rsidR="002036D6" w:rsidRDefault="002036D6" w:rsidP="008C1AD9">
      <w:pPr>
        <w:pStyle w:val="Body"/>
        <w:numPr>
          <w:ilvl w:val="0"/>
          <w:numId w:val="20"/>
        </w:numPr>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Посилання на замовлення (для електронних послуг)</w:t>
      </w:r>
    </w:p>
    <w:p w14:paraId="6F4AAD3B" w14:textId="2106253C" w:rsidR="008C1AD9" w:rsidRPr="008C1AD9" w:rsidRDefault="00EE0679" w:rsidP="00C71363">
      <w:pPr>
        <w:pStyle w:val="Body"/>
        <w:numPr>
          <w:ilvl w:val="0"/>
          <w:numId w:val="20"/>
        </w:numPr>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О</w:t>
      </w:r>
      <w:r w:rsidR="008C1AD9" w:rsidRPr="008C1AD9">
        <w:rPr>
          <w:rFonts w:ascii="Times New Roman" w:eastAsia="Times New Roman" w:hAnsi="Times New Roman" w:cs="Times New Roman"/>
          <w:sz w:val="24"/>
          <w:szCs w:val="24"/>
          <w:lang w:val="uk-UA"/>
        </w:rPr>
        <w:t>пис</w:t>
      </w:r>
      <w:r>
        <w:rPr>
          <w:rFonts w:ascii="Times New Roman" w:eastAsia="Times New Roman" w:hAnsi="Times New Roman" w:cs="Times New Roman"/>
          <w:sz w:val="24"/>
          <w:szCs w:val="24"/>
          <w:lang w:val="uk-UA"/>
        </w:rPr>
        <w:t xml:space="preserve"> процедури надання</w:t>
      </w:r>
      <w:r w:rsidR="008C1AD9" w:rsidRPr="008C1AD9">
        <w:rPr>
          <w:rFonts w:ascii="Times New Roman" w:eastAsia="Times New Roman" w:hAnsi="Times New Roman" w:cs="Times New Roman"/>
          <w:sz w:val="24"/>
          <w:szCs w:val="24"/>
          <w:lang w:val="uk-UA"/>
        </w:rPr>
        <w:t>;</w:t>
      </w:r>
    </w:p>
    <w:p w14:paraId="3B03298E" w14:textId="7A1C5AC7" w:rsidR="008C1AD9" w:rsidRDefault="00EE0679" w:rsidP="008C1AD9">
      <w:pPr>
        <w:pStyle w:val="Body"/>
        <w:numPr>
          <w:ilvl w:val="0"/>
          <w:numId w:val="20"/>
        </w:numPr>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Перелік</w:t>
      </w:r>
      <w:r w:rsidR="008C1AD9" w:rsidRPr="008C1AD9">
        <w:rPr>
          <w:rFonts w:ascii="Times New Roman" w:eastAsia="Times New Roman" w:hAnsi="Times New Roman" w:cs="Times New Roman"/>
          <w:sz w:val="24"/>
          <w:szCs w:val="24"/>
          <w:lang w:val="uk-UA"/>
        </w:rPr>
        <w:t xml:space="preserve"> необхідних документів;</w:t>
      </w:r>
    </w:p>
    <w:p w14:paraId="03486D0F" w14:textId="6E1D9507" w:rsidR="00FE24A9" w:rsidRDefault="00EE0679" w:rsidP="008C1AD9">
      <w:pPr>
        <w:pStyle w:val="Body"/>
        <w:numPr>
          <w:ilvl w:val="0"/>
          <w:numId w:val="20"/>
        </w:numPr>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Т</w:t>
      </w:r>
      <w:r w:rsidR="008C1AD9" w:rsidRPr="008C1AD9">
        <w:rPr>
          <w:rFonts w:ascii="Times New Roman" w:eastAsia="Times New Roman" w:hAnsi="Times New Roman" w:cs="Times New Roman"/>
          <w:sz w:val="24"/>
          <w:szCs w:val="24"/>
          <w:lang w:val="uk-UA"/>
        </w:rPr>
        <w:t>ривалість процедури</w:t>
      </w:r>
      <w:r w:rsidR="002036D6">
        <w:rPr>
          <w:rFonts w:ascii="Times New Roman" w:eastAsia="Times New Roman" w:hAnsi="Times New Roman" w:cs="Times New Roman"/>
          <w:sz w:val="24"/>
          <w:szCs w:val="24"/>
          <w:lang w:val="uk-UA"/>
        </w:rPr>
        <w:t xml:space="preserve"> надання</w:t>
      </w:r>
      <w:r w:rsidR="008C1AD9" w:rsidRPr="008C1AD9">
        <w:rPr>
          <w:rFonts w:ascii="Times New Roman" w:eastAsia="Times New Roman" w:hAnsi="Times New Roman" w:cs="Times New Roman"/>
          <w:sz w:val="24"/>
          <w:szCs w:val="24"/>
          <w:lang w:val="uk-UA"/>
        </w:rPr>
        <w:t>;</w:t>
      </w:r>
    </w:p>
    <w:p w14:paraId="154EFE03" w14:textId="2D354843" w:rsidR="00FE24A9" w:rsidRPr="00891B1F" w:rsidRDefault="00C93B21" w:rsidP="3B9FC71F">
      <w:pPr>
        <w:pStyle w:val="Body"/>
        <w:numPr>
          <w:ilvl w:val="0"/>
          <w:numId w:val="20"/>
        </w:numPr>
        <w:jc w:val="both"/>
        <w:rPr>
          <w:rFonts w:ascii="Times New Roman" w:eastAsia="Times New Roman" w:hAnsi="Times New Roman" w:cs="Times New Roman"/>
          <w:sz w:val="24"/>
          <w:szCs w:val="24"/>
        </w:rPr>
      </w:pPr>
      <w:r w:rsidRPr="3B9FC71F">
        <w:rPr>
          <w:rFonts w:ascii="Times New Roman" w:eastAsia="Times New Roman" w:hAnsi="Times New Roman" w:cs="Times New Roman"/>
          <w:sz w:val="24"/>
          <w:szCs w:val="24"/>
        </w:rPr>
        <w:t>Процедура</w:t>
      </w:r>
      <w:r w:rsidR="008C1AD9" w:rsidRPr="3B9FC71F">
        <w:rPr>
          <w:rFonts w:ascii="Times New Roman" w:eastAsia="Times New Roman" w:hAnsi="Times New Roman" w:cs="Times New Roman"/>
          <w:sz w:val="24"/>
          <w:szCs w:val="24"/>
        </w:rPr>
        <w:t xml:space="preserve"> ідентифікація користувача</w:t>
      </w:r>
      <w:r w:rsidRPr="3B9FC71F">
        <w:rPr>
          <w:rFonts w:ascii="Times New Roman" w:eastAsia="Times New Roman" w:hAnsi="Times New Roman" w:cs="Times New Roman"/>
          <w:sz w:val="24"/>
          <w:szCs w:val="24"/>
        </w:rPr>
        <w:t xml:space="preserve"> </w:t>
      </w:r>
      <w:r w:rsidR="002036D6" w:rsidRPr="3B9FC71F">
        <w:rPr>
          <w:rFonts w:ascii="Times New Roman" w:eastAsia="Times New Roman" w:hAnsi="Times New Roman" w:cs="Times New Roman"/>
          <w:sz w:val="24"/>
          <w:szCs w:val="24"/>
        </w:rPr>
        <w:t>(</w:t>
      </w:r>
      <w:r w:rsidRPr="3B9FC71F">
        <w:rPr>
          <w:rFonts w:ascii="Times New Roman" w:eastAsia="Times New Roman" w:hAnsi="Times New Roman" w:cs="Times New Roman"/>
          <w:sz w:val="24"/>
          <w:szCs w:val="24"/>
        </w:rPr>
        <w:t>для електронних послуг</w:t>
      </w:r>
      <w:r w:rsidR="002036D6" w:rsidRPr="3B9FC71F">
        <w:rPr>
          <w:rFonts w:ascii="Times New Roman" w:eastAsia="Times New Roman" w:hAnsi="Times New Roman" w:cs="Times New Roman"/>
          <w:sz w:val="24"/>
          <w:szCs w:val="24"/>
        </w:rPr>
        <w:t>)</w:t>
      </w:r>
      <w:r w:rsidR="008C1AD9" w:rsidRPr="3B9FC71F">
        <w:rPr>
          <w:rFonts w:ascii="Times New Roman" w:eastAsia="Times New Roman" w:hAnsi="Times New Roman" w:cs="Times New Roman"/>
          <w:sz w:val="24"/>
          <w:szCs w:val="24"/>
        </w:rPr>
        <w:t>;</w:t>
      </w:r>
    </w:p>
    <w:p w14:paraId="5E026CA6" w14:textId="77777777" w:rsidR="00FE24A9" w:rsidRDefault="008C1AD9" w:rsidP="00FE24A9">
      <w:pPr>
        <w:pStyle w:val="Body"/>
        <w:numPr>
          <w:ilvl w:val="0"/>
          <w:numId w:val="20"/>
        </w:numPr>
        <w:jc w:val="both"/>
        <w:rPr>
          <w:rFonts w:ascii="Times New Roman" w:eastAsia="Times New Roman" w:hAnsi="Times New Roman" w:cs="Times New Roman"/>
          <w:sz w:val="24"/>
          <w:szCs w:val="24"/>
          <w:lang w:val="uk-UA"/>
        </w:rPr>
      </w:pPr>
      <w:r w:rsidRPr="008C1AD9">
        <w:rPr>
          <w:rFonts w:ascii="Times New Roman" w:eastAsia="Times New Roman" w:hAnsi="Times New Roman" w:cs="Times New Roman"/>
          <w:sz w:val="24"/>
          <w:szCs w:val="24"/>
          <w:lang w:val="uk-UA"/>
        </w:rPr>
        <w:t>Вартість та способи оплати;</w:t>
      </w:r>
    </w:p>
    <w:p w14:paraId="533217A7" w14:textId="0AE0F805" w:rsidR="00FE24A9" w:rsidRDefault="00EF1057" w:rsidP="00FE24A9">
      <w:pPr>
        <w:pStyle w:val="Body"/>
        <w:numPr>
          <w:ilvl w:val="0"/>
          <w:numId w:val="20"/>
        </w:numPr>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П</w:t>
      </w:r>
      <w:r w:rsidR="008C1AD9" w:rsidRPr="00FE24A9">
        <w:rPr>
          <w:rFonts w:ascii="Times New Roman" w:eastAsia="Times New Roman" w:hAnsi="Times New Roman" w:cs="Times New Roman"/>
          <w:sz w:val="24"/>
          <w:szCs w:val="24"/>
          <w:lang w:val="uk-UA"/>
        </w:rPr>
        <w:t xml:space="preserve">осилання на </w:t>
      </w:r>
      <w:r>
        <w:rPr>
          <w:rFonts w:ascii="Times New Roman" w:eastAsia="Times New Roman" w:hAnsi="Times New Roman" w:cs="Times New Roman"/>
          <w:sz w:val="24"/>
          <w:szCs w:val="24"/>
          <w:lang w:val="uk-UA"/>
        </w:rPr>
        <w:t>нормативні акти</w:t>
      </w:r>
      <w:r w:rsidR="008C1AD9" w:rsidRPr="00FE24A9">
        <w:rPr>
          <w:rFonts w:ascii="Times New Roman" w:eastAsia="Times New Roman" w:hAnsi="Times New Roman" w:cs="Times New Roman"/>
          <w:sz w:val="24"/>
          <w:szCs w:val="24"/>
          <w:lang w:val="uk-UA"/>
        </w:rPr>
        <w:t xml:space="preserve"> та інші джерела;</w:t>
      </w:r>
    </w:p>
    <w:p w14:paraId="3359B9C4" w14:textId="7C9E0446" w:rsidR="008C1AD9" w:rsidRPr="00FE24A9" w:rsidRDefault="0072586A" w:rsidP="00C71363">
      <w:pPr>
        <w:pStyle w:val="Body"/>
        <w:numPr>
          <w:ilvl w:val="0"/>
          <w:numId w:val="20"/>
        </w:numPr>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К</w:t>
      </w:r>
      <w:r w:rsidR="008C1AD9" w:rsidRPr="00FE24A9">
        <w:rPr>
          <w:rFonts w:ascii="Times New Roman" w:eastAsia="Times New Roman" w:hAnsi="Times New Roman" w:cs="Times New Roman"/>
          <w:sz w:val="24"/>
          <w:szCs w:val="24"/>
          <w:lang w:val="uk-UA"/>
        </w:rPr>
        <w:t xml:space="preserve">онтактні дані </w:t>
      </w:r>
      <w:r>
        <w:rPr>
          <w:rFonts w:ascii="Times New Roman" w:eastAsia="Times New Roman" w:hAnsi="Times New Roman" w:cs="Times New Roman"/>
          <w:sz w:val="24"/>
          <w:szCs w:val="24"/>
          <w:lang w:val="uk-UA"/>
        </w:rPr>
        <w:t>надавача</w:t>
      </w:r>
      <w:r w:rsidR="008C1AD9" w:rsidRPr="00FE24A9">
        <w:rPr>
          <w:rFonts w:ascii="Times New Roman" w:eastAsia="Times New Roman" w:hAnsi="Times New Roman" w:cs="Times New Roman"/>
          <w:sz w:val="24"/>
          <w:szCs w:val="24"/>
          <w:lang w:val="uk-UA"/>
        </w:rPr>
        <w:t>.</w:t>
      </w:r>
    </w:p>
    <w:p w14:paraId="0894226D" w14:textId="77777777" w:rsidR="00453418" w:rsidRPr="002D18FF" w:rsidRDefault="00453418">
      <w:pPr>
        <w:pStyle w:val="Body"/>
        <w:jc w:val="both"/>
        <w:rPr>
          <w:rFonts w:ascii="Times New Roman" w:eastAsia="Times New Roman" w:hAnsi="Times New Roman" w:cs="Times New Roman"/>
          <w:sz w:val="24"/>
          <w:szCs w:val="24"/>
          <w:lang w:val="uk-UA"/>
        </w:rPr>
      </w:pPr>
    </w:p>
    <w:p w14:paraId="75555BF1" w14:textId="77777777" w:rsidR="004148B5" w:rsidRPr="002D18FF" w:rsidRDefault="004148B5">
      <w:pPr>
        <w:pStyle w:val="Body"/>
        <w:jc w:val="both"/>
        <w:rPr>
          <w:rFonts w:ascii="Times New Roman" w:eastAsia="Times New Roman" w:hAnsi="Times New Roman" w:cs="Times New Roman"/>
          <w:sz w:val="24"/>
          <w:szCs w:val="24"/>
          <w:lang w:val="uk-UA"/>
        </w:rPr>
      </w:pPr>
    </w:p>
    <w:p w14:paraId="66B516B9" w14:textId="5E639581" w:rsidR="004148B5" w:rsidRPr="002D18FF" w:rsidRDefault="00FC46AA" w:rsidP="001C0A61">
      <w:pPr>
        <w:pStyle w:val="Heading"/>
        <w:jc w:val="both"/>
        <w:outlineLvl w:val="2"/>
        <w:rPr>
          <w:rFonts w:ascii="Times New Roman" w:eastAsia="Times New Roman" w:hAnsi="Times New Roman" w:cs="Times New Roman"/>
          <w:sz w:val="24"/>
          <w:szCs w:val="24"/>
          <w:lang w:val="uk-UA"/>
        </w:rPr>
      </w:pPr>
      <w:r>
        <w:rPr>
          <w:rFonts w:ascii="Times New Roman" w:hAnsi="Times New Roman"/>
          <w:sz w:val="24"/>
          <w:szCs w:val="24"/>
          <w:lang w:val="uk-UA"/>
        </w:rPr>
        <w:t>3.</w:t>
      </w:r>
      <w:r w:rsidR="005453EC">
        <w:rPr>
          <w:rFonts w:ascii="Times New Roman" w:hAnsi="Times New Roman"/>
          <w:sz w:val="24"/>
          <w:szCs w:val="24"/>
          <w:lang w:val="uk-UA"/>
        </w:rPr>
        <w:t>3</w:t>
      </w:r>
      <w:r>
        <w:rPr>
          <w:rFonts w:ascii="Times New Roman" w:hAnsi="Times New Roman"/>
          <w:sz w:val="24"/>
          <w:szCs w:val="24"/>
          <w:lang w:val="uk-UA"/>
        </w:rPr>
        <w:t xml:space="preserve">. </w:t>
      </w:r>
      <w:r w:rsidR="00060972" w:rsidRPr="002D18FF">
        <w:rPr>
          <w:rFonts w:ascii="Times New Roman" w:hAnsi="Times New Roman"/>
          <w:sz w:val="24"/>
          <w:szCs w:val="24"/>
          <w:lang w:val="uk-UA"/>
        </w:rPr>
        <w:t xml:space="preserve">Електронний кабінет </w:t>
      </w:r>
      <w:r w:rsidR="001C0A61">
        <w:rPr>
          <w:rFonts w:ascii="Times New Roman" w:hAnsi="Times New Roman"/>
          <w:sz w:val="24"/>
          <w:szCs w:val="24"/>
          <w:lang w:val="uk-UA"/>
        </w:rPr>
        <w:t xml:space="preserve">заявника для отримання </w:t>
      </w:r>
      <w:r w:rsidR="00060972" w:rsidRPr="002D18FF">
        <w:rPr>
          <w:rFonts w:ascii="Times New Roman" w:hAnsi="Times New Roman"/>
          <w:sz w:val="24"/>
          <w:szCs w:val="24"/>
          <w:lang w:val="uk-UA"/>
        </w:rPr>
        <w:t xml:space="preserve">послуг місцевої адміністрації </w:t>
      </w:r>
    </w:p>
    <w:p w14:paraId="4C359FE2" w14:textId="77777777" w:rsidR="004148B5" w:rsidRPr="002D18FF" w:rsidRDefault="004148B5">
      <w:pPr>
        <w:pStyle w:val="Body"/>
        <w:jc w:val="both"/>
        <w:rPr>
          <w:rFonts w:ascii="Times New Roman" w:eastAsia="Times New Roman" w:hAnsi="Times New Roman" w:cs="Times New Roman"/>
          <w:sz w:val="24"/>
          <w:szCs w:val="24"/>
          <w:lang w:val="uk-UA"/>
        </w:rPr>
      </w:pPr>
    </w:p>
    <w:p w14:paraId="766331A5" w14:textId="0A44CDE6" w:rsidR="004148B5" w:rsidRPr="002D18FF" w:rsidRDefault="2040DAC8" w:rsidP="0B6D2D43">
      <w:pPr>
        <w:spacing w:line="259" w:lineRule="auto"/>
        <w:ind w:firstLine="709"/>
        <w:jc w:val="both"/>
        <w:rPr>
          <w:rFonts w:eastAsia="Times New Roman"/>
          <w:color w:val="000000" w:themeColor="text1"/>
          <w:lang w:val="uk-UA"/>
        </w:rPr>
      </w:pPr>
      <w:r w:rsidRPr="0B6D2D43">
        <w:rPr>
          <w:lang w:val="uk-UA"/>
        </w:rPr>
        <w:t xml:space="preserve">ЕК </w:t>
      </w:r>
      <w:r w:rsidR="0E12CA4B" w:rsidRPr="0B6D2D43">
        <w:rPr>
          <w:rFonts w:eastAsia="Times New Roman"/>
          <w:color w:val="000000" w:themeColor="text1"/>
          <w:lang w:val="uk-UA"/>
        </w:rPr>
        <w:t xml:space="preserve">заявника </w:t>
      </w:r>
      <w:r w:rsidR="37B8AB7D" w:rsidRPr="0B6D2D43">
        <w:rPr>
          <w:rFonts w:eastAsia="Times New Roman"/>
          <w:color w:val="000000" w:themeColor="text1"/>
          <w:lang w:val="uk-UA"/>
        </w:rPr>
        <w:t>має забезпечити можливість користувачу, що пройшов авторизацію за допомогою Дія.Підпис</w:t>
      </w:r>
      <w:r w:rsidR="067C61E6" w:rsidRPr="0B6D2D43">
        <w:rPr>
          <w:rFonts w:eastAsia="Times New Roman"/>
          <w:color w:val="000000" w:themeColor="text1"/>
          <w:lang w:val="uk-UA"/>
        </w:rPr>
        <w:t xml:space="preserve"> та/або</w:t>
      </w:r>
      <w:r w:rsidR="005453EC">
        <w:rPr>
          <w:rFonts w:eastAsia="Times New Roman"/>
          <w:color w:val="000000" w:themeColor="text1"/>
          <w:lang w:val="uk-UA"/>
        </w:rPr>
        <w:t xml:space="preserve"> </w:t>
      </w:r>
      <w:r w:rsidR="51503C9A" w:rsidRPr="0B6D2D43">
        <w:rPr>
          <w:rFonts w:eastAsia="Times New Roman"/>
          <w:color w:val="000000" w:themeColor="text1"/>
          <w:lang w:val="uk-UA"/>
        </w:rPr>
        <w:t>КЕП/УЕП</w:t>
      </w:r>
      <w:r w:rsidR="3026729E" w:rsidRPr="0B6D2D43">
        <w:rPr>
          <w:rFonts w:eastAsia="Times New Roman"/>
          <w:color w:val="000000" w:themeColor="text1"/>
          <w:lang w:val="uk-UA"/>
        </w:rPr>
        <w:t xml:space="preserve"> та/або</w:t>
      </w:r>
      <w:r w:rsidR="51503C9A" w:rsidRPr="0B6D2D43">
        <w:rPr>
          <w:rFonts w:eastAsia="Times New Roman"/>
          <w:color w:val="000000" w:themeColor="text1"/>
          <w:lang w:val="uk-UA"/>
        </w:rPr>
        <w:t xml:space="preserve"> </w:t>
      </w:r>
      <w:r w:rsidR="51503C9A" w:rsidRPr="0B6D2D43">
        <w:rPr>
          <w:rFonts w:eastAsia="Times New Roman"/>
          <w:color w:val="000000" w:themeColor="text1"/>
        </w:rPr>
        <w:t>Bank</w:t>
      </w:r>
      <w:r w:rsidR="51503C9A" w:rsidRPr="0B6D2D43">
        <w:rPr>
          <w:rFonts w:eastAsia="Times New Roman"/>
          <w:color w:val="000000" w:themeColor="text1"/>
          <w:lang w:val="uk-UA"/>
        </w:rPr>
        <w:t>.</w:t>
      </w:r>
      <w:r w:rsidR="51503C9A" w:rsidRPr="0B6D2D43">
        <w:rPr>
          <w:rFonts w:eastAsia="Times New Roman"/>
          <w:color w:val="000000" w:themeColor="text1"/>
        </w:rPr>
        <w:t>ID</w:t>
      </w:r>
      <w:r w:rsidR="51503C9A" w:rsidRPr="0B6D2D43">
        <w:rPr>
          <w:rFonts w:eastAsia="Times New Roman"/>
          <w:color w:val="000000" w:themeColor="text1"/>
          <w:lang w:val="uk-UA"/>
        </w:rPr>
        <w:t xml:space="preserve"> </w:t>
      </w:r>
      <w:r w:rsidR="37B8AB7D" w:rsidRPr="0B6D2D43">
        <w:rPr>
          <w:rFonts w:eastAsia="Times New Roman"/>
          <w:color w:val="000000" w:themeColor="text1"/>
          <w:lang w:val="uk-UA"/>
        </w:rPr>
        <w:t xml:space="preserve">здійснити подачу </w:t>
      </w:r>
      <w:r w:rsidR="03D3992D" w:rsidRPr="0B6D2D43">
        <w:rPr>
          <w:rFonts w:eastAsia="Times New Roman"/>
          <w:color w:val="000000" w:themeColor="text1"/>
          <w:lang w:val="uk-UA"/>
        </w:rPr>
        <w:t xml:space="preserve">заяви </w:t>
      </w:r>
      <w:r w:rsidR="37B8AB7D" w:rsidRPr="0B6D2D43">
        <w:rPr>
          <w:rFonts w:eastAsia="Times New Roman"/>
          <w:color w:val="000000" w:themeColor="text1"/>
          <w:lang w:val="uk-UA"/>
        </w:rPr>
        <w:t>на отримання публічної місцевої послуги.</w:t>
      </w:r>
    </w:p>
    <w:p w14:paraId="4D52208E" w14:textId="7E4A27E8" w:rsidR="004148B5" w:rsidRPr="002D18FF" w:rsidRDefault="00950453" w:rsidP="1A679607">
      <w:pPr>
        <w:spacing w:line="259" w:lineRule="auto"/>
        <w:ind w:firstLine="709"/>
        <w:jc w:val="both"/>
        <w:rPr>
          <w:rFonts w:eastAsia="Times New Roman"/>
          <w:color w:val="000000" w:themeColor="text1"/>
          <w:lang w:val="uk-UA"/>
        </w:rPr>
      </w:pPr>
      <w:r w:rsidRPr="00B92FFB">
        <w:rPr>
          <w:lang w:val="uk-UA"/>
        </w:rPr>
        <w:t xml:space="preserve">ЕК </w:t>
      </w:r>
      <w:r w:rsidR="34196AF9" w:rsidRPr="1A679607">
        <w:rPr>
          <w:rFonts w:eastAsia="Times New Roman"/>
          <w:color w:val="000000" w:themeColor="text1"/>
          <w:lang w:val="uk-UA"/>
        </w:rPr>
        <w:t xml:space="preserve">заявника </w:t>
      </w:r>
      <w:r w:rsidR="00060972" w:rsidRPr="1A679607">
        <w:rPr>
          <w:rFonts w:eastAsia="Times New Roman"/>
          <w:color w:val="000000" w:themeColor="text1"/>
          <w:lang w:val="uk-UA"/>
        </w:rPr>
        <w:t>має відображати каталог доступних Заявнику послуг з відображенням опису, порядку та строків надання</w:t>
      </w:r>
      <w:r w:rsidR="00DA7733">
        <w:rPr>
          <w:rFonts w:eastAsia="Times New Roman"/>
          <w:color w:val="000000" w:themeColor="text1"/>
          <w:lang w:val="uk-UA"/>
        </w:rPr>
        <w:t xml:space="preserve">, в залежності від статуса </w:t>
      </w:r>
      <w:r w:rsidR="004B408E">
        <w:rPr>
          <w:rFonts w:eastAsia="Times New Roman"/>
          <w:color w:val="000000" w:themeColor="text1"/>
          <w:lang w:val="uk-UA"/>
        </w:rPr>
        <w:t>заявника який має бути підтверджено шляхов е-взаємодії</w:t>
      </w:r>
      <w:r w:rsidR="00060972" w:rsidRPr="1A679607">
        <w:rPr>
          <w:rFonts w:eastAsia="Times New Roman"/>
          <w:color w:val="000000" w:themeColor="text1"/>
          <w:lang w:val="uk-UA"/>
        </w:rPr>
        <w:t>.</w:t>
      </w:r>
    </w:p>
    <w:p w14:paraId="62B7CC96" w14:textId="10A3F018" w:rsidR="004148B5" w:rsidRPr="002D18FF" w:rsidRDefault="00060972" w:rsidP="1A679607">
      <w:pPr>
        <w:spacing w:line="259" w:lineRule="auto"/>
        <w:ind w:firstLine="709"/>
        <w:jc w:val="both"/>
        <w:rPr>
          <w:rFonts w:eastAsia="Times New Roman"/>
          <w:color w:val="000000" w:themeColor="text1"/>
          <w:lang w:val="uk-UA"/>
        </w:rPr>
      </w:pPr>
      <w:r w:rsidRPr="1A679607">
        <w:rPr>
          <w:rFonts w:eastAsia="Times New Roman"/>
          <w:color w:val="000000" w:themeColor="text1"/>
          <w:lang w:val="uk-UA"/>
        </w:rPr>
        <w:t xml:space="preserve">Засоби </w:t>
      </w:r>
      <w:r w:rsidR="00950453" w:rsidRPr="00B92FFB">
        <w:rPr>
          <w:lang w:val="uk-UA"/>
        </w:rPr>
        <w:t xml:space="preserve">ЕК </w:t>
      </w:r>
      <w:r w:rsidR="3C284BF1" w:rsidRPr="1A679607">
        <w:rPr>
          <w:rFonts w:eastAsia="Times New Roman"/>
          <w:color w:val="000000" w:themeColor="text1"/>
          <w:lang w:val="uk-UA"/>
        </w:rPr>
        <w:t xml:space="preserve">заявника </w:t>
      </w:r>
      <w:r w:rsidRPr="1A679607">
        <w:rPr>
          <w:rFonts w:eastAsia="Times New Roman"/>
          <w:color w:val="000000" w:themeColor="text1"/>
          <w:lang w:val="uk-UA"/>
        </w:rPr>
        <w:t xml:space="preserve">мають надати можливість збереження чернеток поданих заяв з можливістю продовження заповнення вхідних даних, перегляду історії раніше поданих заяв з </w:t>
      </w:r>
      <w:r w:rsidRPr="1A679607">
        <w:rPr>
          <w:rFonts w:eastAsia="Times New Roman"/>
          <w:color w:val="000000" w:themeColor="text1"/>
          <w:lang w:val="uk-UA"/>
        </w:rPr>
        <w:lastRenderedPageBreak/>
        <w:t>відображенням статусу опрацювання відповідної заяви та, у разі наявності такої можливості для певної послуги, результатів надання послуг.</w:t>
      </w:r>
    </w:p>
    <w:p w14:paraId="40309100" w14:textId="77777777" w:rsidR="004148B5" w:rsidRPr="002D18FF" w:rsidRDefault="004148B5">
      <w:pPr>
        <w:pStyle w:val="Body"/>
        <w:jc w:val="both"/>
        <w:rPr>
          <w:rFonts w:ascii="Times New Roman" w:eastAsia="Times New Roman" w:hAnsi="Times New Roman" w:cs="Times New Roman"/>
          <w:sz w:val="24"/>
          <w:szCs w:val="24"/>
          <w:lang w:val="uk-UA"/>
        </w:rPr>
      </w:pPr>
    </w:p>
    <w:p w14:paraId="2237862B" w14:textId="77777777" w:rsidR="004148B5" w:rsidRPr="002D18FF" w:rsidRDefault="004148B5">
      <w:pPr>
        <w:pStyle w:val="Body"/>
        <w:jc w:val="both"/>
        <w:rPr>
          <w:rFonts w:ascii="Times New Roman" w:eastAsia="Times New Roman" w:hAnsi="Times New Roman" w:cs="Times New Roman"/>
          <w:sz w:val="24"/>
          <w:szCs w:val="24"/>
          <w:lang w:val="uk-UA"/>
        </w:rPr>
      </w:pPr>
    </w:p>
    <w:p w14:paraId="4722D8F1" w14:textId="0C9BB98A" w:rsidR="004148B5" w:rsidRPr="002D18FF" w:rsidRDefault="00FC46AA">
      <w:pPr>
        <w:pStyle w:val="Heading"/>
        <w:jc w:val="both"/>
        <w:rPr>
          <w:rFonts w:ascii="Times New Roman" w:eastAsia="Times New Roman" w:hAnsi="Times New Roman" w:cs="Times New Roman"/>
          <w:sz w:val="24"/>
          <w:szCs w:val="24"/>
          <w:lang w:val="uk-UA"/>
        </w:rPr>
      </w:pPr>
      <w:r>
        <w:rPr>
          <w:rFonts w:ascii="Times New Roman" w:hAnsi="Times New Roman"/>
          <w:sz w:val="24"/>
          <w:szCs w:val="24"/>
          <w:lang w:val="uk-UA"/>
        </w:rPr>
        <w:t>3.</w:t>
      </w:r>
      <w:r w:rsidR="005453EC">
        <w:rPr>
          <w:rFonts w:ascii="Times New Roman" w:hAnsi="Times New Roman"/>
          <w:sz w:val="24"/>
          <w:szCs w:val="24"/>
          <w:lang w:val="uk-UA"/>
        </w:rPr>
        <w:t>4</w:t>
      </w:r>
      <w:r>
        <w:rPr>
          <w:rFonts w:ascii="Times New Roman" w:hAnsi="Times New Roman"/>
          <w:sz w:val="24"/>
          <w:szCs w:val="24"/>
          <w:lang w:val="uk-UA"/>
        </w:rPr>
        <w:t xml:space="preserve">. </w:t>
      </w:r>
      <w:r w:rsidR="00950453" w:rsidRPr="00B92FFB">
        <w:rPr>
          <w:rFonts w:ascii="Times New Roman" w:hAnsi="Times New Roman"/>
          <w:sz w:val="24"/>
          <w:szCs w:val="24"/>
          <w:lang w:val="uk-UA"/>
        </w:rPr>
        <w:t xml:space="preserve">ЕК </w:t>
      </w:r>
      <w:r w:rsidR="000E70A4">
        <w:rPr>
          <w:rFonts w:ascii="Times New Roman" w:hAnsi="Times New Roman"/>
          <w:sz w:val="24"/>
          <w:szCs w:val="24"/>
          <w:lang w:val="uk-UA"/>
        </w:rPr>
        <w:t xml:space="preserve">ОВ </w:t>
      </w:r>
      <w:r w:rsidR="00060972" w:rsidRPr="002D18FF">
        <w:rPr>
          <w:rFonts w:ascii="Times New Roman" w:hAnsi="Times New Roman"/>
          <w:sz w:val="24"/>
          <w:szCs w:val="24"/>
          <w:lang w:val="uk-UA"/>
        </w:rPr>
        <w:t>надавача місцевих послуг</w:t>
      </w:r>
    </w:p>
    <w:p w14:paraId="1EE96DAB" w14:textId="77777777" w:rsidR="004148B5" w:rsidRPr="002D18FF" w:rsidRDefault="004148B5">
      <w:pPr>
        <w:pStyle w:val="Body"/>
        <w:jc w:val="both"/>
        <w:rPr>
          <w:rFonts w:ascii="Times New Roman" w:eastAsia="Times New Roman" w:hAnsi="Times New Roman" w:cs="Times New Roman"/>
          <w:sz w:val="24"/>
          <w:szCs w:val="24"/>
          <w:lang w:val="uk-UA"/>
        </w:rPr>
      </w:pPr>
    </w:p>
    <w:p w14:paraId="19A252E8" w14:textId="077C75D1" w:rsidR="004148B5" w:rsidRPr="002D18FF" w:rsidRDefault="00950453" w:rsidP="1A679607">
      <w:pPr>
        <w:spacing w:line="259" w:lineRule="auto"/>
        <w:ind w:firstLine="709"/>
        <w:jc w:val="both"/>
        <w:rPr>
          <w:rFonts w:eastAsia="Times New Roman"/>
          <w:color w:val="000000" w:themeColor="text1"/>
          <w:lang w:val="uk-UA"/>
        </w:rPr>
      </w:pPr>
      <w:r w:rsidRPr="00B92FFB">
        <w:rPr>
          <w:lang w:val="uk-UA"/>
        </w:rPr>
        <w:t xml:space="preserve">ЕК </w:t>
      </w:r>
      <w:r w:rsidR="1D129F45" w:rsidRPr="1A679607">
        <w:rPr>
          <w:rFonts w:eastAsia="Times New Roman"/>
          <w:color w:val="000000" w:themeColor="text1"/>
          <w:lang w:val="uk-UA"/>
        </w:rPr>
        <w:t>надавач</w:t>
      </w:r>
      <w:r w:rsidR="00FD6ED6">
        <w:rPr>
          <w:rFonts w:eastAsia="Times New Roman"/>
          <w:color w:val="000000" w:themeColor="text1"/>
          <w:lang w:val="uk-UA"/>
        </w:rPr>
        <w:t>а</w:t>
      </w:r>
      <w:r w:rsidR="1D129F45" w:rsidRPr="1A679607">
        <w:rPr>
          <w:rFonts w:eastAsia="Times New Roman"/>
          <w:color w:val="000000" w:themeColor="text1"/>
          <w:lang w:val="uk-UA"/>
        </w:rPr>
        <w:t xml:space="preserve"> </w:t>
      </w:r>
      <w:r w:rsidR="00060972" w:rsidRPr="1A679607">
        <w:rPr>
          <w:rFonts w:eastAsia="Times New Roman"/>
          <w:color w:val="000000" w:themeColor="text1"/>
          <w:lang w:val="uk-UA"/>
        </w:rPr>
        <w:t>має забезпечувати автоматизацію роботи уповноважених ос</w:t>
      </w:r>
      <w:r w:rsidR="002D18FF" w:rsidRPr="1A679607">
        <w:rPr>
          <w:rFonts w:eastAsia="Times New Roman"/>
          <w:color w:val="000000" w:themeColor="text1"/>
          <w:lang w:val="uk-UA"/>
        </w:rPr>
        <w:t>і</w:t>
      </w:r>
      <w:r w:rsidR="00060972" w:rsidRPr="1A679607">
        <w:rPr>
          <w:rFonts w:eastAsia="Times New Roman"/>
          <w:color w:val="000000" w:themeColor="text1"/>
          <w:lang w:val="uk-UA"/>
        </w:rPr>
        <w:t xml:space="preserve">б, що приймають рішення про </w:t>
      </w:r>
      <w:r w:rsidR="002D18FF" w:rsidRPr="1A679607">
        <w:rPr>
          <w:rFonts w:eastAsia="Times New Roman"/>
          <w:color w:val="000000" w:themeColor="text1"/>
          <w:lang w:val="uk-UA"/>
        </w:rPr>
        <w:t>надання</w:t>
      </w:r>
      <w:r w:rsidR="00060972" w:rsidRPr="1A679607">
        <w:rPr>
          <w:rFonts w:eastAsia="Times New Roman"/>
          <w:color w:val="000000" w:themeColor="text1"/>
          <w:lang w:val="uk-UA"/>
        </w:rPr>
        <w:t xml:space="preserve"> публічних послуг.</w:t>
      </w:r>
    </w:p>
    <w:p w14:paraId="2EC621DA" w14:textId="1346D431" w:rsidR="004148B5" w:rsidRPr="002D18FF" w:rsidRDefault="00950453" w:rsidP="1A679607">
      <w:pPr>
        <w:spacing w:line="259" w:lineRule="auto"/>
        <w:ind w:firstLine="709"/>
        <w:jc w:val="both"/>
        <w:rPr>
          <w:rFonts w:eastAsia="Times New Roman"/>
          <w:color w:val="000000" w:themeColor="text1"/>
          <w:lang w:val="uk-UA"/>
        </w:rPr>
      </w:pPr>
      <w:r w:rsidRPr="00B92FFB">
        <w:rPr>
          <w:lang w:val="uk-UA"/>
        </w:rPr>
        <w:t xml:space="preserve">ЕК </w:t>
      </w:r>
      <w:r w:rsidR="3ED0C4B1" w:rsidRPr="1A679607">
        <w:rPr>
          <w:rFonts w:eastAsia="Times New Roman"/>
          <w:color w:val="000000" w:themeColor="text1"/>
          <w:lang w:val="uk-UA"/>
        </w:rPr>
        <w:t>надавача</w:t>
      </w:r>
      <w:r w:rsidR="00060972" w:rsidRPr="1A679607">
        <w:rPr>
          <w:rFonts w:eastAsia="Times New Roman"/>
          <w:color w:val="000000" w:themeColor="text1"/>
          <w:lang w:val="uk-UA"/>
        </w:rPr>
        <w:t xml:space="preserve"> має реалізовувати роботу журналу заяв </w:t>
      </w:r>
      <w:r w:rsidR="00BA05BF">
        <w:rPr>
          <w:rFonts w:eastAsia="Times New Roman"/>
          <w:color w:val="000000" w:themeColor="text1"/>
          <w:lang w:val="uk-UA"/>
        </w:rPr>
        <w:t xml:space="preserve">та сформованих направлень </w:t>
      </w:r>
      <w:r w:rsidR="00060972" w:rsidRPr="1A679607">
        <w:rPr>
          <w:rFonts w:eastAsia="Times New Roman"/>
          <w:color w:val="000000" w:themeColor="text1"/>
          <w:lang w:val="uk-UA"/>
        </w:rPr>
        <w:t>з системою пошуку та вибірки за визначеними критеріями.</w:t>
      </w:r>
    </w:p>
    <w:p w14:paraId="5B36FC76" w14:textId="07D67DCB" w:rsidR="004148B5" w:rsidRPr="002D18FF" w:rsidRDefault="00950453" w:rsidP="1A679607">
      <w:pPr>
        <w:spacing w:line="259" w:lineRule="auto"/>
        <w:ind w:firstLine="709"/>
        <w:jc w:val="both"/>
        <w:rPr>
          <w:rFonts w:eastAsia="Times New Roman"/>
          <w:color w:val="000000" w:themeColor="text1"/>
          <w:lang w:val="uk-UA"/>
        </w:rPr>
      </w:pPr>
      <w:r w:rsidRPr="00B92FFB">
        <w:rPr>
          <w:lang w:val="uk-UA"/>
        </w:rPr>
        <w:t xml:space="preserve">ЕК </w:t>
      </w:r>
      <w:r w:rsidR="21475FC4" w:rsidRPr="3D9D8043">
        <w:rPr>
          <w:rFonts w:eastAsia="Times New Roman"/>
          <w:color w:val="000000" w:themeColor="text1"/>
          <w:lang w:val="uk-UA"/>
        </w:rPr>
        <w:t>надавача</w:t>
      </w:r>
      <w:r w:rsidR="007546D4" w:rsidRPr="3D9D8043">
        <w:rPr>
          <w:rFonts w:eastAsia="Times New Roman"/>
          <w:color w:val="000000" w:themeColor="text1"/>
          <w:lang w:val="uk-UA"/>
        </w:rPr>
        <w:t xml:space="preserve"> </w:t>
      </w:r>
      <w:r w:rsidR="00060972" w:rsidRPr="3D9D8043">
        <w:rPr>
          <w:rFonts w:eastAsia="Times New Roman"/>
          <w:color w:val="000000" w:themeColor="text1"/>
          <w:lang w:val="uk-UA"/>
        </w:rPr>
        <w:t xml:space="preserve">має мати можливість здійснювати обробку, в тому числі пакетну, заяв з мультиканального вхідного програмного інтерфейсу (електронний кабінет, портал, мобільний додаток) з фіксацією джерела. Обробка передбачає роботу </w:t>
      </w:r>
      <w:r w:rsidR="002D18FF" w:rsidRPr="3D9D8043">
        <w:rPr>
          <w:rFonts w:eastAsia="Times New Roman"/>
          <w:color w:val="000000" w:themeColor="text1"/>
          <w:lang w:val="uk-UA"/>
        </w:rPr>
        <w:t>інтерфейсу</w:t>
      </w:r>
      <w:r w:rsidR="00060972" w:rsidRPr="3D9D8043">
        <w:rPr>
          <w:rFonts w:eastAsia="Times New Roman"/>
          <w:color w:val="000000" w:themeColor="text1"/>
          <w:lang w:val="uk-UA"/>
        </w:rPr>
        <w:t xml:space="preserve"> відповідальної особи, що реалізує перегляд заяви та супровідних документів, внесення рішення (позитивного або вмотивованої відмови) з фіксацією мітки часу та реквізитів відповідальної особи.</w:t>
      </w:r>
    </w:p>
    <w:p w14:paraId="67801BAD" w14:textId="05154026" w:rsidR="004148B5" w:rsidRPr="002D18FF" w:rsidRDefault="00950453" w:rsidP="1A679607">
      <w:pPr>
        <w:spacing w:line="259" w:lineRule="auto"/>
        <w:ind w:firstLine="709"/>
        <w:jc w:val="both"/>
        <w:rPr>
          <w:rFonts w:eastAsia="Times New Roman"/>
          <w:color w:val="000000" w:themeColor="text1"/>
          <w:lang w:val="uk-UA"/>
        </w:rPr>
      </w:pPr>
      <w:r w:rsidRPr="00B92FFB">
        <w:rPr>
          <w:lang w:val="uk-UA"/>
        </w:rPr>
        <w:t xml:space="preserve">ЕК </w:t>
      </w:r>
      <w:r w:rsidR="21B5B848" w:rsidRPr="1A679607">
        <w:rPr>
          <w:rFonts w:eastAsia="Times New Roman"/>
          <w:color w:val="000000" w:themeColor="text1"/>
          <w:lang w:val="uk-UA"/>
        </w:rPr>
        <w:t xml:space="preserve">надавача </w:t>
      </w:r>
      <w:r w:rsidR="00060972" w:rsidRPr="1A679607">
        <w:rPr>
          <w:rFonts w:eastAsia="Times New Roman"/>
          <w:color w:val="000000" w:themeColor="text1"/>
          <w:lang w:val="uk-UA"/>
        </w:rPr>
        <w:t>має забезпечувати функціонування підсистеми нотифікацій користувачів (електронна пошта, мессенджери).</w:t>
      </w:r>
    </w:p>
    <w:p w14:paraId="38B2A067" w14:textId="4D299376" w:rsidR="004148B5" w:rsidRPr="005545DE" w:rsidRDefault="699C19E3" w:rsidP="005545DE">
      <w:pPr>
        <w:spacing w:line="259" w:lineRule="auto"/>
        <w:ind w:firstLine="709"/>
        <w:jc w:val="both"/>
        <w:rPr>
          <w:rFonts w:eastAsia="Times New Roman"/>
          <w:color w:val="000000" w:themeColor="text1"/>
          <w:lang w:val="uk-UA"/>
        </w:rPr>
      </w:pPr>
      <w:r w:rsidRPr="0B6D2D43">
        <w:rPr>
          <w:rFonts w:eastAsia="Times New Roman"/>
          <w:color w:val="000000" w:themeColor="text1"/>
          <w:lang w:val="uk-UA"/>
        </w:rPr>
        <w:t xml:space="preserve">Модуль має забезпечити можливість взаємодії з місцевими </w:t>
      </w:r>
      <w:r w:rsidR="1F60D282" w:rsidRPr="0B6D2D43">
        <w:rPr>
          <w:rFonts w:eastAsia="Times New Roman"/>
          <w:color w:val="000000" w:themeColor="text1"/>
          <w:lang w:val="uk-UA"/>
        </w:rPr>
        <w:t>інформаційними системами</w:t>
      </w:r>
      <w:r w:rsidRPr="0B6D2D43">
        <w:rPr>
          <w:rFonts w:eastAsia="Times New Roman"/>
          <w:color w:val="000000" w:themeColor="text1"/>
          <w:lang w:val="uk-UA"/>
        </w:rPr>
        <w:t xml:space="preserve"> шляхом </w:t>
      </w:r>
      <w:r w:rsidR="44D2BAFE" w:rsidRPr="0B6D2D43">
        <w:rPr>
          <w:rFonts w:eastAsia="Times New Roman"/>
          <w:color w:val="000000" w:themeColor="text1"/>
          <w:lang w:val="uk-UA"/>
        </w:rPr>
        <w:t>електронної</w:t>
      </w:r>
      <w:r w:rsidR="4476FDB1" w:rsidRPr="0B6D2D43">
        <w:rPr>
          <w:rFonts w:eastAsia="Times New Roman"/>
          <w:color w:val="000000" w:themeColor="text1"/>
          <w:lang w:val="uk-UA"/>
        </w:rPr>
        <w:t xml:space="preserve"> вза</w:t>
      </w:r>
      <w:r w:rsidR="680A092F" w:rsidRPr="0B6D2D43">
        <w:rPr>
          <w:rFonts w:eastAsia="Times New Roman"/>
          <w:color w:val="000000" w:themeColor="text1"/>
          <w:lang w:val="uk-UA"/>
        </w:rPr>
        <w:t>модії (</w:t>
      </w:r>
      <w:r w:rsidR="680A092F" w:rsidRPr="0B6D2D43">
        <w:rPr>
          <w:rFonts w:eastAsia="Times New Roman"/>
          <w:color w:val="000000" w:themeColor="text1"/>
        </w:rPr>
        <w:t>API</w:t>
      </w:r>
      <w:r w:rsidR="0F3C13A8" w:rsidRPr="0B6D2D43">
        <w:rPr>
          <w:rFonts w:eastAsia="Times New Roman"/>
          <w:color w:val="000000" w:themeColor="text1"/>
          <w:lang w:val="uk-UA"/>
        </w:rPr>
        <w:t xml:space="preserve"> – як пріоритет</w:t>
      </w:r>
      <w:r w:rsidR="680A092F" w:rsidRPr="0B6D2D43">
        <w:rPr>
          <w:rFonts w:eastAsia="Times New Roman"/>
          <w:color w:val="000000" w:themeColor="text1"/>
          <w:lang w:val="uk-UA"/>
        </w:rPr>
        <w:t>)</w:t>
      </w:r>
      <w:r w:rsidR="7FC32E88" w:rsidRPr="0B6D2D43">
        <w:rPr>
          <w:rFonts w:eastAsia="Times New Roman"/>
          <w:color w:val="000000" w:themeColor="text1"/>
          <w:lang w:val="uk-UA"/>
        </w:rPr>
        <w:t xml:space="preserve">, в тому числі </w:t>
      </w:r>
      <w:r w:rsidR="17E7FD7C" w:rsidRPr="0B6D2D43">
        <w:rPr>
          <w:rFonts w:eastAsia="Times New Roman"/>
          <w:color w:val="000000" w:themeColor="text1"/>
          <w:lang w:val="uk-UA"/>
        </w:rPr>
        <w:t>засобами «Трембіти»</w:t>
      </w:r>
      <w:r w:rsidR="680A092F" w:rsidRPr="0B6D2D43">
        <w:rPr>
          <w:rFonts w:eastAsia="Times New Roman"/>
          <w:color w:val="000000" w:themeColor="text1"/>
          <w:lang w:val="uk-UA"/>
        </w:rPr>
        <w:t xml:space="preserve"> або відповідного надсилання заяв у форматі </w:t>
      </w:r>
      <w:r w:rsidR="0F3C13A8" w:rsidRPr="0B6D2D43">
        <w:rPr>
          <w:rFonts w:eastAsia="Times New Roman"/>
          <w:color w:val="000000" w:themeColor="text1"/>
          <w:lang w:val="uk-UA"/>
        </w:rPr>
        <w:t xml:space="preserve">е-документів до відповідних систем документообігу в тому числи </w:t>
      </w:r>
      <w:r w:rsidR="17E7FD7C" w:rsidRPr="0B6D2D43">
        <w:rPr>
          <w:rFonts w:eastAsia="Times New Roman"/>
          <w:color w:val="000000" w:themeColor="text1"/>
          <w:lang w:val="uk-UA"/>
        </w:rPr>
        <w:t>засобами «СЕВ</w:t>
      </w:r>
      <w:r w:rsidR="1F60D282" w:rsidRPr="0B6D2D43">
        <w:rPr>
          <w:rFonts w:eastAsia="Times New Roman"/>
          <w:color w:val="000000" w:themeColor="text1"/>
          <w:lang w:val="uk-UA"/>
        </w:rPr>
        <w:t xml:space="preserve"> </w:t>
      </w:r>
      <w:r w:rsidR="17E7FD7C" w:rsidRPr="0B6D2D43">
        <w:rPr>
          <w:rFonts w:eastAsia="Times New Roman"/>
          <w:color w:val="000000" w:themeColor="text1"/>
          <w:lang w:val="uk-UA"/>
        </w:rPr>
        <w:t>ОВВ»</w:t>
      </w:r>
      <w:r w:rsidR="7568B173" w:rsidRPr="0B6D2D43">
        <w:rPr>
          <w:rFonts w:eastAsia="Times New Roman"/>
          <w:color w:val="000000" w:themeColor="text1"/>
          <w:lang w:val="uk-UA"/>
        </w:rPr>
        <w:t xml:space="preserve">. Також </w:t>
      </w:r>
      <w:r w:rsidR="197ED767" w:rsidRPr="0B6D2D43">
        <w:rPr>
          <w:rFonts w:eastAsia="Times New Roman"/>
          <w:color w:val="000000" w:themeColor="text1"/>
          <w:lang w:val="uk-UA"/>
        </w:rPr>
        <w:t>має б</w:t>
      </w:r>
      <w:r w:rsidR="24BB6740" w:rsidRPr="0B6D2D43">
        <w:rPr>
          <w:rFonts w:eastAsia="Times New Roman"/>
          <w:color w:val="000000" w:themeColor="text1"/>
          <w:lang w:val="uk-UA"/>
        </w:rPr>
        <w:t>у</w:t>
      </w:r>
      <w:r w:rsidR="197ED767" w:rsidRPr="0B6D2D43">
        <w:rPr>
          <w:rFonts w:eastAsia="Times New Roman"/>
          <w:color w:val="000000" w:themeColor="text1"/>
          <w:lang w:val="uk-UA"/>
        </w:rPr>
        <w:t>ти</w:t>
      </w:r>
      <w:r w:rsidR="24BB6740" w:rsidRPr="0B6D2D43">
        <w:rPr>
          <w:rFonts w:eastAsia="Times New Roman"/>
          <w:color w:val="000000" w:themeColor="text1"/>
          <w:lang w:val="uk-UA"/>
        </w:rPr>
        <w:t xml:space="preserve"> </w:t>
      </w:r>
      <w:r w:rsidR="7568B173" w:rsidRPr="0B6D2D43">
        <w:rPr>
          <w:rFonts w:eastAsia="Times New Roman"/>
          <w:color w:val="000000" w:themeColor="text1"/>
          <w:lang w:val="uk-UA"/>
        </w:rPr>
        <w:t>передбач</w:t>
      </w:r>
      <w:r w:rsidR="24BB6740" w:rsidRPr="0B6D2D43">
        <w:rPr>
          <w:rFonts w:eastAsia="Times New Roman"/>
          <w:color w:val="000000" w:themeColor="text1"/>
          <w:lang w:val="uk-UA"/>
        </w:rPr>
        <w:t>ена</w:t>
      </w:r>
      <w:r w:rsidR="7568B173" w:rsidRPr="0B6D2D43">
        <w:rPr>
          <w:rFonts w:eastAsia="Times New Roman"/>
          <w:color w:val="000000" w:themeColor="text1"/>
          <w:lang w:val="uk-UA"/>
        </w:rPr>
        <w:t xml:space="preserve"> можливість </w:t>
      </w:r>
      <w:r w:rsidR="5A7D7562" w:rsidRPr="0B6D2D43">
        <w:rPr>
          <w:rFonts w:eastAsia="Times New Roman"/>
          <w:color w:val="000000" w:themeColor="text1"/>
          <w:lang w:val="uk-UA"/>
        </w:rPr>
        <w:t>отримання</w:t>
      </w:r>
      <w:r w:rsidR="7568B173" w:rsidRPr="0B6D2D43">
        <w:rPr>
          <w:rFonts w:eastAsia="Times New Roman"/>
          <w:color w:val="000000" w:themeColor="text1"/>
          <w:lang w:val="uk-UA"/>
        </w:rPr>
        <w:t xml:space="preserve"> </w:t>
      </w:r>
      <w:r w:rsidR="755AAF3A" w:rsidRPr="0B6D2D43">
        <w:rPr>
          <w:rFonts w:eastAsia="Times New Roman"/>
          <w:color w:val="000000" w:themeColor="text1"/>
          <w:lang w:val="uk-UA"/>
        </w:rPr>
        <w:t>заяв з інших джерел (ЦНАП</w:t>
      </w:r>
      <w:r w:rsidR="790D57C4" w:rsidRPr="0B6D2D43">
        <w:rPr>
          <w:rFonts w:eastAsia="Times New Roman"/>
          <w:color w:val="000000" w:themeColor="text1"/>
          <w:lang w:val="uk-UA"/>
        </w:rPr>
        <w:t xml:space="preserve"> та інші</w:t>
      </w:r>
      <w:r w:rsidR="755AAF3A" w:rsidRPr="0B6D2D43">
        <w:rPr>
          <w:rFonts w:eastAsia="Times New Roman"/>
          <w:color w:val="000000" w:themeColor="text1"/>
          <w:lang w:val="uk-UA"/>
        </w:rPr>
        <w:t>).</w:t>
      </w:r>
    </w:p>
    <w:p w14:paraId="04451D52" w14:textId="61E4303E" w:rsidR="00B75C61" w:rsidRDefault="00950453" w:rsidP="005545DE">
      <w:pPr>
        <w:pStyle w:val="Body"/>
        <w:ind w:firstLine="709"/>
        <w:jc w:val="both"/>
        <w:rPr>
          <w:rFonts w:ascii="Times New Roman" w:eastAsia="Times New Roman" w:hAnsi="Times New Roman" w:cs="Times New Roman"/>
          <w:sz w:val="24"/>
          <w:szCs w:val="24"/>
          <w:lang w:val="uk-UA"/>
        </w:rPr>
      </w:pPr>
      <w:r w:rsidRPr="00B92FFB">
        <w:rPr>
          <w:rFonts w:ascii="Times New Roman" w:hAnsi="Times New Roman"/>
          <w:sz w:val="24"/>
          <w:szCs w:val="24"/>
          <w:lang w:val="uk-UA"/>
        </w:rPr>
        <w:t xml:space="preserve">ЕК </w:t>
      </w:r>
      <w:r w:rsidR="005545DE">
        <w:rPr>
          <w:rFonts w:ascii="Times New Roman" w:eastAsia="Times New Roman" w:hAnsi="Times New Roman" w:cs="Times New Roman"/>
          <w:sz w:val="24"/>
          <w:szCs w:val="24"/>
          <w:lang w:val="uk-UA"/>
        </w:rPr>
        <w:t xml:space="preserve">ОВ має </w:t>
      </w:r>
      <w:r w:rsidR="000A79E9">
        <w:rPr>
          <w:rFonts w:ascii="Times New Roman" w:eastAsia="Times New Roman" w:hAnsi="Times New Roman" w:cs="Times New Roman"/>
          <w:sz w:val="24"/>
          <w:szCs w:val="24"/>
          <w:lang w:val="uk-UA"/>
        </w:rPr>
        <w:t>забезпечувати обробку та внесення рішень щодо пропозицій по наданню послуг приватним бізнес</w:t>
      </w:r>
      <w:r w:rsidR="00BA05BF">
        <w:rPr>
          <w:rFonts w:ascii="Times New Roman" w:eastAsia="Times New Roman" w:hAnsi="Times New Roman" w:cs="Times New Roman"/>
          <w:sz w:val="24"/>
          <w:szCs w:val="24"/>
          <w:lang w:val="uk-UA"/>
        </w:rPr>
        <w:t>ом.</w:t>
      </w:r>
    </w:p>
    <w:p w14:paraId="323C6DAF" w14:textId="77777777" w:rsidR="00E750A9" w:rsidRDefault="00E750A9">
      <w:pPr>
        <w:pStyle w:val="Body"/>
        <w:jc w:val="both"/>
        <w:rPr>
          <w:rFonts w:ascii="Times New Roman" w:eastAsia="Times New Roman" w:hAnsi="Times New Roman" w:cs="Times New Roman"/>
          <w:sz w:val="24"/>
          <w:szCs w:val="24"/>
          <w:lang w:val="uk-UA"/>
        </w:rPr>
      </w:pPr>
    </w:p>
    <w:p w14:paraId="4CA72CB0" w14:textId="77777777" w:rsidR="005545DE" w:rsidRDefault="005545DE">
      <w:pPr>
        <w:pStyle w:val="Body"/>
        <w:jc w:val="both"/>
        <w:rPr>
          <w:rFonts w:ascii="Times New Roman" w:eastAsia="Times New Roman" w:hAnsi="Times New Roman" w:cs="Times New Roman"/>
          <w:sz w:val="24"/>
          <w:szCs w:val="24"/>
          <w:lang w:val="uk-UA"/>
        </w:rPr>
      </w:pPr>
    </w:p>
    <w:p w14:paraId="5DBEBB6E" w14:textId="4F0AF5C6" w:rsidR="00E750A9" w:rsidRPr="00E750A9" w:rsidRDefault="3EB029E5">
      <w:pPr>
        <w:pStyle w:val="Body"/>
        <w:jc w:val="both"/>
        <w:rPr>
          <w:rFonts w:ascii="Times New Roman" w:eastAsia="Times New Roman" w:hAnsi="Times New Roman" w:cs="Times New Roman"/>
          <w:b/>
          <w:bCs/>
          <w:sz w:val="24"/>
          <w:szCs w:val="24"/>
          <w:lang w:val="uk-UA"/>
        </w:rPr>
      </w:pPr>
      <w:r w:rsidRPr="00492280">
        <w:rPr>
          <w:rFonts w:ascii="Times New Roman" w:eastAsia="Times New Roman" w:hAnsi="Times New Roman" w:cs="Times New Roman"/>
          <w:b/>
          <w:bCs/>
          <w:sz w:val="24"/>
          <w:szCs w:val="24"/>
          <w:lang w:val="uk-UA"/>
        </w:rPr>
        <w:t>3.</w:t>
      </w:r>
      <w:r w:rsidR="005453EC">
        <w:rPr>
          <w:rFonts w:ascii="Times New Roman" w:eastAsia="Times New Roman" w:hAnsi="Times New Roman" w:cs="Times New Roman"/>
          <w:b/>
          <w:bCs/>
          <w:sz w:val="24"/>
          <w:szCs w:val="24"/>
          <w:lang w:val="uk-UA"/>
        </w:rPr>
        <w:t>5</w:t>
      </w:r>
      <w:r w:rsidRPr="00492280">
        <w:rPr>
          <w:rFonts w:ascii="Times New Roman" w:eastAsia="Times New Roman" w:hAnsi="Times New Roman" w:cs="Times New Roman"/>
          <w:b/>
          <w:bCs/>
          <w:sz w:val="24"/>
          <w:szCs w:val="24"/>
          <w:lang w:val="uk-UA"/>
        </w:rPr>
        <w:t xml:space="preserve">. </w:t>
      </w:r>
      <w:r w:rsidR="2040DAC8" w:rsidRPr="00492280">
        <w:rPr>
          <w:rFonts w:ascii="Times New Roman" w:eastAsia="Times New Roman" w:hAnsi="Times New Roman" w:cs="Times New Roman"/>
          <w:b/>
          <w:bCs/>
          <w:sz w:val="24"/>
          <w:szCs w:val="24"/>
          <w:lang w:val="uk-UA"/>
        </w:rPr>
        <w:t xml:space="preserve">ЕК </w:t>
      </w:r>
      <w:r w:rsidR="2593CA5D" w:rsidRPr="00492280">
        <w:rPr>
          <w:rFonts w:ascii="Times New Roman" w:eastAsia="Times New Roman" w:hAnsi="Times New Roman" w:cs="Times New Roman"/>
          <w:b/>
          <w:bCs/>
          <w:sz w:val="24"/>
          <w:szCs w:val="24"/>
          <w:lang w:val="uk-UA"/>
        </w:rPr>
        <w:t>ПБ надавача місцевих послуг</w:t>
      </w:r>
    </w:p>
    <w:p w14:paraId="5A2E044D" w14:textId="77777777" w:rsidR="00E750A9" w:rsidRDefault="00E750A9">
      <w:pPr>
        <w:pStyle w:val="Body"/>
        <w:jc w:val="both"/>
        <w:rPr>
          <w:rFonts w:ascii="Times New Roman" w:eastAsia="Times New Roman" w:hAnsi="Times New Roman" w:cs="Times New Roman"/>
          <w:sz w:val="24"/>
          <w:szCs w:val="24"/>
          <w:lang w:val="uk-UA"/>
        </w:rPr>
      </w:pPr>
    </w:p>
    <w:p w14:paraId="54B25987" w14:textId="51DA63AD" w:rsidR="00E750A9" w:rsidRDefault="00950453" w:rsidP="005545DE">
      <w:pPr>
        <w:pStyle w:val="Body"/>
        <w:ind w:firstLine="720"/>
        <w:jc w:val="both"/>
        <w:rPr>
          <w:rFonts w:ascii="Times New Roman" w:eastAsia="Times New Roman" w:hAnsi="Times New Roman" w:cs="Times New Roman"/>
          <w:sz w:val="24"/>
          <w:szCs w:val="24"/>
          <w:lang w:val="uk-UA"/>
        </w:rPr>
      </w:pPr>
      <w:r w:rsidRPr="00B92FFB">
        <w:rPr>
          <w:rFonts w:ascii="Times New Roman" w:hAnsi="Times New Roman"/>
          <w:sz w:val="24"/>
          <w:szCs w:val="24"/>
          <w:lang w:val="uk-UA"/>
        </w:rPr>
        <w:t xml:space="preserve">ЕК </w:t>
      </w:r>
      <w:r w:rsidR="00AE2EC6" w:rsidRPr="00AE2EC6">
        <w:rPr>
          <w:rFonts w:ascii="Times New Roman" w:eastAsia="Times New Roman" w:hAnsi="Times New Roman" w:cs="Times New Roman"/>
          <w:sz w:val="24"/>
          <w:szCs w:val="24"/>
          <w:lang w:val="uk-UA"/>
        </w:rPr>
        <w:t>ПБ</w:t>
      </w:r>
      <w:r w:rsidR="00AE2EC6">
        <w:rPr>
          <w:rFonts w:ascii="Times New Roman" w:eastAsia="Times New Roman" w:hAnsi="Times New Roman" w:cs="Times New Roman"/>
          <w:sz w:val="24"/>
          <w:szCs w:val="24"/>
          <w:lang w:val="uk-UA"/>
        </w:rPr>
        <w:t xml:space="preserve"> </w:t>
      </w:r>
      <w:r w:rsidR="007164AD">
        <w:rPr>
          <w:rFonts w:ascii="Times New Roman" w:eastAsia="Times New Roman" w:hAnsi="Times New Roman" w:cs="Times New Roman"/>
          <w:sz w:val="24"/>
          <w:szCs w:val="24"/>
          <w:lang w:val="uk-UA"/>
        </w:rPr>
        <w:t xml:space="preserve">має </w:t>
      </w:r>
      <w:r w:rsidR="00B319B8">
        <w:rPr>
          <w:rFonts w:ascii="Times New Roman" w:eastAsia="Times New Roman" w:hAnsi="Times New Roman" w:cs="Times New Roman"/>
          <w:sz w:val="24"/>
          <w:szCs w:val="24"/>
          <w:lang w:val="uk-UA"/>
        </w:rPr>
        <w:t xml:space="preserve">забезпечувати процеси </w:t>
      </w:r>
      <w:r w:rsidR="007060E0">
        <w:rPr>
          <w:rFonts w:ascii="Times New Roman" w:eastAsia="Times New Roman" w:hAnsi="Times New Roman" w:cs="Times New Roman"/>
          <w:sz w:val="24"/>
          <w:szCs w:val="24"/>
          <w:lang w:val="uk-UA"/>
        </w:rPr>
        <w:t xml:space="preserve">відправки </w:t>
      </w:r>
      <w:r w:rsidR="00E96732">
        <w:rPr>
          <w:rFonts w:ascii="Times New Roman" w:eastAsia="Times New Roman" w:hAnsi="Times New Roman" w:cs="Times New Roman"/>
          <w:sz w:val="24"/>
          <w:szCs w:val="24"/>
          <w:lang w:val="uk-UA"/>
        </w:rPr>
        <w:t xml:space="preserve">представниками </w:t>
      </w:r>
      <w:r w:rsidR="00867217">
        <w:rPr>
          <w:rFonts w:ascii="Times New Roman" w:eastAsia="Times New Roman" w:hAnsi="Times New Roman" w:cs="Times New Roman"/>
          <w:sz w:val="24"/>
          <w:szCs w:val="24"/>
          <w:lang w:val="uk-UA"/>
        </w:rPr>
        <w:t>юридичних осіб приватного бізнесу пропозицій</w:t>
      </w:r>
      <w:r w:rsidR="00664BBF">
        <w:rPr>
          <w:rFonts w:ascii="Times New Roman" w:eastAsia="Times New Roman" w:hAnsi="Times New Roman" w:cs="Times New Roman"/>
          <w:sz w:val="24"/>
          <w:szCs w:val="24"/>
          <w:lang w:val="uk-UA"/>
        </w:rPr>
        <w:t xml:space="preserve"> щодо надання послуг демобілізованим ветеранам</w:t>
      </w:r>
      <w:r w:rsidR="00744250">
        <w:rPr>
          <w:rFonts w:ascii="Times New Roman" w:eastAsia="Times New Roman" w:hAnsi="Times New Roman" w:cs="Times New Roman"/>
          <w:sz w:val="24"/>
          <w:szCs w:val="24"/>
          <w:lang w:val="uk-UA"/>
        </w:rPr>
        <w:t xml:space="preserve"> з використанням</w:t>
      </w:r>
      <w:r w:rsidR="004567B8">
        <w:rPr>
          <w:rFonts w:ascii="Times New Roman" w:eastAsia="Times New Roman" w:hAnsi="Times New Roman" w:cs="Times New Roman"/>
          <w:sz w:val="24"/>
          <w:szCs w:val="24"/>
          <w:lang w:val="uk-UA"/>
        </w:rPr>
        <w:t xml:space="preserve"> Платформи. </w:t>
      </w:r>
      <w:r w:rsidR="00A91521">
        <w:rPr>
          <w:rFonts w:ascii="Times New Roman" w:eastAsia="Times New Roman" w:hAnsi="Times New Roman" w:cs="Times New Roman"/>
          <w:sz w:val="24"/>
          <w:szCs w:val="24"/>
          <w:lang w:val="uk-UA"/>
        </w:rPr>
        <w:t xml:space="preserve">Подані пропозиції мають включати </w:t>
      </w:r>
      <w:r w:rsidR="002E71CF">
        <w:rPr>
          <w:rFonts w:ascii="Times New Roman" w:eastAsia="Times New Roman" w:hAnsi="Times New Roman" w:cs="Times New Roman"/>
          <w:sz w:val="24"/>
          <w:szCs w:val="24"/>
          <w:lang w:val="uk-UA"/>
        </w:rPr>
        <w:t>опис процедури надання послуг</w:t>
      </w:r>
      <w:r w:rsidR="00C03614">
        <w:rPr>
          <w:rFonts w:ascii="Times New Roman" w:eastAsia="Times New Roman" w:hAnsi="Times New Roman" w:cs="Times New Roman"/>
          <w:sz w:val="24"/>
          <w:szCs w:val="24"/>
          <w:lang w:val="uk-UA"/>
        </w:rPr>
        <w:t>, планов</w:t>
      </w:r>
      <w:r w:rsidR="009F77AC">
        <w:rPr>
          <w:rFonts w:ascii="Times New Roman" w:eastAsia="Times New Roman" w:hAnsi="Times New Roman" w:cs="Times New Roman"/>
          <w:sz w:val="24"/>
          <w:szCs w:val="24"/>
          <w:lang w:val="uk-UA"/>
        </w:rPr>
        <w:t>і</w:t>
      </w:r>
      <w:r w:rsidR="00C03614">
        <w:rPr>
          <w:rFonts w:ascii="Times New Roman" w:eastAsia="Times New Roman" w:hAnsi="Times New Roman" w:cs="Times New Roman"/>
          <w:sz w:val="24"/>
          <w:szCs w:val="24"/>
          <w:lang w:val="uk-UA"/>
        </w:rPr>
        <w:t xml:space="preserve"> </w:t>
      </w:r>
      <w:r w:rsidR="009F77AC">
        <w:rPr>
          <w:rFonts w:ascii="Times New Roman" w:eastAsia="Times New Roman" w:hAnsi="Times New Roman" w:cs="Times New Roman"/>
          <w:sz w:val="24"/>
          <w:szCs w:val="24"/>
          <w:lang w:val="uk-UA"/>
        </w:rPr>
        <w:t>показники кількості наданих послуг за період</w:t>
      </w:r>
      <w:r w:rsidR="009807A7">
        <w:rPr>
          <w:rFonts w:ascii="Times New Roman" w:eastAsia="Times New Roman" w:hAnsi="Times New Roman" w:cs="Times New Roman"/>
          <w:sz w:val="24"/>
          <w:szCs w:val="24"/>
          <w:lang w:val="uk-UA"/>
        </w:rPr>
        <w:t>.</w:t>
      </w:r>
      <w:r w:rsidR="00235259">
        <w:rPr>
          <w:rFonts w:ascii="Times New Roman" w:eastAsia="Times New Roman" w:hAnsi="Times New Roman" w:cs="Times New Roman"/>
          <w:sz w:val="24"/>
          <w:szCs w:val="24"/>
          <w:lang w:val="uk-UA"/>
        </w:rPr>
        <w:t xml:space="preserve"> Подання пропозиції ма</w:t>
      </w:r>
      <w:r w:rsidR="00746F98">
        <w:rPr>
          <w:rFonts w:ascii="Times New Roman" w:eastAsia="Times New Roman" w:hAnsi="Times New Roman" w:cs="Times New Roman"/>
          <w:sz w:val="24"/>
          <w:szCs w:val="24"/>
          <w:lang w:val="uk-UA"/>
        </w:rPr>
        <w:t xml:space="preserve">є бути згодою на приєднання до публічної оферти щодо зобовʼязань </w:t>
      </w:r>
      <w:r w:rsidR="007D4F2C">
        <w:rPr>
          <w:rFonts w:ascii="Times New Roman" w:eastAsia="Times New Roman" w:hAnsi="Times New Roman" w:cs="Times New Roman"/>
          <w:sz w:val="24"/>
          <w:szCs w:val="24"/>
          <w:lang w:val="uk-UA"/>
        </w:rPr>
        <w:t xml:space="preserve">по дотриманню оголошеної процедури надання послуг та </w:t>
      </w:r>
      <w:r w:rsidR="00D32261">
        <w:rPr>
          <w:rFonts w:ascii="Times New Roman" w:eastAsia="Times New Roman" w:hAnsi="Times New Roman" w:cs="Times New Roman"/>
          <w:sz w:val="24"/>
          <w:szCs w:val="24"/>
          <w:lang w:val="uk-UA"/>
        </w:rPr>
        <w:t>якості сервісу.</w:t>
      </w:r>
      <w:r w:rsidR="00271DBF">
        <w:rPr>
          <w:rFonts w:ascii="Times New Roman" w:eastAsia="Times New Roman" w:hAnsi="Times New Roman" w:cs="Times New Roman"/>
          <w:sz w:val="24"/>
          <w:szCs w:val="24"/>
          <w:lang w:val="uk-UA"/>
        </w:rPr>
        <w:t xml:space="preserve"> Подані пропозиції проходять розгляд представником ор</w:t>
      </w:r>
      <w:r w:rsidR="0031163A">
        <w:rPr>
          <w:rFonts w:ascii="Times New Roman" w:eastAsia="Times New Roman" w:hAnsi="Times New Roman" w:cs="Times New Roman"/>
          <w:sz w:val="24"/>
          <w:szCs w:val="24"/>
          <w:lang w:val="uk-UA"/>
        </w:rPr>
        <w:t>г</w:t>
      </w:r>
      <w:r w:rsidR="00271DBF">
        <w:rPr>
          <w:rFonts w:ascii="Times New Roman" w:eastAsia="Times New Roman" w:hAnsi="Times New Roman" w:cs="Times New Roman"/>
          <w:sz w:val="24"/>
          <w:szCs w:val="24"/>
          <w:lang w:val="uk-UA"/>
        </w:rPr>
        <w:t xml:space="preserve">ану </w:t>
      </w:r>
      <w:r w:rsidR="0031163A">
        <w:rPr>
          <w:rFonts w:ascii="Times New Roman" w:eastAsia="Times New Roman" w:hAnsi="Times New Roman" w:cs="Times New Roman"/>
          <w:sz w:val="24"/>
          <w:szCs w:val="24"/>
          <w:lang w:val="uk-UA"/>
        </w:rPr>
        <w:t>місцевої влади.</w:t>
      </w:r>
    </w:p>
    <w:p w14:paraId="77C92973" w14:textId="424A5C7F" w:rsidR="0031163A" w:rsidRDefault="00950453" w:rsidP="005545DE">
      <w:pPr>
        <w:pStyle w:val="Body"/>
        <w:ind w:firstLine="720"/>
        <w:jc w:val="both"/>
        <w:rPr>
          <w:rFonts w:ascii="Times New Roman" w:eastAsia="Times New Roman" w:hAnsi="Times New Roman" w:cs="Times New Roman"/>
          <w:sz w:val="24"/>
          <w:szCs w:val="24"/>
          <w:lang w:val="uk-UA"/>
        </w:rPr>
      </w:pPr>
      <w:r w:rsidRPr="00B92FFB">
        <w:rPr>
          <w:rFonts w:ascii="Times New Roman" w:hAnsi="Times New Roman"/>
          <w:sz w:val="24"/>
          <w:szCs w:val="24"/>
          <w:lang w:val="uk-UA"/>
        </w:rPr>
        <w:t xml:space="preserve">ЕК </w:t>
      </w:r>
      <w:r w:rsidR="0031163A" w:rsidRPr="00AE2EC6">
        <w:rPr>
          <w:rFonts w:ascii="Times New Roman" w:eastAsia="Times New Roman" w:hAnsi="Times New Roman" w:cs="Times New Roman"/>
          <w:sz w:val="24"/>
          <w:szCs w:val="24"/>
          <w:lang w:val="uk-UA"/>
        </w:rPr>
        <w:t>ПБ</w:t>
      </w:r>
      <w:r w:rsidR="0031163A">
        <w:rPr>
          <w:rFonts w:ascii="Times New Roman" w:eastAsia="Times New Roman" w:hAnsi="Times New Roman" w:cs="Times New Roman"/>
          <w:sz w:val="24"/>
          <w:szCs w:val="24"/>
          <w:lang w:val="uk-UA"/>
        </w:rPr>
        <w:t xml:space="preserve"> має </w:t>
      </w:r>
      <w:r w:rsidR="00903A47">
        <w:rPr>
          <w:rFonts w:ascii="Times New Roman" w:eastAsia="Times New Roman" w:hAnsi="Times New Roman" w:cs="Times New Roman"/>
          <w:sz w:val="24"/>
          <w:szCs w:val="24"/>
          <w:lang w:val="uk-UA"/>
        </w:rPr>
        <w:t xml:space="preserve">відобразити рішення органу місцевої влади щодо допуску певної </w:t>
      </w:r>
      <w:r w:rsidR="009069A8">
        <w:rPr>
          <w:rFonts w:ascii="Times New Roman" w:eastAsia="Times New Roman" w:hAnsi="Times New Roman" w:cs="Times New Roman"/>
          <w:sz w:val="24"/>
          <w:szCs w:val="24"/>
          <w:lang w:val="uk-UA"/>
        </w:rPr>
        <w:t xml:space="preserve">послуги приватного бізнесу для </w:t>
      </w:r>
      <w:r w:rsidR="00C925E1">
        <w:rPr>
          <w:rFonts w:ascii="Times New Roman" w:eastAsia="Times New Roman" w:hAnsi="Times New Roman" w:cs="Times New Roman"/>
          <w:sz w:val="24"/>
          <w:szCs w:val="24"/>
          <w:lang w:val="uk-UA"/>
        </w:rPr>
        <w:t>надання засобами Платформи.</w:t>
      </w:r>
    </w:p>
    <w:p w14:paraId="40B633D5" w14:textId="728399F3" w:rsidR="00A8059E" w:rsidRDefault="1B8A4F1A">
      <w:pPr>
        <w:pStyle w:val="Body"/>
        <w:jc w:val="both"/>
        <w:rPr>
          <w:rFonts w:ascii="Times New Roman" w:eastAsia="Times New Roman" w:hAnsi="Times New Roman" w:cs="Times New Roman"/>
          <w:sz w:val="24"/>
          <w:szCs w:val="24"/>
          <w:lang w:val="uk-UA"/>
        </w:rPr>
      </w:pPr>
      <w:r w:rsidRPr="0B6D2D43">
        <w:rPr>
          <w:rFonts w:ascii="Times New Roman" w:eastAsia="Times New Roman" w:hAnsi="Times New Roman" w:cs="Times New Roman"/>
          <w:sz w:val="24"/>
          <w:szCs w:val="24"/>
          <w:lang w:val="uk-UA"/>
        </w:rPr>
        <w:t>Платформа має формувати деперсоніфіковані направлення з унікальним кодом (</w:t>
      </w:r>
      <w:r w:rsidRPr="0B6D2D43">
        <w:rPr>
          <w:rFonts w:ascii="Times New Roman" w:eastAsia="Times New Roman" w:hAnsi="Times New Roman" w:cs="Times New Roman"/>
          <w:sz w:val="24"/>
          <w:szCs w:val="24"/>
        </w:rPr>
        <w:t>QR</w:t>
      </w:r>
      <w:r w:rsidRPr="0B6D2D43">
        <w:rPr>
          <w:rFonts w:ascii="Times New Roman" w:eastAsia="Times New Roman" w:hAnsi="Times New Roman" w:cs="Times New Roman"/>
          <w:sz w:val="24"/>
          <w:szCs w:val="24"/>
          <w:lang w:val="uk-UA"/>
        </w:rPr>
        <w:t xml:space="preserve"> та цифровий), сформовані Платформою на основі поданих заяв та наявності облікованих залишків потужностей надання пос</w:t>
      </w:r>
      <w:r w:rsidR="4883DB52" w:rsidRPr="0B6D2D43">
        <w:rPr>
          <w:rFonts w:ascii="Times New Roman" w:eastAsia="Times New Roman" w:hAnsi="Times New Roman" w:cs="Times New Roman"/>
          <w:sz w:val="24"/>
          <w:szCs w:val="24"/>
          <w:lang w:val="uk-UA"/>
        </w:rPr>
        <w:t>луг</w:t>
      </w:r>
      <w:r w:rsidRPr="0B6D2D43">
        <w:rPr>
          <w:rFonts w:ascii="Times New Roman" w:eastAsia="Times New Roman" w:hAnsi="Times New Roman" w:cs="Times New Roman"/>
          <w:sz w:val="24"/>
          <w:szCs w:val="24"/>
          <w:lang w:val="uk-UA"/>
        </w:rPr>
        <w:t xml:space="preserve"> приватного бізнесу у періоді.</w:t>
      </w:r>
    </w:p>
    <w:p w14:paraId="1A75E1C3" w14:textId="275BD6B8" w:rsidR="00ED213D" w:rsidRDefault="00950453" w:rsidP="005545DE">
      <w:pPr>
        <w:pStyle w:val="Body"/>
        <w:ind w:firstLine="720"/>
        <w:jc w:val="both"/>
        <w:rPr>
          <w:rFonts w:ascii="Times New Roman" w:eastAsia="Times New Roman" w:hAnsi="Times New Roman" w:cs="Times New Roman"/>
          <w:sz w:val="24"/>
          <w:szCs w:val="24"/>
          <w:lang w:val="uk-UA"/>
        </w:rPr>
      </w:pPr>
      <w:r w:rsidRPr="00B92FFB">
        <w:rPr>
          <w:rFonts w:ascii="Times New Roman" w:hAnsi="Times New Roman"/>
          <w:sz w:val="24"/>
          <w:szCs w:val="24"/>
          <w:lang w:val="uk-UA"/>
        </w:rPr>
        <w:t xml:space="preserve">ЕК </w:t>
      </w:r>
      <w:r w:rsidR="0040184C" w:rsidRPr="00AE2EC6">
        <w:rPr>
          <w:rFonts w:ascii="Times New Roman" w:eastAsia="Times New Roman" w:hAnsi="Times New Roman" w:cs="Times New Roman"/>
          <w:sz w:val="24"/>
          <w:szCs w:val="24"/>
          <w:lang w:val="uk-UA"/>
        </w:rPr>
        <w:t>ПБ</w:t>
      </w:r>
      <w:r w:rsidR="0040184C">
        <w:rPr>
          <w:rFonts w:ascii="Times New Roman" w:eastAsia="Times New Roman" w:hAnsi="Times New Roman" w:cs="Times New Roman"/>
          <w:sz w:val="24"/>
          <w:szCs w:val="24"/>
          <w:lang w:val="uk-UA"/>
        </w:rPr>
        <w:t xml:space="preserve"> має відображати </w:t>
      </w:r>
      <w:r w:rsidR="001727E1">
        <w:rPr>
          <w:rFonts w:ascii="Times New Roman" w:eastAsia="Times New Roman" w:hAnsi="Times New Roman" w:cs="Times New Roman"/>
          <w:sz w:val="24"/>
          <w:szCs w:val="24"/>
          <w:lang w:val="uk-UA"/>
        </w:rPr>
        <w:t xml:space="preserve">направлення з </w:t>
      </w:r>
      <w:r w:rsidR="008F4672">
        <w:rPr>
          <w:rFonts w:ascii="Times New Roman" w:eastAsia="Times New Roman" w:hAnsi="Times New Roman" w:cs="Times New Roman"/>
          <w:sz w:val="24"/>
          <w:szCs w:val="24"/>
          <w:lang w:val="uk-UA"/>
        </w:rPr>
        <w:t>можливіст</w:t>
      </w:r>
      <w:r w:rsidR="003D1ECD">
        <w:rPr>
          <w:rFonts w:ascii="Times New Roman" w:eastAsia="Times New Roman" w:hAnsi="Times New Roman" w:cs="Times New Roman"/>
          <w:sz w:val="24"/>
          <w:szCs w:val="24"/>
          <w:lang w:val="uk-UA"/>
        </w:rPr>
        <w:t>ю</w:t>
      </w:r>
      <w:r w:rsidR="008F4672">
        <w:rPr>
          <w:rFonts w:ascii="Times New Roman" w:eastAsia="Times New Roman" w:hAnsi="Times New Roman" w:cs="Times New Roman"/>
          <w:sz w:val="24"/>
          <w:szCs w:val="24"/>
          <w:lang w:val="uk-UA"/>
        </w:rPr>
        <w:t xml:space="preserve"> здійснити </w:t>
      </w:r>
      <w:r w:rsidR="00BE2827">
        <w:rPr>
          <w:rFonts w:ascii="Times New Roman" w:eastAsia="Times New Roman" w:hAnsi="Times New Roman" w:cs="Times New Roman"/>
          <w:sz w:val="24"/>
          <w:szCs w:val="24"/>
          <w:lang w:val="uk-UA"/>
        </w:rPr>
        <w:t xml:space="preserve">відмітку про </w:t>
      </w:r>
      <w:r w:rsidR="003D1ECD">
        <w:rPr>
          <w:rFonts w:ascii="Times New Roman" w:eastAsia="Times New Roman" w:hAnsi="Times New Roman" w:cs="Times New Roman"/>
          <w:sz w:val="24"/>
          <w:szCs w:val="24"/>
          <w:lang w:val="uk-UA"/>
        </w:rPr>
        <w:t xml:space="preserve">фактичне </w:t>
      </w:r>
      <w:r w:rsidR="00BE2827">
        <w:rPr>
          <w:rFonts w:ascii="Times New Roman" w:eastAsia="Times New Roman" w:hAnsi="Times New Roman" w:cs="Times New Roman"/>
          <w:sz w:val="24"/>
          <w:szCs w:val="24"/>
          <w:lang w:val="uk-UA"/>
        </w:rPr>
        <w:t>надання послуги за направленням.</w:t>
      </w:r>
    </w:p>
    <w:p w14:paraId="43772DA6" w14:textId="77777777" w:rsidR="00E750A9" w:rsidRPr="00892619" w:rsidRDefault="00E750A9">
      <w:pPr>
        <w:pStyle w:val="Body"/>
        <w:jc w:val="both"/>
        <w:rPr>
          <w:rFonts w:ascii="Times New Roman" w:eastAsia="Times New Roman" w:hAnsi="Times New Roman" w:cs="Times New Roman"/>
          <w:sz w:val="24"/>
          <w:szCs w:val="24"/>
          <w:lang w:val="ru-RU"/>
        </w:rPr>
      </w:pPr>
    </w:p>
    <w:p w14:paraId="37C0601E" w14:textId="3DB5E422" w:rsidR="004148B5" w:rsidRPr="002D18FF" w:rsidRDefault="00FC46AA">
      <w:pPr>
        <w:pStyle w:val="Heading"/>
        <w:jc w:val="both"/>
        <w:rPr>
          <w:rFonts w:ascii="Times New Roman" w:eastAsia="Times New Roman" w:hAnsi="Times New Roman" w:cs="Times New Roman"/>
          <w:sz w:val="24"/>
          <w:szCs w:val="24"/>
          <w:lang w:val="uk-UA"/>
        </w:rPr>
      </w:pPr>
      <w:r>
        <w:rPr>
          <w:rFonts w:ascii="Times New Roman" w:hAnsi="Times New Roman"/>
          <w:sz w:val="24"/>
          <w:szCs w:val="24"/>
          <w:lang w:val="uk-UA"/>
        </w:rPr>
        <w:t>3.</w:t>
      </w:r>
      <w:r w:rsidR="005453EC">
        <w:rPr>
          <w:rFonts w:ascii="Times New Roman" w:hAnsi="Times New Roman"/>
          <w:sz w:val="24"/>
          <w:szCs w:val="24"/>
          <w:lang w:val="uk-UA"/>
        </w:rPr>
        <w:t>6</w:t>
      </w:r>
      <w:r>
        <w:rPr>
          <w:rFonts w:ascii="Times New Roman" w:hAnsi="Times New Roman"/>
          <w:sz w:val="24"/>
          <w:szCs w:val="24"/>
          <w:lang w:val="uk-UA"/>
        </w:rPr>
        <w:t xml:space="preserve">. </w:t>
      </w:r>
      <w:r w:rsidR="00060972" w:rsidRPr="002D18FF">
        <w:rPr>
          <w:rFonts w:ascii="Times New Roman" w:hAnsi="Times New Roman"/>
          <w:sz w:val="24"/>
          <w:szCs w:val="24"/>
          <w:lang w:val="uk-UA"/>
        </w:rPr>
        <w:t>Клієнт для сервісу взаємодії з ЄДРВВ через шину обміну даними «Трембіта»</w:t>
      </w:r>
    </w:p>
    <w:p w14:paraId="6A342A6D" w14:textId="77777777" w:rsidR="004148B5" w:rsidRPr="002D18FF" w:rsidRDefault="004148B5">
      <w:pPr>
        <w:pStyle w:val="Body"/>
        <w:jc w:val="both"/>
        <w:rPr>
          <w:rFonts w:ascii="Times New Roman" w:eastAsia="Times New Roman" w:hAnsi="Times New Roman" w:cs="Times New Roman"/>
          <w:sz w:val="24"/>
          <w:szCs w:val="24"/>
          <w:lang w:val="uk-UA"/>
        </w:rPr>
      </w:pPr>
    </w:p>
    <w:p w14:paraId="6E4C7508" w14:textId="7D414D81" w:rsidR="004148B5" w:rsidRPr="002D18FF" w:rsidRDefault="37B8AB7D" w:rsidP="1A679607">
      <w:pPr>
        <w:spacing w:line="259" w:lineRule="auto"/>
        <w:ind w:firstLine="709"/>
        <w:jc w:val="both"/>
        <w:rPr>
          <w:rFonts w:eastAsia="Times New Roman"/>
          <w:color w:val="000000" w:themeColor="text1"/>
          <w:lang w:val="uk-UA"/>
        </w:rPr>
      </w:pPr>
      <w:r w:rsidRPr="0B6D2D43">
        <w:rPr>
          <w:rFonts w:eastAsia="Times New Roman"/>
          <w:color w:val="000000" w:themeColor="text1"/>
          <w:lang w:val="uk-UA"/>
        </w:rPr>
        <w:t xml:space="preserve">Має бути створений Клієнт для сервісу взаємодії з ЄДРВВ </w:t>
      </w:r>
      <w:r w:rsidRPr="00492280">
        <w:rPr>
          <w:rFonts w:eastAsia="Times New Roman"/>
          <w:color w:val="FF0000"/>
          <w:lang w:val="uk-UA"/>
        </w:rPr>
        <w:t xml:space="preserve"> </w:t>
      </w:r>
      <w:r w:rsidRPr="0B6D2D43">
        <w:rPr>
          <w:rFonts w:eastAsia="Times New Roman"/>
          <w:color w:val="000000" w:themeColor="text1"/>
          <w:lang w:val="uk-UA"/>
        </w:rPr>
        <w:t>через шину обміну даними «Трембіта». Має бути підготовлена специфікація клієнту для обміну даними з сервісом</w:t>
      </w:r>
      <w:r w:rsidR="6D24FADD" w:rsidRPr="0B6D2D43">
        <w:rPr>
          <w:rFonts w:eastAsia="Times New Roman"/>
          <w:color w:val="000000" w:themeColor="text1"/>
          <w:lang w:val="uk-UA"/>
        </w:rPr>
        <w:t xml:space="preserve"> взаємодії з ЄДРВВ</w:t>
      </w:r>
      <w:r w:rsidRPr="0B6D2D43">
        <w:rPr>
          <w:rFonts w:eastAsia="Times New Roman"/>
          <w:color w:val="000000" w:themeColor="text1"/>
          <w:lang w:val="uk-UA"/>
        </w:rPr>
        <w:t>, а також проект договору про інформаційну взаємодію.</w:t>
      </w:r>
    </w:p>
    <w:p w14:paraId="0632A128" w14:textId="77777777" w:rsidR="004148B5" w:rsidRPr="002D18FF" w:rsidRDefault="004148B5">
      <w:pPr>
        <w:pStyle w:val="Body"/>
        <w:jc w:val="both"/>
        <w:rPr>
          <w:rFonts w:ascii="Times New Roman" w:eastAsia="Times New Roman" w:hAnsi="Times New Roman" w:cs="Times New Roman"/>
          <w:sz w:val="24"/>
          <w:szCs w:val="24"/>
          <w:lang w:val="uk-UA"/>
        </w:rPr>
      </w:pPr>
    </w:p>
    <w:p w14:paraId="5F5D2890" w14:textId="4D4748E5" w:rsidR="004148B5" w:rsidRPr="002D18FF" w:rsidRDefault="00FC46AA">
      <w:pPr>
        <w:pStyle w:val="Heading"/>
        <w:jc w:val="both"/>
        <w:rPr>
          <w:rFonts w:ascii="Times New Roman" w:eastAsia="Times New Roman" w:hAnsi="Times New Roman" w:cs="Times New Roman"/>
          <w:sz w:val="24"/>
          <w:szCs w:val="24"/>
          <w:lang w:val="uk-UA"/>
        </w:rPr>
      </w:pPr>
      <w:r>
        <w:rPr>
          <w:rFonts w:ascii="Times New Roman" w:hAnsi="Times New Roman"/>
          <w:sz w:val="24"/>
          <w:szCs w:val="24"/>
          <w:lang w:val="uk-UA"/>
        </w:rPr>
        <w:lastRenderedPageBreak/>
        <w:t>3.</w:t>
      </w:r>
      <w:r w:rsidR="005453EC">
        <w:rPr>
          <w:rFonts w:ascii="Times New Roman" w:hAnsi="Times New Roman"/>
          <w:sz w:val="24"/>
          <w:szCs w:val="24"/>
          <w:lang w:val="uk-UA"/>
        </w:rPr>
        <w:t>7</w:t>
      </w:r>
      <w:r>
        <w:rPr>
          <w:rFonts w:ascii="Times New Roman" w:hAnsi="Times New Roman"/>
          <w:sz w:val="24"/>
          <w:szCs w:val="24"/>
          <w:lang w:val="uk-UA"/>
        </w:rPr>
        <w:t xml:space="preserve">. </w:t>
      </w:r>
      <w:r w:rsidR="00060972" w:rsidRPr="002D18FF">
        <w:rPr>
          <w:rFonts w:ascii="Times New Roman" w:hAnsi="Times New Roman"/>
          <w:sz w:val="24"/>
          <w:szCs w:val="24"/>
          <w:lang w:val="uk-UA"/>
        </w:rPr>
        <w:t>Модуль отримання цифрових копій та метаданих документів з використанням Diia.Sharing</w:t>
      </w:r>
    </w:p>
    <w:p w14:paraId="13E9FC86" w14:textId="77777777" w:rsidR="004148B5" w:rsidRPr="002D18FF" w:rsidRDefault="004148B5">
      <w:pPr>
        <w:pStyle w:val="Body"/>
        <w:jc w:val="both"/>
        <w:rPr>
          <w:rFonts w:ascii="Times New Roman" w:eastAsia="Times New Roman" w:hAnsi="Times New Roman" w:cs="Times New Roman"/>
          <w:sz w:val="24"/>
          <w:szCs w:val="24"/>
          <w:lang w:val="uk-UA"/>
        </w:rPr>
      </w:pPr>
    </w:p>
    <w:p w14:paraId="3ABBC534" w14:textId="6F877B00" w:rsidR="004148B5" w:rsidRPr="002D18FF" w:rsidRDefault="00060972" w:rsidP="1A679607">
      <w:pPr>
        <w:spacing w:line="259" w:lineRule="auto"/>
        <w:ind w:firstLine="709"/>
        <w:jc w:val="both"/>
        <w:rPr>
          <w:rFonts w:eastAsia="Times New Roman"/>
          <w:color w:val="000000" w:themeColor="text1"/>
          <w:lang w:val="uk-UA"/>
        </w:rPr>
      </w:pPr>
      <w:r w:rsidRPr="1A679607">
        <w:rPr>
          <w:rFonts w:eastAsia="Times New Roman"/>
          <w:color w:val="000000" w:themeColor="text1"/>
          <w:lang w:val="uk-UA"/>
        </w:rPr>
        <w:t>Модуль має забезпечувати отримання цифрових копій та метаданих документів заявника у під час заповнення заяв в Електронному кабінеті надання послуг місцевої адміністрації.</w:t>
      </w:r>
    </w:p>
    <w:p w14:paraId="50892399" w14:textId="77777777" w:rsidR="004148B5" w:rsidRPr="002D18FF" w:rsidRDefault="00060972" w:rsidP="1A679607">
      <w:pPr>
        <w:spacing w:line="259" w:lineRule="auto"/>
        <w:ind w:firstLine="709"/>
        <w:jc w:val="both"/>
        <w:rPr>
          <w:rFonts w:eastAsia="Times New Roman"/>
          <w:color w:val="000000" w:themeColor="text1"/>
          <w:lang w:val="uk-UA"/>
        </w:rPr>
      </w:pPr>
      <w:r w:rsidRPr="1A679607">
        <w:rPr>
          <w:rFonts w:eastAsia="Times New Roman"/>
          <w:color w:val="000000" w:themeColor="text1"/>
          <w:lang w:val="uk-UA"/>
        </w:rPr>
        <w:t>Авторизований Користувач (Заявник) повинен мати можливість ініціювати запит на отримання цифрової копій та метаданих документу певного типу (Біометричні паспорти: ID-картка, закордонний паспорт, Картка платника податків, Довідка ВПО, Посвідчення водія, Свідоцтво про реєстрацію транспортного засобу, Студентський квиток, Документи про освіту, Посвідчення ветерана, Актові записи про народження, зміну імені, про шлюб та розірвання шлюбу). Після підтвердження Користувачем у мобільному застосунку Дія, Система має прийняти відповідний документ та дані, слідом за чим відбудеться приєднання отриманих даних до чернетки заяви на отримання публічної місцевої послуги.</w:t>
      </w:r>
    </w:p>
    <w:p w14:paraId="382777E7" w14:textId="77777777" w:rsidR="004148B5" w:rsidRPr="002D18FF" w:rsidRDefault="004148B5">
      <w:pPr>
        <w:pStyle w:val="Heading"/>
        <w:jc w:val="both"/>
        <w:rPr>
          <w:rFonts w:ascii="Times New Roman" w:eastAsia="Times New Roman" w:hAnsi="Times New Roman" w:cs="Times New Roman"/>
          <w:sz w:val="24"/>
          <w:szCs w:val="24"/>
          <w:lang w:val="uk-UA"/>
        </w:rPr>
      </w:pPr>
    </w:p>
    <w:p w14:paraId="5D2FB228" w14:textId="42C45CC5" w:rsidR="004148B5" w:rsidRPr="002D18FF" w:rsidRDefault="00FC46AA">
      <w:pPr>
        <w:pStyle w:val="Heading"/>
        <w:jc w:val="both"/>
        <w:rPr>
          <w:rFonts w:ascii="Times New Roman" w:eastAsia="Times New Roman" w:hAnsi="Times New Roman" w:cs="Times New Roman"/>
          <w:sz w:val="24"/>
          <w:szCs w:val="24"/>
          <w:lang w:val="uk-UA"/>
        </w:rPr>
      </w:pPr>
      <w:r>
        <w:rPr>
          <w:rFonts w:ascii="Times New Roman" w:hAnsi="Times New Roman"/>
          <w:sz w:val="24"/>
          <w:szCs w:val="24"/>
          <w:lang w:val="uk-UA"/>
        </w:rPr>
        <w:t>3.</w:t>
      </w:r>
      <w:r w:rsidR="005453EC">
        <w:rPr>
          <w:rFonts w:ascii="Times New Roman" w:hAnsi="Times New Roman"/>
          <w:sz w:val="24"/>
          <w:szCs w:val="24"/>
          <w:lang w:val="uk-UA"/>
        </w:rPr>
        <w:t>8</w:t>
      </w:r>
      <w:r>
        <w:rPr>
          <w:rFonts w:ascii="Times New Roman" w:hAnsi="Times New Roman"/>
          <w:sz w:val="24"/>
          <w:szCs w:val="24"/>
          <w:lang w:val="uk-UA"/>
        </w:rPr>
        <w:t xml:space="preserve">. </w:t>
      </w:r>
      <w:r w:rsidR="00060972" w:rsidRPr="002D18FF">
        <w:rPr>
          <w:rFonts w:ascii="Times New Roman" w:hAnsi="Times New Roman"/>
          <w:sz w:val="24"/>
          <w:szCs w:val="24"/>
          <w:lang w:val="uk-UA"/>
        </w:rPr>
        <w:t xml:space="preserve">Модуль інтеграції з публічним порталом місцевої адміністрації </w:t>
      </w:r>
    </w:p>
    <w:p w14:paraId="09D28F30" w14:textId="77777777" w:rsidR="004148B5" w:rsidRPr="002D18FF" w:rsidRDefault="004148B5">
      <w:pPr>
        <w:pStyle w:val="Body"/>
        <w:jc w:val="both"/>
        <w:rPr>
          <w:rFonts w:ascii="Times New Roman" w:eastAsia="Times New Roman" w:hAnsi="Times New Roman" w:cs="Times New Roman"/>
          <w:sz w:val="24"/>
          <w:szCs w:val="24"/>
          <w:lang w:val="uk-UA"/>
        </w:rPr>
      </w:pPr>
    </w:p>
    <w:p w14:paraId="6DCBD211" w14:textId="6109CEB7" w:rsidR="004148B5" w:rsidRPr="002D18FF" w:rsidRDefault="00060972" w:rsidP="1A679607">
      <w:pPr>
        <w:spacing w:line="259" w:lineRule="auto"/>
        <w:ind w:firstLine="709"/>
        <w:jc w:val="both"/>
        <w:rPr>
          <w:rFonts w:eastAsia="Times New Roman"/>
          <w:color w:val="000000" w:themeColor="text1"/>
          <w:lang w:val="uk-UA"/>
        </w:rPr>
      </w:pPr>
      <w:r w:rsidRPr="1A679607">
        <w:rPr>
          <w:rFonts w:eastAsia="Times New Roman"/>
          <w:color w:val="000000" w:themeColor="text1"/>
          <w:lang w:val="uk-UA"/>
        </w:rPr>
        <w:t xml:space="preserve">Модуль має забезпечувати роботу єдиної авторизаційної моделі публічного порталу місцевої адміністрації та </w:t>
      </w:r>
      <w:r w:rsidR="00553832" w:rsidRPr="00B92FFB">
        <w:rPr>
          <w:lang w:val="uk-UA"/>
        </w:rPr>
        <w:t xml:space="preserve">ЕК </w:t>
      </w:r>
      <w:r w:rsidRPr="1A679607">
        <w:rPr>
          <w:rFonts w:eastAsia="Times New Roman"/>
          <w:color w:val="000000" w:themeColor="text1"/>
          <w:lang w:val="uk-UA"/>
        </w:rPr>
        <w:t>надання послуг місцевої адміністрації та надавача місцевих послуг. Інтеграція з порталом має забезпечувати постачання зведеної статистичної звітної інформації (дашборд) для публікації на порталі.</w:t>
      </w:r>
    </w:p>
    <w:p w14:paraId="3F46C7C4" w14:textId="77777777" w:rsidR="004148B5" w:rsidRPr="002D18FF" w:rsidRDefault="004148B5">
      <w:pPr>
        <w:pStyle w:val="Body"/>
        <w:jc w:val="both"/>
        <w:rPr>
          <w:rFonts w:ascii="Times New Roman" w:eastAsia="Times New Roman" w:hAnsi="Times New Roman" w:cs="Times New Roman"/>
          <w:sz w:val="24"/>
          <w:szCs w:val="24"/>
          <w:lang w:val="uk-UA"/>
        </w:rPr>
      </w:pPr>
    </w:p>
    <w:p w14:paraId="196A9222" w14:textId="0227DAC5" w:rsidR="004148B5" w:rsidRPr="002D18FF" w:rsidRDefault="00FC46AA">
      <w:pPr>
        <w:pStyle w:val="Heading"/>
        <w:jc w:val="both"/>
        <w:rPr>
          <w:rFonts w:ascii="Times New Roman" w:eastAsia="Times New Roman" w:hAnsi="Times New Roman" w:cs="Times New Roman"/>
          <w:sz w:val="24"/>
          <w:szCs w:val="24"/>
          <w:lang w:val="uk-UA"/>
        </w:rPr>
      </w:pPr>
      <w:r>
        <w:rPr>
          <w:rFonts w:ascii="Times New Roman" w:hAnsi="Times New Roman"/>
          <w:sz w:val="24"/>
          <w:szCs w:val="24"/>
          <w:lang w:val="uk-UA"/>
        </w:rPr>
        <w:t>3.</w:t>
      </w:r>
      <w:r w:rsidR="005453EC">
        <w:rPr>
          <w:rFonts w:ascii="Times New Roman" w:hAnsi="Times New Roman"/>
          <w:sz w:val="24"/>
          <w:szCs w:val="24"/>
          <w:lang w:val="uk-UA"/>
        </w:rPr>
        <w:t>9</w:t>
      </w:r>
      <w:r>
        <w:rPr>
          <w:rFonts w:ascii="Times New Roman" w:hAnsi="Times New Roman"/>
          <w:sz w:val="24"/>
          <w:szCs w:val="24"/>
          <w:lang w:val="uk-UA"/>
        </w:rPr>
        <w:t xml:space="preserve">. </w:t>
      </w:r>
      <w:r w:rsidR="00060972" w:rsidRPr="002D18FF">
        <w:rPr>
          <w:rFonts w:ascii="Times New Roman" w:hAnsi="Times New Roman"/>
          <w:sz w:val="24"/>
          <w:szCs w:val="24"/>
          <w:lang w:val="uk-UA"/>
        </w:rPr>
        <w:t xml:space="preserve">Модуль інтеграції з мобільним додатком місцевої адміністрації </w:t>
      </w:r>
    </w:p>
    <w:p w14:paraId="2874D35B" w14:textId="77777777" w:rsidR="004148B5" w:rsidRPr="002D18FF" w:rsidRDefault="004148B5">
      <w:pPr>
        <w:pStyle w:val="Body"/>
        <w:jc w:val="both"/>
        <w:rPr>
          <w:rFonts w:ascii="Times New Roman" w:eastAsia="Times New Roman" w:hAnsi="Times New Roman" w:cs="Times New Roman"/>
          <w:sz w:val="24"/>
          <w:szCs w:val="24"/>
          <w:lang w:val="uk-UA"/>
        </w:rPr>
      </w:pPr>
    </w:p>
    <w:p w14:paraId="24DD1BF5" w14:textId="52CED4A6" w:rsidR="004148B5" w:rsidRPr="002D18FF" w:rsidRDefault="00060972" w:rsidP="1A679607">
      <w:pPr>
        <w:spacing w:line="259" w:lineRule="auto"/>
        <w:ind w:firstLine="709"/>
        <w:jc w:val="both"/>
        <w:rPr>
          <w:rFonts w:eastAsia="Times New Roman"/>
          <w:color w:val="000000" w:themeColor="text1"/>
          <w:lang w:val="uk-UA"/>
        </w:rPr>
      </w:pPr>
      <w:r w:rsidRPr="063B8265">
        <w:rPr>
          <w:rFonts w:eastAsia="Times New Roman"/>
          <w:color w:val="000000" w:themeColor="text1"/>
          <w:lang w:val="uk-UA"/>
        </w:rPr>
        <w:t xml:space="preserve">Модуль інтеграції з мобільним додатком місцевої адміністрації  має забезпечити отримання даних заяви на надання публічної місцевої послуги для подальшої обробки у </w:t>
      </w:r>
      <w:r w:rsidR="006F16BB" w:rsidRPr="063B8265">
        <w:rPr>
          <w:lang w:val="uk-UA"/>
        </w:rPr>
        <w:t xml:space="preserve">ЕК </w:t>
      </w:r>
      <w:r w:rsidRPr="063B8265">
        <w:rPr>
          <w:rFonts w:eastAsia="Times New Roman"/>
          <w:color w:val="000000" w:themeColor="text1"/>
          <w:lang w:val="uk-UA"/>
        </w:rPr>
        <w:t>надання місцевих послуг.</w:t>
      </w:r>
    </w:p>
    <w:p w14:paraId="6A111C3F" w14:textId="2D48C708" w:rsidR="063B8265" w:rsidRDefault="063B8265" w:rsidP="063B8265">
      <w:pPr>
        <w:spacing w:line="259" w:lineRule="auto"/>
        <w:ind w:firstLine="709"/>
        <w:jc w:val="both"/>
        <w:rPr>
          <w:rFonts w:eastAsia="Times New Roman"/>
          <w:color w:val="000000" w:themeColor="text1"/>
          <w:lang w:val="uk-UA"/>
        </w:rPr>
      </w:pPr>
    </w:p>
    <w:p w14:paraId="2E0202B6" w14:textId="296BDE92" w:rsidR="1F70D66B" w:rsidRPr="00492280" w:rsidRDefault="031C6B45" w:rsidP="00492280">
      <w:pPr>
        <w:pStyle w:val="Heading"/>
        <w:spacing w:line="259" w:lineRule="auto"/>
        <w:jc w:val="both"/>
        <w:rPr>
          <w:lang w:val="uk-UA"/>
        </w:rPr>
      </w:pPr>
      <w:r w:rsidRPr="00492280">
        <w:rPr>
          <w:rFonts w:ascii="Times New Roman" w:hAnsi="Times New Roman"/>
          <w:sz w:val="24"/>
          <w:szCs w:val="24"/>
          <w:lang w:val="uk-UA"/>
        </w:rPr>
        <w:t>3.</w:t>
      </w:r>
      <w:r w:rsidR="005453EC">
        <w:rPr>
          <w:rFonts w:ascii="Times New Roman" w:hAnsi="Times New Roman"/>
          <w:sz w:val="24"/>
          <w:szCs w:val="24"/>
          <w:lang w:val="uk-UA"/>
        </w:rPr>
        <w:t>10</w:t>
      </w:r>
      <w:r w:rsidRPr="00492280">
        <w:rPr>
          <w:rFonts w:ascii="Times New Roman" w:hAnsi="Times New Roman"/>
          <w:sz w:val="24"/>
          <w:szCs w:val="24"/>
          <w:lang w:val="uk-UA"/>
        </w:rPr>
        <w:t>. Розробка 3 місцевих публічних послуг</w:t>
      </w:r>
    </w:p>
    <w:p w14:paraId="389CE284" w14:textId="50E21BAD" w:rsidR="1F70D66B" w:rsidRDefault="1F70D66B" w:rsidP="31031CF1">
      <w:pPr>
        <w:spacing w:line="259" w:lineRule="auto"/>
        <w:ind w:firstLine="709"/>
        <w:jc w:val="both"/>
        <w:rPr>
          <w:rFonts w:eastAsia="Times New Roman"/>
          <w:color w:val="000000" w:themeColor="text1"/>
          <w:lang w:val="uk-UA"/>
        </w:rPr>
      </w:pPr>
      <w:r w:rsidRPr="31031CF1">
        <w:rPr>
          <w:rFonts w:eastAsia="Times New Roman"/>
          <w:color w:val="000000" w:themeColor="text1"/>
          <w:lang w:val="uk-UA"/>
        </w:rPr>
        <w:t>Визначено послуги буде визначено на етапі консультації з Бенефіціаром.</w:t>
      </w:r>
    </w:p>
    <w:p w14:paraId="0C58CE81" w14:textId="49561906" w:rsidR="31031CF1" w:rsidRDefault="31031CF1" w:rsidP="31031CF1">
      <w:pPr>
        <w:pStyle w:val="Body"/>
        <w:jc w:val="both"/>
        <w:rPr>
          <w:rFonts w:ascii="Times New Roman" w:hAnsi="Times New Roman"/>
          <w:sz w:val="24"/>
          <w:szCs w:val="24"/>
          <w:lang w:val="uk-UA"/>
        </w:rPr>
      </w:pPr>
    </w:p>
    <w:p w14:paraId="12A48474" w14:textId="0837EDB7" w:rsidR="7C602F6F" w:rsidRPr="00FC46AA" w:rsidRDefault="00FC46AA" w:rsidP="1A679607">
      <w:pPr>
        <w:pStyle w:val="Heading"/>
        <w:keepLines/>
        <w:spacing w:line="259" w:lineRule="auto"/>
        <w:jc w:val="both"/>
        <w:rPr>
          <w:rFonts w:ascii="Times New Roman" w:hAnsi="Times New Roman"/>
          <w:sz w:val="28"/>
          <w:szCs w:val="28"/>
          <w:lang w:val="uk-UA"/>
        </w:rPr>
      </w:pPr>
      <w:r>
        <w:rPr>
          <w:rFonts w:ascii="Times New Roman" w:hAnsi="Times New Roman"/>
          <w:sz w:val="28"/>
          <w:szCs w:val="28"/>
          <w:lang w:val="uk-UA"/>
        </w:rPr>
        <w:t xml:space="preserve">4. </w:t>
      </w:r>
      <w:r w:rsidR="7C602F6F" w:rsidRPr="00FC46AA">
        <w:rPr>
          <w:rFonts w:ascii="Times New Roman" w:hAnsi="Times New Roman"/>
          <w:sz w:val="28"/>
          <w:szCs w:val="28"/>
          <w:lang w:val="uk-UA"/>
        </w:rPr>
        <w:t xml:space="preserve">Нефункціональні вимоги </w:t>
      </w:r>
    </w:p>
    <w:p w14:paraId="0C725199" w14:textId="5735DE4B" w:rsidR="4ABE0B47" w:rsidRDefault="00FC46AA" w:rsidP="1A679607">
      <w:pPr>
        <w:pStyle w:val="Heading"/>
        <w:spacing w:line="259" w:lineRule="auto"/>
        <w:jc w:val="both"/>
        <w:rPr>
          <w:rFonts w:ascii="Times New Roman" w:hAnsi="Times New Roman"/>
          <w:sz w:val="24"/>
          <w:szCs w:val="24"/>
          <w:lang w:val="uk-UA"/>
        </w:rPr>
      </w:pPr>
      <w:r>
        <w:rPr>
          <w:rFonts w:ascii="Times New Roman" w:hAnsi="Times New Roman"/>
          <w:sz w:val="24"/>
          <w:szCs w:val="24"/>
          <w:lang w:val="uk-UA"/>
        </w:rPr>
        <w:t xml:space="preserve">4.1. </w:t>
      </w:r>
      <w:r w:rsidR="4ABE0B47" w:rsidRPr="1A679607">
        <w:rPr>
          <w:rFonts w:ascii="Times New Roman" w:hAnsi="Times New Roman"/>
          <w:sz w:val="24"/>
          <w:szCs w:val="24"/>
          <w:lang w:val="uk-UA"/>
        </w:rPr>
        <w:t>Вимоги до прикладного програмного забезпечення</w:t>
      </w:r>
    </w:p>
    <w:p w14:paraId="10A0F6E8" w14:textId="3C7D6741" w:rsidR="4ABE0B47" w:rsidRDefault="4ABE0B47" w:rsidP="1A679607">
      <w:pPr>
        <w:ind w:firstLine="709"/>
        <w:jc w:val="both"/>
        <w:rPr>
          <w:rFonts w:eastAsia="Times New Roman"/>
          <w:color w:val="000000" w:themeColor="text1"/>
          <w:lang w:val="uk-UA"/>
        </w:rPr>
      </w:pPr>
      <w:r w:rsidRPr="1A679607">
        <w:rPr>
          <w:rFonts w:eastAsia="Times New Roman"/>
          <w:color w:val="000000" w:themeColor="text1"/>
          <w:lang w:val="uk-UA"/>
        </w:rPr>
        <w:t>Прикладне програмне забезпечення повинно базуватись на використанні вільно розповсюджуваного програмного забезпечення, яке не потребує придбання ліцензій у разі некомерційного використання.</w:t>
      </w:r>
    </w:p>
    <w:p w14:paraId="588CD39B" w14:textId="655B4B07" w:rsidR="1A679607" w:rsidRDefault="1A679607" w:rsidP="1A679607">
      <w:pPr>
        <w:pStyle w:val="Body"/>
        <w:spacing w:line="259" w:lineRule="auto"/>
        <w:jc w:val="both"/>
        <w:rPr>
          <w:rFonts w:ascii="Times New Roman" w:hAnsi="Times New Roman"/>
          <w:sz w:val="24"/>
          <w:szCs w:val="24"/>
          <w:lang w:val="uk-UA"/>
        </w:rPr>
      </w:pPr>
    </w:p>
    <w:p w14:paraId="6FE4EE1C" w14:textId="36160AC4" w:rsidR="7C602F6F" w:rsidRDefault="00FC46AA" w:rsidP="1A679607">
      <w:pPr>
        <w:pStyle w:val="Heading"/>
        <w:spacing w:line="259" w:lineRule="auto"/>
        <w:jc w:val="both"/>
        <w:rPr>
          <w:rFonts w:ascii="Times New Roman" w:hAnsi="Times New Roman"/>
          <w:sz w:val="24"/>
          <w:szCs w:val="24"/>
          <w:lang w:val="uk-UA"/>
        </w:rPr>
      </w:pPr>
      <w:r>
        <w:rPr>
          <w:rFonts w:ascii="Times New Roman" w:hAnsi="Times New Roman"/>
          <w:sz w:val="24"/>
          <w:szCs w:val="24"/>
          <w:lang w:val="uk-UA"/>
        </w:rPr>
        <w:t xml:space="preserve">4.2. </w:t>
      </w:r>
      <w:r w:rsidR="7C602F6F" w:rsidRPr="1A679607">
        <w:rPr>
          <w:rFonts w:ascii="Times New Roman" w:hAnsi="Times New Roman"/>
          <w:sz w:val="24"/>
          <w:szCs w:val="24"/>
          <w:lang w:val="uk-UA"/>
        </w:rPr>
        <w:t>Вимоги до інтерфейсу користувача</w:t>
      </w:r>
    </w:p>
    <w:p w14:paraId="74B4FE61" w14:textId="7AFCD0A1" w:rsidR="42C7044B" w:rsidRDefault="42C7044B" w:rsidP="1A679607">
      <w:pPr>
        <w:pStyle w:val="Body"/>
        <w:numPr>
          <w:ilvl w:val="0"/>
          <w:numId w:val="19"/>
        </w:numPr>
        <w:jc w:val="both"/>
        <w:rPr>
          <w:rFonts w:ascii="Times New Roman" w:hAnsi="Times New Roman"/>
          <w:sz w:val="24"/>
          <w:szCs w:val="24"/>
          <w:lang w:val="uk-UA"/>
        </w:rPr>
      </w:pPr>
      <w:r w:rsidRPr="1A679607">
        <w:rPr>
          <w:rFonts w:ascii="Times New Roman" w:hAnsi="Times New Roman"/>
          <w:sz w:val="24"/>
          <w:szCs w:val="24"/>
          <w:lang w:val="uk-UA"/>
        </w:rPr>
        <w:t>Інтерфейс повинен бути простим та зрозумілим, щоб користувачі могли легко знаходити потрібну інформацію та виконувати дії;</w:t>
      </w:r>
    </w:p>
    <w:p w14:paraId="688E4AA1" w14:textId="1F838DD4" w:rsidR="42C7044B" w:rsidRDefault="42C7044B" w:rsidP="1A679607">
      <w:pPr>
        <w:pStyle w:val="Body"/>
        <w:numPr>
          <w:ilvl w:val="0"/>
          <w:numId w:val="19"/>
        </w:numPr>
        <w:jc w:val="both"/>
        <w:rPr>
          <w:rFonts w:ascii="Times New Roman" w:hAnsi="Times New Roman"/>
          <w:sz w:val="24"/>
          <w:szCs w:val="24"/>
          <w:lang w:val="uk-UA"/>
        </w:rPr>
      </w:pPr>
      <w:r w:rsidRPr="1A679607">
        <w:rPr>
          <w:rFonts w:ascii="Times New Roman" w:hAnsi="Times New Roman"/>
          <w:sz w:val="24"/>
          <w:szCs w:val="24"/>
          <w:lang w:val="uk-UA"/>
        </w:rPr>
        <w:t>Відповідність офіційному дизайн-коду;</w:t>
      </w:r>
    </w:p>
    <w:p w14:paraId="30566076" w14:textId="2580A2D9" w:rsidR="42C7044B" w:rsidRDefault="42C7044B" w:rsidP="1A679607">
      <w:pPr>
        <w:pStyle w:val="Body"/>
        <w:numPr>
          <w:ilvl w:val="0"/>
          <w:numId w:val="19"/>
        </w:numPr>
        <w:jc w:val="both"/>
        <w:rPr>
          <w:rFonts w:ascii="Times New Roman" w:hAnsi="Times New Roman"/>
          <w:sz w:val="24"/>
          <w:szCs w:val="24"/>
          <w:lang w:val="uk-UA"/>
        </w:rPr>
      </w:pPr>
      <w:r w:rsidRPr="1A679607">
        <w:rPr>
          <w:rFonts w:ascii="Times New Roman" w:hAnsi="Times New Roman"/>
          <w:sz w:val="24"/>
          <w:szCs w:val="24"/>
          <w:lang w:val="uk-UA"/>
        </w:rPr>
        <w:t>Дизайн повинен коректно відображатися та функціонувати на різних пристроях та розмірах екранів (адаптивність);</w:t>
      </w:r>
    </w:p>
    <w:p w14:paraId="69785F8E" w14:textId="7358CDB5" w:rsidR="42C7044B" w:rsidRDefault="42C7044B" w:rsidP="1A679607">
      <w:pPr>
        <w:pStyle w:val="Body"/>
        <w:numPr>
          <w:ilvl w:val="0"/>
          <w:numId w:val="19"/>
        </w:numPr>
        <w:jc w:val="both"/>
        <w:rPr>
          <w:rFonts w:ascii="Times New Roman" w:hAnsi="Times New Roman"/>
          <w:sz w:val="24"/>
          <w:szCs w:val="24"/>
          <w:lang w:val="uk-UA"/>
        </w:rPr>
      </w:pPr>
      <w:r w:rsidRPr="1A679607">
        <w:rPr>
          <w:rFonts w:ascii="Times New Roman" w:hAnsi="Times New Roman"/>
          <w:sz w:val="24"/>
          <w:szCs w:val="24"/>
          <w:lang w:val="uk-UA"/>
        </w:rPr>
        <w:t>Інтерфейс має бути доступним для користувачів з обмеженими можливостями, враховуючи різні потреби (доступність);</w:t>
      </w:r>
    </w:p>
    <w:p w14:paraId="70AF63F8" w14:textId="6244F8D6" w:rsidR="42C7044B" w:rsidRDefault="42C7044B" w:rsidP="1A679607">
      <w:pPr>
        <w:pStyle w:val="Body"/>
        <w:numPr>
          <w:ilvl w:val="0"/>
          <w:numId w:val="19"/>
        </w:numPr>
        <w:jc w:val="both"/>
        <w:rPr>
          <w:rFonts w:ascii="Times New Roman" w:hAnsi="Times New Roman"/>
          <w:sz w:val="24"/>
          <w:szCs w:val="24"/>
          <w:lang w:val="uk-UA"/>
        </w:rPr>
      </w:pPr>
      <w:r w:rsidRPr="1A679607">
        <w:rPr>
          <w:rFonts w:ascii="Times New Roman" w:hAnsi="Times New Roman"/>
          <w:sz w:val="24"/>
          <w:szCs w:val="24"/>
          <w:lang w:val="uk-UA"/>
        </w:rPr>
        <w:t>Оптимізація для забезпечення швидкого завантаження та ефективної роботи;</w:t>
      </w:r>
    </w:p>
    <w:p w14:paraId="158E1216" w14:textId="0520E00C" w:rsidR="42C7044B" w:rsidRDefault="42C7044B" w:rsidP="1A679607">
      <w:pPr>
        <w:pStyle w:val="Body"/>
        <w:numPr>
          <w:ilvl w:val="0"/>
          <w:numId w:val="19"/>
        </w:numPr>
        <w:jc w:val="both"/>
        <w:rPr>
          <w:rFonts w:ascii="Times New Roman" w:hAnsi="Times New Roman"/>
          <w:sz w:val="24"/>
          <w:szCs w:val="24"/>
          <w:lang w:val="uk-UA"/>
        </w:rPr>
      </w:pPr>
      <w:r w:rsidRPr="1A679607">
        <w:rPr>
          <w:rFonts w:ascii="Times New Roman" w:hAnsi="Times New Roman"/>
          <w:sz w:val="24"/>
          <w:szCs w:val="24"/>
          <w:lang w:val="uk-UA"/>
        </w:rPr>
        <w:t>Користувачі мають отримувати чіткий зворотній зв'язок про їхні дії, наприклад, підтвердження успішного виконання, або повідомлення про помилки;</w:t>
      </w:r>
    </w:p>
    <w:p w14:paraId="65745B59" w14:textId="22E35895" w:rsidR="42C7044B" w:rsidRDefault="42C7044B" w:rsidP="1A679607">
      <w:pPr>
        <w:pStyle w:val="Body"/>
        <w:numPr>
          <w:ilvl w:val="0"/>
          <w:numId w:val="19"/>
        </w:numPr>
        <w:jc w:val="both"/>
        <w:rPr>
          <w:rFonts w:ascii="Times New Roman" w:hAnsi="Times New Roman"/>
          <w:sz w:val="24"/>
          <w:szCs w:val="24"/>
          <w:lang w:val="uk-UA"/>
        </w:rPr>
      </w:pPr>
      <w:r w:rsidRPr="1A679607">
        <w:rPr>
          <w:rFonts w:ascii="Times New Roman" w:hAnsi="Times New Roman"/>
          <w:sz w:val="24"/>
          <w:szCs w:val="24"/>
          <w:lang w:val="uk-UA"/>
        </w:rPr>
        <w:lastRenderedPageBreak/>
        <w:t>Перед початком прототипіювання має бути проведений аналіз користувацького досвіду у вигляді описаного «шляху користувача», для чіткого розуміння потреб та очікувань користувачів;</w:t>
      </w:r>
    </w:p>
    <w:p w14:paraId="3CCB73ED" w14:textId="0D550CDD" w:rsidR="42C7044B" w:rsidRPr="002764C0" w:rsidRDefault="42C7044B" w:rsidP="77074E4C">
      <w:pPr>
        <w:pStyle w:val="Body"/>
        <w:numPr>
          <w:ilvl w:val="0"/>
          <w:numId w:val="19"/>
        </w:numPr>
        <w:jc w:val="both"/>
        <w:rPr>
          <w:rFonts w:ascii="Times New Roman" w:hAnsi="Times New Roman"/>
          <w:sz w:val="24"/>
          <w:szCs w:val="24"/>
          <w:lang w:val="uk-UA"/>
        </w:rPr>
      </w:pPr>
      <w:r w:rsidRPr="002764C0">
        <w:rPr>
          <w:rFonts w:ascii="Times New Roman" w:hAnsi="Times New Roman"/>
          <w:sz w:val="24"/>
          <w:szCs w:val="24"/>
          <w:lang w:val="uk-UA"/>
        </w:rPr>
        <w:t xml:space="preserve">Мають бути створені інтерактивні прототипи для тестування та затвердження перед початком розробки (за допомогою інструментів, таких як </w:t>
      </w:r>
      <w:r w:rsidRPr="77074E4C">
        <w:rPr>
          <w:rFonts w:ascii="Times New Roman" w:hAnsi="Times New Roman"/>
          <w:sz w:val="24"/>
          <w:szCs w:val="24"/>
        </w:rPr>
        <w:t>Figma</w:t>
      </w:r>
      <w:r w:rsidRPr="002764C0">
        <w:rPr>
          <w:rFonts w:ascii="Times New Roman" w:hAnsi="Times New Roman"/>
          <w:sz w:val="24"/>
          <w:szCs w:val="24"/>
          <w:lang w:val="uk-UA"/>
        </w:rPr>
        <w:t xml:space="preserve">, </w:t>
      </w:r>
      <w:r w:rsidRPr="77074E4C">
        <w:rPr>
          <w:rFonts w:ascii="Times New Roman" w:hAnsi="Times New Roman"/>
          <w:sz w:val="24"/>
          <w:szCs w:val="24"/>
        </w:rPr>
        <w:t>Adobe</w:t>
      </w:r>
      <w:r w:rsidRPr="002764C0">
        <w:rPr>
          <w:rFonts w:ascii="Times New Roman" w:hAnsi="Times New Roman"/>
          <w:sz w:val="24"/>
          <w:szCs w:val="24"/>
          <w:lang w:val="uk-UA"/>
        </w:rPr>
        <w:t xml:space="preserve"> </w:t>
      </w:r>
      <w:r w:rsidRPr="77074E4C">
        <w:rPr>
          <w:rFonts w:ascii="Times New Roman" w:hAnsi="Times New Roman"/>
          <w:sz w:val="24"/>
          <w:szCs w:val="24"/>
        </w:rPr>
        <w:t>XD</w:t>
      </w:r>
      <w:r w:rsidRPr="002764C0">
        <w:rPr>
          <w:rFonts w:ascii="Times New Roman" w:hAnsi="Times New Roman"/>
          <w:sz w:val="24"/>
          <w:szCs w:val="24"/>
          <w:lang w:val="uk-UA"/>
        </w:rPr>
        <w:t xml:space="preserve">, чи </w:t>
      </w:r>
      <w:r w:rsidRPr="77074E4C">
        <w:rPr>
          <w:rFonts w:ascii="Times New Roman" w:hAnsi="Times New Roman"/>
          <w:sz w:val="24"/>
          <w:szCs w:val="24"/>
        </w:rPr>
        <w:t>Sketch</w:t>
      </w:r>
      <w:r w:rsidRPr="002764C0">
        <w:rPr>
          <w:rFonts w:ascii="Times New Roman" w:hAnsi="Times New Roman"/>
          <w:sz w:val="24"/>
          <w:szCs w:val="24"/>
          <w:lang w:val="uk-UA"/>
        </w:rPr>
        <w:t>);</w:t>
      </w:r>
    </w:p>
    <w:p w14:paraId="7ADDB9B6" w14:textId="46FACAEA" w:rsidR="42C7044B" w:rsidRDefault="42C7044B" w:rsidP="1A679607">
      <w:pPr>
        <w:pStyle w:val="Body"/>
        <w:numPr>
          <w:ilvl w:val="0"/>
          <w:numId w:val="19"/>
        </w:numPr>
        <w:jc w:val="both"/>
        <w:rPr>
          <w:rFonts w:ascii="Times New Roman" w:hAnsi="Times New Roman"/>
          <w:sz w:val="24"/>
          <w:szCs w:val="24"/>
          <w:lang w:val="uk-UA"/>
        </w:rPr>
      </w:pPr>
      <w:r w:rsidRPr="1A679607">
        <w:rPr>
          <w:rFonts w:ascii="Times New Roman" w:hAnsi="Times New Roman"/>
          <w:sz w:val="24"/>
          <w:szCs w:val="24"/>
          <w:lang w:val="uk-UA"/>
        </w:rPr>
        <w:t>Підтримувати можливість обміну даними через інтерфейси взаємодії, в тому числі через СЕВ ДЕІР (Трембіта).</w:t>
      </w:r>
    </w:p>
    <w:p w14:paraId="77840BAF" w14:textId="3FE4ABE9" w:rsidR="42C7044B" w:rsidRDefault="42C7044B" w:rsidP="1A679607">
      <w:pPr>
        <w:spacing w:line="259" w:lineRule="auto"/>
        <w:ind w:firstLine="709"/>
        <w:jc w:val="both"/>
        <w:rPr>
          <w:rFonts w:eastAsia="Times New Roman"/>
          <w:color w:val="000000" w:themeColor="text1"/>
          <w:lang w:val="uk-UA"/>
        </w:rPr>
      </w:pPr>
      <w:r w:rsidRPr="1A679607">
        <w:rPr>
          <w:rFonts w:eastAsia="Times New Roman"/>
          <w:color w:val="000000" w:themeColor="text1"/>
          <w:lang w:val="uk-UA"/>
        </w:rPr>
        <w:t>Платформа має забезпечувати управління та розподіл прав доступу користувачів до інформації, функцій, модулів.</w:t>
      </w:r>
    </w:p>
    <w:p w14:paraId="47722CDF" w14:textId="21DDA4D7" w:rsidR="1A679607" w:rsidRDefault="1A679607" w:rsidP="1A679607">
      <w:pPr>
        <w:ind w:firstLine="709"/>
        <w:jc w:val="both"/>
        <w:rPr>
          <w:rFonts w:ascii="Tahoma" w:eastAsia="Tahoma" w:hAnsi="Tahoma" w:cs="Tahoma"/>
          <w:color w:val="000000" w:themeColor="text1"/>
          <w:sz w:val="22"/>
          <w:szCs w:val="22"/>
          <w:lang w:val="uk-UA"/>
        </w:rPr>
      </w:pPr>
    </w:p>
    <w:p w14:paraId="63CAF308" w14:textId="031B92AF" w:rsidR="38AB16F1" w:rsidRDefault="00FC46AA" w:rsidP="1A679607">
      <w:pPr>
        <w:pStyle w:val="Heading"/>
        <w:spacing w:line="259" w:lineRule="auto"/>
        <w:jc w:val="both"/>
        <w:rPr>
          <w:rFonts w:ascii="Times New Roman" w:hAnsi="Times New Roman"/>
          <w:sz w:val="24"/>
          <w:szCs w:val="24"/>
          <w:lang w:val="uk-UA"/>
        </w:rPr>
      </w:pPr>
      <w:r>
        <w:rPr>
          <w:rFonts w:ascii="Times New Roman" w:hAnsi="Times New Roman"/>
          <w:sz w:val="24"/>
          <w:szCs w:val="24"/>
          <w:lang w:val="uk-UA"/>
        </w:rPr>
        <w:t xml:space="preserve">4.3. </w:t>
      </w:r>
      <w:r w:rsidR="38AB16F1" w:rsidRPr="1A679607">
        <w:rPr>
          <w:rFonts w:ascii="Times New Roman" w:hAnsi="Times New Roman"/>
          <w:sz w:val="24"/>
          <w:szCs w:val="24"/>
          <w:lang w:val="uk-UA"/>
        </w:rPr>
        <w:t>Вимоги до організаційного забезпечення</w:t>
      </w:r>
    </w:p>
    <w:p w14:paraId="389E4EB3" w14:textId="228333C4" w:rsidR="38AB16F1" w:rsidRDefault="38AB16F1" w:rsidP="1A679607">
      <w:pPr>
        <w:spacing w:line="259" w:lineRule="auto"/>
        <w:ind w:firstLine="709"/>
        <w:jc w:val="both"/>
        <w:rPr>
          <w:rFonts w:eastAsia="Times New Roman"/>
          <w:color w:val="000000" w:themeColor="text1"/>
          <w:lang w:val="uk-UA"/>
        </w:rPr>
      </w:pPr>
      <w:r w:rsidRPr="1A679607">
        <w:rPr>
          <w:rFonts w:eastAsia="Times New Roman"/>
          <w:color w:val="000000" w:themeColor="text1"/>
          <w:lang w:val="uk-UA"/>
        </w:rPr>
        <w:t>Для забезпечення якісного надання Послуг Сторонами, у період їх надання здійснюються такі заходи:</w:t>
      </w:r>
    </w:p>
    <w:p w14:paraId="15E26CDC" w14:textId="2287C81C" w:rsidR="38AB16F1" w:rsidRDefault="1E49FE23" w:rsidP="1A679607">
      <w:pPr>
        <w:spacing w:line="259" w:lineRule="auto"/>
        <w:ind w:firstLine="709"/>
        <w:jc w:val="both"/>
        <w:rPr>
          <w:rFonts w:eastAsia="Times New Roman"/>
          <w:color w:val="000000" w:themeColor="text1"/>
          <w:lang w:val="uk-UA"/>
        </w:rPr>
      </w:pPr>
      <w:r w:rsidRPr="0B6D2D43">
        <w:rPr>
          <w:rFonts w:eastAsia="Times New Roman"/>
          <w:color w:val="000000" w:themeColor="text1"/>
          <w:lang w:val="uk-UA"/>
        </w:rPr>
        <w:t xml:space="preserve">Замовником буде надано </w:t>
      </w:r>
      <w:r w:rsidRPr="0B6D2D43">
        <w:rPr>
          <w:rFonts w:eastAsia="Times New Roman"/>
          <w:i/>
          <w:iCs/>
          <w:color w:val="000000" w:themeColor="text1"/>
          <w:lang w:val="uk-UA"/>
        </w:rPr>
        <w:t xml:space="preserve">Виконавцю та/або </w:t>
      </w:r>
      <w:r w:rsidR="00891B1F" w:rsidRPr="0B6D2D43">
        <w:rPr>
          <w:rFonts w:eastAsia="Times New Roman"/>
          <w:i/>
          <w:iCs/>
          <w:color w:val="000000" w:themeColor="text1"/>
          <w:lang w:val="uk-UA"/>
        </w:rPr>
        <w:t>Бенефіціару/Реципієнту</w:t>
      </w:r>
      <w:r w:rsidR="00891B1F" w:rsidRPr="0B6D2D43">
        <w:rPr>
          <w:rFonts w:eastAsia="Times New Roman"/>
          <w:color w:val="000000" w:themeColor="text1"/>
          <w:lang w:val="uk-UA"/>
        </w:rPr>
        <w:t xml:space="preserve"> </w:t>
      </w:r>
      <w:r w:rsidRPr="0B6D2D43">
        <w:rPr>
          <w:rFonts w:eastAsia="Times New Roman"/>
          <w:color w:val="000000" w:themeColor="text1"/>
          <w:lang w:val="uk-UA"/>
        </w:rPr>
        <w:t xml:space="preserve">необхідні для виконання послуг за запитом матеріали. Усі майнові права інтелектуальної власності на усі об’єкти права інтелектуальної власності та будь-які інші об’єкти інтелектуальної власності (включаючи всю документацію, описи, умови, звіти, посібники чи будь-яку іншу письмову продукцію) в повному складі створені Виконавцем, його працівниками чи субвиконавцями безоплатно передаються </w:t>
      </w:r>
      <w:r w:rsidRPr="0B6D2D43">
        <w:rPr>
          <w:rFonts w:eastAsia="Times New Roman"/>
          <w:i/>
          <w:iCs/>
          <w:color w:val="000000" w:themeColor="text1"/>
          <w:lang w:val="uk-UA"/>
        </w:rPr>
        <w:t>Бенефіціару/Реципієнту</w:t>
      </w:r>
      <w:r w:rsidRPr="0B6D2D43">
        <w:rPr>
          <w:rFonts w:eastAsia="Times New Roman"/>
          <w:color w:val="000000" w:themeColor="text1"/>
          <w:lang w:val="uk-UA"/>
        </w:rPr>
        <w:t xml:space="preserve"> з моменту підписання Сторонами  відповідних з  Актів приймання – передачі Комп’ютерних програм за відповідним етапом. Усі майнові права інтелектуальної власності у повному складі на всі об’єкти права інтелектуальної власності, створені за результатами надання послуг за цим Договором належать державі Україна в особі</w:t>
      </w:r>
      <w:r w:rsidRPr="0B6D2D43">
        <w:rPr>
          <w:rFonts w:eastAsia="Times New Roman"/>
          <w:i/>
          <w:iCs/>
          <w:color w:val="000000" w:themeColor="text1"/>
          <w:lang w:val="uk-UA"/>
        </w:rPr>
        <w:t xml:space="preserve"> </w:t>
      </w:r>
      <w:r w:rsidR="00891B1F" w:rsidRPr="0B6D2D43">
        <w:rPr>
          <w:rFonts w:eastAsia="Times New Roman"/>
          <w:i/>
          <w:iCs/>
          <w:color w:val="000000" w:themeColor="text1"/>
          <w:lang w:val="uk-UA"/>
        </w:rPr>
        <w:t>Бенефіці</w:t>
      </w:r>
      <w:r w:rsidR="00891B1F">
        <w:rPr>
          <w:rFonts w:eastAsia="Times New Roman"/>
          <w:i/>
          <w:iCs/>
          <w:color w:val="000000" w:themeColor="text1"/>
          <w:lang w:val="uk-UA"/>
        </w:rPr>
        <w:t>ара</w:t>
      </w:r>
      <w:r w:rsidR="00891B1F" w:rsidRPr="0B6D2D43">
        <w:rPr>
          <w:rFonts w:eastAsia="Times New Roman"/>
          <w:i/>
          <w:iCs/>
          <w:color w:val="000000" w:themeColor="text1"/>
          <w:lang w:val="uk-UA"/>
        </w:rPr>
        <w:t>/Реципієнт</w:t>
      </w:r>
      <w:r w:rsidR="00891B1F">
        <w:rPr>
          <w:rFonts w:eastAsia="Times New Roman"/>
          <w:i/>
          <w:iCs/>
          <w:color w:val="000000" w:themeColor="text1"/>
          <w:lang w:val="uk-UA"/>
        </w:rPr>
        <w:t>а</w:t>
      </w:r>
      <w:r w:rsidRPr="0B6D2D43">
        <w:rPr>
          <w:rFonts w:eastAsia="Times New Roman"/>
          <w:color w:val="000000" w:themeColor="text1"/>
          <w:lang w:val="ru-RU"/>
        </w:rPr>
        <w:t>.</w:t>
      </w:r>
    </w:p>
    <w:p w14:paraId="02E95A4B" w14:textId="5EA1533A" w:rsidR="1A679607" w:rsidRDefault="1A679607" w:rsidP="1A679607">
      <w:pPr>
        <w:spacing w:line="259" w:lineRule="auto"/>
        <w:ind w:firstLine="709"/>
        <w:jc w:val="both"/>
        <w:rPr>
          <w:rFonts w:eastAsia="Times New Roman"/>
          <w:color w:val="000000" w:themeColor="text1"/>
          <w:lang w:val="ru-RU"/>
        </w:rPr>
      </w:pPr>
    </w:p>
    <w:p w14:paraId="6864BEF9" w14:textId="059F58A6" w:rsidR="689F85AD" w:rsidRDefault="00FC46AA" w:rsidP="1A679607">
      <w:pPr>
        <w:pStyle w:val="Heading"/>
        <w:keepLines/>
        <w:spacing w:line="259" w:lineRule="auto"/>
        <w:jc w:val="both"/>
        <w:rPr>
          <w:rFonts w:ascii="Times New Roman" w:hAnsi="Times New Roman"/>
          <w:sz w:val="24"/>
          <w:szCs w:val="24"/>
          <w:lang w:val="uk-UA"/>
        </w:rPr>
      </w:pPr>
      <w:r>
        <w:rPr>
          <w:rFonts w:ascii="Times New Roman" w:hAnsi="Times New Roman"/>
          <w:sz w:val="24"/>
          <w:szCs w:val="24"/>
          <w:lang w:val="uk-UA"/>
        </w:rPr>
        <w:t xml:space="preserve">4.4. </w:t>
      </w:r>
      <w:r w:rsidR="689F85AD" w:rsidRPr="1A679607">
        <w:rPr>
          <w:rFonts w:ascii="Times New Roman" w:hAnsi="Times New Roman"/>
          <w:sz w:val="24"/>
          <w:szCs w:val="24"/>
          <w:lang w:val="uk-UA"/>
        </w:rPr>
        <w:t>Вимоги до інтеграцій</w:t>
      </w:r>
    </w:p>
    <w:p w14:paraId="59B8EE23" w14:textId="0AC53D2D" w:rsidR="689F85AD" w:rsidRDefault="689F85AD" w:rsidP="1A679607">
      <w:pPr>
        <w:spacing w:line="259" w:lineRule="auto"/>
        <w:ind w:firstLine="709"/>
        <w:jc w:val="both"/>
        <w:rPr>
          <w:rFonts w:eastAsia="Times New Roman"/>
          <w:color w:val="000000" w:themeColor="text1"/>
          <w:lang w:val="uk-UA"/>
        </w:rPr>
      </w:pPr>
      <w:r w:rsidRPr="1A679607">
        <w:rPr>
          <w:rFonts w:eastAsia="Times New Roman"/>
          <w:color w:val="000000" w:themeColor="text1"/>
          <w:lang w:val="uk-UA"/>
        </w:rPr>
        <w:t>При розробці Платформи має бути забезпечена можливість інтеграції з ЄДРВВ.</w:t>
      </w:r>
    </w:p>
    <w:p w14:paraId="2E643887" w14:textId="0FE28F5A" w:rsidR="689F85AD" w:rsidRDefault="689F85AD" w:rsidP="1A679607">
      <w:pPr>
        <w:spacing w:line="259" w:lineRule="auto"/>
        <w:ind w:firstLine="709"/>
        <w:jc w:val="both"/>
        <w:rPr>
          <w:rFonts w:eastAsia="Times New Roman"/>
          <w:color w:val="000000" w:themeColor="text1"/>
          <w:lang w:val="uk-UA"/>
        </w:rPr>
      </w:pPr>
      <w:r w:rsidRPr="1A679607">
        <w:rPr>
          <w:rFonts w:eastAsia="Times New Roman"/>
          <w:color w:val="000000" w:themeColor="text1"/>
          <w:lang w:val="uk-UA"/>
        </w:rPr>
        <w:t>У якості шлюзу для обміну інформацією між системами має використовуватись система електронної взаємодії державних електронних інформаційних ресурсів «Трембіта».</w:t>
      </w:r>
    </w:p>
    <w:p w14:paraId="714F78A2" w14:textId="43A9E5D7" w:rsidR="1A679607" w:rsidRDefault="1A679607" w:rsidP="1A679607">
      <w:pPr>
        <w:ind w:firstLine="709"/>
        <w:jc w:val="both"/>
        <w:rPr>
          <w:rFonts w:ascii="Tahoma" w:eastAsia="Tahoma" w:hAnsi="Tahoma" w:cs="Tahoma"/>
          <w:color w:val="000000" w:themeColor="text1"/>
          <w:sz w:val="22"/>
          <w:szCs w:val="22"/>
          <w:lang w:val="uk-UA"/>
        </w:rPr>
      </w:pPr>
    </w:p>
    <w:p w14:paraId="1CC97803" w14:textId="12BBECF6" w:rsidR="7DCE006B" w:rsidRDefault="00FC46AA" w:rsidP="1A679607">
      <w:pPr>
        <w:pStyle w:val="Heading"/>
        <w:keepLines/>
        <w:spacing w:line="259" w:lineRule="auto"/>
        <w:jc w:val="both"/>
        <w:rPr>
          <w:rFonts w:ascii="Times New Roman" w:hAnsi="Times New Roman"/>
          <w:sz w:val="24"/>
          <w:szCs w:val="24"/>
          <w:lang w:val="uk-UA"/>
        </w:rPr>
      </w:pPr>
      <w:r>
        <w:rPr>
          <w:rFonts w:ascii="Times New Roman" w:hAnsi="Times New Roman"/>
          <w:sz w:val="24"/>
          <w:szCs w:val="24"/>
          <w:lang w:val="uk-UA"/>
        </w:rPr>
        <w:t xml:space="preserve">4.5. </w:t>
      </w:r>
      <w:r w:rsidR="7DCE006B" w:rsidRPr="1A679607">
        <w:rPr>
          <w:rFonts w:ascii="Times New Roman" w:hAnsi="Times New Roman"/>
          <w:sz w:val="24"/>
          <w:szCs w:val="24"/>
          <w:lang w:val="uk-UA"/>
        </w:rPr>
        <w:t>Вимоги до перспективи розвитку та подальшої модернізації Послуг</w:t>
      </w:r>
    </w:p>
    <w:p w14:paraId="3653AD45" w14:textId="5CFCA81B" w:rsidR="7DCE006B" w:rsidRDefault="7DCE006B" w:rsidP="1A679607">
      <w:pPr>
        <w:spacing w:line="259" w:lineRule="auto"/>
        <w:ind w:firstLine="709"/>
        <w:jc w:val="both"/>
        <w:rPr>
          <w:rFonts w:eastAsia="Times New Roman"/>
          <w:color w:val="000000" w:themeColor="text1"/>
          <w:lang w:val="uk-UA"/>
        </w:rPr>
      </w:pPr>
      <w:r w:rsidRPr="1A679607">
        <w:rPr>
          <w:rFonts w:eastAsia="Times New Roman"/>
          <w:color w:val="000000" w:themeColor="text1"/>
          <w:lang w:val="uk-UA"/>
        </w:rPr>
        <w:t>Детальні вимоги формуються на етапі розробки Технічного завдання.</w:t>
      </w:r>
    </w:p>
    <w:p w14:paraId="42436602" w14:textId="0B342E60" w:rsidR="7DCE006B" w:rsidRDefault="7DCE006B" w:rsidP="1A679607">
      <w:pPr>
        <w:spacing w:line="259" w:lineRule="auto"/>
        <w:ind w:firstLine="709"/>
        <w:jc w:val="both"/>
        <w:rPr>
          <w:rFonts w:eastAsia="Times New Roman"/>
          <w:color w:val="000000" w:themeColor="text1"/>
          <w:lang w:val="uk-UA"/>
        </w:rPr>
      </w:pPr>
      <w:r w:rsidRPr="1A679607">
        <w:rPr>
          <w:rFonts w:eastAsia="Times New Roman"/>
          <w:color w:val="000000" w:themeColor="text1"/>
          <w:lang w:val="uk-UA"/>
        </w:rPr>
        <w:t>При розробці Платформи має бути передбачена можливість її подальшої модернізації та масштабування при мінімальних затратах часу за наступними напрямками:</w:t>
      </w:r>
    </w:p>
    <w:p w14:paraId="6899B4AB" w14:textId="01C6E704" w:rsidR="7DCE006B" w:rsidRPr="00C71363" w:rsidRDefault="7DCE006B" w:rsidP="1A679607">
      <w:pPr>
        <w:pStyle w:val="Body"/>
        <w:numPr>
          <w:ilvl w:val="0"/>
          <w:numId w:val="11"/>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 xml:space="preserve">масштабування при збільшенні навантаження та прискорення роботи шляхом </w:t>
      </w:r>
      <w:r w:rsidR="00766201">
        <w:rPr>
          <w:rFonts w:ascii="Times New Roman" w:hAnsi="Times New Roman"/>
          <w:sz w:val="24"/>
          <w:szCs w:val="24"/>
          <w:lang w:val="uk-UA"/>
        </w:rPr>
        <w:t>вертикального</w:t>
      </w:r>
      <w:r w:rsidR="00F2208E">
        <w:rPr>
          <w:rFonts w:ascii="Times New Roman" w:hAnsi="Times New Roman"/>
          <w:sz w:val="24"/>
          <w:szCs w:val="24"/>
          <w:lang w:val="uk-UA"/>
        </w:rPr>
        <w:t xml:space="preserve"> масштабування (</w:t>
      </w:r>
      <w:r w:rsidRPr="1A679607">
        <w:rPr>
          <w:rFonts w:ascii="Times New Roman" w:hAnsi="Times New Roman"/>
          <w:sz w:val="24"/>
          <w:szCs w:val="24"/>
          <w:lang w:val="uk-UA"/>
        </w:rPr>
        <w:t>нарощування обчислювальних потужностей</w:t>
      </w:r>
      <w:r w:rsidR="0025018E">
        <w:rPr>
          <w:rFonts w:ascii="Times New Roman" w:hAnsi="Times New Roman"/>
          <w:sz w:val="24"/>
          <w:szCs w:val="24"/>
          <w:lang w:val="uk-UA"/>
        </w:rPr>
        <w:t xml:space="preserve"> єдиної платформи, розподіл доступів, в тому числі для декількох адміністративних оди</w:t>
      </w:r>
      <w:r w:rsidR="00173282">
        <w:rPr>
          <w:rFonts w:ascii="Times New Roman" w:hAnsi="Times New Roman"/>
          <w:sz w:val="24"/>
          <w:szCs w:val="24"/>
          <w:lang w:val="uk-UA"/>
        </w:rPr>
        <w:t>ниць)</w:t>
      </w:r>
      <w:r w:rsidR="00421832">
        <w:rPr>
          <w:rFonts w:ascii="Times New Roman" w:hAnsi="Times New Roman"/>
          <w:sz w:val="24"/>
          <w:szCs w:val="24"/>
          <w:lang w:val="uk-UA"/>
        </w:rPr>
        <w:t xml:space="preserve">, </w:t>
      </w:r>
      <w:r w:rsidR="00173282">
        <w:rPr>
          <w:rFonts w:ascii="Times New Roman" w:hAnsi="Times New Roman"/>
          <w:sz w:val="24"/>
          <w:szCs w:val="24"/>
          <w:lang w:val="uk-UA"/>
        </w:rPr>
        <w:t>т</w:t>
      </w:r>
      <w:r w:rsidR="00421832">
        <w:rPr>
          <w:rFonts w:ascii="Times New Roman" w:hAnsi="Times New Roman"/>
          <w:sz w:val="24"/>
          <w:szCs w:val="24"/>
          <w:lang w:val="uk-UA"/>
        </w:rPr>
        <w:t>а</w:t>
      </w:r>
      <w:r w:rsidRPr="1A679607">
        <w:rPr>
          <w:rFonts w:ascii="Times New Roman" w:hAnsi="Times New Roman"/>
          <w:sz w:val="24"/>
          <w:szCs w:val="24"/>
          <w:lang w:val="uk-UA"/>
        </w:rPr>
        <w:t xml:space="preserve"> </w:t>
      </w:r>
      <w:r w:rsidR="00421832">
        <w:rPr>
          <w:rFonts w:ascii="Times New Roman" w:hAnsi="Times New Roman"/>
          <w:sz w:val="24"/>
          <w:szCs w:val="24"/>
          <w:lang w:val="uk-UA"/>
        </w:rPr>
        <w:t xml:space="preserve">шляхом </w:t>
      </w:r>
      <w:r w:rsidR="006054A3" w:rsidRPr="4B800F67">
        <w:rPr>
          <w:rFonts w:ascii="Times New Roman" w:hAnsi="Times New Roman"/>
          <w:sz w:val="24"/>
          <w:szCs w:val="24"/>
          <w:lang w:val="uk-UA"/>
        </w:rPr>
        <w:t>горизонтальн</w:t>
      </w:r>
      <w:r w:rsidR="00421832">
        <w:rPr>
          <w:rFonts w:ascii="Times New Roman" w:hAnsi="Times New Roman"/>
          <w:sz w:val="24"/>
          <w:szCs w:val="24"/>
          <w:lang w:val="uk-UA"/>
        </w:rPr>
        <w:t>ого</w:t>
      </w:r>
      <w:r w:rsidR="006054A3" w:rsidRPr="4B800F67">
        <w:rPr>
          <w:rFonts w:ascii="Times New Roman" w:hAnsi="Times New Roman"/>
          <w:sz w:val="24"/>
          <w:szCs w:val="24"/>
          <w:lang w:val="uk-UA"/>
        </w:rPr>
        <w:t xml:space="preserve"> масштабування (розгортання декількох платформ в різних регіонах)</w:t>
      </w:r>
      <w:r w:rsidR="00173282">
        <w:rPr>
          <w:rFonts w:ascii="Times New Roman" w:hAnsi="Times New Roman"/>
          <w:sz w:val="24"/>
          <w:szCs w:val="24"/>
          <w:lang w:val="uk-UA"/>
        </w:rPr>
        <w:t>;</w:t>
      </w:r>
    </w:p>
    <w:p w14:paraId="49E4E17B" w14:textId="116E0CED" w:rsidR="004968C8" w:rsidRDefault="00DB1A67" w:rsidP="1A679607">
      <w:pPr>
        <w:pStyle w:val="Body"/>
        <w:numPr>
          <w:ilvl w:val="0"/>
          <w:numId w:val="11"/>
        </w:numPr>
        <w:spacing w:line="259" w:lineRule="auto"/>
        <w:jc w:val="both"/>
        <w:rPr>
          <w:rFonts w:ascii="Times New Roman" w:hAnsi="Times New Roman"/>
          <w:sz w:val="24"/>
          <w:szCs w:val="24"/>
          <w:lang w:val="uk-UA"/>
        </w:rPr>
      </w:pPr>
      <w:r>
        <w:rPr>
          <w:rFonts w:ascii="Times New Roman" w:hAnsi="Times New Roman"/>
          <w:sz w:val="24"/>
          <w:szCs w:val="24"/>
          <w:lang w:val="uk-UA"/>
        </w:rPr>
        <w:t xml:space="preserve">робота в режимі ієрархічного </w:t>
      </w:r>
      <w:r w:rsidR="001414F9">
        <w:rPr>
          <w:rFonts w:ascii="Times New Roman" w:hAnsi="Times New Roman"/>
          <w:sz w:val="24"/>
          <w:szCs w:val="24"/>
          <w:lang w:val="uk-UA"/>
        </w:rPr>
        <w:t>управління порталами громад регіону</w:t>
      </w:r>
      <w:r w:rsidR="00C40C3D">
        <w:rPr>
          <w:rFonts w:ascii="Times New Roman" w:hAnsi="Times New Roman"/>
          <w:sz w:val="24"/>
          <w:szCs w:val="24"/>
          <w:lang w:val="uk-UA"/>
        </w:rPr>
        <w:t xml:space="preserve">, а саме: </w:t>
      </w:r>
      <w:r w:rsidR="001306CD">
        <w:rPr>
          <w:rFonts w:ascii="Times New Roman" w:hAnsi="Times New Roman"/>
          <w:sz w:val="24"/>
          <w:szCs w:val="24"/>
          <w:lang w:val="uk-UA"/>
        </w:rPr>
        <w:t xml:space="preserve">налаштування </w:t>
      </w:r>
      <w:r w:rsidR="004E1C18">
        <w:rPr>
          <w:rFonts w:ascii="Times New Roman" w:hAnsi="Times New Roman"/>
          <w:sz w:val="24"/>
          <w:szCs w:val="24"/>
          <w:lang w:val="uk-UA"/>
        </w:rPr>
        <w:t>сторінок порталів (</w:t>
      </w:r>
      <w:r w:rsidR="00260A0F">
        <w:rPr>
          <w:rFonts w:ascii="Times New Roman" w:hAnsi="Times New Roman"/>
          <w:sz w:val="24"/>
          <w:szCs w:val="24"/>
          <w:lang w:val="uk-UA"/>
        </w:rPr>
        <w:t xml:space="preserve">назви, </w:t>
      </w:r>
      <w:r w:rsidR="004E1C18">
        <w:rPr>
          <w:rFonts w:ascii="Times New Roman" w:hAnsi="Times New Roman"/>
          <w:sz w:val="24"/>
          <w:szCs w:val="24"/>
          <w:lang w:val="uk-UA"/>
        </w:rPr>
        <w:t>контактні дані</w:t>
      </w:r>
      <w:r w:rsidR="00260A0F">
        <w:rPr>
          <w:rFonts w:ascii="Times New Roman" w:hAnsi="Times New Roman"/>
          <w:sz w:val="24"/>
          <w:szCs w:val="24"/>
          <w:lang w:val="uk-UA"/>
        </w:rPr>
        <w:t>, тощо)</w:t>
      </w:r>
      <w:r w:rsidR="00C3180E">
        <w:rPr>
          <w:rFonts w:ascii="Times New Roman" w:hAnsi="Times New Roman"/>
          <w:sz w:val="24"/>
          <w:szCs w:val="24"/>
          <w:lang w:val="uk-UA"/>
        </w:rPr>
        <w:t>;</w:t>
      </w:r>
      <w:r w:rsidR="00260A0F">
        <w:rPr>
          <w:rFonts w:ascii="Times New Roman" w:hAnsi="Times New Roman"/>
          <w:sz w:val="24"/>
          <w:szCs w:val="24"/>
          <w:lang w:val="uk-UA"/>
        </w:rPr>
        <w:t xml:space="preserve"> </w:t>
      </w:r>
      <w:r w:rsidR="001414F9">
        <w:rPr>
          <w:rFonts w:ascii="Times New Roman" w:hAnsi="Times New Roman"/>
          <w:sz w:val="24"/>
          <w:szCs w:val="24"/>
          <w:lang w:val="uk-UA"/>
        </w:rPr>
        <w:t>розподілення прав доступу, адміністрування</w:t>
      </w:r>
      <w:r w:rsidR="003B073E">
        <w:rPr>
          <w:rFonts w:ascii="Times New Roman" w:hAnsi="Times New Roman"/>
          <w:sz w:val="24"/>
          <w:szCs w:val="24"/>
          <w:lang w:val="uk-UA"/>
        </w:rPr>
        <w:t xml:space="preserve"> користувач</w:t>
      </w:r>
      <w:r w:rsidR="00C3180E">
        <w:rPr>
          <w:rFonts w:ascii="Times New Roman" w:hAnsi="Times New Roman"/>
          <w:sz w:val="24"/>
          <w:szCs w:val="24"/>
          <w:lang w:val="uk-UA"/>
        </w:rPr>
        <w:t>ів;</w:t>
      </w:r>
      <w:r w:rsidR="003B073E">
        <w:rPr>
          <w:rFonts w:ascii="Times New Roman" w:hAnsi="Times New Roman"/>
          <w:sz w:val="24"/>
          <w:szCs w:val="24"/>
          <w:lang w:val="uk-UA"/>
        </w:rPr>
        <w:t xml:space="preserve"> налаштування послуг, в тому числі шляхом копіювання з централізованого довідника з внесенням необхідних специфічних для громади параметрів</w:t>
      </w:r>
      <w:r w:rsidR="0058497B">
        <w:rPr>
          <w:rFonts w:ascii="Times New Roman" w:hAnsi="Times New Roman"/>
          <w:sz w:val="24"/>
          <w:szCs w:val="24"/>
          <w:lang w:val="uk-UA"/>
        </w:rPr>
        <w:t>.</w:t>
      </w:r>
    </w:p>
    <w:p w14:paraId="04FA5781" w14:textId="0AD9E588" w:rsidR="7DCE006B" w:rsidRDefault="7DCE006B" w:rsidP="1A679607">
      <w:pPr>
        <w:pStyle w:val="Body"/>
        <w:numPr>
          <w:ilvl w:val="0"/>
          <w:numId w:val="11"/>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редагування обов’язковості та параметрів полів електронних форм;</w:t>
      </w:r>
    </w:p>
    <w:p w14:paraId="2F3433CF" w14:textId="0D0343C7" w:rsidR="7DCE006B" w:rsidRDefault="7DCE006B" w:rsidP="1A679607">
      <w:pPr>
        <w:pStyle w:val="Body"/>
        <w:numPr>
          <w:ilvl w:val="0"/>
          <w:numId w:val="11"/>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додавання додаткових автоматичних перевірок (в тому числі з використанням електронних взаємодій).</w:t>
      </w:r>
    </w:p>
    <w:p w14:paraId="47FD4711" w14:textId="04DE3157" w:rsidR="1A679607" w:rsidRDefault="1A679607" w:rsidP="1A679607">
      <w:pPr>
        <w:pStyle w:val="Body"/>
        <w:rPr>
          <w:lang w:val="uk-UA"/>
        </w:rPr>
      </w:pPr>
    </w:p>
    <w:p w14:paraId="4C5AF15B" w14:textId="7310FB43" w:rsidR="056AF2BB" w:rsidRDefault="00FC46AA" w:rsidP="1A679607">
      <w:pPr>
        <w:pStyle w:val="Heading"/>
        <w:keepLines/>
        <w:spacing w:line="259" w:lineRule="auto"/>
        <w:jc w:val="both"/>
        <w:rPr>
          <w:rFonts w:ascii="Times New Roman" w:hAnsi="Times New Roman"/>
          <w:sz w:val="24"/>
          <w:szCs w:val="24"/>
          <w:lang w:val="uk-UA"/>
        </w:rPr>
      </w:pPr>
      <w:r>
        <w:rPr>
          <w:rFonts w:ascii="Times New Roman" w:hAnsi="Times New Roman"/>
          <w:sz w:val="24"/>
          <w:szCs w:val="24"/>
          <w:lang w:val="uk-UA"/>
        </w:rPr>
        <w:lastRenderedPageBreak/>
        <w:t xml:space="preserve">4.6. </w:t>
      </w:r>
      <w:r w:rsidR="056AF2BB" w:rsidRPr="1A679607">
        <w:rPr>
          <w:rFonts w:ascii="Times New Roman" w:hAnsi="Times New Roman"/>
          <w:sz w:val="24"/>
          <w:szCs w:val="24"/>
          <w:lang w:val="uk-UA"/>
        </w:rPr>
        <w:t>Вимоги до методичного забезпечення</w:t>
      </w:r>
    </w:p>
    <w:p w14:paraId="0E10B0F7" w14:textId="18E7258D" w:rsidR="056AF2BB" w:rsidRDefault="056AF2BB" w:rsidP="1A679607">
      <w:pPr>
        <w:ind w:firstLine="709"/>
        <w:jc w:val="both"/>
        <w:rPr>
          <w:rFonts w:eastAsia="Times New Roman"/>
          <w:color w:val="000000" w:themeColor="text1"/>
          <w:lang w:val="uk-UA"/>
        </w:rPr>
      </w:pPr>
      <w:r w:rsidRPr="1A679607">
        <w:rPr>
          <w:rFonts w:eastAsia="Times New Roman"/>
          <w:color w:val="000000" w:themeColor="text1"/>
          <w:lang w:val="uk-UA"/>
        </w:rPr>
        <w:t>Виконавець зобов’язується розробити необхідну документацію на розроблен</w:t>
      </w:r>
      <w:r w:rsidR="005453EC">
        <w:rPr>
          <w:rFonts w:eastAsia="Times New Roman"/>
          <w:color w:val="000000" w:themeColor="text1"/>
          <w:lang w:val="uk-UA"/>
        </w:rPr>
        <w:t>у</w:t>
      </w:r>
      <w:r w:rsidRPr="1A679607">
        <w:rPr>
          <w:rFonts w:eastAsia="Times New Roman"/>
          <w:color w:val="000000" w:themeColor="text1"/>
          <w:lang w:val="uk-UA"/>
        </w:rPr>
        <w:t xml:space="preserve"> </w:t>
      </w:r>
      <w:r w:rsidR="005453EC">
        <w:rPr>
          <w:rFonts w:eastAsia="Times New Roman"/>
          <w:color w:val="000000" w:themeColor="text1"/>
          <w:lang w:val="uk-UA"/>
        </w:rPr>
        <w:t>Платформу</w:t>
      </w:r>
      <w:r w:rsidRPr="1A679607">
        <w:rPr>
          <w:rFonts w:eastAsia="Times New Roman"/>
          <w:color w:val="000000" w:themeColor="text1"/>
          <w:lang w:val="uk-UA"/>
        </w:rPr>
        <w:t>, а також надати наступні технічні документи:  </w:t>
      </w:r>
    </w:p>
    <w:p w14:paraId="4AD25025" w14:textId="11A34DD3" w:rsidR="056AF2BB" w:rsidRDefault="056AF2BB" w:rsidP="1A679607">
      <w:pPr>
        <w:pStyle w:val="Body"/>
        <w:numPr>
          <w:ilvl w:val="0"/>
          <w:numId w:val="11"/>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Технічне завдання на розробку Платформи;</w:t>
      </w:r>
    </w:p>
    <w:p w14:paraId="7068C040" w14:textId="747CCD56" w:rsidR="056AF2BB" w:rsidRDefault="056AF2BB" w:rsidP="1A679607">
      <w:pPr>
        <w:pStyle w:val="Body"/>
        <w:numPr>
          <w:ilvl w:val="0"/>
          <w:numId w:val="11"/>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Інструкції користувачів Платформи;</w:t>
      </w:r>
    </w:p>
    <w:p w14:paraId="2B686D1A" w14:textId="45A9002B" w:rsidR="056AF2BB" w:rsidRDefault="056AF2BB" w:rsidP="1A679607">
      <w:pPr>
        <w:pStyle w:val="Body"/>
        <w:numPr>
          <w:ilvl w:val="0"/>
          <w:numId w:val="11"/>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Інструкції адміністратора Платформи;</w:t>
      </w:r>
    </w:p>
    <w:p w14:paraId="61F4C4FA" w14:textId="7698400A" w:rsidR="056AF2BB" w:rsidRDefault="056AF2BB" w:rsidP="1A679607">
      <w:pPr>
        <w:pStyle w:val="Body"/>
        <w:numPr>
          <w:ilvl w:val="0"/>
          <w:numId w:val="11"/>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Загальні інструкції по встановленню, налаштуванню, резервному копіюванню даних та відновленню інформації</w:t>
      </w:r>
      <w:r w:rsidR="00492280">
        <w:rPr>
          <w:rFonts w:ascii="Times New Roman" w:hAnsi="Times New Roman"/>
          <w:sz w:val="24"/>
          <w:szCs w:val="24"/>
          <w:lang w:val="uk-UA"/>
        </w:rPr>
        <w:t>;</w:t>
      </w:r>
    </w:p>
    <w:p w14:paraId="7D4BA9C3" w14:textId="754EC21C" w:rsidR="056AF2BB" w:rsidRDefault="056AF2BB" w:rsidP="1A679607">
      <w:pPr>
        <w:pStyle w:val="Body"/>
        <w:numPr>
          <w:ilvl w:val="0"/>
          <w:numId w:val="11"/>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Програма та методика попередніх випробувань Платформи;</w:t>
      </w:r>
    </w:p>
    <w:p w14:paraId="4BD48796" w14:textId="494F5597" w:rsidR="056AF2BB" w:rsidRDefault="056AF2BB" w:rsidP="1A679607">
      <w:pPr>
        <w:pStyle w:val="Body"/>
        <w:numPr>
          <w:ilvl w:val="0"/>
          <w:numId w:val="11"/>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Протокол попередніх випробувань Платформи;</w:t>
      </w:r>
    </w:p>
    <w:p w14:paraId="37F833A4" w14:textId="2F5B88DF" w:rsidR="056AF2BB" w:rsidRDefault="056AF2BB" w:rsidP="1A679607">
      <w:pPr>
        <w:pStyle w:val="Body"/>
        <w:numPr>
          <w:ilvl w:val="0"/>
          <w:numId w:val="11"/>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Вихідні коди (результати програмування) на оптичному носії;</w:t>
      </w:r>
    </w:p>
    <w:p w14:paraId="7FD8CF47" w14:textId="357C5404" w:rsidR="056AF2BB" w:rsidRDefault="056AF2BB" w:rsidP="1A679607">
      <w:pPr>
        <w:ind w:firstLine="709"/>
        <w:jc w:val="both"/>
        <w:rPr>
          <w:rFonts w:eastAsia="Times New Roman"/>
          <w:color w:val="000000" w:themeColor="text1"/>
          <w:lang w:val="uk-UA"/>
        </w:rPr>
      </w:pPr>
      <w:r w:rsidRPr="1A679607">
        <w:rPr>
          <w:rFonts w:eastAsia="Times New Roman"/>
          <w:color w:val="000000" w:themeColor="text1"/>
          <w:lang w:val="uk-UA"/>
        </w:rPr>
        <w:t> Уся документація повинна бути підготовлена і передана як у друкованому (оригінал) або підписана КЕП, так і в електронній формі (копія), у форматі Microsoft Word.  </w:t>
      </w:r>
    </w:p>
    <w:p w14:paraId="1AD6693C" w14:textId="1A58068A" w:rsidR="056AF2BB" w:rsidRDefault="056AF2BB" w:rsidP="1A679607">
      <w:pPr>
        <w:ind w:firstLine="709"/>
        <w:rPr>
          <w:rFonts w:eastAsia="Times New Roman"/>
          <w:color w:val="000000" w:themeColor="text1"/>
          <w:lang w:val="uk-UA"/>
        </w:rPr>
      </w:pPr>
      <w:r w:rsidRPr="1A679607">
        <w:rPr>
          <w:rFonts w:eastAsia="Times New Roman"/>
          <w:color w:val="000000" w:themeColor="text1"/>
          <w:lang w:val="uk-UA"/>
        </w:rPr>
        <w:t>Всі документи мають бути оформлені українською мовою. </w:t>
      </w:r>
    </w:p>
    <w:p w14:paraId="22BA3C1A" w14:textId="01AC71E1" w:rsidR="1A679607" w:rsidRDefault="1A679607" w:rsidP="1A679607">
      <w:pPr>
        <w:pStyle w:val="Body"/>
        <w:rPr>
          <w:lang w:val="uk-UA"/>
        </w:rPr>
      </w:pPr>
    </w:p>
    <w:p w14:paraId="311148ED" w14:textId="78BBCC1F" w:rsidR="7C602F6F" w:rsidRDefault="00FC46AA" w:rsidP="1A679607">
      <w:pPr>
        <w:pStyle w:val="Heading"/>
        <w:spacing w:line="259" w:lineRule="auto"/>
        <w:jc w:val="both"/>
        <w:rPr>
          <w:rFonts w:ascii="Times New Roman" w:hAnsi="Times New Roman"/>
          <w:sz w:val="24"/>
          <w:szCs w:val="24"/>
          <w:lang w:val="uk-UA"/>
        </w:rPr>
      </w:pPr>
      <w:r>
        <w:rPr>
          <w:rFonts w:ascii="Times New Roman" w:hAnsi="Times New Roman"/>
          <w:sz w:val="24"/>
          <w:szCs w:val="24"/>
          <w:lang w:val="uk-UA"/>
        </w:rPr>
        <w:t xml:space="preserve">4.7. </w:t>
      </w:r>
      <w:r w:rsidR="7C602F6F" w:rsidRPr="1A679607">
        <w:rPr>
          <w:rFonts w:ascii="Times New Roman" w:hAnsi="Times New Roman"/>
          <w:sz w:val="24"/>
          <w:szCs w:val="24"/>
          <w:lang w:val="uk-UA"/>
        </w:rPr>
        <w:t>Вимоги до інформаційного забезпечення</w:t>
      </w:r>
    </w:p>
    <w:p w14:paraId="482F0320" w14:textId="60F5F8CD" w:rsidR="7C602F6F" w:rsidRDefault="7C602F6F" w:rsidP="1A679607">
      <w:pPr>
        <w:spacing w:line="259" w:lineRule="auto"/>
        <w:ind w:firstLine="709"/>
        <w:jc w:val="both"/>
        <w:rPr>
          <w:rFonts w:eastAsia="Times New Roman"/>
          <w:color w:val="000000" w:themeColor="text1"/>
          <w:lang w:val="uk-UA"/>
        </w:rPr>
      </w:pPr>
      <w:r w:rsidRPr="1A679607">
        <w:rPr>
          <w:rFonts w:eastAsia="Times New Roman"/>
          <w:color w:val="000000" w:themeColor="text1"/>
          <w:lang w:val="uk-UA"/>
        </w:rPr>
        <w:t>Інформаційне забезпечення повинно відповідати таким вимогам та можливостям:</w:t>
      </w:r>
    </w:p>
    <w:p w14:paraId="5B817CF0" w14:textId="3BF279B9" w:rsidR="7C602F6F" w:rsidRDefault="7C602F6F" w:rsidP="1A679607">
      <w:pPr>
        <w:pStyle w:val="Body"/>
        <w:numPr>
          <w:ilvl w:val="0"/>
          <w:numId w:val="11"/>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Забезпечення фізичної та логічної цілісності даних;</w:t>
      </w:r>
    </w:p>
    <w:p w14:paraId="4E4F99F8" w14:textId="2B18561F" w:rsidR="7C602F6F" w:rsidRDefault="7C602F6F" w:rsidP="1A679607">
      <w:pPr>
        <w:pStyle w:val="Body"/>
        <w:numPr>
          <w:ilvl w:val="0"/>
          <w:numId w:val="11"/>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Мінімізація надмірності даних, що зберігаються;</w:t>
      </w:r>
    </w:p>
    <w:p w14:paraId="496DD699" w14:textId="29D1550B" w:rsidR="7C602F6F" w:rsidRDefault="7C602F6F" w:rsidP="1A679607">
      <w:pPr>
        <w:pStyle w:val="Body"/>
        <w:numPr>
          <w:ilvl w:val="0"/>
          <w:numId w:val="11"/>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Стандартизація представлення даних;</w:t>
      </w:r>
    </w:p>
    <w:p w14:paraId="40C3146C" w14:textId="7498CD13" w:rsidR="7C602F6F" w:rsidRDefault="7C602F6F" w:rsidP="1A679607">
      <w:pPr>
        <w:pStyle w:val="Body"/>
        <w:numPr>
          <w:ilvl w:val="0"/>
          <w:numId w:val="11"/>
        </w:numPr>
        <w:spacing w:line="259" w:lineRule="auto"/>
        <w:jc w:val="both"/>
        <w:rPr>
          <w:rFonts w:ascii="Times New Roman" w:hAnsi="Times New Roman"/>
          <w:sz w:val="24"/>
          <w:szCs w:val="24"/>
          <w:lang w:val="uk-UA"/>
        </w:rPr>
      </w:pPr>
      <w:r w:rsidRPr="1A679607">
        <w:rPr>
          <w:rFonts w:ascii="Times New Roman" w:hAnsi="Times New Roman"/>
          <w:sz w:val="24"/>
          <w:szCs w:val="24"/>
          <w:lang w:val="uk-UA"/>
        </w:rPr>
        <w:t>Достовірність та актуальність даних.</w:t>
      </w:r>
    </w:p>
    <w:p w14:paraId="50884F87" w14:textId="7A9B5D79" w:rsidR="1A679607" w:rsidRDefault="1A679607" w:rsidP="1A679607">
      <w:pPr>
        <w:pStyle w:val="Body"/>
        <w:spacing w:line="259" w:lineRule="auto"/>
        <w:jc w:val="both"/>
        <w:rPr>
          <w:rFonts w:ascii="Times New Roman" w:hAnsi="Times New Roman"/>
          <w:sz w:val="24"/>
          <w:szCs w:val="24"/>
          <w:lang w:val="uk-UA"/>
        </w:rPr>
      </w:pPr>
    </w:p>
    <w:p w14:paraId="763E183E" w14:textId="4238CB9D" w:rsidR="067C1B16" w:rsidRDefault="00FC46AA" w:rsidP="1A679607">
      <w:pPr>
        <w:pStyle w:val="Heading"/>
        <w:keepLines/>
        <w:spacing w:line="259" w:lineRule="auto"/>
        <w:jc w:val="both"/>
        <w:rPr>
          <w:rFonts w:ascii="Times New Roman" w:hAnsi="Times New Roman"/>
          <w:sz w:val="24"/>
          <w:szCs w:val="24"/>
          <w:lang w:val="uk-UA"/>
        </w:rPr>
      </w:pPr>
      <w:r>
        <w:rPr>
          <w:rFonts w:ascii="Times New Roman" w:hAnsi="Times New Roman"/>
          <w:sz w:val="24"/>
          <w:szCs w:val="24"/>
          <w:lang w:val="uk-UA"/>
        </w:rPr>
        <w:t xml:space="preserve">4.8. </w:t>
      </w:r>
      <w:r w:rsidR="067C1B16" w:rsidRPr="1A679607">
        <w:rPr>
          <w:rFonts w:ascii="Times New Roman" w:hAnsi="Times New Roman"/>
          <w:sz w:val="24"/>
          <w:szCs w:val="24"/>
          <w:lang w:val="uk-UA"/>
        </w:rPr>
        <w:t>Вимоги до гарантійної підтримки</w:t>
      </w:r>
    </w:p>
    <w:p w14:paraId="56CDC6AF" w14:textId="447188F9" w:rsidR="156E9994" w:rsidRDefault="156E9994" w:rsidP="1A679607">
      <w:pPr>
        <w:ind w:firstLine="709"/>
        <w:jc w:val="both"/>
        <w:rPr>
          <w:rFonts w:eastAsia="Times New Roman"/>
          <w:color w:val="000000" w:themeColor="text1"/>
          <w:lang w:val="uk-UA"/>
        </w:rPr>
      </w:pPr>
      <w:r w:rsidRPr="1A679607">
        <w:rPr>
          <w:rFonts w:eastAsia="Times New Roman"/>
          <w:color w:val="000000" w:themeColor="text1"/>
          <w:lang w:val="uk-UA"/>
        </w:rPr>
        <w:t>Платформа</w:t>
      </w:r>
      <w:r w:rsidR="067C1B16" w:rsidRPr="1A679607">
        <w:rPr>
          <w:rFonts w:eastAsia="Times New Roman"/>
          <w:color w:val="000000" w:themeColor="text1"/>
          <w:lang w:val="uk-UA"/>
        </w:rPr>
        <w:t>, що буд</w:t>
      </w:r>
      <w:r w:rsidR="56207129" w:rsidRPr="1A679607">
        <w:rPr>
          <w:rFonts w:eastAsia="Times New Roman"/>
          <w:color w:val="000000" w:themeColor="text1"/>
          <w:lang w:val="uk-UA"/>
        </w:rPr>
        <w:t>е</w:t>
      </w:r>
      <w:r w:rsidR="067C1B16" w:rsidRPr="1A679607">
        <w:rPr>
          <w:rFonts w:eastAsia="Times New Roman"/>
          <w:color w:val="000000" w:themeColor="text1"/>
          <w:lang w:val="uk-UA"/>
        </w:rPr>
        <w:t xml:space="preserve"> розгорнут</w:t>
      </w:r>
      <w:r w:rsidR="5EFC153A" w:rsidRPr="1A679607">
        <w:rPr>
          <w:rFonts w:eastAsia="Times New Roman"/>
          <w:color w:val="000000" w:themeColor="text1"/>
          <w:lang w:val="uk-UA"/>
        </w:rPr>
        <w:t xml:space="preserve">а </w:t>
      </w:r>
      <w:r w:rsidR="067C1B16" w:rsidRPr="1A679607">
        <w:rPr>
          <w:rFonts w:eastAsia="Times New Roman"/>
          <w:color w:val="000000" w:themeColor="text1"/>
          <w:lang w:val="uk-UA"/>
        </w:rPr>
        <w:t xml:space="preserve">при наданні  послуг з розробки, мають забезпечуватись гарантійною підтримкою (виправлення помилок та тощо) протягом 6 місяців після оформлення Акта прийому-передачі </w:t>
      </w:r>
      <w:r w:rsidR="642B0EF1" w:rsidRPr="1A679607">
        <w:rPr>
          <w:rFonts w:eastAsia="Times New Roman"/>
          <w:color w:val="000000" w:themeColor="text1"/>
          <w:lang w:val="uk-UA"/>
        </w:rPr>
        <w:t>Платформи</w:t>
      </w:r>
      <w:r w:rsidR="067C1B16" w:rsidRPr="1A679607">
        <w:rPr>
          <w:rFonts w:eastAsia="Times New Roman"/>
          <w:color w:val="000000" w:themeColor="text1"/>
          <w:lang w:val="uk-UA"/>
        </w:rPr>
        <w:t xml:space="preserve"> за останнім етапом. </w:t>
      </w:r>
    </w:p>
    <w:p w14:paraId="1D559856" w14:textId="49036ECC" w:rsidR="067C1B16" w:rsidRDefault="067C1B16" w:rsidP="1A679607">
      <w:pPr>
        <w:ind w:left="1040" w:right="-4"/>
        <w:jc w:val="both"/>
        <w:rPr>
          <w:rFonts w:eastAsia="Times New Roman"/>
          <w:color w:val="000000" w:themeColor="text1"/>
          <w:lang w:val="uk-UA"/>
        </w:rPr>
      </w:pPr>
      <w:r w:rsidRPr="1A679607">
        <w:rPr>
          <w:rFonts w:eastAsia="Times New Roman"/>
          <w:color w:val="000000" w:themeColor="text1"/>
          <w:lang w:val="uk-UA"/>
        </w:rPr>
        <w:t xml:space="preserve">Послуги програмування включають, гарантійну підтримку </w:t>
      </w:r>
      <w:r w:rsidR="49A7E3CB" w:rsidRPr="1A679607">
        <w:rPr>
          <w:rFonts w:eastAsia="Times New Roman"/>
          <w:color w:val="000000" w:themeColor="text1"/>
          <w:lang w:val="uk-UA"/>
        </w:rPr>
        <w:t>Платформи</w:t>
      </w:r>
      <w:r w:rsidRPr="1A679607">
        <w:rPr>
          <w:rFonts w:eastAsia="Times New Roman"/>
          <w:color w:val="000000" w:themeColor="text1"/>
          <w:lang w:val="uk-UA"/>
        </w:rPr>
        <w:t>, а саме:</w:t>
      </w:r>
    </w:p>
    <w:p w14:paraId="07DD8BD5" w14:textId="1DE8A5FE" w:rsidR="067C1B16" w:rsidRDefault="067C1B16" w:rsidP="1A679607">
      <w:pPr>
        <w:pStyle w:val="ListParagraph"/>
        <w:widowControl w:val="0"/>
        <w:numPr>
          <w:ilvl w:val="0"/>
          <w:numId w:val="10"/>
        </w:numPr>
        <w:tabs>
          <w:tab w:val="left" w:pos="1052"/>
          <w:tab w:val="left" w:pos="1053"/>
        </w:tabs>
        <w:ind w:right="-4" w:hanging="361"/>
        <w:jc w:val="both"/>
        <w:rPr>
          <w:rFonts w:eastAsia="Times New Roman"/>
          <w:color w:val="000000" w:themeColor="text1"/>
          <w:lang w:val="uk-UA"/>
        </w:rPr>
      </w:pPr>
      <w:r w:rsidRPr="1A679607">
        <w:rPr>
          <w:rFonts w:eastAsia="Times New Roman"/>
          <w:color w:val="000000" w:themeColor="text1"/>
          <w:lang w:val="uk-UA"/>
        </w:rPr>
        <w:t xml:space="preserve">моніторинг роботи </w:t>
      </w:r>
      <w:r w:rsidR="6C62A48F" w:rsidRPr="1A679607">
        <w:rPr>
          <w:rFonts w:eastAsia="Times New Roman"/>
          <w:color w:val="000000" w:themeColor="text1"/>
          <w:lang w:val="uk-UA"/>
        </w:rPr>
        <w:t>Платформи</w:t>
      </w:r>
      <w:r w:rsidRPr="1A679607">
        <w:rPr>
          <w:rFonts w:eastAsia="Times New Roman"/>
          <w:color w:val="000000" w:themeColor="text1"/>
          <w:lang w:val="uk-UA"/>
        </w:rPr>
        <w:t>;</w:t>
      </w:r>
    </w:p>
    <w:p w14:paraId="624880B4" w14:textId="7B91E98D" w:rsidR="067C1B16" w:rsidRDefault="067C1B16" w:rsidP="1A679607">
      <w:pPr>
        <w:pStyle w:val="ListParagraph"/>
        <w:widowControl w:val="0"/>
        <w:numPr>
          <w:ilvl w:val="0"/>
          <w:numId w:val="10"/>
        </w:numPr>
        <w:tabs>
          <w:tab w:val="left" w:pos="1052"/>
          <w:tab w:val="left" w:pos="1053"/>
        </w:tabs>
        <w:ind w:right="-4" w:hanging="361"/>
        <w:jc w:val="both"/>
        <w:rPr>
          <w:rFonts w:eastAsia="Times New Roman"/>
          <w:color w:val="000000" w:themeColor="text1"/>
          <w:lang w:val="uk-UA"/>
        </w:rPr>
      </w:pPr>
      <w:r w:rsidRPr="1A679607">
        <w:rPr>
          <w:rFonts w:eastAsia="Times New Roman"/>
          <w:color w:val="000000" w:themeColor="text1"/>
          <w:lang w:val="uk-UA"/>
        </w:rPr>
        <w:t xml:space="preserve">реагування на інциденти, що спричинили неправильну роботу </w:t>
      </w:r>
      <w:r w:rsidR="2D2C93A3" w:rsidRPr="1A679607">
        <w:rPr>
          <w:rFonts w:eastAsia="Times New Roman"/>
          <w:color w:val="000000" w:themeColor="text1"/>
          <w:lang w:val="uk-UA"/>
        </w:rPr>
        <w:t>Платформи</w:t>
      </w:r>
      <w:r w:rsidRPr="1A679607">
        <w:rPr>
          <w:rFonts w:eastAsia="Times New Roman"/>
          <w:color w:val="000000" w:themeColor="text1"/>
          <w:lang w:val="uk-UA"/>
        </w:rPr>
        <w:t>;</w:t>
      </w:r>
    </w:p>
    <w:p w14:paraId="13D32052" w14:textId="4803024C" w:rsidR="067C1B16" w:rsidRDefault="067C1B16" w:rsidP="1A679607">
      <w:pPr>
        <w:pStyle w:val="ListParagraph"/>
        <w:widowControl w:val="0"/>
        <w:numPr>
          <w:ilvl w:val="0"/>
          <w:numId w:val="10"/>
        </w:numPr>
        <w:tabs>
          <w:tab w:val="left" w:pos="1052"/>
          <w:tab w:val="left" w:pos="1053"/>
          <w:tab w:val="left" w:pos="2651"/>
          <w:tab w:val="left" w:pos="3706"/>
          <w:tab w:val="left" w:pos="5173"/>
          <w:tab w:val="left" w:pos="6935"/>
          <w:tab w:val="left" w:pos="7443"/>
          <w:tab w:val="left" w:pos="7774"/>
          <w:tab w:val="left" w:pos="8826"/>
        </w:tabs>
        <w:ind w:right="-4"/>
        <w:jc w:val="both"/>
        <w:rPr>
          <w:rFonts w:eastAsia="Times New Roman"/>
          <w:color w:val="000000" w:themeColor="text1"/>
          <w:lang w:val="uk-UA"/>
        </w:rPr>
      </w:pPr>
      <w:r w:rsidRPr="1A679607">
        <w:rPr>
          <w:rFonts w:eastAsia="Times New Roman"/>
          <w:color w:val="000000" w:themeColor="text1"/>
          <w:lang w:val="uk-UA"/>
        </w:rPr>
        <w:t>конфігурація</w:t>
      </w:r>
      <w:r w:rsidRPr="00D02D90">
        <w:rPr>
          <w:lang w:val="ru-RU"/>
        </w:rPr>
        <w:tab/>
      </w:r>
      <w:r w:rsidRPr="1A679607">
        <w:rPr>
          <w:rFonts w:eastAsia="Times New Roman"/>
          <w:color w:val="000000" w:themeColor="text1"/>
          <w:lang w:val="uk-UA"/>
        </w:rPr>
        <w:t>сервера,</w:t>
      </w:r>
      <w:r w:rsidRPr="00D02D90">
        <w:rPr>
          <w:lang w:val="ru-RU"/>
        </w:rPr>
        <w:tab/>
      </w:r>
      <w:r w:rsidRPr="1A679607">
        <w:rPr>
          <w:rFonts w:eastAsia="Times New Roman"/>
          <w:color w:val="000000" w:themeColor="text1"/>
          <w:lang w:val="uk-UA"/>
        </w:rPr>
        <w:t>відновлення</w:t>
      </w:r>
      <w:r w:rsidRPr="00D02D90">
        <w:rPr>
          <w:lang w:val="ru-RU"/>
        </w:rPr>
        <w:tab/>
      </w:r>
      <w:r w:rsidRPr="1A679607">
        <w:rPr>
          <w:rFonts w:eastAsia="Times New Roman"/>
          <w:color w:val="000000" w:themeColor="text1"/>
          <w:lang w:val="uk-UA"/>
        </w:rPr>
        <w:t>працездатності</w:t>
      </w:r>
      <w:r w:rsidRPr="00D02D90">
        <w:rPr>
          <w:lang w:val="ru-RU"/>
        </w:rPr>
        <w:tab/>
      </w:r>
      <w:r w:rsidR="5D686ADA" w:rsidRPr="1A679607">
        <w:rPr>
          <w:rFonts w:eastAsia="Times New Roman"/>
          <w:color w:val="000000" w:themeColor="text1"/>
          <w:lang w:val="uk-UA"/>
        </w:rPr>
        <w:t>Платформи</w:t>
      </w:r>
      <w:r w:rsidR="2EFB605F" w:rsidRPr="1A679607">
        <w:rPr>
          <w:rFonts w:eastAsia="Times New Roman"/>
          <w:color w:val="000000" w:themeColor="text1"/>
          <w:lang w:val="uk-UA"/>
        </w:rPr>
        <w:t xml:space="preserve"> </w:t>
      </w:r>
      <w:r w:rsidRPr="1A679607">
        <w:rPr>
          <w:rFonts w:eastAsia="Times New Roman"/>
          <w:color w:val="000000" w:themeColor="text1"/>
          <w:lang w:val="uk-UA"/>
        </w:rPr>
        <w:t>у</w:t>
      </w:r>
      <w:r w:rsidR="77D46B4D" w:rsidRPr="1A679607">
        <w:rPr>
          <w:rFonts w:eastAsia="Times New Roman"/>
          <w:color w:val="000000" w:themeColor="text1"/>
          <w:lang w:val="uk-UA"/>
        </w:rPr>
        <w:t xml:space="preserve"> </w:t>
      </w:r>
      <w:r w:rsidRPr="1A679607">
        <w:rPr>
          <w:rFonts w:eastAsia="Times New Roman"/>
          <w:color w:val="000000" w:themeColor="text1"/>
          <w:lang w:val="uk-UA"/>
        </w:rPr>
        <w:t>випадку</w:t>
      </w:r>
      <w:r w:rsidR="4D5C6EFF" w:rsidRPr="1A679607">
        <w:rPr>
          <w:rFonts w:eastAsia="Times New Roman"/>
          <w:color w:val="000000" w:themeColor="text1"/>
          <w:lang w:val="uk-UA"/>
        </w:rPr>
        <w:t xml:space="preserve"> </w:t>
      </w:r>
      <w:r w:rsidRPr="1A679607">
        <w:rPr>
          <w:rFonts w:eastAsia="Times New Roman"/>
          <w:color w:val="000000" w:themeColor="text1"/>
          <w:lang w:val="uk-UA"/>
        </w:rPr>
        <w:t>порушення функціонування;</w:t>
      </w:r>
    </w:p>
    <w:p w14:paraId="5F362187" w14:textId="258E8C5B" w:rsidR="067C1B16" w:rsidRDefault="067C1B16" w:rsidP="1A679607">
      <w:pPr>
        <w:pStyle w:val="ListParagraph"/>
        <w:widowControl w:val="0"/>
        <w:numPr>
          <w:ilvl w:val="0"/>
          <w:numId w:val="10"/>
        </w:numPr>
        <w:tabs>
          <w:tab w:val="left" w:pos="1052"/>
          <w:tab w:val="left" w:pos="1053"/>
        </w:tabs>
        <w:ind w:right="-4"/>
        <w:jc w:val="both"/>
        <w:rPr>
          <w:rFonts w:eastAsia="Times New Roman"/>
          <w:color w:val="000000" w:themeColor="text1"/>
          <w:lang w:val="uk-UA"/>
        </w:rPr>
      </w:pPr>
      <w:r w:rsidRPr="1A679607">
        <w:rPr>
          <w:rFonts w:eastAsia="Times New Roman"/>
          <w:color w:val="000000" w:themeColor="text1"/>
          <w:lang w:val="uk-UA"/>
        </w:rPr>
        <w:t>перевірка логів та помилок на промисловому середовищі відповідно до затвердженого регламенту та технічних вимог;</w:t>
      </w:r>
    </w:p>
    <w:p w14:paraId="26350278" w14:textId="31599781" w:rsidR="067C1B16" w:rsidRDefault="067C1B16" w:rsidP="1A679607">
      <w:pPr>
        <w:pStyle w:val="ListParagraph"/>
        <w:widowControl w:val="0"/>
        <w:numPr>
          <w:ilvl w:val="0"/>
          <w:numId w:val="10"/>
        </w:numPr>
        <w:tabs>
          <w:tab w:val="left" w:pos="1052"/>
          <w:tab w:val="left" w:pos="1053"/>
        </w:tabs>
        <w:ind w:right="-4" w:hanging="361"/>
        <w:jc w:val="both"/>
        <w:rPr>
          <w:rFonts w:eastAsia="Times New Roman"/>
          <w:color w:val="000000" w:themeColor="text1"/>
          <w:lang w:val="uk-UA"/>
        </w:rPr>
      </w:pPr>
      <w:r w:rsidRPr="1A679607">
        <w:rPr>
          <w:rFonts w:eastAsia="Times New Roman"/>
          <w:color w:val="000000" w:themeColor="text1"/>
          <w:lang w:val="uk-UA"/>
        </w:rPr>
        <w:t>виправлення виявлених помилок та недоліків в роботі та налаштуваннях;</w:t>
      </w:r>
    </w:p>
    <w:p w14:paraId="2C8A6368" w14:textId="3B3D3894" w:rsidR="067C1B16" w:rsidRDefault="067C1B16" w:rsidP="1A679607">
      <w:pPr>
        <w:pStyle w:val="ListParagraph"/>
        <w:widowControl w:val="0"/>
        <w:numPr>
          <w:ilvl w:val="0"/>
          <w:numId w:val="10"/>
        </w:numPr>
        <w:tabs>
          <w:tab w:val="left" w:pos="1052"/>
          <w:tab w:val="left" w:pos="1053"/>
        </w:tabs>
        <w:ind w:right="-4" w:hanging="361"/>
        <w:jc w:val="both"/>
        <w:rPr>
          <w:rFonts w:eastAsia="Times New Roman"/>
          <w:color w:val="000000" w:themeColor="text1"/>
          <w:lang w:val="uk-UA"/>
        </w:rPr>
      </w:pPr>
      <w:r w:rsidRPr="1A679607">
        <w:rPr>
          <w:rFonts w:eastAsia="Times New Roman"/>
          <w:color w:val="000000" w:themeColor="text1"/>
          <w:lang w:val="uk-UA"/>
        </w:rPr>
        <w:t>аналіз та виправлення помилок бізнес-процесів за допомогою BPMN 2.0;</w:t>
      </w:r>
    </w:p>
    <w:p w14:paraId="70D2A959" w14:textId="66CDDB02" w:rsidR="067C1B16" w:rsidRDefault="067C1B16" w:rsidP="1A679607">
      <w:pPr>
        <w:pStyle w:val="ListParagraph"/>
        <w:widowControl w:val="0"/>
        <w:numPr>
          <w:ilvl w:val="0"/>
          <w:numId w:val="10"/>
        </w:numPr>
        <w:tabs>
          <w:tab w:val="left" w:pos="1052"/>
          <w:tab w:val="left" w:pos="1053"/>
        </w:tabs>
        <w:ind w:right="-4" w:hanging="361"/>
        <w:jc w:val="both"/>
        <w:rPr>
          <w:rFonts w:eastAsia="Times New Roman"/>
          <w:color w:val="000000" w:themeColor="text1"/>
          <w:lang w:val="uk-UA"/>
        </w:rPr>
      </w:pPr>
      <w:r w:rsidRPr="1A679607">
        <w:rPr>
          <w:rFonts w:eastAsia="Times New Roman"/>
          <w:color w:val="000000" w:themeColor="text1"/>
          <w:lang w:val="uk-UA"/>
        </w:rPr>
        <w:t xml:space="preserve">здійснення необхідних налаштувань для забезпечення належного функціонування </w:t>
      </w:r>
      <w:r w:rsidR="20DD1B3A" w:rsidRPr="1A679607">
        <w:rPr>
          <w:rFonts w:eastAsia="Times New Roman"/>
          <w:color w:val="000000" w:themeColor="text1"/>
          <w:lang w:val="uk-UA"/>
        </w:rPr>
        <w:t>Платформи</w:t>
      </w:r>
      <w:r w:rsidRPr="1A679607">
        <w:rPr>
          <w:rFonts w:eastAsia="Times New Roman"/>
          <w:color w:val="000000" w:themeColor="text1"/>
          <w:lang w:val="uk-UA"/>
        </w:rPr>
        <w:t>;</w:t>
      </w:r>
    </w:p>
    <w:p w14:paraId="19BF6495" w14:textId="06056FBE" w:rsidR="067C1B16" w:rsidRDefault="067C1B16" w:rsidP="1A679607">
      <w:pPr>
        <w:pStyle w:val="ListParagraph"/>
        <w:widowControl w:val="0"/>
        <w:numPr>
          <w:ilvl w:val="0"/>
          <w:numId w:val="10"/>
        </w:numPr>
        <w:tabs>
          <w:tab w:val="left" w:pos="1052"/>
          <w:tab w:val="left" w:pos="1053"/>
        </w:tabs>
        <w:ind w:right="-4" w:hanging="361"/>
        <w:jc w:val="both"/>
        <w:rPr>
          <w:rFonts w:eastAsia="Times New Roman"/>
          <w:color w:val="000000" w:themeColor="text1"/>
          <w:lang w:val="uk-UA"/>
        </w:rPr>
      </w:pPr>
      <w:r w:rsidRPr="1A679607">
        <w:rPr>
          <w:rFonts w:eastAsia="Times New Roman"/>
          <w:color w:val="000000" w:themeColor="text1"/>
          <w:lang w:val="uk-UA"/>
        </w:rPr>
        <w:t xml:space="preserve">підтримка гарячої лінії консультування (номер телефона, визначений </w:t>
      </w:r>
      <w:r w:rsidRPr="1A679607">
        <w:rPr>
          <w:rFonts w:eastAsia="Times New Roman"/>
          <w:i/>
          <w:iCs/>
          <w:color w:val="000000" w:themeColor="text1"/>
          <w:lang w:val="uk-UA"/>
        </w:rPr>
        <w:t>Бенефіціаром/Реципієнтом</w:t>
      </w:r>
      <w:r w:rsidRPr="1A679607">
        <w:rPr>
          <w:rFonts w:eastAsia="Times New Roman"/>
          <w:color w:val="000000" w:themeColor="text1"/>
          <w:lang w:val="uk-UA"/>
        </w:rPr>
        <w:t xml:space="preserve"> месенджер, E-mail)</w:t>
      </w:r>
      <w:r w:rsidR="30287C00" w:rsidRPr="1A679607">
        <w:rPr>
          <w:rFonts w:eastAsia="Times New Roman"/>
          <w:color w:val="000000" w:themeColor="text1"/>
          <w:lang w:val="uk-UA"/>
        </w:rPr>
        <w:t>.</w:t>
      </w:r>
    </w:p>
    <w:p w14:paraId="5ADEF904" w14:textId="4F8A8E73" w:rsidR="067C1B16" w:rsidRDefault="067C1B16" w:rsidP="1A679607">
      <w:pPr>
        <w:ind w:left="332" w:right="-4" w:firstLine="708"/>
        <w:jc w:val="both"/>
        <w:rPr>
          <w:rFonts w:eastAsia="Times New Roman"/>
          <w:color w:val="000000" w:themeColor="text1"/>
          <w:lang w:val="uk-UA"/>
        </w:rPr>
      </w:pPr>
      <w:r w:rsidRPr="1A679607">
        <w:rPr>
          <w:rFonts w:eastAsia="Times New Roman"/>
          <w:color w:val="000000" w:themeColor="text1"/>
          <w:lang w:val="uk-UA"/>
        </w:rPr>
        <w:t>Обмін інформацією між Виконавцем та іншими Сторонами Договору, оперативний контроль стану виконання послуг та усунення зауважень, здійснюється з використанням системи GitLab, а також засобами електронної пошти.</w:t>
      </w:r>
    </w:p>
    <w:p w14:paraId="07E4B0F1" w14:textId="66A4FD32" w:rsidR="067C1B16" w:rsidRDefault="067C1B16" w:rsidP="1A679607">
      <w:pPr>
        <w:ind w:left="332" w:right="-4" w:firstLine="708"/>
        <w:jc w:val="both"/>
        <w:rPr>
          <w:rFonts w:eastAsia="Times New Roman"/>
          <w:color w:val="000000" w:themeColor="text1"/>
          <w:lang w:val="uk-UA"/>
        </w:rPr>
      </w:pPr>
      <w:r w:rsidRPr="1A679607">
        <w:rPr>
          <w:rFonts w:eastAsia="Times New Roman"/>
          <w:color w:val="000000" w:themeColor="text1"/>
          <w:lang w:val="uk-UA"/>
        </w:rPr>
        <w:t>Час реагування з боку Виконавця на завдання</w:t>
      </w:r>
      <w:r w:rsidR="42B46167" w:rsidRPr="1A679607">
        <w:rPr>
          <w:rFonts w:eastAsia="Times New Roman"/>
          <w:color w:val="000000" w:themeColor="text1"/>
          <w:lang w:val="uk-UA"/>
        </w:rPr>
        <w:t xml:space="preserve"> </w:t>
      </w:r>
      <w:r w:rsidRPr="1A679607">
        <w:rPr>
          <w:rFonts w:eastAsia="Times New Roman"/>
          <w:color w:val="000000" w:themeColor="text1"/>
          <w:lang w:val="uk-UA"/>
        </w:rPr>
        <w:t xml:space="preserve">не має перевищувати 3 робочі дні, а для завдань з високим пріоритетом – не більше 1 робочого дня. Пріоритет визначається, виходячи з необхідності забезпечення безперервності доступності та працездатності </w:t>
      </w:r>
      <w:r w:rsidR="5560DA9F" w:rsidRPr="1A679607">
        <w:rPr>
          <w:rFonts w:eastAsia="Times New Roman"/>
          <w:color w:val="000000" w:themeColor="text1"/>
          <w:lang w:val="uk-UA"/>
        </w:rPr>
        <w:t>Платформи</w:t>
      </w:r>
      <w:r w:rsidRPr="1A679607">
        <w:rPr>
          <w:rFonts w:eastAsia="Times New Roman"/>
          <w:color w:val="000000" w:themeColor="text1"/>
          <w:lang w:val="uk-UA"/>
        </w:rPr>
        <w:t>.</w:t>
      </w:r>
    </w:p>
    <w:p w14:paraId="21B215BC" w14:textId="48C70C1E" w:rsidR="1A679607" w:rsidRDefault="1A679607" w:rsidP="1A679607">
      <w:pPr>
        <w:pStyle w:val="Body"/>
        <w:jc w:val="both"/>
        <w:rPr>
          <w:rFonts w:ascii="Times New Roman" w:hAnsi="Times New Roman"/>
          <w:sz w:val="24"/>
          <w:szCs w:val="24"/>
          <w:lang w:val="uk-UA"/>
        </w:rPr>
      </w:pPr>
    </w:p>
    <w:p w14:paraId="4AE793B0" w14:textId="6208BBEE" w:rsidR="5D3C4E1C" w:rsidRPr="00FC46AA" w:rsidRDefault="00FC46AA" w:rsidP="1A679607">
      <w:pPr>
        <w:pStyle w:val="Heading"/>
        <w:keepLines/>
        <w:spacing w:line="259" w:lineRule="auto"/>
        <w:jc w:val="both"/>
        <w:rPr>
          <w:rFonts w:ascii="Times New Roman" w:hAnsi="Times New Roman"/>
          <w:sz w:val="28"/>
          <w:szCs w:val="28"/>
          <w:lang w:val="uk-UA"/>
        </w:rPr>
      </w:pPr>
      <w:r w:rsidRPr="00FC46AA">
        <w:rPr>
          <w:rFonts w:ascii="Times New Roman" w:hAnsi="Times New Roman"/>
          <w:sz w:val="28"/>
          <w:szCs w:val="28"/>
          <w:lang w:val="uk-UA"/>
        </w:rPr>
        <w:t xml:space="preserve">5. </w:t>
      </w:r>
      <w:r w:rsidR="5D3C4E1C" w:rsidRPr="00FC46AA">
        <w:rPr>
          <w:rFonts w:ascii="Times New Roman" w:hAnsi="Times New Roman"/>
          <w:sz w:val="28"/>
          <w:szCs w:val="28"/>
          <w:lang w:val="uk-UA"/>
        </w:rPr>
        <w:t>Законодавство для ознайомлення</w:t>
      </w:r>
    </w:p>
    <w:p w14:paraId="52855ACE" w14:textId="52CAD169" w:rsidR="5D3C4E1C" w:rsidRDefault="5D3C4E1C" w:rsidP="1A679607">
      <w:pPr>
        <w:pStyle w:val="ListParagraph"/>
        <w:numPr>
          <w:ilvl w:val="0"/>
          <w:numId w:val="9"/>
        </w:numPr>
        <w:ind w:right="-4"/>
        <w:jc w:val="both"/>
        <w:rPr>
          <w:rFonts w:eastAsia="Times New Roman"/>
          <w:color w:val="000000" w:themeColor="text1"/>
          <w:lang w:val="uk-UA"/>
        </w:rPr>
      </w:pPr>
      <w:r w:rsidRPr="1A679607">
        <w:rPr>
          <w:rFonts w:eastAsia="Times New Roman"/>
          <w:color w:val="000000" w:themeColor="text1"/>
          <w:lang w:val="uk-UA"/>
        </w:rPr>
        <w:t>Закон України «Про інформацію»;</w:t>
      </w:r>
    </w:p>
    <w:p w14:paraId="72BB0539" w14:textId="15833C01" w:rsidR="5D3C4E1C" w:rsidRDefault="5D3C4E1C" w:rsidP="1A679607">
      <w:pPr>
        <w:pStyle w:val="ListParagraph"/>
        <w:numPr>
          <w:ilvl w:val="0"/>
          <w:numId w:val="8"/>
        </w:numPr>
        <w:ind w:right="-4"/>
        <w:jc w:val="both"/>
        <w:rPr>
          <w:rFonts w:eastAsia="Times New Roman"/>
          <w:color w:val="000000" w:themeColor="text1"/>
          <w:lang w:val="uk-UA"/>
        </w:rPr>
      </w:pPr>
      <w:r w:rsidRPr="1A679607">
        <w:rPr>
          <w:rFonts w:eastAsia="Times New Roman"/>
          <w:color w:val="000000" w:themeColor="text1"/>
          <w:lang w:val="uk-UA"/>
        </w:rPr>
        <w:t>Закон України «Про Національну програму інформатизації»;</w:t>
      </w:r>
    </w:p>
    <w:p w14:paraId="4E0BAA98" w14:textId="5B5AE5DD" w:rsidR="5D3C4E1C" w:rsidRDefault="5D3C4E1C" w:rsidP="1A679607">
      <w:pPr>
        <w:pStyle w:val="ListParagraph"/>
        <w:numPr>
          <w:ilvl w:val="0"/>
          <w:numId w:val="5"/>
        </w:numPr>
        <w:ind w:right="-4"/>
        <w:jc w:val="both"/>
        <w:rPr>
          <w:rFonts w:eastAsia="Times New Roman"/>
          <w:color w:val="000000" w:themeColor="text1"/>
          <w:lang w:val="uk-UA"/>
        </w:rPr>
      </w:pPr>
      <w:r w:rsidRPr="1A679607">
        <w:rPr>
          <w:rFonts w:eastAsia="Times New Roman"/>
          <w:color w:val="000000" w:themeColor="text1"/>
          <w:lang w:val="uk-UA"/>
        </w:rPr>
        <w:lastRenderedPageBreak/>
        <w:t>Закон України «Про звернення громадян»;</w:t>
      </w:r>
    </w:p>
    <w:p w14:paraId="473B2AD8" w14:textId="02C5C861" w:rsidR="5D3C4E1C" w:rsidRDefault="5D3C4E1C" w:rsidP="1A679607">
      <w:pPr>
        <w:pStyle w:val="ListParagraph"/>
        <w:numPr>
          <w:ilvl w:val="0"/>
          <w:numId w:val="4"/>
        </w:numPr>
        <w:ind w:right="-4"/>
        <w:jc w:val="both"/>
        <w:rPr>
          <w:rFonts w:eastAsia="Times New Roman"/>
          <w:color w:val="000000" w:themeColor="text1"/>
          <w:lang w:val="uk-UA"/>
        </w:rPr>
      </w:pPr>
      <w:r w:rsidRPr="1A679607">
        <w:rPr>
          <w:rFonts w:eastAsia="Times New Roman"/>
          <w:color w:val="000000" w:themeColor="text1"/>
          <w:lang w:val="uk-UA"/>
        </w:rPr>
        <w:t>Закон України «Про доступ до публічної інформації»;</w:t>
      </w:r>
    </w:p>
    <w:p w14:paraId="176AA1C2" w14:textId="75C535FF" w:rsidR="5D3C4E1C" w:rsidRDefault="5D3C4E1C" w:rsidP="1A679607">
      <w:pPr>
        <w:pStyle w:val="ListParagraph"/>
        <w:numPr>
          <w:ilvl w:val="0"/>
          <w:numId w:val="3"/>
        </w:numPr>
        <w:ind w:right="-4"/>
        <w:jc w:val="both"/>
        <w:rPr>
          <w:rFonts w:eastAsia="Times New Roman"/>
          <w:color w:val="000000" w:themeColor="text1"/>
          <w:lang w:val="uk-UA"/>
        </w:rPr>
      </w:pPr>
      <w:r w:rsidRPr="1A679607">
        <w:rPr>
          <w:rFonts w:eastAsia="Times New Roman"/>
          <w:color w:val="000000" w:themeColor="text1"/>
          <w:lang w:val="uk-UA"/>
        </w:rPr>
        <w:t>Закон України «Про захист інформації в інформаційно-комунікаційних системах»;</w:t>
      </w:r>
    </w:p>
    <w:p w14:paraId="154AA99D" w14:textId="7D91504F" w:rsidR="5D3C4E1C" w:rsidRDefault="5D3C4E1C" w:rsidP="1A679607">
      <w:pPr>
        <w:pStyle w:val="ListParagraph"/>
        <w:numPr>
          <w:ilvl w:val="0"/>
          <w:numId w:val="2"/>
        </w:numPr>
        <w:ind w:right="-4"/>
        <w:jc w:val="both"/>
        <w:rPr>
          <w:rFonts w:eastAsia="Times New Roman"/>
          <w:color w:val="000000" w:themeColor="text1"/>
          <w:lang w:val="uk-UA"/>
        </w:rPr>
      </w:pPr>
      <w:r w:rsidRPr="1A679607">
        <w:rPr>
          <w:rFonts w:eastAsia="Times New Roman"/>
          <w:color w:val="000000" w:themeColor="text1"/>
          <w:lang w:val="uk-UA"/>
        </w:rPr>
        <w:t>Закон України «Про захист персональних даних»;</w:t>
      </w:r>
    </w:p>
    <w:p w14:paraId="10772B15" w14:textId="4167DD0A" w:rsidR="58DD58B0" w:rsidRPr="00891B1F" w:rsidRDefault="3241FE0B" w:rsidP="3B9FC71F">
      <w:pPr>
        <w:pStyle w:val="ListParagraph"/>
        <w:numPr>
          <w:ilvl w:val="0"/>
          <w:numId w:val="2"/>
        </w:numPr>
        <w:ind w:right="-4"/>
        <w:jc w:val="both"/>
      </w:pPr>
      <w:r w:rsidRPr="3B9FC71F">
        <w:t xml:space="preserve">Закон України </w:t>
      </w:r>
      <w:r w:rsidRPr="3B9FC71F">
        <w:rPr>
          <w:rFonts w:eastAsia="Times New Roman"/>
          <w:color w:val="000000" w:themeColor="text1"/>
        </w:rPr>
        <w:t>«</w:t>
      </w:r>
      <w:r w:rsidRPr="3B9FC71F">
        <w:t>Про публічні електронні реєстри</w:t>
      </w:r>
      <w:r w:rsidRPr="3B9FC71F">
        <w:rPr>
          <w:rFonts w:eastAsia="Times New Roman"/>
          <w:color w:val="000000" w:themeColor="text1"/>
        </w:rPr>
        <w:t>»</w:t>
      </w:r>
      <w:r w:rsidRPr="3B9FC71F">
        <w:t>;</w:t>
      </w:r>
    </w:p>
    <w:p w14:paraId="2F0D230E" w14:textId="14968CDA" w:rsidR="4F60D121" w:rsidRPr="00891B1F" w:rsidRDefault="7CA4BC60" w:rsidP="3B9FC71F">
      <w:pPr>
        <w:pStyle w:val="ListParagraph"/>
        <w:numPr>
          <w:ilvl w:val="0"/>
          <w:numId w:val="1"/>
        </w:numPr>
        <w:ind w:right="-4"/>
        <w:jc w:val="both"/>
      </w:pPr>
      <w:r w:rsidRPr="3B9FC71F">
        <w:t xml:space="preserve">Закон України </w:t>
      </w:r>
      <w:r w:rsidRPr="3B9FC71F">
        <w:rPr>
          <w:rFonts w:eastAsia="Times New Roman"/>
          <w:color w:val="000000" w:themeColor="text1"/>
        </w:rPr>
        <w:t>«</w:t>
      </w:r>
      <w:r w:rsidRPr="3B9FC71F">
        <w:t>Про статус ветеранів війни, гарантії їх соціального захисту</w:t>
      </w:r>
      <w:r w:rsidRPr="3B9FC71F">
        <w:rPr>
          <w:rFonts w:eastAsia="Times New Roman"/>
          <w:color w:val="000000" w:themeColor="text1"/>
        </w:rPr>
        <w:t>»</w:t>
      </w:r>
      <w:r w:rsidRPr="3B9FC71F">
        <w:t>;</w:t>
      </w:r>
    </w:p>
    <w:p w14:paraId="07CE78EE" w14:textId="03BE2909" w:rsidR="4F60D121" w:rsidRDefault="4F60D121" w:rsidP="1A679607">
      <w:pPr>
        <w:pStyle w:val="ListParagraph"/>
        <w:numPr>
          <w:ilvl w:val="0"/>
          <w:numId w:val="1"/>
        </w:numPr>
        <w:ind w:right="-4"/>
        <w:jc w:val="both"/>
        <w:rPr>
          <w:rFonts w:eastAsia="Times New Roman"/>
          <w:color w:val="000000" w:themeColor="text1"/>
          <w:lang w:val="uk-UA"/>
        </w:rPr>
      </w:pPr>
      <w:r w:rsidRPr="1A679607">
        <w:rPr>
          <w:rFonts w:eastAsia="Times New Roman"/>
          <w:color w:val="000000" w:themeColor="text1"/>
          <w:lang w:val="uk-UA"/>
        </w:rPr>
        <w:t>Закон України «Про соціальний і правовий захист військовослужбовців та членів їх сімей»;</w:t>
      </w:r>
    </w:p>
    <w:p w14:paraId="38A90F7B" w14:textId="2FC1ED1E" w:rsidR="4F60D121" w:rsidRDefault="4F60D121" w:rsidP="1A679607">
      <w:pPr>
        <w:pStyle w:val="ListParagraph"/>
        <w:numPr>
          <w:ilvl w:val="0"/>
          <w:numId w:val="1"/>
        </w:numPr>
        <w:ind w:right="-4"/>
        <w:jc w:val="both"/>
        <w:rPr>
          <w:rFonts w:eastAsia="Times New Roman"/>
          <w:color w:val="000000" w:themeColor="text1"/>
          <w:lang w:val="uk-UA"/>
        </w:rPr>
      </w:pPr>
      <w:r w:rsidRPr="1A679607">
        <w:rPr>
          <w:rFonts w:eastAsia="Times New Roman"/>
          <w:color w:val="000000" w:themeColor="text1"/>
          <w:lang w:val="uk-UA"/>
        </w:rPr>
        <w:t>Закон України «Про пенсійне забезпечення осіб, звільнених з військової служби, та деяких інших осіб»;</w:t>
      </w:r>
    </w:p>
    <w:p w14:paraId="0D1F2F65" w14:textId="5F1F9029" w:rsidR="4F60D121" w:rsidRDefault="4F60D121" w:rsidP="1A679607">
      <w:pPr>
        <w:pStyle w:val="ListParagraph"/>
        <w:numPr>
          <w:ilvl w:val="0"/>
          <w:numId w:val="1"/>
        </w:numPr>
        <w:ind w:right="-4"/>
        <w:jc w:val="both"/>
        <w:rPr>
          <w:rFonts w:eastAsia="Times New Roman"/>
          <w:color w:val="000000" w:themeColor="text1"/>
          <w:lang w:val="uk-UA"/>
        </w:rPr>
      </w:pPr>
      <w:r w:rsidRPr="1A679607">
        <w:rPr>
          <w:rFonts w:eastAsia="Times New Roman"/>
          <w:color w:val="000000" w:themeColor="text1"/>
          <w:lang w:val="uk-UA"/>
        </w:rPr>
        <w:t>Закон України «Про загальнообов'язкове державне пенсійне страхування»</w:t>
      </w:r>
      <w:r w:rsidR="7F80F490" w:rsidRPr="1A679607">
        <w:rPr>
          <w:rFonts w:eastAsia="Times New Roman"/>
          <w:color w:val="000000" w:themeColor="text1"/>
          <w:lang w:val="uk-UA"/>
        </w:rPr>
        <w:t>;</w:t>
      </w:r>
    </w:p>
    <w:p w14:paraId="7A09C111" w14:textId="409A71A4" w:rsidR="7F80F490" w:rsidRDefault="7F80F490" w:rsidP="1A679607">
      <w:pPr>
        <w:pStyle w:val="ListParagraph"/>
        <w:numPr>
          <w:ilvl w:val="0"/>
          <w:numId w:val="1"/>
        </w:numPr>
        <w:ind w:right="-4"/>
        <w:jc w:val="both"/>
        <w:rPr>
          <w:rFonts w:eastAsia="Times New Roman"/>
          <w:color w:val="000000" w:themeColor="text1"/>
          <w:lang w:val="uk-UA"/>
        </w:rPr>
      </w:pPr>
      <w:r w:rsidRPr="1A679607">
        <w:rPr>
          <w:rFonts w:eastAsia="Times New Roman"/>
          <w:color w:val="000000" w:themeColor="text1"/>
          <w:lang w:val="uk-UA"/>
        </w:rPr>
        <w:t xml:space="preserve">Постанова КМУ </w:t>
      </w:r>
      <w:r w:rsidR="3FAC5C9A" w:rsidRPr="1A679607">
        <w:rPr>
          <w:rFonts w:eastAsia="Times New Roman"/>
          <w:color w:val="000000" w:themeColor="text1"/>
          <w:lang w:val="uk-UA"/>
        </w:rPr>
        <w:t>«</w:t>
      </w:r>
      <w:r w:rsidRPr="1A679607">
        <w:rPr>
          <w:rFonts w:eastAsia="Times New Roman"/>
          <w:color w:val="000000" w:themeColor="text1"/>
          <w:lang w:val="uk-UA"/>
        </w:rPr>
        <w:t>Про порядок надання пільг, передбачених Законом України “Про статус ветеранів війни, гарантії їх соціального захисту</w:t>
      </w:r>
      <w:r w:rsidR="07CDFFAE" w:rsidRPr="1A679607">
        <w:rPr>
          <w:rFonts w:eastAsia="Times New Roman"/>
          <w:color w:val="000000" w:themeColor="text1"/>
          <w:lang w:val="uk-UA"/>
        </w:rPr>
        <w:t>»</w:t>
      </w:r>
      <w:r w:rsidRPr="1A679607">
        <w:rPr>
          <w:rFonts w:eastAsia="Times New Roman"/>
          <w:color w:val="000000" w:themeColor="text1"/>
          <w:lang w:val="uk-UA"/>
        </w:rPr>
        <w:t xml:space="preserve"> від 16 лютого 1994 року № 94;</w:t>
      </w:r>
    </w:p>
    <w:p w14:paraId="6250F0BE" w14:textId="632C4740" w:rsidR="7F80F490" w:rsidRPr="00D02D90" w:rsidRDefault="7F80F490" w:rsidP="1A679607">
      <w:pPr>
        <w:pStyle w:val="ListParagraph"/>
        <w:numPr>
          <w:ilvl w:val="0"/>
          <w:numId w:val="1"/>
        </w:numPr>
        <w:ind w:right="-4"/>
        <w:jc w:val="both"/>
        <w:rPr>
          <w:rFonts w:eastAsia="Times New Roman"/>
          <w:color w:val="000000" w:themeColor="text1"/>
          <w:lang w:val="ru-RU"/>
        </w:rPr>
      </w:pPr>
      <w:r w:rsidRPr="00D02D90">
        <w:rPr>
          <w:rFonts w:eastAsia="Times New Roman"/>
          <w:color w:val="000000" w:themeColor="text1"/>
          <w:lang w:val="ru-RU"/>
        </w:rPr>
        <w:t xml:space="preserve">Постанова КМУ </w:t>
      </w:r>
      <w:r w:rsidRPr="1A679607">
        <w:rPr>
          <w:rFonts w:eastAsia="Times New Roman"/>
          <w:color w:val="000000" w:themeColor="text1"/>
          <w:lang w:val="uk-UA"/>
        </w:rPr>
        <w:t>«</w:t>
      </w:r>
      <w:r w:rsidRPr="00D02D90">
        <w:rPr>
          <w:rFonts w:eastAsia="Times New Roman"/>
          <w:color w:val="000000" w:themeColor="text1"/>
          <w:lang w:val="ru-RU"/>
        </w:rPr>
        <w:t>Про Єдиний державний реєстр ветеранів війни</w:t>
      </w:r>
      <w:r w:rsidR="036848FC" w:rsidRPr="1A679607">
        <w:rPr>
          <w:rFonts w:eastAsia="Times New Roman"/>
          <w:color w:val="000000" w:themeColor="text1"/>
          <w:lang w:val="uk-UA"/>
        </w:rPr>
        <w:t>»</w:t>
      </w:r>
      <w:r w:rsidRPr="00D02D90">
        <w:rPr>
          <w:rFonts w:eastAsia="Times New Roman"/>
          <w:color w:val="000000" w:themeColor="text1"/>
          <w:lang w:val="ru-RU"/>
        </w:rPr>
        <w:t xml:space="preserve"> від 14 серпня 2019 року № 700;</w:t>
      </w:r>
    </w:p>
    <w:p w14:paraId="7B879B30" w14:textId="33F1DC80" w:rsidR="7F80F490" w:rsidRPr="00D02D90" w:rsidRDefault="7F80F490" w:rsidP="1A679607">
      <w:pPr>
        <w:pStyle w:val="ListParagraph"/>
        <w:numPr>
          <w:ilvl w:val="0"/>
          <w:numId w:val="1"/>
        </w:numPr>
        <w:ind w:right="-4"/>
        <w:jc w:val="both"/>
        <w:rPr>
          <w:rFonts w:eastAsia="Times New Roman"/>
          <w:color w:val="000000" w:themeColor="text1"/>
          <w:lang w:val="ru-RU"/>
        </w:rPr>
      </w:pPr>
      <w:r w:rsidRPr="00D02D90">
        <w:rPr>
          <w:rFonts w:eastAsia="Times New Roman"/>
          <w:color w:val="000000" w:themeColor="text1"/>
          <w:lang w:val="ru-RU"/>
        </w:rPr>
        <w:t xml:space="preserve">Постанова КМУ </w:t>
      </w:r>
      <w:r w:rsidRPr="1A679607">
        <w:rPr>
          <w:rFonts w:eastAsia="Times New Roman"/>
          <w:color w:val="000000" w:themeColor="text1"/>
          <w:lang w:val="uk-UA"/>
        </w:rPr>
        <w:t>«П</w:t>
      </w:r>
      <w:r w:rsidRPr="00D02D90">
        <w:rPr>
          <w:rFonts w:eastAsia="Times New Roman"/>
          <w:color w:val="000000" w:themeColor="text1"/>
          <w:lang w:val="ru-RU"/>
        </w:rPr>
        <w:t>ро затвердження Порядку надання статусу члена сім'ї загиблого (померлого) Захисника чи Захисниці України</w:t>
      </w:r>
      <w:r w:rsidR="4BCCC3C1" w:rsidRPr="1A679607">
        <w:rPr>
          <w:rFonts w:eastAsia="Times New Roman"/>
          <w:color w:val="000000" w:themeColor="text1"/>
          <w:lang w:val="uk-UA"/>
        </w:rPr>
        <w:t>»</w:t>
      </w:r>
      <w:r w:rsidRPr="00D02D90">
        <w:rPr>
          <w:rFonts w:eastAsia="Times New Roman"/>
          <w:color w:val="000000" w:themeColor="text1"/>
          <w:lang w:val="ru-RU"/>
        </w:rPr>
        <w:t xml:space="preserve"> від 23 вересня 2015 року № 740;</w:t>
      </w:r>
    </w:p>
    <w:p w14:paraId="5813C35D" w14:textId="0CF2B769" w:rsidR="7F80F490" w:rsidRPr="00D02D90" w:rsidRDefault="7F80F490" w:rsidP="1A679607">
      <w:pPr>
        <w:pStyle w:val="ListParagraph"/>
        <w:numPr>
          <w:ilvl w:val="0"/>
          <w:numId w:val="1"/>
        </w:numPr>
        <w:ind w:right="-4"/>
        <w:jc w:val="both"/>
        <w:rPr>
          <w:rFonts w:eastAsia="Times New Roman"/>
          <w:color w:val="000000" w:themeColor="text1"/>
          <w:lang w:val="ru-RU"/>
        </w:rPr>
      </w:pPr>
      <w:r w:rsidRPr="00D02D90">
        <w:rPr>
          <w:rFonts w:eastAsia="Times New Roman"/>
          <w:color w:val="000000" w:themeColor="text1"/>
          <w:lang w:val="ru-RU"/>
        </w:rPr>
        <w:t xml:space="preserve">Постанова КМУ </w:t>
      </w:r>
      <w:r w:rsidRPr="1A679607">
        <w:rPr>
          <w:rFonts w:eastAsia="Times New Roman"/>
          <w:color w:val="000000" w:themeColor="text1"/>
          <w:lang w:val="uk-UA"/>
        </w:rPr>
        <w:t>«</w:t>
      </w:r>
      <w:r w:rsidRPr="00D02D90">
        <w:rPr>
          <w:rFonts w:eastAsia="Times New Roman"/>
          <w:color w:val="000000" w:themeColor="text1"/>
          <w:lang w:val="ru-RU"/>
        </w:rPr>
        <w:t>Деякі питання забезпечення діяльності фахівців із супроводу ветеранів війни та демобілізованих осіб</w:t>
      </w:r>
      <w:r w:rsidR="613653B7" w:rsidRPr="1A679607">
        <w:rPr>
          <w:rFonts w:eastAsia="Times New Roman"/>
          <w:color w:val="000000" w:themeColor="text1"/>
          <w:lang w:val="uk-UA"/>
        </w:rPr>
        <w:t>»</w:t>
      </w:r>
      <w:r w:rsidRPr="00D02D90">
        <w:rPr>
          <w:rFonts w:eastAsia="Times New Roman"/>
          <w:color w:val="000000" w:themeColor="text1"/>
          <w:lang w:val="ru-RU"/>
        </w:rPr>
        <w:t xml:space="preserve"> від 02 серпня 2024 року № 881</w:t>
      </w:r>
      <w:r w:rsidR="02BEFF55" w:rsidRPr="00D02D90">
        <w:rPr>
          <w:rFonts w:eastAsia="Times New Roman"/>
          <w:color w:val="000000" w:themeColor="text1"/>
          <w:lang w:val="ru-RU"/>
        </w:rPr>
        <w:t>;</w:t>
      </w:r>
    </w:p>
    <w:p w14:paraId="51E954E2" w14:textId="7A30EC5F" w:rsidR="5D3C4E1C" w:rsidRDefault="5D3C4E1C" w:rsidP="1A679607">
      <w:pPr>
        <w:pStyle w:val="ListParagraph"/>
        <w:numPr>
          <w:ilvl w:val="0"/>
          <w:numId w:val="1"/>
        </w:numPr>
        <w:ind w:right="-4"/>
        <w:jc w:val="both"/>
        <w:rPr>
          <w:rFonts w:eastAsia="Times New Roman"/>
          <w:color w:val="000000" w:themeColor="text1"/>
          <w:lang w:val="uk-UA"/>
        </w:rPr>
      </w:pPr>
      <w:r w:rsidRPr="27C81184">
        <w:rPr>
          <w:rFonts w:eastAsia="Times New Roman"/>
          <w:color w:val="000000" w:themeColor="text1"/>
          <w:lang w:val="uk-UA"/>
        </w:rPr>
        <w:t>постанова Кабінету Міністрів України від 29.03.2006 № 373 «Про затвердження Правил забезпечення захисту інформації в інформаційних, електронних комунікаційних та інформаційно- комунікаційних системах»;</w:t>
      </w:r>
    </w:p>
    <w:p w14:paraId="31069439" w14:textId="5A442B66" w:rsidR="1A679607" w:rsidRPr="00B91F4F" w:rsidRDefault="00AA3AE9" w:rsidP="1A679607">
      <w:pPr>
        <w:pStyle w:val="ListParagraph"/>
        <w:numPr>
          <w:ilvl w:val="0"/>
          <w:numId w:val="1"/>
        </w:numPr>
        <w:ind w:right="-4"/>
        <w:jc w:val="both"/>
        <w:rPr>
          <w:lang w:val="uk-UA"/>
        </w:rPr>
      </w:pPr>
      <w:r w:rsidRPr="00B91F4F">
        <w:rPr>
          <w:rFonts w:eastAsia="Times New Roman"/>
          <w:color w:val="000000" w:themeColor="text1"/>
          <w:lang w:val="uk-UA"/>
        </w:rPr>
        <w:t xml:space="preserve">постанова Кабінету Міністрів України </w:t>
      </w:r>
      <w:r w:rsidR="00B91F4F" w:rsidRPr="00B91F4F">
        <w:rPr>
          <w:rFonts w:eastAsia="Times New Roman"/>
          <w:color w:val="000000" w:themeColor="text1"/>
          <w:lang w:val="uk-UA"/>
        </w:rPr>
        <w:t xml:space="preserve">від 21 лютого 2025 р. </w:t>
      </w:r>
      <w:r w:rsidR="00E17768" w:rsidRPr="1A679607">
        <w:rPr>
          <w:rFonts w:eastAsia="Times New Roman"/>
          <w:color w:val="000000" w:themeColor="text1"/>
          <w:lang w:val="uk-UA"/>
        </w:rPr>
        <w:t>№</w:t>
      </w:r>
      <w:r w:rsidR="00B91F4F" w:rsidRPr="00B91F4F">
        <w:rPr>
          <w:rFonts w:eastAsia="Times New Roman"/>
          <w:color w:val="000000" w:themeColor="text1"/>
          <w:lang w:val="uk-UA"/>
        </w:rPr>
        <w:t xml:space="preserve"> 205</w:t>
      </w:r>
      <w:r w:rsidR="00AE1C9E">
        <w:rPr>
          <w:rFonts w:eastAsia="Times New Roman"/>
          <w:color w:val="000000" w:themeColor="text1"/>
          <w:lang w:val="uk-UA"/>
        </w:rPr>
        <w:t xml:space="preserve"> «</w:t>
      </w:r>
      <w:r w:rsidR="00E17768" w:rsidRPr="00E17768">
        <w:rPr>
          <w:rFonts w:eastAsia="Times New Roman"/>
          <w:color w:val="000000" w:themeColor="text1"/>
          <w:lang w:val="uk-UA"/>
        </w:rPr>
        <w:t>Деякі питання створення, адміністрування та забезпечення функціонування засобу інформатизації</w:t>
      </w:r>
      <w:r w:rsidR="00E17768">
        <w:rPr>
          <w:rFonts w:eastAsia="Times New Roman"/>
          <w:color w:val="000000" w:themeColor="text1"/>
          <w:lang w:val="uk-UA"/>
        </w:rPr>
        <w:t>».</w:t>
      </w:r>
    </w:p>
    <w:sectPr w:rsidR="1A679607" w:rsidRPr="00B91F4F">
      <w:headerReference w:type="default" r:id="rId11"/>
      <w:footerReference w:type="default" r:id="rId12"/>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95A7C" w14:textId="77777777" w:rsidR="00BB0C93" w:rsidRDefault="00BB0C93">
      <w:r>
        <w:separator/>
      </w:r>
    </w:p>
  </w:endnote>
  <w:endnote w:type="continuationSeparator" w:id="0">
    <w:p w14:paraId="002AC3BD" w14:textId="77777777" w:rsidR="00BB0C93" w:rsidRDefault="00BB0C93">
      <w:r>
        <w:continuationSeparator/>
      </w:r>
    </w:p>
  </w:endnote>
  <w:endnote w:type="continuationNotice" w:id="1">
    <w:p w14:paraId="3D313E60" w14:textId="77777777" w:rsidR="00BB0C93" w:rsidRDefault="00BB0C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BA"/>
    <w:family w:val="roman"/>
    <w:pitch w:val="variable"/>
    <w:sig w:usb0="E00006FF" w:usb1="420024FF" w:usb2="02000000" w:usb3="00000000" w:csb0="0000019F"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auto"/>
    <w:pitch w:val="variable"/>
    <w:sig w:usb0="E50002FF" w:usb1="500079DB" w:usb2="00000010" w:usb3="00000000" w:csb0="00000001" w:csb1="00000000"/>
  </w:font>
  <w:font w:name="Tahoma">
    <w:panose1 w:val="020B0604030504040204"/>
    <w:charset w:val="BA"/>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7247" w14:textId="77777777" w:rsidR="004148B5" w:rsidRDefault="004148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124F5" w14:textId="77777777" w:rsidR="00BB0C93" w:rsidRDefault="00BB0C93">
      <w:r>
        <w:separator/>
      </w:r>
    </w:p>
  </w:footnote>
  <w:footnote w:type="continuationSeparator" w:id="0">
    <w:p w14:paraId="0C1AAA2A" w14:textId="77777777" w:rsidR="00BB0C93" w:rsidRDefault="00BB0C93">
      <w:r>
        <w:continuationSeparator/>
      </w:r>
    </w:p>
  </w:footnote>
  <w:footnote w:type="continuationNotice" w:id="1">
    <w:p w14:paraId="4C7C1835" w14:textId="77777777" w:rsidR="00BB0C93" w:rsidRDefault="00BB0C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8ABE" w14:textId="77777777" w:rsidR="004148B5" w:rsidRDefault="004148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51A6"/>
    <w:multiLevelType w:val="hybridMultilevel"/>
    <w:tmpl w:val="FFFFFFFF"/>
    <w:lvl w:ilvl="0" w:tplc="D034E38E">
      <w:start w:val="1"/>
      <w:numFmt w:val="bullet"/>
      <w:lvlText w:val="–"/>
      <w:lvlJc w:val="left"/>
      <w:pPr>
        <w:ind w:left="1051" w:hanging="360"/>
      </w:pPr>
      <w:rPr>
        <w:rFonts w:ascii="Cambria Math" w:hAnsi="Cambria Math" w:hint="default"/>
      </w:rPr>
    </w:lvl>
    <w:lvl w:ilvl="1" w:tplc="4018630E">
      <w:start w:val="1"/>
      <w:numFmt w:val="bullet"/>
      <w:lvlText w:val="o"/>
      <w:lvlJc w:val="left"/>
      <w:pPr>
        <w:ind w:left="1771" w:hanging="360"/>
      </w:pPr>
      <w:rPr>
        <w:rFonts w:ascii="Courier New" w:hAnsi="Courier New" w:hint="default"/>
      </w:rPr>
    </w:lvl>
    <w:lvl w:ilvl="2" w:tplc="6F5C9FA0">
      <w:start w:val="1"/>
      <w:numFmt w:val="bullet"/>
      <w:lvlText w:val=""/>
      <w:lvlJc w:val="left"/>
      <w:pPr>
        <w:ind w:left="2491" w:hanging="360"/>
      </w:pPr>
      <w:rPr>
        <w:rFonts w:ascii="Wingdings" w:hAnsi="Wingdings" w:hint="default"/>
      </w:rPr>
    </w:lvl>
    <w:lvl w:ilvl="3" w:tplc="66EA9B1E">
      <w:start w:val="1"/>
      <w:numFmt w:val="bullet"/>
      <w:lvlText w:val=""/>
      <w:lvlJc w:val="left"/>
      <w:pPr>
        <w:ind w:left="3211" w:hanging="360"/>
      </w:pPr>
      <w:rPr>
        <w:rFonts w:ascii="Symbol" w:hAnsi="Symbol" w:hint="default"/>
      </w:rPr>
    </w:lvl>
    <w:lvl w:ilvl="4" w:tplc="4712FD48">
      <w:start w:val="1"/>
      <w:numFmt w:val="bullet"/>
      <w:lvlText w:val="o"/>
      <w:lvlJc w:val="left"/>
      <w:pPr>
        <w:ind w:left="3931" w:hanging="360"/>
      </w:pPr>
      <w:rPr>
        <w:rFonts w:ascii="Courier New" w:hAnsi="Courier New" w:hint="default"/>
      </w:rPr>
    </w:lvl>
    <w:lvl w:ilvl="5" w:tplc="5588D434">
      <w:start w:val="1"/>
      <w:numFmt w:val="bullet"/>
      <w:lvlText w:val=""/>
      <w:lvlJc w:val="left"/>
      <w:pPr>
        <w:ind w:left="4651" w:hanging="360"/>
      </w:pPr>
      <w:rPr>
        <w:rFonts w:ascii="Wingdings" w:hAnsi="Wingdings" w:hint="default"/>
      </w:rPr>
    </w:lvl>
    <w:lvl w:ilvl="6" w:tplc="46A827B8">
      <w:start w:val="1"/>
      <w:numFmt w:val="bullet"/>
      <w:lvlText w:val=""/>
      <w:lvlJc w:val="left"/>
      <w:pPr>
        <w:ind w:left="5371" w:hanging="360"/>
      </w:pPr>
      <w:rPr>
        <w:rFonts w:ascii="Symbol" w:hAnsi="Symbol" w:hint="default"/>
      </w:rPr>
    </w:lvl>
    <w:lvl w:ilvl="7" w:tplc="0AEA1A36">
      <w:start w:val="1"/>
      <w:numFmt w:val="bullet"/>
      <w:lvlText w:val="o"/>
      <w:lvlJc w:val="left"/>
      <w:pPr>
        <w:ind w:left="6091" w:hanging="360"/>
      </w:pPr>
      <w:rPr>
        <w:rFonts w:ascii="Courier New" w:hAnsi="Courier New" w:hint="default"/>
      </w:rPr>
    </w:lvl>
    <w:lvl w:ilvl="8" w:tplc="E2C66AC8">
      <w:start w:val="1"/>
      <w:numFmt w:val="bullet"/>
      <w:lvlText w:val=""/>
      <w:lvlJc w:val="left"/>
      <w:pPr>
        <w:ind w:left="6811" w:hanging="360"/>
      </w:pPr>
      <w:rPr>
        <w:rFonts w:ascii="Wingdings" w:hAnsi="Wingdings" w:hint="default"/>
      </w:rPr>
    </w:lvl>
  </w:abstractNum>
  <w:abstractNum w:abstractNumId="1" w15:restartNumberingAfterBreak="0">
    <w:nsid w:val="061D24E4"/>
    <w:multiLevelType w:val="hybridMultilevel"/>
    <w:tmpl w:val="FFFFFFFF"/>
    <w:lvl w:ilvl="0" w:tplc="1A6A9E00">
      <w:numFmt w:val="bullet"/>
      <w:lvlText w:val="–"/>
      <w:lvlJc w:val="left"/>
      <w:pPr>
        <w:ind w:left="1051" w:hanging="360"/>
      </w:pPr>
      <w:rPr>
        <w:rFonts w:ascii="Cambria Math" w:hAnsi="Cambria Math" w:hint="default"/>
      </w:rPr>
    </w:lvl>
    <w:lvl w:ilvl="1" w:tplc="07DCE0CA">
      <w:start w:val="1"/>
      <w:numFmt w:val="bullet"/>
      <w:lvlText w:val="o"/>
      <w:lvlJc w:val="left"/>
      <w:pPr>
        <w:ind w:left="1771" w:hanging="360"/>
      </w:pPr>
      <w:rPr>
        <w:rFonts w:ascii="Courier New" w:hAnsi="Courier New" w:hint="default"/>
      </w:rPr>
    </w:lvl>
    <w:lvl w:ilvl="2" w:tplc="23969B5A">
      <w:start w:val="1"/>
      <w:numFmt w:val="bullet"/>
      <w:lvlText w:val=""/>
      <w:lvlJc w:val="left"/>
      <w:pPr>
        <w:ind w:left="2491" w:hanging="360"/>
      </w:pPr>
      <w:rPr>
        <w:rFonts w:ascii="Wingdings" w:hAnsi="Wingdings" w:hint="default"/>
      </w:rPr>
    </w:lvl>
    <w:lvl w:ilvl="3" w:tplc="440615A2">
      <w:start w:val="1"/>
      <w:numFmt w:val="bullet"/>
      <w:lvlText w:val=""/>
      <w:lvlJc w:val="left"/>
      <w:pPr>
        <w:ind w:left="3211" w:hanging="360"/>
      </w:pPr>
      <w:rPr>
        <w:rFonts w:ascii="Symbol" w:hAnsi="Symbol" w:hint="default"/>
      </w:rPr>
    </w:lvl>
    <w:lvl w:ilvl="4" w:tplc="642E9E92">
      <w:start w:val="1"/>
      <w:numFmt w:val="bullet"/>
      <w:lvlText w:val="o"/>
      <w:lvlJc w:val="left"/>
      <w:pPr>
        <w:ind w:left="3931" w:hanging="360"/>
      </w:pPr>
      <w:rPr>
        <w:rFonts w:ascii="Courier New" w:hAnsi="Courier New" w:hint="default"/>
      </w:rPr>
    </w:lvl>
    <w:lvl w:ilvl="5" w:tplc="EBBACA44">
      <w:start w:val="1"/>
      <w:numFmt w:val="bullet"/>
      <w:lvlText w:val=""/>
      <w:lvlJc w:val="left"/>
      <w:pPr>
        <w:ind w:left="4651" w:hanging="360"/>
      </w:pPr>
      <w:rPr>
        <w:rFonts w:ascii="Wingdings" w:hAnsi="Wingdings" w:hint="default"/>
      </w:rPr>
    </w:lvl>
    <w:lvl w:ilvl="6" w:tplc="09E883F6">
      <w:start w:val="1"/>
      <w:numFmt w:val="bullet"/>
      <w:lvlText w:val=""/>
      <w:lvlJc w:val="left"/>
      <w:pPr>
        <w:ind w:left="5371" w:hanging="360"/>
      </w:pPr>
      <w:rPr>
        <w:rFonts w:ascii="Symbol" w:hAnsi="Symbol" w:hint="default"/>
      </w:rPr>
    </w:lvl>
    <w:lvl w:ilvl="7" w:tplc="D8945B7E">
      <w:start w:val="1"/>
      <w:numFmt w:val="bullet"/>
      <w:lvlText w:val="o"/>
      <w:lvlJc w:val="left"/>
      <w:pPr>
        <w:ind w:left="6091" w:hanging="360"/>
      </w:pPr>
      <w:rPr>
        <w:rFonts w:ascii="Courier New" w:hAnsi="Courier New" w:hint="default"/>
      </w:rPr>
    </w:lvl>
    <w:lvl w:ilvl="8" w:tplc="6D42F01C">
      <w:start w:val="1"/>
      <w:numFmt w:val="bullet"/>
      <w:lvlText w:val=""/>
      <w:lvlJc w:val="left"/>
      <w:pPr>
        <w:ind w:left="6811" w:hanging="360"/>
      </w:pPr>
      <w:rPr>
        <w:rFonts w:ascii="Wingdings" w:hAnsi="Wingdings" w:hint="default"/>
      </w:rPr>
    </w:lvl>
  </w:abstractNum>
  <w:abstractNum w:abstractNumId="2" w15:restartNumberingAfterBreak="0">
    <w:nsid w:val="09651D1C"/>
    <w:multiLevelType w:val="hybridMultilevel"/>
    <w:tmpl w:val="DF16C8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47CD9"/>
    <w:multiLevelType w:val="hybridMultilevel"/>
    <w:tmpl w:val="FFFFFFFF"/>
    <w:lvl w:ilvl="0" w:tplc="91A626E2">
      <w:numFmt w:val="bullet"/>
      <w:lvlText w:val="–"/>
      <w:lvlJc w:val="left"/>
      <w:pPr>
        <w:ind w:left="1051" w:hanging="360"/>
      </w:pPr>
      <w:rPr>
        <w:rFonts w:ascii="Cambria Math" w:hAnsi="Cambria Math" w:hint="default"/>
      </w:rPr>
    </w:lvl>
    <w:lvl w:ilvl="1" w:tplc="04A2334E">
      <w:start w:val="1"/>
      <w:numFmt w:val="bullet"/>
      <w:lvlText w:val="o"/>
      <w:lvlJc w:val="left"/>
      <w:pPr>
        <w:ind w:left="1771" w:hanging="360"/>
      </w:pPr>
      <w:rPr>
        <w:rFonts w:ascii="Courier New" w:hAnsi="Courier New" w:hint="default"/>
      </w:rPr>
    </w:lvl>
    <w:lvl w:ilvl="2" w:tplc="B3288B82">
      <w:start w:val="1"/>
      <w:numFmt w:val="bullet"/>
      <w:lvlText w:val=""/>
      <w:lvlJc w:val="left"/>
      <w:pPr>
        <w:ind w:left="2491" w:hanging="360"/>
      </w:pPr>
      <w:rPr>
        <w:rFonts w:ascii="Wingdings" w:hAnsi="Wingdings" w:hint="default"/>
      </w:rPr>
    </w:lvl>
    <w:lvl w:ilvl="3" w:tplc="8686602A">
      <w:start w:val="1"/>
      <w:numFmt w:val="bullet"/>
      <w:lvlText w:val=""/>
      <w:lvlJc w:val="left"/>
      <w:pPr>
        <w:ind w:left="3211" w:hanging="360"/>
      </w:pPr>
      <w:rPr>
        <w:rFonts w:ascii="Symbol" w:hAnsi="Symbol" w:hint="default"/>
      </w:rPr>
    </w:lvl>
    <w:lvl w:ilvl="4" w:tplc="C1B2674E">
      <w:start w:val="1"/>
      <w:numFmt w:val="bullet"/>
      <w:lvlText w:val="o"/>
      <w:lvlJc w:val="left"/>
      <w:pPr>
        <w:ind w:left="3931" w:hanging="360"/>
      </w:pPr>
      <w:rPr>
        <w:rFonts w:ascii="Courier New" w:hAnsi="Courier New" w:hint="default"/>
      </w:rPr>
    </w:lvl>
    <w:lvl w:ilvl="5" w:tplc="841A3E20">
      <w:start w:val="1"/>
      <w:numFmt w:val="bullet"/>
      <w:lvlText w:val=""/>
      <w:lvlJc w:val="left"/>
      <w:pPr>
        <w:ind w:left="4651" w:hanging="360"/>
      </w:pPr>
      <w:rPr>
        <w:rFonts w:ascii="Wingdings" w:hAnsi="Wingdings" w:hint="default"/>
      </w:rPr>
    </w:lvl>
    <w:lvl w:ilvl="6" w:tplc="C9BA7A1A">
      <w:start w:val="1"/>
      <w:numFmt w:val="bullet"/>
      <w:lvlText w:val=""/>
      <w:lvlJc w:val="left"/>
      <w:pPr>
        <w:ind w:left="5371" w:hanging="360"/>
      </w:pPr>
      <w:rPr>
        <w:rFonts w:ascii="Symbol" w:hAnsi="Symbol" w:hint="default"/>
      </w:rPr>
    </w:lvl>
    <w:lvl w:ilvl="7" w:tplc="D79C208E">
      <w:start w:val="1"/>
      <w:numFmt w:val="bullet"/>
      <w:lvlText w:val="o"/>
      <w:lvlJc w:val="left"/>
      <w:pPr>
        <w:ind w:left="6091" w:hanging="360"/>
      </w:pPr>
      <w:rPr>
        <w:rFonts w:ascii="Courier New" w:hAnsi="Courier New" w:hint="default"/>
      </w:rPr>
    </w:lvl>
    <w:lvl w:ilvl="8" w:tplc="6174F9B0">
      <w:start w:val="1"/>
      <w:numFmt w:val="bullet"/>
      <w:lvlText w:val=""/>
      <w:lvlJc w:val="left"/>
      <w:pPr>
        <w:ind w:left="6811" w:hanging="360"/>
      </w:pPr>
      <w:rPr>
        <w:rFonts w:ascii="Wingdings" w:hAnsi="Wingdings" w:hint="default"/>
      </w:rPr>
    </w:lvl>
  </w:abstractNum>
  <w:abstractNum w:abstractNumId="4" w15:restartNumberingAfterBreak="0">
    <w:nsid w:val="1BE0F71D"/>
    <w:multiLevelType w:val="hybridMultilevel"/>
    <w:tmpl w:val="FFFFFFFF"/>
    <w:lvl w:ilvl="0" w:tplc="7BD068F8">
      <w:start w:val="1"/>
      <w:numFmt w:val="bullet"/>
      <w:lvlText w:val="-"/>
      <w:lvlJc w:val="left"/>
      <w:pPr>
        <w:ind w:left="720" w:hanging="360"/>
      </w:pPr>
      <w:rPr>
        <w:rFonts w:ascii="Symbol" w:hAnsi="Symbol" w:hint="default"/>
      </w:rPr>
    </w:lvl>
    <w:lvl w:ilvl="1" w:tplc="4BF69638">
      <w:start w:val="1"/>
      <w:numFmt w:val="bullet"/>
      <w:lvlText w:val="o"/>
      <w:lvlJc w:val="left"/>
      <w:pPr>
        <w:ind w:left="1440" w:hanging="360"/>
      </w:pPr>
      <w:rPr>
        <w:rFonts w:ascii="Courier New" w:hAnsi="Courier New" w:hint="default"/>
      </w:rPr>
    </w:lvl>
    <w:lvl w:ilvl="2" w:tplc="6D62AE52">
      <w:start w:val="1"/>
      <w:numFmt w:val="bullet"/>
      <w:lvlText w:val=""/>
      <w:lvlJc w:val="left"/>
      <w:pPr>
        <w:ind w:left="2160" w:hanging="360"/>
      </w:pPr>
      <w:rPr>
        <w:rFonts w:ascii="Wingdings" w:hAnsi="Wingdings" w:hint="default"/>
      </w:rPr>
    </w:lvl>
    <w:lvl w:ilvl="3" w:tplc="FA96FF54">
      <w:start w:val="1"/>
      <w:numFmt w:val="bullet"/>
      <w:lvlText w:val=""/>
      <w:lvlJc w:val="left"/>
      <w:pPr>
        <w:ind w:left="2880" w:hanging="360"/>
      </w:pPr>
      <w:rPr>
        <w:rFonts w:ascii="Symbol" w:hAnsi="Symbol" w:hint="default"/>
      </w:rPr>
    </w:lvl>
    <w:lvl w:ilvl="4" w:tplc="CFE403A4">
      <w:start w:val="1"/>
      <w:numFmt w:val="bullet"/>
      <w:lvlText w:val="o"/>
      <w:lvlJc w:val="left"/>
      <w:pPr>
        <w:ind w:left="3600" w:hanging="360"/>
      </w:pPr>
      <w:rPr>
        <w:rFonts w:ascii="Courier New" w:hAnsi="Courier New" w:hint="default"/>
      </w:rPr>
    </w:lvl>
    <w:lvl w:ilvl="5" w:tplc="00200D1E">
      <w:start w:val="1"/>
      <w:numFmt w:val="bullet"/>
      <w:lvlText w:val=""/>
      <w:lvlJc w:val="left"/>
      <w:pPr>
        <w:ind w:left="4320" w:hanging="360"/>
      </w:pPr>
      <w:rPr>
        <w:rFonts w:ascii="Wingdings" w:hAnsi="Wingdings" w:hint="default"/>
      </w:rPr>
    </w:lvl>
    <w:lvl w:ilvl="6" w:tplc="75B4FF5E">
      <w:start w:val="1"/>
      <w:numFmt w:val="bullet"/>
      <w:lvlText w:val=""/>
      <w:lvlJc w:val="left"/>
      <w:pPr>
        <w:ind w:left="5040" w:hanging="360"/>
      </w:pPr>
      <w:rPr>
        <w:rFonts w:ascii="Symbol" w:hAnsi="Symbol" w:hint="default"/>
      </w:rPr>
    </w:lvl>
    <w:lvl w:ilvl="7" w:tplc="3F1A4026">
      <w:start w:val="1"/>
      <w:numFmt w:val="bullet"/>
      <w:lvlText w:val="o"/>
      <w:lvlJc w:val="left"/>
      <w:pPr>
        <w:ind w:left="5760" w:hanging="360"/>
      </w:pPr>
      <w:rPr>
        <w:rFonts w:ascii="Courier New" w:hAnsi="Courier New" w:hint="default"/>
      </w:rPr>
    </w:lvl>
    <w:lvl w:ilvl="8" w:tplc="6A3AB124">
      <w:start w:val="1"/>
      <w:numFmt w:val="bullet"/>
      <w:lvlText w:val=""/>
      <w:lvlJc w:val="left"/>
      <w:pPr>
        <w:ind w:left="6480" w:hanging="360"/>
      </w:pPr>
      <w:rPr>
        <w:rFonts w:ascii="Wingdings" w:hAnsi="Wingdings" w:hint="default"/>
      </w:rPr>
    </w:lvl>
  </w:abstractNum>
  <w:abstractNum w:abstractNumId="5" w15:restartNumberingAfterBreak="0">
    <w:nsid w:val="1ECF39AA"/>
    <w:multiLevelType w:val="hybridMultilevel"/>
    <w:tmpl w:val="FFFFFFFF"/>
    <w:lvl w:ilvl="0" w:tplc="246A7CB6">
      <w:start w:val="1"/>
      <w:numFmt w:val="bullet"/>
      <w:lvlText w:val=""/>
      <w:lvlJc w:val="left"/>
      <w:pPr>
        <w:ind w:left="720" w:hanging="360"/>
      </w:pPr>
      <w:rPr>
        <w:rFonts w:ascii="Symbol" w:hAnsi="Symbol" w:hint="default"/>
      </w:rPr>
    </w:lvl>
    <w:lvl w:ilvl="1" w:tplc="DB6659D8">
      <w:start w:val="1"/>
      <w:numFmt w:val="bullet"/>
      <w:lvlText w:val="o"/>
      <w:lvlJc w:val="left"/>
      <w:pPr>
        <w:ind w:left="1440" w:hanging="360"/>
      </w:pPr>
      <w:rPr>
        <w:rFonts w:ascii="Courier New" w:hAnsi="Courier New" w:hint="default"/>
      </w:rPr>
    </w:lvl>
    <w:lvl w:ilvl="2" w:tplc="488C8B88">
      <w:start w:val="1"/>
      <w:numFmt w:val="bullet"/>
      <w:lvlText w:val=""/>
      <w:lvlJc w:val="left"/>
      <w:pPr>
        <w:ind w:left="2160" w:hanging="360"/>
      </w:pPr>
      <w:rPr>
        <w:rFonts w:ascii="Wingdings" w:hAnsi="Wingdings" w:hint="default"/>
      </w:rPr>
    </w:lvl>
    <w:lvl w:ilvl="3" w:tplc="67127E6E">
      <w:start w:val="1"/>
      <w:numFmt w:val="bullet"/>
      <w:lvlText w:val=""/>
      <w:lvlJc w:val="left"/>
      <w:pPr>
        <w:ind w:left="2880" w:hanging="360"/>
      </w:pPr>
      <w:rPr>
        <w:rFonts w:ascii="Symbol" w:hAnsi="Symbol" w:hint="default"/>
      </w:rPr>
    </w:lvl>
    <w:lvl w:ilvl="4" w:tplc="E6422CFE">
      <w:start w:val="1"/>
      <w:numFmt w:val="bullet"/>
      <w:lvlText w:val="o"/>
      <w:lvlJc w:val="left"/>
      <w:pPr>
        <w:ind w:left="3600" w:hanging="360"/>
      </w:pPr>
      <w:rPr>
        <w:rFonts w:ascii="Courier New" w:hAnsi="Courier New" w:hint="default"/>
      </w:rPr>
    </w:lvl>
    <w:lvl w:ilvl="5" w:tplc="65946858">
      <w:start w:val="1"/>
      <w:numFmt w:val="bullet"/>
      <w:lvlText w:val=""/>
      <w:lvlJc w:val="left"/>
      <w:pPr>
        <w:ind w:left="4320" w:hanging="360"/>
      </w:pPr>
      <w:rPr>
        <w:rFonts w:ascii="Wingdings" w:hAnsi="Wingdings" w:hint="default"/>
      </w:rPr>
    </w:lvl>
    <w:lvl w:ilvl="6" w:tplc="731EC2EE">
      <w:start w:val="1"/>
      <w:numFmt w:val="bullet"/>
      <w:lvlText w:val=""/>
      <w:lvlJc w:val="left"/>
      <w:pPr>
        <w:ind w:left="5040" w:hanging="360"/>
      </w:pPr>
      <w:rPr>
        <w:rFonts w:ascii="Symbol" w:hAnsi="Symbol" w:hint="default"/>
      </w:rPr>
    </w:lvl>
    <w:lvl w:ilvl="7" w:tplc="A12E119E">
      <w:start w:val="1"/>
      <w:numFmt w:val="bullet"/>
      <w:lvlText w:val="o"/>
      <w:lvlJc w:val="left"/>
      <w:pPr>
        <w:ind w:left="5760" w:hanging="360"/>
      </w:pPr>
      <w:rPr>
        <w:rFonts w:ascii="Courier New" w:hAnsi="Courier New" w:hint="default"/>
      </w:rPr>
    </w:lvl>
    <w:lvl w:ilvl="8" w:tplc="3E9C7968">
      <w:start w:val="1"/>
      <w:numFmt w:val="bullet"/>
      <w:lvlText w:val=""/>
      <w:lvlJc w:val="left"/>
      <w:pPr>
        <w:ind w:left="6480" w:hanging="360"/>
      </w:pPr>
      <w:rPr>
        <w:rFonts w:ascii="Wingdings" w:hAnsi="Wingdings" w:hint="default"/>
      </w:rPr>
    </w:lvl>
  </w:abstractNum>
  <w:abstractNum w:abstractNumId="6" w15:restartNumberingAfterBreak="0">
    <w:nsid w:val="207F7BDC"/>
    <w:multiLevelType w:val="hybridMultilevel"/>
    <w:tmpl w:val="FFFFFFFF"/>
    <w:lvl w:ilvl="0" w:tplc="3E7EDFF6">
      <w:start w:val="1"/>
      <w:numFmt w:val="bullet"/>
      <w:lvlText w:val="-"/>
      <w:lvlJc w:val="left"/>
      <w:pPr>
        <w:ind w:left="720" w:hanging="360"/>
      </w:pPr>
      <w:rPr>
        <w:rFonts w:ascii="Symbol" w:hAnsi="Symbol" w:hint="default"/>
      </w:rPr>
    </w:lvl>
    <w:lvl w:ilvl="1" w:tplc="7D0EE708">
      <w:start w:val="1"/>
      <w:numFmt w:val="bullet"/>
      <w:lvlText w:val="o"/>
      <w:lvlJc w:val="left"/>
      <w:pPr>
        <w:ind w:left="1440" w:hanging="360"/>
      </w:pPr>
      <w:rPr>
        <w:rFonts w:ascii="Courier New" w:hAnsi="Courier New" w:hint="default"/>
      </w:rPr>
    </w:lvl>
    <w:lvl w:ilvl="2" w:tplc="D1D21EEE">
      <w:start w:val="1"/>
      <w:numFmt w:val="bullet"/>
      <w:lvlText w:val=""/>
      <w:lvlJc w:val="left"/>
      <w:pPr>
        <w:ind w:left="2160" w:hanging="360"/>
      </w:pPr>
      <w:rPr>
        <w:rFonts w:ascii="Wingdings" w:hAnsi="Wingdings" w:hint="default"/>
      </w:rPr>
    </w:lvl>
    <w:lvl w:ilvl="3" w:tplc="07D6D78C">
      <w:start w:val="1"/>
      <w:numFmt w:val="bullet"/>
      <w:lvlText w:val=""/>
      <w:lvlJc w:val="left"/>
      <w:pPr>
        <w:ind w:left="2880" w:hanging="360"/>
      </w:pPr>
      <w:rPr>
        <w:rFonts w:ascii="Symbol" w:hAnsi="Symbol" w:hint="default"/>
      </w:rPr>
    </w:lvl>
    <w:lvl w:ilvl="4" w:tplc="942853E4">
      <w:start w:val="1"/>
      <w:numFmt w:val="bullet"/>
      <w:lvlText w:val="o"/>
      <w:lvlJc w:val="left"/>
      <w:pPr>
        <w:ind w:left="3600" w:hanging="360"/>
      </w:pPr>
      <w:rPr>
        <w:rFonts w:ascii="Courier New" w:hAnsi="Courier New" w:hint="default"/>
      </w:rPr>
    </w:lvl>
    <w:lvl w:ilvl="5" w:tplc="AF389722">
      <w:start w:val="1"/>
      <w:numFmt w:val="bullet"/>
      <w:lvlText w:val=""/>
      <w:lvlJc w:val="left"/>
      <w:pPr>
        <w:ind w:left="4320" w:hanging="360"/>
      </w:pPr>
      <w:rPr>
        <w:rFonts w:ascii="Wingdings" w:hAnsi="Wingdings" w:hint="default"/>
      </w:rPr>
    </w:lvl>
    <w:lvl w:ilvl="6" w:tplc="691E0D18">
      <w:start w:val="1"/>
      <w:numFmt w:val="bullet"/>
      <w:lvlText w:val=""/>
      <w:lvlJc w:val="left"/>
      <w:pPr>
        <w:ind w:left="5040" w:hanging="360"/>
      </w:pPr>
      <w:rPr>
        <w:rFonts w:ascii="Symbol" w:hAnsi="Symbol" w:hint="default"/>
      </w:rPr>
    </w:lvl>
    <w:lvl w:ilvl="7" w:tplc="BDB8B64A">
      <w:start w:val="1"/>
      <w:numFmt w:val="bullet"/>
      <w:lvlText w:val="o"/>
      <w:lvlJc w:val="left"/>
      <w:pPr>
        <w:ind w:left="5760" w:hanging="360"/>
      </w:pPr>
      <w:rPr>
        <w:rFonts w:ascii="Courier New" w:hAnsi="Courier New" w:hint="default"/>
      </w:rPr>
    </w:lvl>
    <w:lvl w:ilvl="8" w:tplc="E28EF122">
      <w:start w:val="1"/>
      <w:numFmt w:val="bullet"/>
      <w:lvlText w:val=""/>
      <w:lvlJc w:val="left"/>
      <w:pPr>
        <w:ind w:left="6480" w:hanging="360"/>
      </w:pPr>
      <w:rPr>
        <w:rFonts w:ascii="Wingdings" w:hAnsi="Wingdings" w:hint="default"/>
      </w:rPr>
    </w:lvl>
  </w:abstractNum>
  <w:abstractNum w:abstractNumId="7" w15:restartNumberingAfterBreak="0">
    <w:nsid w:val="23F7C410"/>
    <w:multiLevelType w:val="hybridMultilevel"/>
    <w:tmpl w:val="FFFFFFFF"/>
    <w:lvl w:ilvl="0" w:tplc="595A3ABE">
      <w:numFmt w:val="bullet"/>
      <w:lvlText w:val="–"/>
      <w:lvlJc w:val="left"/>
      <w:pPr>
        <w:ind w:left="1051" w:hanging="360"/>
      </w:pPr>
      <w:rPr>
        <w:rFonts w:ascii="Cambria Math" w:hAnsi="Cambria Math" w:hint="default"/>
      </w:rPr>
    </w:lvl>
    <w:lvl w:ilvl="1" w:tplc="D59C82BE">
      <w:start w:val="1"/>
      <w:numFmt w:val="bullet"/>
      <w:lvlText w:val="o"/>
      <w:lvlJc w:val="left"/>
      <w:pPr>
        <w:ind w:left="1771" w:hanging="360"/>
      </w:pPr>
      <w:rPr>
        <w:rFonts w:ascii="Courier New" w:hAnsi="Courier New" w:hint="default"/>
      </w:rPr>
    </w:lvl>
    <w:lvl w:ilvl="2" w:tplc="303CD48A">
      <w:start w:val="1"/>
      <w:numFmt w:val="bullet"/>
      <w:lvlText w:val=""/>
      <w:lvlJc w:val="left"/>
      <w:pPr>
        <w:ind w:left="2491" w:hanging="360"/>
      </w:pPr>
      <w:rPr>
        <w:rFonts w:ascii="Wingdings" w:hAnsi="Wingdings" w:hint="default"/>
      </w:rPr>
    </w:lvl>
    <w:lvl w:ilvl="3" w:tplc="35A8ECF4">
      <w:start w:val="1"/>
      <w:numFmt w:val="bullet"/>
      <w:lvlText w:val=""/>
      <w:lvlJc w:val="left"/>
      <w:pPr>
        <w:ind w:left="3211" w:hanging="360"/>
      </w:pPr>
      <w:rPr>
        <w:rFonts w:ascii="Symbol" w:hAnsi="Symbol" w:hint="default"/>
      </w:rPr>
    </w:lvl>
    <w:lvl w:ilvl="4" w:tplc="FE549570">
      <w:start w:val="1"/>
      <w:numFmt w:val="bullet"/>
      <w:lvlText w:val="o"/>
      <w:lvlJc w:val="left"/>
      <w:pPr>
        <w:ind w:left="3931" w:hanging="360"/>
      </w:pPr>
      <w:rPr>
        <w:rFonts w:ascii="Courier New" w:hAnsi="Courier New" w:hint="default"/>
      </w:rPr>
    </w:lvl>
    <w:lvl w:ilvl="5" w:tplc="78086788">
      <w:start w:val="1"/>
      <w:numFmt w:val="bullet"/>
      <w:lvlText w:val=""/>
      <w:lvlJc w:val="left"/>
      <w:pPr>
        <w:ind w:left="4651" w:hanging="360"/>
      </w:pPr>
      <w:rPr>
        <w:rFonts w:ascii="Wingdings" w:hAnsi="Wingdings" w:hint="default"/>
      </w:rPr>
    </w:lvl>
    <w:lvl w:ilvl="6" w:tplc="5DC00DA2">
      <w:start w:val="1"/>
      <w:numFmt w:val="bullet"/>
      <w:lvlText w:val=""/>
      <w:lvlJc w:val="left"/>
      <w:pPr>
        <w:ind w:left="5371" w:hanging="360"/>
      </w:pPr>
      <w:rPr>
        <w:rFonts w:ascii="Symbol" w:hAnsi="Symbol" w:hint="default"/>
      </w:rPr>
    </w:lvl>
    <w:lvl w:ilvl="7" w:tplc="7556F59A">
      <w:start w:val="1"/>
      <w:numFmt w:val="bullet"/>
      <w:lvlText w:val="o"/>
      <w:lvlJc w:val="left"/>
      <w:pPr>
        <w:ind w:left="6091" w:hanging="360"/>
      </w:pPr>
      <w:rPr>
        <w:rFonts w:ascii="Courier New" w:hAnsi="Courier New" w:hint="default"/>
      </w:rPr>
    </w:lvl>
    <w:lvl w:ilvl="8" w:tplc="9C5AD646">
      <w:start w:val="1"/>
      <w:numFmt w:val="bullet"/>
      <w:lvlText w:val=""/>
      <w:lvlJc w:val="left"/>
      <w:pPr>
        <w:ind w:left="6811" w:hanging="360"/>
      </w:pPr>
      <w:rPr>
        <w:rFonts w:ascii="Wingdings" w:hAnsi="Wingdings" w:hint="default"/>
      </w:rPr>
    </w:lvl>
  </w:abstractNum>
  <w:abstractNum w:abstractNumId="8" w15:restartNumberingAfterBreak="0">
    <w:nsid w:val="254A9F2A"/>
    <w:multiLevelType w:val="hybridMultilevel"/>
    <w:tmpl w:val="FFFFFFFF"/>
    <w:lvl w:ilvl="0" w:tplc="689487AA">
      <w:numFmt w:val="bullet"/>
      <w:lvlText w:val="–"/>
      <w:lvlJc w:val="left"/>
      <w:pPr>
        <w:ind w:left="1051" w:hanging="360"/>
      </w:pPr>
      <w:rPr>
        <w:rFonts w:ascii="Cambria Math" w:hAnsi="Cambria Math" w:hint="default"/>
      </w:rPr>
    </w:lvl>
    <w:lvl w:ilvl="1" w:tplc="ECF64F42">
      <w:start w:val="1"/>
      <w:numFmt w:val="bullet"/>
      <w:lvlText w:val="o"/>
      <w:lvlJc w:val="left"/>
      <w:pPr>
        <w:ind w:left="1771" w:hanging="360"/>
      </w:pPr>
      <w:rPr>
        <w:rFonts w:ascii="Courier New" w:hAnsi="Courier New" w:hint="default"/>
      </w:rPr>
    </w:lvl>
    <w:lvl w:ilvl="2" w:tplc="0142AD70">
      <w:start w:val="1"/>
      <w:numFmt w:val="bullet"/>
      <w:lvlText w:val=""/>
      <w:lvlJc w:val="left"/>
      <w:pPr>
        <w:ind w:left="2491" w:hanging="360"/>
      </w:pPr>
      <w:rPr>
        <w:rFonts w:ascii="Wingdings" w:hAnsi="Wingdings" w:hint="default"/>
      </w:rPr>
    </w:lvl>
    <w:lvl w:ilvl="3" w:tplc="21FE70E0">
      <w:start w:val="1"/>
      <w:numFmt w:val="bullet"/>
      <w:lvlText w:val=""/>
      <w:lvlJc w:val="left"/>
      <w:pPr>
        <w:ind w:left="3211" w:hanging="360"/>
      </w:pPr>
      <w:rPr>
        <w:rFonts w:ascii="Symbol" w:hAnsi="Symbol" w:hint="default"/>
      </w:rPr>
    </w:lvl>
    <w:lvl w:ilvl="4" w:tplc="E160DED2">
      <w:start w:val="1"/>
      <w:numFmt w:val="bullet"/>
      <w:lvlText w:val="o"/>
      <w:lvlJc w:val="left"/>
      <w:pPr>
        <w:ind w:left="3931" w:hanging="360"/>
      </w:pPr>
      <w:rPr>
        <w:rFonts w:ascii="Courier New" w:hAnsi="Courier New" w:hint="default"/>
      </w:rPr>
    </w:lvl>
    <w:lvl w:ilvl="5" w:tplc="A4664EF2">
      <w:start w:val="1"/>
      <w:numFmt w:val="bullet"/>
      <w:lvlText w:val=""/>
      <w:lvlJc w:val="left"/>
      <w:pPr>
        <w:ind w:left="4651" w:hanging="360"/>
      </w:pPr>
      <w:rPr>
        <w:rFonts w:ascii="Wingdings" w:hAnsi="Wingdings" w:hint="default"/>
      </w:rPr>
    </w:lvl>
    <w:lvl w:ilvl="6" w:tplc="EADEED42">
      <w:start w:val="1"/>
      <w:numFmt w:val="bullet"/>
      <w:lvlText w:val=""/>
      <w:lvlJc w:val="left"/>
      <w:pPr>
        <w:ind w:left="5371" w:hanging="360"/>
      </w:pPr>
      <w:rPr>
        <w:rFonts w:ascii="Symbol" w:hAnsi="Symbol" w:hint="default"/>
      </w:rPr>
    </w:lvl>
    <w:lvl w:ilvl="7" w:tplc="7CCC2C24">
      <w:start w:val="1"/>
      <w:numFmt w:val="bullet"/>
      <w:lvlText w:val="o"/>
      <w:lvlJc w:val="left"/>
      <w:pPr>
        <w:ind w:left="6091" w:hanging="360"/>
      </w:pPr>
      <w:rPr>
        <w:rFonts w:ascii="Courier New" w:hAnsi="Courier New" w:hint="default"/>
      </w:rPr>
    </w:lvl>
    <w:lvl w:ilvl="8" w:tplc="DBB41DEE">
      <w:start w:val="1"/>
      <w:numFmt w:val="bullet"/>
      <w:lvlText w:val=""/>
      <w:lvlJc w:val="left"/>
      <w:pPr>
        <w:ind w:left="6811" w:hanging="360"/>
      </w:pPr>
      <w:rPr>
        <w:rFonts w:ascii="Wingdings" w:hAnsi="Wingdings" w:hint="default"/>
      </w:rPr>
    </w:lvl>
  </w:abstractNum>
  <w:abstractNum w:abstractNumId="9" w15:restartNumberingAfterBreak="0">
    <w:nsid w:val="27C89DC3"/>
    <w:multiLevelType w:val="multilevel"/>
    <w:tmpl w:val="FFFFFFFF"/>
    <w:lvl w:ilvl="0">
      <w:start w:val="6"/>
      <w:numFmt w:val="decimal"/>
      <w:lvlText w:val="%1"/>
      <w:lvlJc w:val="left"/>
      <w:pPr>
        <w:ind w:left="92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BE60AD"/>
    <w:multiLevelType w:val="hybridMultilevel"/>
    <w:tmpl w:val="FFFFFFFF"/>
    <w:lvl w:ilvl="0" w:tplc="8FA63848">
      <w:numFmt w:val="bullet"/>
      <w:lvlText w:val="–"/>
      <w:lvlJc w:val="left"/>
      <w:pPr>
        <w:ind w:left="1051" w:hanging="360"/>
      </w:pPr>
      <w:rPr>
        <w:rFonts w:ascii="Cambria Math" w:hAnsi="Cambria Math" w:hint="default"/>
      </w:rPr>
    </w:lvl>
    <w:lvl w:ilvl="1" w:tplc="6B446958">
      <w:start w:val="1"/>
      <w:numFmt w:val="bullet"/>
      <w:lvlText w:val="o"/>
      <w:lvlJc w:val="left"/>
      <w:pPr>
        <w:ind w:left="1771" w:hanging="360"/>
      </w:pPr>
      <w:rPr>
        <w:rFonts w:ascii="Courier New" w:hAnsi="Courier New" w:hint="default"/>
      </w:rPr>
    </w:lvl>
    <w:lvl w:ilvl="2" w:tplc="F1FE593A">
      <w:start w:val="1"/>
      <w:numFmt w:val="bullet"/>
      <w:lvlText w:val=""/>
      <w:lvlJc w:val="left"/>
      <w:pPr>
        <w:ind w:left="2491" w:hanging="360"/>
      </w:pPr>
      <w:rPr>
        <w:rFonts w:ascii="Wingdings" w:hAnsi="Wingdings" w:hint="default"/>
      </w:rPr>
    </w:lvl>
    <w:lvl w:ilvl="3" w:tplc="8628404E">
      <w:start w:val="1"/>
      <w:numFmt w:val="bullet"/>
      <w:lvlText w:val=""/>
      <w:lvlJc w:val="left"/>
      <w:pPr>
        <w:ind w:left="3211" w:hanging="360"/>
      </w:pPr>
      <w:rPr>
        <w:rFonts w:ascii="Symbol" w:hAnsi="Symbol" w:hint="default"/>
      </w:rPr>
    </w:lvl>
    <w:lvl w:ilvl="4" w:tplc="52EEE82A">
      <w:start w:val="1"/>
      <w:numFmt w:val="bullet"/>
      <w:lvlText w:val="o"/>
      <w:lvlJc w:val="left"/>
      <w:pPr>
        <w:ind w:left="3931" w:hanging="360"/>
      </w:pPr>
      <w:rPr>
        <w:rFonts w:ascii="Courier New" w:hAnsi="Courier New" w:hint="default"/>
      </w:rPr>
    </w:lvl>
    <w:lvl w:ilvl="5" w:tplc="4A866EB0">
      <w:start w:val="1"/>
      <w:numFmt w:val="bullet"/>
      <w:lvlText w:val=""/>
      <w:lvlJc w:val="left"/>
      <w:pPr>
        <w:ind w:left="4651" w:hanging="360"/>
      </w:pPr>
      <w:rPr>
        <w:rFonts w:ascii="Wingdings" w:hAnsi="Wingdings" w:hint="default"/>
      </w:rPr>
    </w:lvl>
    <w:lvl w:ilvl="6" w:tplc="D8BEA500">
      <w:start w:val="1"/>
      <w:numFmt w:val="bullet"/>
      <w:lvlText w:val=""/>
      <w:lvlJc w:val="left"/>
      <w:pPr>
        <w:ind w:left="5371" w:hanging="360"/>
      </w:pPr>
      <w:rPr>
        <w:rFonts w:ascii="Symbol" w:hAnsi="Symbol" w:hint="default"/>
      </w:rPr>
    </w:lvl>
    <w:lvl w:ilvl="7" w:tplc="671881B4">
      <w:start w:val="1"/>
      <w:numFmt w:val="bullet"/>
      <w:lvlText w:val="o"/>
      <w:lvlJc w:val="left"/>
      <w:pPr>
        <w:ind w:left="6091" w:hanging="360"/>
      </w:pPr>
      <w:rPr>
        <w:rFonts w:ascii="Courier New" w:hAnsi="Courier New" w:hint="default"/>
      </w:rPr>
    </w:lvl>
    <w:lvl w:ilvl="8" w:tplc="4F189D2E">
      <w:start w:val="1"/>
      <w:numFmt w:val="bullet"/>
      <w:lvlText w:val=""/>
      <w:lvlJc w:val="left"/>
      <w:pPr>
        <w:ind w:left="6811" w:hanging="360"/>
      </w:pPr>
      <w:rPr>
        <w:rFonts w:ascii="Wingdings" w:hAnsi="Wingdings" w:hint="default"/>
      </w:rPr>
    </w:lvl>
  </w:abstractNum>
  <w:abstractNum w:abstractNumId="11" w15:restartNumberingAfterBreak="0">
    <w:nsid w:val="290679E9"/>
    <w:multiLevelType w:val="hybridMultilevel"/>
    <w:tmpl w:val="75A473FA"/>
    <w:styleLink w:val="Dash"/>
    <w:lvl w:ilvl="0" w:tplc="FFFFFFFF">
      <w:start w:val="1"/>
      <w:numFmt w:val="bullet"/>
      <w:lvlText w:val="-"/>
      <w:lvlJc w:val="left"/>
      <w:pPr>
        <w:ind w:left="327" w:hanging="327"/>
      </w:pPr>
      <w:rPr>
        <w:rFonts w:ascii="Symbol" w:hAnsi="Symbol" w:hint="default"/>
        <w:caps w:val="0"/>
        <w:smallCaps w:val="0"/>
        <w:strike w:val="0"/>
        <w:dstrike w:val="0"/>
        <w:outline w:val="0"/>
        <w:emboss w:val="0"/>
        <w:imprint w:val="0"/>
        <w:spacing w:val="0"/>
        <w:w w:val="100"/>
        <w:kern w:val="0"/>
        <w:position w:val="4"/>
        <w:sz w:val="29"/>
        <w:szCs w:val="29"/>
        <w:highlight w:val="none"/>
        <w:vertAlign w:val="baseline"/>
      </w:rPr>
    </w:lvl>
    <w:lvl w:ilvl="1" w:tplc="C79AD8DC">
      <w:start w:val="1"/>
      <w:numFmt w:val="bullet"/>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tplc="25D6E6BC">
      <w:start w:val="1"/>
      <w:numFmt w:val="bullet"/>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tplc="5D7E26DA">
      <w:start w:val="1"/>
      <w:numFmt w:val="bullet"/>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tplc="04D6049C">
      <w:start w:val="1"/>
      <w:numFmt w:val="bullet"/>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tplc="3ECEAFCC">
      <w:start w:val="1"/>
      <w:numFmt w:val="bullet"/>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tplc="CCB612C2">
      <w:start w:val="1"/>
      <w:numFmt w:val="bullet"/>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tplc="0052CA7A">
      <w:start w:val="1"/>
      <w:numFmt w:val="bullet"/>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tplc="2BCA2AFC">
      <w:start w:val="1"/>
      <w:numFmt w:val="bullet"/>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abstractNum w:abstractNumId="12" w15:restartNumberingAfterBreak="0">
    <w:nsid w:val="29CC8EBF"/>
    <w:multiLevelType w:val="hybridMultilevel"/>
    <w:tmpl w:val="FFFFFFFF"/>
    <w:lvl w:ilvl="0" w:tplc="D23A9F38">
      <w:start w:val="1"/>
      <w:numFmt w:val="bullet"/>
      <w:lvlText w:val="-"/>
      <w:lvlJc w:val="left"/>
      <w:pPr>
        <w:ind w:left="720" w:hanging="360"/>
      </w:pPr>
      <w:rPr>
        <w:rFonts w:ascii="Symbol" w:hAnsi="Symbol" w:hint="default"/>
      </w:rPr>
    </w:lvl>
    <w:lvl w:ilvl="1" w:tplc="BE52D77A">
      <w:start w:val="1"/>
      <w:numFmt w:val="bullet"/>
      <w:lvlText w:val="o"/>
      <w:lvlJc w:val="left"/>
      <w:pPr>
        <w:ind w:left="1440" w:hanging="360"/>
      </w:pPr>
      <w:rPr>
        <w:rFonts w:ascii="Courier New" w:hAnsi="Courier New" w:hint="default"/>
      </w:rPr>
    </w:lvl>
    <w:lvl w:ilvl="2" w:tplc="EAC87AAC">
      <w:start w:val="1"/>
      <w:numFmt w:val="bullet"/>
      <w:lvlText w:val=""/>
      <w:lvlJc w:val="left"/>
      <w:pPr>
        <w:ind w:left="2160" w:hanging="360"/>
      </w:pPr>
      <w:rPr>
        <w:rFonts w:ascii="Wingdings" w:hAnsi="Wingdings" w:hint="default"/>
      </w:rPr>
    </w:lvl>
    <w:lvl w:ilvl="3" w:tplc="8CB6AA98">
      <w:start w:val="1"/>
      <w:numFmt w:val="bullet"/>
      <w:lvlText w:val=""/>
      <w:lvlJc w:val="left"/>
      <w:pPr>
        <w:ind w:left="2880" w:hanging="360"/>
      </w:pPr>
      <w:rPr>
        <w:rFonts w:ascii="Symbol" w:hAnsi="Symbol" w:hint="default"/>
      </w:rPr>
    </w:lvl>
    <w:lvl w:ilvl="4" w:tplc="3D844DC0">
      <w:start w:val="1"/>
      <w:numFmt w:val="bullet"/>
      <w:lvlText w:val="o"/>
      <w:lvlJc w:val="left"/>
      <w:pPr>
        <w:ind w:left="3600" w:hanging="360"/>
      </w:pPr>
      <w:rPr>
        <w:rFonts w:ascii="Courier New" w:hAnsi="Courier New" w:hint="default"/>
      </w:rPr>
    </w:lvl>
    <w:lvl w:ilvl="5" w:tplc="1A72D38E">
      <w:start w:val="1"/>
      <w:numFmt w:val="bullet"/>
      <w:lvlText w:val=""/>
      <w:lvlJc w:val="left"/>
      <w:pPr>
        <w:ind w:left="4320" w:hanging="360"/>
      </w:pPr>
      <w:rPr>
        <w:rFonts w:ascii="Wingdings" w:hAnsi="Wingdings" w:hint="default"/>
      </w:rPr>
    </w:lvl>
    <w:lvl w:ilvl="6" w:tplc="7B3050C8">
      <w:start w:val="1"/>
      <w:numFmt w:val="bullet"/>
      <w:lvlText w:val=""/>
      <w:lvlJc w:val="left"/>
      <w:pPr>
        <w:ind w:left="5040" w:hanging="360"/>
      </w:pPr>
      <w:rPr>
        <w:rFonts w:ascii="Symbol" w:hAnsi="Symbol" w:hint="default"/>
      </w:rPr>
    </w:lvl>
    <w:lvl w:ilvl="7" w:tplc="58448E48">
      <w:start w:val="1"/>
      <w:numFmt w:val="bullet"/>
      <w:lvlText w:val="o"/>
      <w:lvlJc w:val="left"/>
      <w:pPr>
        <w:ind w:left="5760" w:hanging="360"/>
      </w:pPr>
      <w:rPr>
        <w:rFonts w:ascii="Courier New" w:hAnsi="Courier New" w:hint="default"/>
      </w:rPr>
    </w:lvl>
    <w:lvl w:ilvl="8" w:tplc="F00466BE">
      <w:start w:val="1"/>
      <w:numFmt w:val="bullet"/>
      <w:lvlText w:val=""/>
      <w:lvlJc w:val="left"/>
      <w:pPr>
        <w:ind w:left="6480" w:hanging="360"/>
      </w:pPr>
      <w:rPr>
        <w:rFonts w:ascii="Wingdings" w:hAnsi="Wingdings" w:hint="default"/>
      </w:rPr>
    </w:lvl>
  </w:abstractNum>
  <w:abstractNum w:abstractNumId="13" w15:restartNumberingAfterBreak="0">
    <w:nsid w:val="46F60BCF"/>
    <w:multiLevelType w:val="hybridMultilevel"/>
    <w:tmpl w:val="FFFFFFFF"/>
    <w:lvl w:ilvl="0" w:tplc="7C183CC0">
      <w:numFmt w:val="bullet"/>
      <w:lvlText w:val="–"/>
      <w:lvlJc w:val="left"/>
      <w:pPr>
        <w:ind w:left="1051" w:hanging="360"/>
      </w:pPr>
      <w:rPr>
        <w:rFonts w:ascii="Cambria Math" w:hAnsi="Cambria Math" w:hint="default"/>
      </w:rPr>
    </w:lvl>
    <w:lvl w:ilvl="1" w:tplc="FC388326">
      <w:start w:val="1"/>
      <w:numFmt w:val="bullet"/>
      <w:lvlText w:val="o"/>
      <w:lvlJc w:val="left"/>
      <w:pPr>
        <w:ind w:left="1771" w:hanging="360"/>
      </w:pPr>
      <w:rPr>
        <w:rFonts w:ascii="Courier New" w:hAnsi="Courier New" w:hint="default"/>
      </w:rPr>
    </w:lvl>
    <w:lvl w:ilvl="2" w:tplc="ECAAD40E">
      <w:start w:val="1"/>
      <w:numFmt w:val="bullet"/>
      <w:lvlText w:val=""/>
      <w:lvlJc w:val="left"/>
      <w:pPr>
        <w:ind w:left="2491" w:hanging="360"/>
      </w:pPr>
      <w:rPr>
        <w:rFonts w:ascii="Wingdings" w:hAnsi="Wingdings" w:hint="default"/>
      </w:rPr>
    </w:lvl>
    <w:lvl w:ilvl="3" w:tplc="DA407A22">
      <w:start w:val="1"/>
      <w:numFmt w:val="bullet"/>
      <w:lvlText w:val=""/>
      <w:lvlJc w:val="left"/>
      <w:pPr>
        <w:ind w:left="3211" w:hanging="360"/>
      </w:pPr>
      <w:rPr>
        <w:rFonts w:ascii="Symbol" w:hAnsi="Symbol" w:hint="default"/>
      </w:rPr>
    </w:lvl>
    <w:lvl w:ilvl="4" w:tplc="078AA32C">
      <w:start w:val="1"/>
      <w:numFmt w:val="bullet"/>
      <w:lvlText w:val="o"/>
      <w:lvlJc w:val="left"/>
      <w:pPr>
        <w:ind w:left="3931" w:hanging="360"/>
      </w:pPr>
      <w:rPr>
        <w:rFonts w:ascii="Courier New" w:hAnsi="Courier New" w:hint="default"/>
      </w:rPr>
    </w:lvl>
    <w:lvl w:ilvl="5" w:tplc="4CE8F2D8">
      <w:start w:val="1"/>
      <w:numFmt w:val="bullet"/>
      <w:lvlText w:val=""/>
      <w:lvlJc w:val="left"/>
      <w:pPr>
        <w:ind w:left="4651" w:hanging="360"/>
      </w:pPr>
      <w:rPr>
        <w:rFonts w:ascii="Wingdings" w:hAnsi="Wingdings" w:hint="default"/>
      </w:rPr>
    </w:lvl>
    <w:lvl w:ilvl="6" w:tplc="DB3AFC54">
      <w:start w:val="1"/>
      <w:numFmt w:val="bullet"/>
      <w:lvlText w:val=""/>
      <w:lvlJc w:val="left"/>
      <w:pPr>
        <w:ind w:left="5371" w:hanging="360"/>
      </w:pPr>
      <w:rPr>
        <w:rFonts w:ascii="Symbol" w:hAnsi="Symbol" w:hint="default"/>
      </w:rPr>
    </w:lvl>
    <w:lvl w:ilvl="7" w:tplc="E1FC3B78">
      <w:start w:val="1"/>
      <w:numFmt w:val="bullet"/>
      <w:lvlText w:val="o"/>
      <w:lvlJc w:val="left"/>
      <w:pPr>
        <w:ind w:left="6091" w:hanging="360"/>
      </w:pPr>
      <w:rPr>
        <w:rFonts w:ascii="Courier New" w:hAnsi="Courier New" w:hint="default"/>
      </w:rPr>
    </w:lvl>
    <w:lvl w:ilvl="8" w:tplc="E98AEF1C">
      <w:start w:val="1"/>
      <w:numFmt w:val="bullet"/>
      <w:lvlText w:val=""/>
      <w:lvlJc w:val="left"/>
      <w:pPr>
        <w:ind w:left="6811" w:hanging="360"/>
      </w:pPr>
      <w:rPr>
        <w:rFonts w:ascii="Wingdings" w:hAnsi="Wingdings" w:hint="default"/>
      </w:rPr>
    </w:lvl>
  </w:abstractNum>
  <w:abstractNum w:abstractNumId="14" w15:restartNumberingAfterBreak="0">
    <w:nsid w:val="5391DC53"/>
    <w:multiLevelType w:val="hybridMultilevel"/>
    <w:tmpl w:val="FFFFFFFF"/>
    <w:lvl w:ilvl="0" w:tplc="15B6481A">
      <w:start w:val="1"/>
      <w:numFmt w:val="bullet"/>
      <w:lvlText w:val=""/>
      <w:lvlJc w:val="left"/>
      <w:pPr>
        <w:ind w:left="720" w:hanging="360"/>
      </w:pPr>
      <w:rPr>
        <w:rFonts w:ascii="Symbol" w:hAnsi="Symbol" w:hint="default"/>
      </w:rPr>
    </w:lvl>
    <w:lvl w:ilvl="1" w:tplc="9506706C">
      <w:start w:val="1"/>
      <w:numFmt w:val="bullet"/>
      <w:lvlText w:val="o"/>
      <w:lvlJc w:val="left"/>
      <w:pPr>
        <w:ind w:left="1440" w:hanging="360"/>
      </w:pPr>
      <w:rPr>
        <w:rFonts w:ascii="Courier New" w:hAnsi="Courier New" w:hint="default"/>
      </w:rPr>
    </w:lvl>
    <w:lvl w:ilvl="2" w:tplc="66705D30">
      <w:start w:val="1"/>
      <w:numFmt w:val="bullet"/>
      <w:lvlText w:val=""/>
      <w:lvlJc w:val="left"/>
      <w:pPr>
        <w:ind w:left="2160" w:hanging="360"/>
      </w:pPr>
      <w:rPr>
        <w:rFonts w:ascii="Wingdings" w:hAnsi="Wingdings" w:hint="default"/>
      </w:rPr>
    </w:lvl>
    <w:lvl w:ilvl="3" w:tplc="7D023C5E">
      <w:start w:val="1"/>
      <w:numFmt w:val="bullet"/>
      <w:lvlText w:val=""/>
      <w:lvlJc w:val="left"/>
      <w:pPr>
        <w:ind w:left="2880" w:hanging="360"/>
      </w:pPr>
      <w:rPr>
        <w:rFonts w:ascii="Symbol" w:hAnsi="Symbol" w:hint="default"/>
      </w:rPr>
    </w:lvl>
    <w:lvl w:ilvl="4" w:tplc="2C1CB164">
      <w:start w:val="1"/>
      <w:numFmt w:val="bullet"/>
      <w:lvlText w:val="o"/>
      <w:lvlJc w:val="left"/>
      <w:pPr>
        <w:ind w:left="3600" w:hanging="360"/>
      </w:pPr>
      <w:rPr>
        <w:rFonts w:ascii="Courier New" w:hAnsi="Courier New" w:hint="default"/>
      </w:rPr>
    </w:lvl>
    <w:lvl w:ilvl="5" w:tplc="FDD8E4B2">
      <w:start w:val="1"/>
      <w:numFmt w:val="bullet"/>
      <w:lvlText w:val=""/>
      <w:lvlJc w:val="left"/>
      <w:pPr>
        <w:ind w:left="4320" w:hanging="360"/>
      </w:pPr>
      <w:rPr>
        <w:rFonts w:ascii="Wingdings" w:hAnsi="Wingdings" w:hint="default"/>
      </w:rPr>
    </w:lvl>
    <w:lvl w:ilvl="6" w:tplc="00A051E2">
      <w:start w:val="1"/>
      <w:numFmt w:val="bullet"/>
      <w:lvlText w:val=""/>
      <w:lvlJc w:val="left"/>
      <w:pPr>
        <w:ind w:left="5040" w:hanging="360"/>
      </w:pPr>
      <w:rPr>
        <w:rFonts w:ascii="Symbol" w:hAnsi="Symbol" w:hint="default"/>
      </w:rPr>
    </w:lvl>
    <w:lvl w:ilvl="7" w:tplc="BE4884EA">
      <w:start w:val="1"/>
      <w:numFmt w:val="bullet"/>
      <w:lvlText w:val="o"/>
      <w:lvlJc w:val="left"/>
      <w:pPr>
        <w:ind w:left="5760" w:hanging="360"/>
      </w:pPr>
      <w:rPr>
        <w:rFonts w:ascii="Courier New" w:hAnsi="Courier New" w:hint="default"/>
      </w:rPr>
    </w:lvl>
    <w:lvl w:ilvl="8" w:tplc="6A2C73FE">
      <w:start w:val="1"/>
      <w:numFmt w:val="bullet"/>
      <w:lvlText w:val=""/>
      <w:lvlJc w:val="left"/>
      <w:pPr>
        <w:ind w:left="6480" w:hanging="360"/>
      </w:pPr>
      <w:rPr>
        <w:rFonts w:ascii="Wingdings" w:hAnsi="Wingdings" w:hint="default"/>
      </w:rPr>
    </w:lvl>
  </w:abstractNum>
  <w:abstractNum w:abstractNumId="15" w15:restartNumberingAfterBreak="0">
    <w:nsid w:val="585AC3D5"/>
    <w:multiLevelType w:val="hybridMultilevel"/>
    <w:tmpl w:val="FFFFFFFF"/>
    <w:lvl w:ilvl="0" w:tplc="C562CF0A">
      <w:numFmt w:val="bullet"/>
      <w:lvlText w:val="–"/>
      <w:lvlJc w:val="left"/>
      <w:pPr>
        <w:ind w:left="1051" w:hanging="360"/>
      </w:pPr>
      <w:rPr>
        <w:rFonts w:ascii="Cambria Math" w:hAnsi="Cambria Math" w:hint="default"/>
      </w:rPr>
    </w:lvl>
    <w:lvl w:ilvl="1" w:tplc="4A5C2B60">
      <w:start w:val="1"/>
      <w:numFmt w:val="bullet"/>
      <w:lvlText w:val="o"/>
      <w:lvlJc w:val="left"/>
      <w:pPr>
        <w:ind w:left="1771" w:hanging="360"/>
      </w:pPr>
      <w:rPr>
        <w:rFonts w:ascii="Courier New" w:hAnsi="Courier New" w:hint="default"/>
      </w:rPr>
    </w:lvl>
    <w:lvl w:ilvl="2" w:tplc="57BC58AA">
      <w:start w:val="1"/>
      <w:numFmt w:val="bullet"/>
      <w:lvlText w:val=""/>
      <w:lvlJc w:val="left"/>
      <w:pPr>
        <w:ind w:left="2491" w:hanging="360"/>
      </w:pPr>
      <w:rPr>
        <w:rFonts w:ascii="Wingdings" w:hAnsi="Wingdings" w:hint="default"/>
      </w:rPr>
    </w:lvl>
    <w:lvl w:ilvl="3" w:tplc="D8DC0A62">
      <w:start w:val="1"/>
      <w:numFmt w:val="bullet"/>
      <w:lvlText w:val=""/>
      <w:lvlJc w:val="left"/>
      <w:pPr>
        <w:ind w:left="3211" w:hanging="360"/>
      </w:pPr>
      <w:rPr>
        <w:rFonts w:ascii="Symbol" w:hAnsi="Symbol" w:hint="default"/>
      </w:rPr>
    </w:lvl>
    <w:lvl w:ilvl="4" w:tplc="CDB41DB4">
      <w:start w:val="1"/>
      <w:numFmt w:val="bullet"/>
      <w:lvlText w:val="o"/>
      <w:lvlJc w:val="left"/>
      <w:pPr>
        <w:ind w:left="3931" w:hanging="360"/>
      </w:pPr>
      <w:rPr>
        <w:rFonts w:ascii="Courier New" w:hAnsi="Courier New" w:hint="default"/>
      </w:rPr>
    </w:lvl>
    <w:lvl w:ilvl="5" w:tplc="E34C909A">
      <w:start w:val="1"/>
      <w:numFmt w:val="bullet"/>
      <w:lvlText w:val=""/>
      <w:lvlJc w:val="left"/>
      <w:pPr>
        <w:ind w:left="4651" w:hanging="360"/>
      </w:pPr>
      <w:rPr>
        <w:rFonts w:ascii="Wingdings" w:hAnsi="Wingdings" w:hint="default"/>
      </w:rPr>
    </w:lvl>
    <w:lvl w:ilvl="6" w:tplc="FA820B76">
      <w:start w:val="1"/>
      <w:numFmt w:val="bullet"/>
      <w:lvlText w:val=""/>
      <w:lvlJc w:val="left"/>
      <w:pPr>
        <w:ind w:left="5371" w:hanging="360"/>
      </w:pPr>
      <w:rPr>
        <w:rFonts w:ascii="Symbol" w:hAnsi="Symbol" w:hint="default"/>
      </w:rPr>
    </w:lvl>
    <w:lvl w:ilvl="7" w:tplc="189EC86C">
      <w:start w:val="1"/>
      <w:numFmt w:val="bullet"/>
      <w:lvlText w:val="o"/>
      <w:lvlJc w:val="left"/>
      <w:pPr>
        <w:ind w:left="6091" w:hanging="360"/>
      </w:pPr>
      <w:rPr>
        <w:rFonts w:ascii="Courier New" w:hAnsi="Courier New" w:hint="default"/>
      </w:rPr>
    </w:lvl>
    <w:lvl w:ilvl="8" w:tplc="8998330E">
      <w:start w:val="1"/>
      <w:numFmt w:val="bullet"/>
      <w:lvlText w:val=""/>
      <w:lvlJc w:val="left"/>
      <w:pPr>
        <w:ind w:left="6811" w:hanging="360"/>
      </w:pPr>
      <w:rPr>
        <w:rFonts w:ascii="Wingdings" w:hAnsi="Wingdings" w:hint="default"/>
      </w:rPr>
    </w:lvl>
  </w:abstractNum>
  <w:abstractNum w:abstractNumId="16" w15:restartNumberingAfterBreak="0">
    <w:nsid w:val="587CC61C"/>
    <w:multiLevelType w:val="multilevel"/>
    <w:tmpl w:val="FFFFFFFF"/>
    <w:lvl w:ilvl="0">
      <w:numFmt w:val="bullet"/>
      <w:lvlText w:val="–"/>
      <w:lvlJc w:val="left"/>
      <w:pPr>
        <w:ind w:left="1052" w:hanging="360"/>
      </w:pPr>
      <w:rPr>
        <w:rFonts w:ascii="Cambria Math" w:hAnsi="Cambria Math"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7DD904F"/>
    <w:multiLevelType w:val="hybridMultilevel"/>
    <w:tmpl w:val="FFFFFFFF"/>
    <w:lvl w:ilvl="0" w:tplc="794AA56C">
      <w:numFmt w:val="bullet"/>
      <w:lvlText w:val="–"/>
      <w:lvlJc w:val="left"/>
      <w:pPr>
        <w:ind w:left="1051" w:hanging="360"/>
      </w:pPr>
      <w:rPr>
        <w:rFonts w:ascii="Cambria Math" w:hAnsi="Cambria Math" w:hint="default"/>
      </w:rPr>
    </w:lvl>
    <w:lvl w:ilvl="1" w:tplc="C4660CCC">
      <w:start w:val="1"/>
      <w:numFmt w:val="bullet"/>
      <w:lvlText w:val="o"/>
      <w:lvlJc w:val="left"/>
      <w:pPr>
        <w:ind w:left="1771" w:hanging="360"/>
      </w:pPr>
      <w:rPr>
        <w:rFonts w:ascii="Courier New" w:hAnsi="Courier New" w:hint="default"/>
      </w:rPr>
    </w:lvl>
    <w:lvl w:ilvl="2" w:tplc="69323872">
      <w:start w:val="1"/>
      <w:numFmt w:val="bullet"/>
      <w:lvlText w:val=""/>
      <w:lvlJc w:val="left"/>
      <w:pPr>
        <w:ind w:left="2491" w:hanging="360"/>
      </w:pPr>
      <w:rPr>
        <w:rFonts w:ascii="Wingdings" w:hAnsi="Wingdings" w:hint="default"/>
      </w:rPr>
    </w:lvl>
    <w:lvl w:ilvl="3" w:tplc="E1808E58">
      <w:start w:val="1"/>
      <w:numFmt w:val="bullet"/>
      <w:lvlText w:val=""/>
      <w:lvlJc w:val="left"/>
      <w:pPr>
        <w:ind w:left="3211" w:hanging="360"/>
      </w:pPr>
      <w:rPr>
        <w:rFonts w:ascii="Symbol" w:hAnsi="Symbol" w:hint="default"/>
      </w:rPr>
    </w:lvl>
    <w:lvl w:ilvl="4" w:tplc="35348ACC">
      <w:start w:val="1"/>
      <w:numFmt w:val="bullet"/>
      <w:lvlText w:val="o"/>
      <w:lvlJc w:val="left"/>
      <w:pPr>
        <w:ind w:left="3931" w:hanging="360"/>
      </w:pPr>
      <w:rPr>
        <w:rFonts w:ascii="Courier New" w:hAnsi="Courier New" w:hint="default"/>
      </w:rPr>
    </w:lvl>
    <w:lvl w:ilvl="5" w:tplc="388E2FD6">
      <w:start w:val="1"/>
      <w:numFmt w:val="bullet"/>
      <w:lvlText w:val=""/>
      <w:lvlJc w:val="left"/>
      <w:pPr>
        <w:ind w:left="4651" w:hanging="360"/>
      </w:pPr>
      <w:rPr>
        <w:rFonts w:ascii="Wingdings" w:hAnsi="Wingdings" w:hint="default"/>
      </w:rPr>
    </w:lvl>
    <w:lvl w:ilvl="6" w:tplc="7228C16A">
      <w:start w:val="1"/>
      <w:numFmt w:val="bullet"/>
      <w:lvlText w:val=""/>
      <w:lvlJc w:val="left"/>
      <w:pPr>
        <w:ind w:left="5371" w:hanging="360"/>
      </w:pPr>
      <w:rPr>
        <w:rFonts w:ascii="Symbol" w:hAnsi="Symbol" w:hint="default"/>
      </w:rPr>
    </w:lvl>
    <w:lvl w:ilvl="7" w:tplc="927629E2">
      <w:start w:val="1"/>
      <w:numFmt w:val="bullet"/>
      <w:lvlText w:val="o"/>
      <w:lvlJc w:val="left"/>
      <w:pPr>
        <w:ind w:left="6091" w:hanging="360"/>
      </w:pPr>
      <w:rPr>
        <w:rFonts w:ascii="Courier New" w:hAnsi="Courier New" w:hint="default"/>
      </w:rPr>
    </w:lvl>
    <w:lvl w:ilvl="8" w:tplc="12C44074">
      <w:start w:val="1"/>
      <w:numFmt w:val="bullet"/>
      <w:lvlText w:val=""/>
      <w:lvlJc w:val="left"/>
      <w:pPr>
        <w:ind w:left="6811" w:hanging="360"/>
      </w:pPr>
      <w:rPr>
        <w:rFonts w:ascii="Wingdings" w:hAnsi="Wingdings" w:hint="default"/>
      </w:rPr>
    </w:lvl>
  </w:abstractNum>
  <w:abstractNum w:abstractNumId="18" w15:restartNumberingAfterBreak="0">
    <w:nsid w:val="6E08A696"/>
    <w:multiLevelType w:val="multilevel"/>
    <w:tmpl w:val="FFFFFFFF"/>
    <w:lvl w:ilvl="0">
      <w:start w:val="1"/>
      <w:numFmt w:val="decimal"/>
      <w:lvlText w:val="%1."/>
      <w:lvlJc w:val="left"/>
      <w:pPr>
        <w:ind w:left="142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99C24DF"/>
    <w:multiLevelType w:val="hybridMultilevel"/>
    <w:tmpl w:val="75A473FA"/>
    <w:numStyleLink w:val="Dash"/>
  </w:abstractNum>
  <w:num w:numId="1" w16cid:durableId="1517310473">
    <w:abstractNumId w:val="0"/>
  </w:num>
  <w:num w:numId="2" w16cid:durableId="1692412021">
    <w:abstractNumId w:val="3"/>
  </w:num>
  <w:num w:numId="3" w16cid:durableId="438185127">
    <w:abstractNumId w:val="17"/>
  </w:num>
  <w:num w:numId="4" w16cid:durableId="1102919370">
    <w:abstractNumId w:val="10"/>
  </w:num>
  <w:num w:numId="5" w16cid:durableId="149904596">
    <w:abstractNumId w:val="15"/>
  </w:num>
  <w:num w:numId="6" w16cid:durableId="2028289642">
    <w:abstractNumId w:val="13"/>
  </w:num>
  <w:num w:numId="7" w16cid:durableId="673730777">
    <w:abstractNumId w:val="1"/>
  </w:num>
  <w:num w:numId="8" w16cid:durableId="1678119925">
    <w:abstractNumId w:val="7"/>
  </w:num>
  <w:num w:numId="9" w16cid:durableId="877401854">
    <w:abstractNumId w:val="8"/>
  </w:num>
  <w:num w:numId="10" w16cid:durableId="1612202364">
    <w:abstractNumId w:val="16"/>
  </w:num>
  <w:num w:numId="11" w16cid:durableId="1565991571">
    <w:abstractNumId w:val="6"/>
  </w:num>
  <w:num w:numId="12" w16cid:durableId="774209256">
    <w:abstractNumId w:val="18"/>
  </w:num>
  <w:num w:numId="13" w16cid:durableId="1507941267">
    <w:abstractNumId w:val="9"/>
  </w:num>
  <w:num w:numId="14" w16cid:durableId="1446998421">
    <w:abstractNumId w:val="12"/>
  </w:num>
  <w:num w:numId="15" w16cid:durableId="637108096">
    <w:abstractNumId w:val="5"/>
  </w:num>
  <w:num w:numId="16" w16cid:durableId="722290480">
    <w:abstractNumId w:val="14"/>
  </w:num>
  <w:num w:numId="17" w16cid:durableId="891040632">
    <w:abstractNumId w:val="4"/>
  </w:num>
  <w:num w:numId="18" w16cid:durableId="1281960638">
    <w:abstractNumId w:val="11"/>
  </w:num>
  <w:num w:numId="19" w16cid:durableId="247664976">
    <w:abstractNumId w:val="19"/>
  </w:num>
  <w:num w:numId="20" w16cid:durableId="5097567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8B5"/>
    <w:rsid w:val="000062A5"/>
    <w:rsid w:val="0001127A"/>
    <w:rsid w:val="0001380B"/>
    <w:rsid w:val="00021F36"/>
    <w:rsid w:val="00033DBF"/>
    <w:rsid w:val="00045EFA"/>
    <w:rsid w:val="00046918"/>
    <w:rsid w:val="00052A92"/>
    <w:rsid w:val="00053750"/>
    <w:rsid w:val="00056088"/>
    <w:rsid w:val="00060972"/>
    <w:rsid w:val="000639FD"/>
    <w:rsid w:val="00065791"/>
    <w:rsid w:val="00073D02"/>
    <w:rsid w:val="00081752"/>
    <w:rsid w:val="00082D38"/>
    <w:rsid w:val="000838C4"/>
    <w:rsid w:val="00084286"/>
    <w:rsid w:val="00086BE5"/>
    <w:rsid w:val="00091C40"/>
    <w:rsid w:val="000A21A3"/>
    <w:rsid w:val="000A444C"/>
    <w:rsid w:val="000A701F"/>
    <w:rsid w:val="000A79E9"/>
    <w:rsid w:val="000B20C9"/>
    <w:rsid w:val="000B4FAF"/>
    <w:rsid w:val="000C547F"/>
    <w:rsid w:val="000D3714"/>
    <w:rsid w:val="000D74C3"/>
    <w:rsid w:val="000E2A1B"/>
    <w:rsid w:val="000E3FC7"/>
    <w:rsid w:val="000E70A4"/>
    <w:rsid w:val="000F1345"/>
    <w:rsid w:val="000F2495"/>
    <w:rsid w:val="000F6909"/>
    <w:rsid w:val="001000A0"/>
    <w:rsid w:val="00117B04"/>
    <w:rsid w:val="00117CD2"/>
    <w:rsid w:val="00122321"/>
    <w:rsid w:val="00125840"/>
    <w:rsid w:val="001306CD"/>
    <w:rsid w:val="001414F9"/>
    <w:rsid w:val="00153829"/>
    <w:rsid w:val="00156266"/>
    <w:rsid w:val="001604B4"/>
    <w:rsid w:val="001727E1"/>
    <w:rsid w:val="00172E36"/>
    <w:rsid w:val="00173282"/>
    <w:rsid w:val="00173C50"/>
    <w:rsid w:val="00181C3B"/>
    <w:rsid w:val="00182F0B"/>
    <w:rsid w:val="00184B19"/>
    <w:rsid w:val="00192AFB"/>
    <w:rsid w:val="00196B5A"/>
    <w:rsid w:val="0019776C"/>
    <w:rsid w:val="001A76EB"/>
    <w:rsid w:val="001B730A"/>
    <w:rsid w:val="001C0A61"/>
    <w:rsid w:val="001C0B7F"/>
    <w:rsid w:val="001C3503"/>
    <w:rsid w:val="001C7EEA"/>
    <w:rsid w:val="001D1B87"/>
    <w:rsid w:val="001D7987"/>
    <w:rsid w:val="001F2B53"/>
    <w:rsid w:val="001F2EF4"/>
    <w:rsid w:val="001F3FEB"/>
    <w:rsid w:val="00202C0C"/>
    <w:rsid w:val="002036D6"/>
    <w:rsid w:val="00203859"/>
    <w:rsid w:val="00224386"/>
    <w:rsid w:val="00225452"/>
    <w:rsid w:val="00230241"/>
    <w:rsid w:val="0023162D"/>
    <w:rsid w:val="00235259"/>
    <w:rsid w:val="00235F1D"/>
    <w:rsid w:val="002408D4"/>
    <w:rsid w:val="00246C95"/>
    <w:rsid w:val="002475EB"/>
    <w:rsid w:val="0025018E"/>
    <w:rsid w:val="00250F0A"/>
    <w:rsid w:val="00250F7A"/>
    <w:rsid w:val="00250FA5"/>
    <w:rsid w:val="002527D9"/>
    <w:rsid w:val="00260A0F"/>
    <w:rsid w:val="00262A2F"/>
    <w:rsid w:val="00271DBF"/>
    <w:rsid w:val="00273009"/>
    <w:rsid w:val="002764C0"/>
    <w:rsid w:val="002850D4"/>
    <w:rsid w:val="002855FB"/>
    <w:rsid w:val="002864CD"/>
    <w:rsid w:val="00296A1D"/>
    <w:rsid w:val="002A58A0"/>
    <w:rsid w:val="002B711D"/>
    <w:rsid w:val="002C3B3E"/>
    <w:rsid w:val="002C50D4"/>
    <w:rsid w:val="002C748C"/>
    <w:rsid w:val="002D0B1C"/>
    <w:rsid w:val="002D100D"/>
    <w:rsid w:val="002D18FF"/>
    <w:rsid w:val="002D3322"/>
    <w:rsid w:val="002E46D6"/>
    <w:rsid w:val="002E6E69"/>
    <w:rsid w:val="002E71CF"/>
    <w:rsid w:val="002E769B"/>
    <w:rsid w:val="002E76F2"/>
    <w:rsid w:val="002F40C4"/>
    <w:rsid w:val="002F5847"/>
    <w:rsid w:val="00305A07"/>
    <w:rsid w:val="00306F76"/>
    <w:rsid w:val="00310591"/>
    <w:rsid w:val="0031163A"/>
    <w:rsid w:val="0031239A"/>
    <w:rsid w:val="003178EF"/>
    <w:rsid w:val="00325747"/>
    <w:rsid w:val="00325D83"/>
    <w:rsid w:val="00343285"/>
    <w:rsid w:val="003518A3"/>
    <w:rsid w:val="00353E81"/>
    <w:rsid w:val="003551E0"/>
    <w:rsid w:val="00355745"/>
    <w:rsid w:val="00356748"/>
    <w:rsid w:val="00364369"/>
    <w:rsid w:val="00364A62"/>
    <w:rsid w:val="003726A8"/>
    <w:rsid w:val="00373563"/>
    <w:rsid w:val="0037458B"/>
    <w:rsid w:val="00374E2F"/>
    <w:rsid w:val="00381279"/>
    <w:rsid w:val="00381A89"/>
    <w:rsid w:val="00390B02"/>
    <w:rsid w:val="003A1A29"/>
    <w:rsid w:val="003A1BC1"/>
    <w:rsid w:val="003A5689"/>
    <w:rsid w:val="003B073E"/>
    <w:rsid w:val="003B1589"/>
    <w:rsid w:val="003B1A21"/>
    <w:rsid w:val="003C7123"/>
    <w:rsid w:val="003D047F"/>
    <w:rsid w:val="003D1ECD"/>
    <w:rsid w:val="003D379A"/>
    <w:rsid w:val="003E1412"/>
    <w:rsid w:val="0040184C"/>
    <w:rsid w:val="00402D16"/>
    <w:rsid w:val="0040595B"/>
    <w:rsid w:val="00411811"/>
    <w:rsid w:val="004148B5"/>
    <w:rsid w:val="00421832"/>
    <w:rsid w:val="00423C14"/>
    <w:rsid w:val="00430325"/>
    <w:rsid w:val="00433360"/>
    <w:rsid w:val="0043387C"/>
    <w:rsid w:val="0044426F"/>
    <w:rsid w:val="00445189"/>
    <w:rsid w:val="00451EC1"/>
    <w:rsid w:val="00453418"/>
    <w:rsid w:val="00453ABF"/>
    <w:rsid w:val="0045408A"/>
    <w:rsid w:val="004567B8"/>
    <w:rsid w:val="00461756"/>
    <w:rsid w:val="00462CE2"/>
    <w:rsid w:val="00471E1E"/>
    <w:rsid w:val="00473330"/>
    <w:rsid w:val="0047617A"/>
    <w:rsid w:val="004772B6"/>
    <w:rsid w:val="00485858"/>
    <w:rsid w:val="00492280"/>
    <w:rsid w:val="0049563E"/>
    <w:rsid w:val="00495B32"/>
    <w:rsid w:val="004968C8"/>
    <w:rsid w:val="004A3BCE"/>
    <w:rsid w:val="004A6612"/>
    <w:rsid w:val="004B2A78"/>
    <w:rsid w:val="004B408E"/>
    <w:rsid w:val="004B7AF4"/>
    <w:rsid w:val="004C4A5C"/>
    <w:rsid w:val="004D1605"/>
    <w:rsid w:val="004D69C4"/>
    <w:rsid w:val="004D710D"/>
    <w:rsid w:val="004E1C18"/>
    <w:rsid w:val="004E27C3"/>
    <w:rsid w:val="004E615C"/>
    <w:rsid w:val="004F1CF9"/>
    <w:rsid w:val="004F3E96"/>
    <w:rsid w:val="004F4025"/>
    <w:rsid w:val="00503018"/>
    <w:rsid w:val="0050695C"/>
    <w:rsid w:val="005148C6"/>
    <w:rsid w:val="00521E0A"/>
    <w:rsid w:val="00531C94"/>
    <w:rsid w:val="00537012"/>
    <w:rsid w:val="005453EC"/>
    <w:rsid w:val="005513A0"/>
    <w:rsid w:val="00553832"/>
    <w:rsid w:val="005545DE"/>
    <w:rsid w:val="005619EF"/>
    <w:rsid w:val="00563545"/>
    <w:rsid w:val="00564FC1"/>
    <w:rsid w:val="00565AA4"/>
    <w:rsid w:val="005723B8"/>
    <w:rsid w:val="0058024D"/>
    <w:rsid w:val="0058497B"/>
    <w:rsid w:val="00592E6D"/>
    <w:rsid w:val="005A638C"/>
    <w:rsid w:val="005C53C7"/>
    <w:rsid w:val="005D7213"/>
    <w:rsid w:val="0060505C"/>
    <w:rsid w:val="006054A3"/>
    <w:rsid w:val="006107DE"/>
    <w:rsid w:val="006215B5"/>
    <w:rsid w:val="00621B18"/>
    <w:rsid w:val="006266E8"/>
    <w:rsid w:val="00631A58"/>
    <w:rsid w:val="00634295"/>
    <w:rsid w:val="00657196"/>
    <w:rsid w:val="00664BBF"/>
    <w:rsid w:val="006673F3"/>
    <w:rsid w:val="0066789C"/>
    <w:rsid w:val="006812F7"/>
    <w:rsid w:val="00685D4E"/>
    <w:rsid w:val="00686DE3"/>
    <w:rsid w:val="006A1532"/>
    <w:rsid w:val="006A73C9"/>
    <w:rsid w:val="006B2F41"/>
    <w:rsid w:val="006C679F"/>
    <w:rsid w:val="006C7DDD"/>
    <w:rsid w:val="006E03B3"/>
    <w:rsid w:val="006E03F1"/>
    <w:rsid w:val="006E4667"/>
    <w:rsid w:val="006F16BB"/>
    <w:rsid w:val="007060E0"/>
    <w:rsid w:val="00711013"/>
    <w:rsid w:val="007159FE"/>
    <w:rsid w:val="007164AD"/>
    <w:rsid w:val="00724AEC"/>
    <w:rsid w:val="0072586A"/>
    <w:rsid w:val="00727106"/>
    <w:rsid w:val="00733FCD"/>
    <w:rsid w:val="00736AD1"/>
    <w:rsid w:val="007372C9"/>
    <w:rsid w:val="007412D1"/>
    <w:rsid w:val="00743956"/>
    <w:rsid w:val="00744250"/>
    <w:rsid w:val="00746F98"/>
    <w:rsid w:val="00747DC7"/>
    <w:rsid w:val="00751DD4"/>
    <w:rsid w:val="007546D4"/>
    <w:rsid w:val="00755348"/>
    <w:rsid w:val="00760717"/>
    <w:rsid w:val="00766201"/>
    <w:rsid w:val="00773180"/>
    <w:rsid w:val="00774A0D"/>
    <w:rsid w:val="00780A29"/>
    <w:rsid w:val="00782246"/>
    <w:rsid w:val="00783367"/>
    <w:rsid w:val="00785550"/>
    <w:rsid w:val="00793256"/>
    <w:rsid w:val="007A6758"/>
    <w:rsid w:val="007A7D78"/>
    <w:rsid w:val="007B2DD1"/>
    <w:rsid w:val="007C1BFE"/>
    <w:rsid w:val="007D4496"/>
    <w:rsid w:val="007D4E8B"/>
    <w:rsid w:val="007D4F2C"/>
    <w:rsid w:val="007E0709"/>
    <w:rsid w:val="007E7550"/>
    <w:rsid w:val="007F0371"/>
    <w:rsid w:val="007F0417"/>
    <w:rsid w:val="007F6B4E"/>
    <w:rsid w:val="00806429"/>
    <w:rsid w:val="00812533"/>
    <w:rsid w:val="00812BBA"/>
    <w:rsid w:val="00820053"/>
    <w:rsid w:val="00820AEE"/>
    <w:rsid w:val="00824DD8"/>
    <w:rsid w:val="00835125"/>
    <w:rsid w:val="008431F5"/>
    <w:rsid w:val="00845DF4"/>
    <w:rsid w:val="00845FD8"/>
    <w:rsid w:val="00846C13"/>
    <w:rsid w:val="00856499"/>
    <w:rsid w:val="00862E68"/>
    <w:rsid w:val="00867217"/>
    <w:rsid w:val="008820C6"/>
    <w:rsid w:val="0088257D"/>
    <w:rsid w:val="00891B1F"/>
    <w:rsid w:val="00892619"/>
    <w:rsid w:val="008A21D7"/>
    <w:rsid w:val="008A268F"/>
    <w:rsid w:val="008A5EAB"/>
    <w:rsid w:val="008C1AD9"/>
    <w:rsid w:val="008C5671"/>
    <w:rsid w:val="008D02C9"/>
    <w:rsid w:val="008D7CDC"/>
    <w:rsid w:val="008F0D3A"/>
    <w:rsid w:val="008F4672"/>
    <w:rsid w:val="008F4D81"/>
    <w:rsid w:val="008F7C16"/>
    <w:rsid w:val="00900EFB"/>
    <w:rsid w:val="00903A47"/>
    <w:rsid w:val="009069A8"/>
    <w:rsid w:val="00910CBF"/>
    <w:rsid w:val="00911D1A"/>
    <w:rsid w:val="0092288C"/>
    <w:rsid w:val="00933417"/>
    <w:rsid w:val="00935309"/>
    <w:rsid w:val="00937CDA"/>
    <w:rsid w:val="00941482"/>
    <w:rsid w:val="00941957"/>
    <w:rsid w:val="00942902"/>
    <w:rsid w:val="00950453"/>
    <w:rsid w:val="00954E26"/>
    <w:rsid w:val="00963A0C"/>
    <w:rsid w:val="00965996"/>
    <w:rsid w:val="00965CD7"/>
    <w:rsid w:val="00966EFB"/>
    <w:rsid w:val="00967056"/>
    <w:rsid w:val="0097300C"/>
    <w:rsid w:val="009807A7"/>
    <w:rsid w:val="009906AB"/>
    <w:rsid w:val="009915F6"/>
    <w:rsid w:val="00992745"/>
    <w:rsid w:val="009A3791"/>
    <w:rsid w:val="009A58C0"/>
    <w:rsid w:val="009A6069"/>
    <w:rsid w:val="009A72DE"/>
    <w:rsid w:val="009B5B3A"/>
    <w:rsid w:val="009B7B4F"/>
    <w:rsid w:val="009C7977"/>
    <w:rsid w:val="009D2D25"/>
    <w:rsid w:val="009D419E"/>
    <w:rsid w:val="009D7E8A"/>
    <w:rsid w:val="009E42D2"/>
    <w:rsid w:val="009E59F3"/>
    <w:rsid w:val="009F77AC"/>
    <w:rsid w:val="00A0462B"/>
    <w:rsid w:val="00A0597E"/>
    <w:rsid w:val="00A10910"/>
    <w:rsid w:val="00A13DE7"/>
    <w:rsid w:val="00A146AF"/>
    <w:rsid w:val="00A14D06"/>
    <w:rsid w:val="00A31071"/>
    <w:rsid w:val="00A40FE0"/>
    <w:rsid w:val="00A42C2F"/>
    <w:rsid w:val="00A465F0"/>
    <w:rsid w:val="00A46736"/>
    <w:rsid w:val="00A47A2B"/>
    <w:rsid w:val="00A5082B"/>
    <w:rsid w:val="00A63B1D"/>
    <w:rsid w:val="00A70DC0"/>
    <w:rsid w:val="00A72244"/>
    <w:rsid w:val="00A8059E"/>
    <w:rsid w:val="00A80605"/>
    <w:rsid w:val="00A85AE0"/>
    <w:rsid w:val="00A9137F"/>
    <w:rsid w:val="00A91521"/>
    <w:rsid w:val="00A9476B"/>
    <w:rsid w:val="00AA3AE9"/>
    <w:rsid w:val="00AB0AF8"/>
    <w:rsid w:val="00AB0BC9"/>
    <w:rsid w:val="00AB2A86"/>
    <w:rsid w:val="00AB5A8A"/>
    <w:rsid w:val="00AC0640"/>
    <w:rsid w:val="00AD238F"/>
    <w:rsid w:val="00AD2F27"/>
    <w:rsid w:val="00AD5403"/>
    <w:rsid w:val="00AE1C94"/>
    <w:rsid w:val="00AE1C9E"/>
    <w:rsid w:val="00AE2EC6"/>
    <w:rsid w:val="00AE554E"/>
    <w:rsid w:val="00B03308"/>
    <w:rsid w:val="00B100B2"/>
    <w:rsid w:val="00B132BE"/>
    <w:rsid w:val="00B1332D"/>
    <w:rsid w:val="00B17155"/>
    <w:rsid w:val="00B2546B"/>
    <w:rsid w:val="00B26ABE"/>
    <w:rsid w:val="00B319B8"/>
    <w:rsid w:val="00B346E0"/>
    <w:rsid w:val="00B35139"/>
    <w:rsid w:val="00B42863"/>
    <w:rsid w:val="00B46316"/>
    <w:rsid w:val="00B536BE"/>
    <w:rsid w:val="00B53B0E"/>
    <w:rsid w:val="00B633AE"/>
    <w:rsid w:val="00B65198"/>
    <w:rsid w:val="00B6794F"/>
    <w:rsid w:val="00B73147"/>
    <w:rsid w:val="00B75C61"/>
    <w:rsid w:val="00B80BC6"/>
    <w:rsid w:val="00B83A39"/>
    <w:rsid w:val="00B8505C"/>
    <w:rsid w:val="00B91F4F"/>
    <w:rsid w:val="00B92FFB"/>
    <w:rsid w:val="00BA05BF"/>
    <w:rsid w:val="00BA2AB8"/>
    <w:rsid w:val="00BB0C93"/>
    <w:rsid w:val="00BB2D42"/>
    <w:rsid w:val="00BB7161"/>
    <w:rsid w:val="00BB7557"/>
    <w:rsid w:val="00BC1DF8"/>
    <w:rsid w:val="00BC31AC"/>
    <w:rsid w:val="00BD3114"/>
    <w:rsid w:val="00BD4C55"/>
    <w:rsid w:val="00BD6F2A"/>
    <w:rsid w:val="00BD70AE"/>
    <w:rsid w:val="00BE1173"/>
    <w:rsid w:val="00BE2827"/>
    <w:rsid w:val="00BF12C6"/>
    <w:rsid w:val="00BF2E0F"/>
    <w:rsid w:val="00BF31D0"/>
    <w:rsid w:val="00C03614"/>
    <w:rsid w:val="00C1160F"/>
    <w:rsid w:val="00C20C0B"/>
    <w:rsid w:val="00C20FA2"/>
    <w:rsid w:val="00C3180E"/>
    <w:rsid w:val="00C35422"/>
    <w:rsid w:val="00C36385"/>
    <w:rsid w:val="00C40B70"/>
    <w:rsid w:val="00C40C3D"/>
    <w:rsid w:val="00C45697"/>
    <w:rsid w:val="00C50194"/>
    <w:rsid w:val="00C54E77"/>
    <w:rsid w:val="00C60F06"/>
    <w:rsid w:val="00C61D11"/>
    <w:rsid w:val="00C71363"/>
    <w:rsid w:val="00C722C0"/>
    <w:rsid w:val="00C77691"/>
    <w:rsid w:val="00C77CA3"/>
    <w:rsid w:val="00C8115F"/>
    <w:rsid w:val="00C903ED"/>
    <w:rsid w:val="00C91060"/>
    <w:rsid w:val="00C9192D"/>
    <w:rsid w:val="00C925E1"/>
    <w:rsid w:val="00C93589"/>
    <w:rsid w:val="00C93B21"/>
    <w:rsid w:val="00C943C4"/>
    <w:rsid w:val="00CB20D9"/>
    <w:rsid w:val="00CB242D"/>
    <w:rsid w:val="00CC08B6"/>
    <w:rsid w:val="00CC4B2E"/>
    <w:rsid w:val="00CF0D2F"/>
    <w:rsid w:val="00CF622F"/>
    <w:rsid w:val="00D02D90"/>
    <w:rsid w:val="00D030B9"/>
    <w:rsid w:val="00D075F0"/>
    <w:rsid w:val="00D1678F"/>
    <w:rsid w:val="00D16C80"/>
    <w:rsid w:val="00D221B9"/>
    <w:rsid w:val="00D32261"/>
    <w:rsid w:val="00D45DA3"/>
    <w:rsid w:val="00D5170E"/>
    <w:rsid w:val="00D51E6E"/>
    <w:rsid w:val="00D539FF"/>
    <w:rsid w:val="00D562F6"/>
    <w:rsid w:val="00D57004"/>
    <w:rsid w:val="00D63710"/>
    <w:rsid w:val="00D642C3"/>
    <w:rsid w:val="00D75033"/>
    <w:rsid w:val="00D85C65"/>
    <w:rsid w:val="00DA2A70"/>
    <w:rsid w:val="00DA7733"/>
    <w:rsid w:val="00DB1A67"/>
    <w:rsid w:val="00DC561D"/>
    <w:rsid w:val="00DC7D0E"/>
    <w:rsid w:val="00DD2EEF"/>
    <w:rsid w:val="00DE39E0"/>
    <w:rsid w:val="00DE4D84"/>
    <w:rsid w:val="00DE7D6E"/>
    <w:rsid w:val="00DF4D38"/>
    <w:rsid w:val="00E148B5"/>
    <w:rsid w:val="00E15F72"/>
    <w:rsid w:val="00E17768"/>
    <w:rsid w:val="00E20963"/>
    <w:rsid w:val="00E27B36"/>
    <w:rsid w:val="00E3665C"/>
    <w:rsid w:val="00E43094"/>
    <w:rsid w:val="00E4791B"/>
    <w:rsid w:val="00E5046E"/>
    <w:rsid w:val="00E54444"/>
    <w:rsid w:val="00E636EF"/>
    <w:rsid w:val="00E66CCB"/>
    <w:rsid w:val="00E67EAF"/>
    <w:rsid w:val="00E73D18"/>
    <w:rsid w:val="00E750A9"/>
    <w:rsid w:val="00E83EBD"/>
    <w:rsid w:val="00E86668"/>
    <w:rsid w:val="00E90F20"/>
    <w:rsid w:val="00E910BF"/>
    <w:rsid w:val="00E96732"/>
    <w:rsid w:val="00E96850"/>
    <w:rsid w:val="00EC0172"/>
    <w:rsid w:val="00EC4BFA"/>
    <w:rsid w:val="00ED0FE1"/>
    <w:rsid w:val="00ED213D"/>
    <w:rsid w:val="00ED4402"/>
    <w:rsid w:val="00EE0679"/>
    <w:rsid w:val="00EE1406"/>
    <w:rsid w:val="00EE55BB"/>
    <w:rsid w:val="00EF1057"/>
    <w:rsid w:val="00F00208"/>
    <w:rsid w:val="00F02377"/>
    <w:rsid w:val="00F14BB9"/>
    <w:rsid w:val="00F170D3"/>
    <w:rsid w:val="00F2208E"/>
    <w:rsid w:val="00F258B4"/>
    <w:rsid w:val="00F26384"/>
    <w:rsid w:val="00F32FB2"/>
    <w:rsid w:val="00F37BD3"/>
    <w:rsid w:val="00F4295E"/>
    <w:rsid w:val="00F44083"/>
    <w:rsid w:val="00F4696C"/>
    <w:rsid w:val="00F47350"/>
    <w:rsid w:val="00F57630"/>
    <w:rsid w:val="00F60438"/>
    <w:rsid w:val="00F632A3"/>
    <w:rsid w:val="00F65920"/>
    <w:rsid w:val="00F65C04"/>
    <w:rsid w:val="00F674F7"/>
    <w:rsid w:val="00F7292F"/>
    <w:rsid w:val="00F73651"/>
    <w:rsid w:val="00F75EF0"/>
    <w:rsid w:val="00F77541"/>
    <w:rsid w:val="00F877E3"/>
    <w:rsid w:val="00F91B45"/>
    <w:rsid w:val="00F974F1"/>
    <w:rsid w:val="00FA339A"/>
    <w:rsid w:val="00FA4036"/>
    <w:rsid w:val="00FB4BD1"/>
    <w:rsid w:val="00FB5247"/>
    <w:rsid w:val="00FB75B1"/>
    <w:rsid w:val="00FC3184"/>
    <w:rsid w:val="00FC46AA"/>
    <w:rsid w:val="00FD213C"/>
    <w:rsid w:val="00FD3E75"/>
    <w:rsid w:val="00FD6ED6"/>
    <w:rsid w:val="00FD7D3F"/>
    <w:rsid w:val="00FE24A9"/>
    <w:rsid w:val="00FE62F5"/>
    <w:rsid w:val="00FE77BE"/>
    <w:rsid w:val="00FF0C6D"/>
    <w:rsid w:val="00FF1E5E"/>
    <w:rsid w:val="00FF568D"/>
    <w:rsid w:val="015D5690"/>
    <w:rsid w:val="02BEFF55"/>
    <w:rsid w:val="02D1C915"/>
    <w:rsid w:val="030B2C29"/>
    <w:rsid w:val="031C6B45"/>
    <w:rsid w:val="036848FC"/>
    <w:rsid w:val="03A9A61E"/>
    <w:rsid w:val="03D3992D"/>
    <w:rsid w:val="0451473C"/>
    <w:rsid w:val="04AD7296"/>
    <w:rsid w:val="056AF2BB"/>
    <w:rsid w:val="063B8265"/>
    <w:rsid w:val="067C1B16"/>
    <w:rsid w:val="067C61E6"/>
    <w:rsid w:val="06CCBCBA"/>
    <w:rsid w:val="075C21C8"/>
    <w:rsid w:val="078BC438"/>
    <w:rsid w:val="07CDFFAE"/>
    <w:rsid w:val="07F795CF"/>
    <w:rsid w:val="08F45557"/>
    <w:rsid w:val="098ABDBA"/>
    <w:rsid w:val="09F048F2"/>
    <w:rsid w:val="0A317E5D"/>
    <w:rsid w:val="0AA5C2E2"/>
    <w:rsid w:val="0B6D2D43"/>
    <w:rsid w:val="0BB838C0"/>
    <w:rsid w:val="0C15F7E5"/>
    <w:rsid w:val="0D7EC811"/>
    <w:rsid w:val="0DE26989"/>
    <w:rsid w:val="0DE939D5"/>
    <w:rsid w:val="0E12CA4B"/>
    <w:rsid w:val="0E1CA514"/>
    <w:rsid w:val="0E2C2D9A"/>
    <w:rsid w:val="0EEAADC2"/>
    <w:rsid w:val="0EFEB508"/>
    <w:rsid w:val="0F093DD9"/>
    <w:rsid w:val="0F3C13A8"/>
    <w:rsid w:val="0F7BC6BB"/>
    <w:rsid w:val="0FA51FE5"/>
    <w:rsid w:val="0FF79DE0"/>
    <w:rsid w:val="10CF4F24"/>
    <w:rsid w:val="11208172"/>
    <w:rsid w:val="156E9994"/>
    <w:rsid w:val="162874C4"/>
    <w:rsid w:val="17A36B98"/>
    <w:rsid w:val="17AE1B1E"/>
    <w:rsid w:val="17E7FD7C"/>
    <w:rsid w:val="1840CA6E"/>
    <w:rsid w:val="18A9105C"/>
    <w:rsid w:val="18DC5DDC"/>
    <w:rsid w:val="192ECD4E"/>
    <w:rsid w:val="195DB195"/>
    <w:rsid w:val="197ED767"/>
    <w:rsid w:val="19822F56"/>
    <w:rsid w:val="1A679607"/>
    <w:rsid w:val="1A97BAAE"/>
    <w:rsid w:val="1AE439C0"/>
    <w:rsid w:val="1B8A4F1A"/>
    <w:rsid w:val="1B981095"/>
    <w:rsid w:val="1C5B3B3B"/>
    <w:rsid w:val="1D129F45"/>
    <w:rsid w:val="1D2F1BC5"/>
    <w:rsid w:val="1DBDFEE2"/>
    <w:rsid w:val="1E1C9BC6"/>
    <w:rsid w:val="1E49FE23"/>
    <w:rsid w:val="1EC725C1"/>
    <w:rsid w:val="1F60D282"/>
    <w:rsid w:val="1F70D66B"/>
    <w:rsid w:val="1F7CD129"/>
    <w:rsid w:val="1FB30343"/>
    <w:rsid w:val="200A101F"/>
    <w:rsid w:val="200BF0DD"/>
    <w:rsid w:val="203B7B58"/>
    <w:rsid w:val="2040DAC8"/>
    <w:rsid w:val="20DD1B3A"/>
    <w:rsid w:val="20EA3794"/>
    <w:rsid w:val="2113F872"/>
    <w:rsid w:val="212742B8"/>
    <w:rsid w:val="21475FC4"/>
    <w:rsid w:val="21B5B848"/>
    <w:rsid w:val="22467E08"/>
    <w:rsid w:val="239CAFDA"/>
    <w:rsid w:val="2410094F"/>
    <w:rsid w:val="2492B99B"/>
    <w:rsid w:val="24BB6740"/>
    <w:rsid w:val="24C9EE41"/>
    <w:rsid w:val="257622C8"/>
    <w:rsid w:val="257BFA76"/>
    <w:rsid w:val="2593CA5D"/>
    <w:rsid w:val="25F4C8EF"/>
    <w:rsid w:val="260C307A"/>
    <w:rsid w:val="26CD584A"/>
    <w:rsid w:val="26EEC537"/>
    <w:rsid w:val="2769AADD"/>
    <w:rsid w:val="27C4BCB8"/>
    <w:rsid w:val="27C81184"/>
    <w:rsid w:val="281D941A"/>
    <w:rsid w:val="2874C059"/>
    <w:rsid w:val="2957B523"/>
    <w:rsid w:val="2958054B"/>
    <w:rsid w:val="2A63068C"/>
    <w:rsid w:val="2AD46EE6"/>
    <w:rsid w:val="2BAC4D65"/>
    <w:rsid w:val="2D2C93A3"/>
    <w:rsid w:val="2E2C5528"/>
    <w:rsid w:val="2EFB605F"/>
    <w:rsid w:val="2F76B623"/>
    <w:rsid w:val="3026729E"/>
    <w:rsid w:val="30287C00"/>
    <w:rsid w:val="30406923"/>
    <w:rsid w:val="3093DD75"/>
    <w:rsid w:val="30D92917"/>
    <w:rsid w:val="31031CF1"/>
    <w:rsid w:val="31065C43"/>
    <w:rsid w:val="3241FE0B"/>
    <w:rsid w:val="326721D5"/>
    <w:rsid w:val="32856142"/>
    <w:rsid w:val="332A548F"/>
    <w:rsid w:val="33539AEE"/>
    <w:rsid w:val="33DD1E07"/>
    <w:rsid w:val="34196AF9"/>
    <w:rsid w:val="3718F416"/>
    <w:rsid w:val="37B8AB7D"/>
    <w:rsid w:val="37D757BD"/>
    <w:rsid w:val="37E0B593"/>
    <w:rsid w:val="38AB16F1"/>
    <w:rsid w:val="39183948"/>
    <w:rsid w:val="3B9FC71F"/>
    <w:rsid w:val="3BFEA61F"/>
    <w:rsid w:val="3C284BF1"/>
    <w:rsid w:val="3D8CDA0A"/>
    <w:rsid w:val="3D9D8043"/>
    <w:rsid w:val="3E73A890"/>
    <w:rsid w:val="3EB029E5"/>
    <w:rsid w:val="3ED0C4B1"/>
    <w:rsid w:val="3F00DA98"/>
    <w:rsid w:val="3F718174"/>
    <w:rsid w:val="3FAC5C9A"/>
    <w:rsid w:val="40D3E85A"/>
    <w:rsid w:val="40E439DA"/>
    <w:rsid w:val="41B7BFF4"/>
    <w:rsid w:val="429B503C"/>
    <w:rsid w:val="42B46167"/>
    <w:rsid w:val="42C7044B"/>
    <w:rsid w:val="42E6D0D0"/>
    <w:rsid w:val="43430206"/>
    <w:rsid w:val="43EB6ED5"/>
    <w:rsid w:val="440733AF"/>
    <w:rsid w:val="4476FDB1"/>
    <w:rsid w:val="44D2BAFE"/>
    <w:rsid w:val="452BCBC4"/>
    <w:rsid w:val="45506D48"/>
    <w:rsid w:val="46711AF5"/>
    <w:rsid w:val="46AA795F"/>
    <w:rsid w:val="46C77AE1"/>
    <w:rsid w:val="47024BEA"/>
    <w:rsid w:val="47F41B3A"/>
    <w:rsid w:val="4883DB52"/>
    <w:rsid w:val="48F0EF2A"/>
    <w:rsid w:val="494E3860"/>
    <w:rsid w:val="49A7E3CB"/>
    <w:rsid w:val="49B6142E"/>
    <w:rsid w:val="4ABE0B47"/>
    <w:rsid w:val="4B575F63"/>
    <w:rsid w:val="4B800F67"/>
    <w:rsid w:val="4BA5931B"/>
    <w:rsid w:val="4BAD9A0C"/>
    <w:rsid w:val="4BC497B4"/>
    <w:rsid w:val="4BCCC3C1"/>
    <w:rsid w:val="4D5C6EFF"/>
    <w:rsid w:val="4E85D761"/>
    <w:rsid w:val="4F60D121"/>
    <w:rsid w:val="4F8F3D1D"/>
    <w:rsid w:val="4FB79E92"/>
    <w:rsid w:val="500A2D28"/>
    <w:rsid w:val="51503C9A"/>
    <w:rsid w:val="5187537F"/>
    <w:rsid w:val="51FE0077"/>
    <w:rsid w:val="52739F87"/>
    <w:rsid w:val="52DDFC53"/>
    <w:rsid w:val="536DA517"/>
    <w:rsid w:val="53A11F9A"/>
    <w:rsid w:val="54A0DDE7"/>
    <w:rsid w:val="55375137"/>
    <w:rsid w:val="5560DA9F"/>
    <w:rsid w:val="55616F86"/>
    <w:rsid w:val="56207129"/>
    <w:rsid w:val="57940E50"/>
    <w:rsid w:val="58DA1C88"/>
    <w:rsid w:val="58DD58B0"/>
    <w:rsid w:val="5979EDDE"/>
    <w:rsid w:val="59B4C702"/>
    <w:rsid w:val="5A7D7562"/>
    <w:rsid w:val="5AF0928E"/>
    <w:rsid w:val="5B1C018B"/>
    <w:rsid w:val="5BB383C9"/>
    <w:rsid w:val="5D1DCC19"/>
    <w:rsid w:val="5D3C4E1C"/>
    <w:rsid w:val="5D686ADA"/>
    <w:rsid w:val="5E85AEB9"/>
    <w:rsid w:val="5EFC153A"/>
    <w:rsid w:val="5F908BDE"/>
    <w:rsid w:val="5FC67108"/>
    <w:rsid w:val="6079446F"/>
    <w:rsid w:val="613653B7"/>
    <w:rsid w:val="6222EC7C"/>
    <w:rsid w:val="62B66AA9"/>
    <w:rsid w:val="642B0EF1"/>
    <w:rsid w:val="6557772F"/>
    <w:rsid w:val="66671768"/>
    <w:rsid w:val="666FF0D1"/>
    <w:rsid w:val="67F11DE3"/>
    <w:rsid w:val="6806BC5A"/>
    <w:rsid w:val="680A092F"/>
    <w:rsid w:val="689F85AD"/>
    <w:rsid w:val="690CCD37"/>
    <w:rsid w:val="699C19E3"/>
    <w:rsid w:val="6BEB096D"/>
    <w:rsid w:val="6C5FBF94"/>
    <w:rsid w:val="6C62A48F"/>
    <w:rsid w:val="6D24FADD"/>
    <w:rsid w:val="6D4FC78A"/>
    <w:rsid w:val="6E752CEF"/>
    <w:rsid w:val="6F2CEEA5"/>
    <w:rsid w:val="6FD18023"/>
    <w:rsid w:val="7105ECA7"/>
    <w:rsid w:val="712CB598"/>
    <w:rsid w:val="7361C617"/>
    <w:rsid w:val="7464F1B2"/>
    <w:rsid w:val="75076EDA"/>
    <w:rsid w:val="753E4599"/>
    <w:rsid w:val="755AAF3A"/>
    <w:rsid w:val="7568B173"/>
    <w:rsid w:val="76D49914"/>
    <w:rsid w:val="770622D1"/>
    <w:rsid w:val="77074E4C"/>
    <w:rsid w:val="77588B7E"/>
    <w:rsid w:val="77D46B4D"/>
    <w:rsid w:val="77DC4136"/>
    <w:rsid w:val="790D57C4"/>
    <w:rsid w:val="79E3F64E"/>
    <w:rsid w:val="7AB1975A"/>
    <w:rsid w:val="7AB829BF"/>
    <w:rsid w:val="7AF987D0"/>
    <w:rsid w:val="7BD50009"/>
    <w:rsid w:val="7C602F6F"/>
    <w:rsid w:val="7CA4BC60"/>
    <w:rsid w:val="7DCE006B"/>
    <w:rsid w:val="7ED45E2A"/>
    <w:rsid w:val="7F752FAF"/>
    <w:rsid w:val="7F80F490"/>
    <w:rsid w:val="7FC32E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2B756"/>
  <w15:docId w15:val="{D3ABFC35-B13F-4090-B8A1-04F5B9817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uiPriority w:val="9"/>
    <w:qFormat/>
    <w:rsid w:val="6806BC5A"/>
    <w:pPr>
      <w:keepNext/>
      <w:keepLines/>
      <w:spacing w:before="360" w:after="80"/>
      <w:outlineLvl w:val="0"/>
    </w:pPr>
    <w:rPr>
      <w:rFonts w:asciiTheme="majorHAnsi" w:eastAsiaTheme="majorEastAsia" w:hAnsiTheme="majorHAnsi" w:cstheme="majorBidi"/>
      <w:color w:val="0079BF" w:themeColor="accent1" w:themeShade="BF"/>
      <w:sz w:val="40"/>
      <w:szCs w:val="40"/>
    </w:rPr>
  </w:style>
  <w:style w:type="paragraph" w:styleId="Heading2">
    <w:name w:val="heading 2"/>
    <w:basedOn w:val="Normal"/>
    <w:next w:val="Normal"/>
    <w:uiPriority w:val="9"/>
    <w:unhideWhenUsed/>
    <w:qFormat/>
    <w:rsid w:val="6806BC5A"/>
    <w:pPr>
      <w:keepNext/>
      <w:keepLines/>
      <w:spacing w:before="160" w:after="80"/>
      <w:outlineLvl w:val="1"/>
    </w:pPr>
    <w:rPr>
      <w:rFonts w:asciiTheme="majorHAnsi" w:eastAsiaTheme="majorEastAsia" w:hAnsiTheme="majorHAnsi" w:cstheme="majorBidi"/>
      <w:color w:val="0079BF" w:themeColor="accent1" w:themeShade="BF"/>
      <w:sz w:val="32"/>
      <w:szCs w:val="32"/>
    </w:rPr>
  </w:style>
  <w:style w:type="paragraph" w:styleId="Heading3">
    <w:name w:val="heading 3"/>
    <w:basedOn w:val="Normal"/>
    <w:next w:val="Normal"/>
    <w:uiPriority w:val="9"/>
    <w:unhideWhenUsed/>
    <w:qFormat/>
    <w:rsid w:val="6806BC5A"/>
    <w:pPr>
      <w:keepNext/>
      <w:keepLines/>
      <w:spacing w:before="160" w:after="80"/>
      <w:outlineLvl w:val="2"/>
    </w:pPr>
    <w:rPr>
      <w:rFonts w:eastAsiaTheme="majorEastAsia" w:cstheme="majorBidi"/>
      <w:color w:val="0079BF"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Title">
    <w:name w:val="Title"/>
    <w:next w:val="Body"/>
    <w:uiPriority w:val="10"/>
    <w:qFormat/>
    <w:pPr>
      <w:keepNext/>
    </w:pPr>
    <w:rPr>
      <w:rFonts w:ascii="Helvetica Neue" w:hAnsi="Helvetica Neue" w:cs="Arial Unicode MS"/>
      <w:b/>
      <w:bCs/>
      <w:color w:val="000000"/>
      <w:sz w:val="60"/>
      <w:szCs w:val="60"/>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numbering" w:customStyle="1" w:styleId="Dash">
    <w:name w:val="Dash"/>
    <w:pPr>
      <w:numPr>
        <w:numId w:val="18"/>
      </w:numPr>
    </w:pPr>
  </w:style>
  <w:style w:type="paragraph" w:styleId="Header">
    <w:name w:val="header"/>
    <w:basedOn w:val="Normal"/>
    <w:link w:val="HeaderChar"/>
    <w:uiPriority w:val="99"/>
    <w:semiHidden/>
    <w:unhideWhenUsed/>
    <w:rsid w:val="00F14BB9"/>
    <w:pPr>
      <w:tabs>
        <w:tab w:val="center" w:pos="4680"/>
        <w:tab w:val="right" w:pos="9360"/>
      </w:tabs>
    </w:pPr>
  </w:style>
  <w:style w:type="character" w:customStyle="1" w:styleId="HeaderChar">
    <w:name w:val="Header Char"/>
    <w:basedOn w:val="DefaultParagraphFont"/>
    <w:link w:val="Header"/>
    <w:uiPriority w:val="99"/>
    <w:semiHidden/>
    <w:rsid w:val="00F14BB9"/>
    <w:rPr>
      <w:sz w:val="24"/>
      <w:szCs w:val="24"/>
    </w:rPr>
  </w:style>
  <w:style w:type="paragraph" w:styleId="Footer">
    <w:name w:val="footer"/>
    <w:basedOn w:val="Normal"/>
    <w:link w:val="FooterChar"/>
    <w:uiPriority w:val="99"/>
    <w:semiHidden/>
    <w:unhideWhenUsed/>
    <w:rsid w:val="00F14BB9"/>
    <w:pPr>
      <w:tabs>
        <w:tab w:val="center" w:pos="4680"/>
        <w:tab w:val="right" w:pos="9360"/>
      </w:tabs>
    </w:pPr>
  </w:style>
  <w:style w:type="character" w:customStyle="1" w:styleId="FooterChar">
    <w:name w:val="Footer Char"/>
    <w:basedOn w:val="DefaultParagraphFont"/>
    <w:link w:val="Footer"/>
    <w:uiPriority w:val="99"/>
    <w:semiHidden/>
    <w:rsid w:val="00F14BB9"/>
    <w:rPr>
      <w:sz w:val="24"/>
      <w:szCs w:val="24"/>
    </w:rPr>
  </w:style>
  <w:style w:type="paragraph" w:styleId="ListParagraph">
    <w:name w:val="List Paragraph"/>
    <w:basedOn w:val="Normal"/>
    <w:uiPriority w:val="34"/>
    <w:qFormat/>
    <w:rsid w:val="1A679607"/>
    <w:pPr>
      <w:ind w:left="720"/>
      <w:contextualSpacing/>
    </w:pPr>
  </w:style>
  <w:style w:type="character" w:styleId="CommentReference">
    <w:name w:val="annotation reference"/>
    <w:basedOn w:val="DefaultParagraphFont"/>
    <w:uiPriority w:val="99"/>
    <w:semiHidden/>
    <w:unhideWhenUsed/>
    <w:rsid w:val="00117B04"/>
    <w:rPr>
      <w:sz w:val="16"/>
      <w:szCs w:val="16"/>
    </w:rPr>
  </w:style>
  <w:style w:type="paragraph" w:styleId="CommentText">
    <w:name w:val="annotation text"/>
    <w:basedOn w:val="Normal"/>
    <w:link w:val="CommentTextChar"/>
    <w:uiPriority w:val="99"/>
    <w:unhideWhenUsed/>
    <w:rsid w:val="00117B04"/>
    <w:rPr>
      <w:sz w:val="20"/>
      <w:szCs w:val="20"/>
    </w:rPr>
  </w:style>
  <w:style w:type="character" w:customStyle="1" w:styleId="CommentTextChar">
    <w:name w:val="Comment Text Char"/>
    <w:basedOn w:val="DefaultParagraphFont"/>
    <w:link w:val="CommentText"/>
    <w:uiPriority w:val="99"/>
    <w:rsid w:val="00117B04"/>
  </w:style>
  <w:style w:type="paragraph" w:styleId="CommentSubject">
    <w:name w:val="annotation subject"/>
    <w:basedOn w:val="CommentText"/>
    <w:next w:val="CommentText"/>
    <w:link w:val="CommentSubjectChar"/>
    <w:uiPriority w:val="99"/>
    <w:semiHidden/>
    <w:unhideWhenUsed/>
    <w:rsid w:val="00117B04"/>
    <w:rPr>
      <w:b/>
      <w:bCs/>
    </w:rPr>
  </w:style>
  <w:style w:type="character" w:customStyle="1" w:styleId="CommentSubjectChar">
    <w:name w:val="Comment Subject Char"/>
    <w:basedOn w:val="CommentTextChar"/>
    <w:link w:val="CommentSubject"/>
    <w:uiPriority w:val="99"/>
    <w:semiHidden/>
    <w:rsid w:val="00117B04"/>
    <w:rPr>
      <w:b/>
      <w:bCs/>
    </w:rPr>
  </w:style>
  <w:style w:type="paragraph" w:styleId="Revision">
    <w:name w:val="Revision"/>
    <w:hidden/>
    <w:uiPriority w:val="99"/>
    <w:semiHidden/>
    <w:rsid w:val="002D100D"/>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101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9717E535C3DD6A42BFF6BE9BEAAB7FF2" ma:contentTypeVersion="7" ma:contentTypeDescription="Створення нового документа." ma:contentTypeScope="" ma:versionID="2eda75f1790477aa946d3ed46f9b5efa">
  <xsd:schema xmlns:xsd="http://www.w3.org/2001/XMLSchema" xmlns:xs="http://www.w3.org/2001/XMLSchema" xmlns:p="http://schemas.microsoft.com/office/2006/metadata/properties" xmlns:ns2="80c8d47c-ae2d-42e5-a72e-d5f5a2a664b9" targetNamespace="http://schemas.microsoft.com/office/2006/metadata/properties" ma:root="true" ma:fieldsID="b20c14e9f233e8fc97142e6e98c879da" ns2:_="">
    <xsd:import namespace="80c8d47c-ae2d-42e5-a72e-d5f5a2a664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c8d47c-ae2d-42e5-a72e-d5f5a2a664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4CE743-EEAD-4C42-8CD9-08BE7C3CFC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c8d47c-ae2d-42e5-a72e-d5f5a2a66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2986D8-7BEE-49F9-896C-9FA54FB03F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7A363FA-BC40-4124-92E6-212E8F4198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3094</Words>
  <Characters>17637</Characters>
  <Application>Microsoft Office Word</Application>
  <DocSecurity>0</DocSecurity>
  <Lines>146</Lines>
  <Paragraphs>41</Paragraphs>
  <ScaleCrop>false</ScaleCrop>
  <Company/>
  <LinksUpToDate>false</LinksUpToDate>
  <CharactersWithSpaces>20690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Kadi Karus</cp:lastModifiedBy>
  <cp:revision>275</cp:revision>
  <dcterms:created xsi:type="dcterms:W3CDTF">2025-07-16T20:05:00Z</dcterms:created>
  <dcterms:modified xsi:type="dcterms:W3CDTF">2025-11-14T12:25:00Z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0x0101009717E535C3DD6A42BFF6BE9BEAAB7FF2</vt:lpwstr>
  </property>
</Properties>
</file>