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E8" w:rsidRDefault="007E42E8" w:rsidP="007E42E8">
      <w:pPr>
        <w:pStyle w:val="Default"/>
      </w:pPr>
    </w:p>
    <w:p w:rsidR="007E42E8" w:rsidRDefault="007E42E8" w:rsidP="007E42E8">
      <w:pPr>
        <w:pStyle w:val="Default"/>
        <w:rPr>
          <w:color w:val="auto"/>
        </w:rPr>
      </w:pPr>
    </w:p>
    <w:p w:rsidR="007E42E8" w:rsidRDefault="007E42E8" w:rsidP="007E42E8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The number of documents in </w:t>
      </w:r>
      <w:r>
        <w:rPr>
          <w:b/>
          <w:bCs/>
          <w:i/>
          <w:iCs/>
          <w:color w:val="auto"/>
          <w:sz w:val="22"/>
          <w:szCs w:val="22"/>
        </w:rPr>
        <w:t xml:space="preserve">Recreational Activity </w:t>
      </w:r>
      <w:r>
        <w:rPr>
          <w:color w:val="auto"/>
          <w:sz w:val="22"/>
          <w:szCs w:val="22"/>
        </w:rPr>
        <w:t xml:space="preserve">are </w:t>
      </w:r>
      <w:r>
        <w:rPr>
          <w:b/>
          <w:bCs/>
          <w:i/>
          <w:iCs/>
          <w:color w:val="auto"/>
          <w:sz w:val="22"/>
          <w:szCs w:val="22"/>
        </w:rPr>
        <w:t>3979</w:t>
      </w:r>
      <w:r>
        <w:rPr>
          <w:color w:val="auto"/>
          <w:sz w:val="22"/>
          <w:szCs w:val="22"/>
        </w:rPr>
        <w:t xml:space="preserve">. </w:t>
      </w:r>
    </w:p>
    <w:p w:rsidR="00C257B6" w:rsidRDefault="007E42E8" w:rsidP="007E42E8">
      <w:r>
        <w:t xml:space="preserve">The number of documents in </w:t>
      </w:r>
      <w:r>
        <w:rPr>
          <w:b/>
          <w:bCs/>
          <w:i/>
          <w:iCs/>
        </w:rPr>
        <w:t xml:space="preserve">Computer Technology </w:t>
      </w:r>
      <w:r>
        <w:t xml:space="preserve">are </w:t>
      </w:r>
      <w:r>
        <w:rPr>
          <w:b/>
          <w:bCs/>
          <w:i/>
          <w:iCs/>
        </w:rPr>
        <w:t>3903</w:t>
      </w:r>
      <w:r>
        <w:t>.</w:t>
      </w:r>
    </w:p>
    <w:p w:rsidR="00B4390A" w:rsidRDefault="00B4390A" w:rsidP="007E42E8"/>
    <w:p w:rsidR="00B4390A" w:rsidRDefault="00B4390A" w:rsidP="007E42E8">
      <w:r>
        <w:t>Should I strip the metadata in the mail ?</w:t>
      </w:r>
    </w:p>
    <w:p w:rsidR="00AF5525" w:rsidRDefault="00AF5525" w:rsidP="00AF5525">
      <w:pPr>
        <w:pStyle w:val="NormalWeb"/>
        <w:shd w:val="clear" w:color="auto" w:fill="EEEEEE"/>
        <w:spacing w:before="288" w:beforeAutospacing="0" w:after="24" w:afterAutospacing="0" w:line="360" w:lineRule="atLeast"/>
        <w:rPr>
          <w:rFonts w:ascii="Helvetica" w:hAnsi="Helvetica" w:cs="Helvetica"/>
          <w:color w:val="1D1F22"/>
          <w:sz w:val="22"/>
          <w:szCs w:val="22"/>
        </w:rPr>
      </w:pPr>
      <w:r>
        <w:rPr>
          <w:rFonts w:ascii="Helvetica" w:hAnsi="Helvetica" w:cs="Helvetica"/>
          <w:color w:val="1D1F22"/>
          <w:sz w:val="22"/>
          <w:szCs w:val="22"/>
        </w:rPr>
        <w:t xml:space="preserve">When evaluating text classifiers on the 20 Newsgroups data, you should strip newsgroup-related metadata. In </w:t>
      </w:r>
      <w:proofErr w:type="spellStart"/>
      <w:r>
        <w:rPr>
          <w:rFonts w:ascii="Helvetica" w:hAnsi="Helvetica" w:cs="Helvetica"/>
          <w:color w:val="1D1F22"/>
          <w:sz w:val="22"/>
          <w:szCs w:val="22"/>
        </w:rPr>
        <w:t>scikit</w:t>
      </w:r>
      <w:proofErr w:type="spellEnd"/>
      <w:r>
        <w:rPr>
          <w:rFonts w:ascii="Helvetica" w:hAnsi="Helvetica" w:cs="Helvetica"/>
          <w:color w:val="1D1F22"/>
          <w:sz w:val="22"/>
          <w:szCs w:val="22"/>
        </w:rPr>
        <w:t>-learn, you can do this by setting</w:t>
      </w:r>
      <w:r>
        <w:rPr>
          <w:rStyle w:val="apple-converted-space"/>
          <w:rFonts w:ascii="Helvetica" w:hAnsi="Helvetica" w:cs="Helvetica"/>
          <w:color w:val="1D1F22"/>
          <w:sz w:val="22"/>
          <w:szCs w:val="22"/>
        </w:rPr>
        <w:t> </w:t>
      </w:r>
      <w:r>
        <w:rPr>
          <w:rStyle w:val="pre"/>
          <w:rFonts w:ascii="Courier New" w:hAnsi="Courier New" w:cs="Courier New"/>
          <w:color w:val="222222"/>
          <w:bdr w:val="none" w:sz="0" w:space="0" w:color="auto" w:frame="1"/>
          <w:shd w:val="clear" w:color="auto" w:fill="ECF0F3"/>
        </w:rPr>
        <w:t>remove=('headers',</w:t>
      </w:r>
      <w:r>
        <w:rPr>
          <w:rStyle w:val="apple-converted-space"/>
          <w:rFonts w:ascii="Courier New" w:hAnsi="Courier New" w:cs="Courier New"/>
          <w:color w:val="222222"/>
          <w:bdr w:val="none" w:sz="0" w:space="0" w:color="auto" w:frame="1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222222"/>
          <w:bdr w:val="none" w:sz="0" w:space="0" w:color="auto" w:frame="1"/>
          <w:shd w:val="clear" w:color="auto" w:fill="ECF0F3"/>
        </w:rPr>
        <w:t>'footers',</w:t>
      </w:r>
      <w:r>
        <w:rPr>
          <w:rStyle w:val="apple-converted-space"/>
          <w:rFonts w:ascii="Courier New" w:hAnsi="Courier New" w:cs="Courier New"/>
          <w:color w:val="222222"/>
          <w:bdr w:val="none" w:sz="0" w:space="0" w:color="auto" w:frame="1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222222"/>
          <w:bdr w:val="none" w:sz="0" w:space="0" w:color="auto" w:frame="1"/>
          <w:shd w:val="clear" w:color="auto" w:fill="ECF0F3"/>
        </w:rPr>
        <w:t>'quotes')</w:t>
      </w:r>
      <w:r>
        <w:rPr>
          <w:rFonts w:ascii="Helvetica" w:hAnsi="Helvetica" w:cs="Helvetica"/>
          <w:color w:val="1D1F22"/>
          <w:sz w:val="22"/>
          <w:szCs w:val="22"/>
        </w:rPr>
        <w:t>. The F-score will be lower because it is more realistic.</w:t>
      </w:r>
    </w:p>
    <w:p w:rsidR="00AF5525" w:rsidRDefault="00AF5525" w:rsidP="007E42E8"/>
    <w:p w:rsidR="000874AE" w:rsidRDefault="000874AE" w:rsidP="007E42E8"/>
    <w:p w:rsidR="000874AE" w:rsidRDefault="000874AE" w:rsidP="000874AE">
      <w:r>
        <w:t xml:space="preserve">Top 10 words for category: </w:t>
      </w:r>
      <w:proofErr w:type="spellStart"/>
      <w:r>
        <w:t>comp.sys.ibm.pc.hardware</w:t>
      </w:r>
      <w:proofErr w:type="spellEnd"/>
    </w:p>
    <w:p w:rsidR="000874AE" w:rsidRDefault="000874AE" w:rsidP="000874AE">
      <w:proofErr w:type="spellStart"/>
      <w:r>
        <w:t>s</w:t>
      </w:r>
      <w:bookmarkStart w:id="0" w:name="_GoBack"/>
      <w:bookmarkEnd w:id="0"/>
      <w:r>
        <w:t>csi</w:t>
      </w:r>
      <w:proofErr w:type="spellEnd"/>
      <w:r>
        <w:t xml:space="preserve"> 1000</w:t>
      </w:r>
    </w:p>
    <w:p w:rsidR="000874AE" w:rsidRDefault="000874AE" w:rsidP="000874AE">
      <w:proofErr w:type="spellStart"/>
      <w:r>
        <w:t>edu</w:t>
      </w:r>
      <w:proofErr w:type="spellEnd"/>
      <w:r>
        <w:t xml:space="preserve"> 1423</w:t>
      </w:r>
    </w:p>
    <w:p w:rsidR="000874AE" w:rsidRDefault="000874AE" w:rsidP="000874AE">
      <w:r>
        <w:t>drive 1403</w:t>
      </w:r>
    </w:p>
    <w:p w:rsidR="000874AE" w:rsidRDefault="000874AE" w:rsidP="000874AE">
      <w:r>
        <w:t>line 1101</w:t>
      </w:r>
    </w:p>
    <w:p w:rsidR="000874AE" w:rsidRDefault="000874AE" w:rsidP="000874AE">
      <w:r>
        <w:t>com 1080</w:t>
      </w:r>
    </w:p>
    <w:p w:rsidR="000874AE" w:rsidRDefault="000874AE" w:rsidP="000874AE">
      <w:r>
        <w:t>ide 573</w:t>
      </w:r>
    </w:p>
    <w:p w:rsidR="000874AE" w:rsidRDefault="000874AE" w:rsidP="000874AE">
      <w:r>
        <w:t>subject 1024</w:t>
      </w:r>
    </w:p>
    <w:p w:rsidR="000874AE" w:rsidRDefault="000874AE" w:rsidP="000874AE">
      <w:r>
        <w:t>use 1010</w:t>
      </w:r>
    </w:p>
    <w:p w:rsidR="000874AE" w:rsidRDefault="000874AE" w:rsidP="000874AE">
      <w:r>
        <w:t>organ 972</w:t>
      </w:r>
    </w:p>
    <w:p w:rsidR="000874AE" w:rsidRDefault="000874AE" w:rsidP="000874AE">
      <w:r>
        <w:t>card 769</w:t>
      </w:r>
    </w:p>
    <w:p w:rsidR="000874AE" w:rsidRDefault="000874AE" w:rsidP="000874AE">
      <w:r>
        <w:t xml:space="preserve">Top 10 words for category: </w:t>
      </w:r>
      <w:proofErr w:type="spellStart"/>
      <w:r>
        <w:t>comp.sys.mac.hardware</w:t>
      </w:r>
      <w:proofErr w:type="spellEnd"/>
    </w:p>
    <w:p w:rsidR="000874AE" w:rsidRDefault="000874AE" w:rsidP="000874AE">
      <w:proofErr w:type="spellStart"/>
      <w:r>
        <w:t>edu</w:t>
      </w:r>
      <w:proofErr w:type="spellEnd"/>
      <w:r>
        <w:t xml:space="preserve"> 1899</w:t>
      </w:r>
    </w:p>
    <w:p w:rsidR="000874AE" w:rsidRDefault="000874AE" w:rsidP="000874AE">
      <w:r>
        <w:t>line 1073</w:t>
      </w:r>
    </w:p>
    <w:p w:rsidR="000874AE" w:rsidRDefault="000874AE" w:rsidP="000874AE">
      <w:r>
        <w:t>mac 1020</w:t>
      </w:r>
    </w:p>
    <w:p w:rsidR="000874AE" w:rsidRDefault="000874AE" w:rsidP="000874AE">
      <w:r>
        <w:t>subject 997</w:t>
      </w:r>
    </w:p>
    <w:p w:rsidR="000874AE" w:rsidRDefault="000874AE" w:rsidP="000874AE">
      <w:r>
        <w:t>organ 934</w:t>
      </w:r>
    </w:p>
    <w:p w:rsidR="000874AE" w:rsidRDefault="000874AE" w:rsidP="000874AE">
      <w:r>
        <w:t>use 803</w:t>
      </w:r>
    </w:p>
    <w:p w:rsidR="000874AE" w:rsidRDefault="000874AE" w:rsidP="000874AE">
      <w:proofErr w:type="spellStart"/>
      <w:r>
        <w:lastRenderedPageBreak/>
        <w:t>quadra</w:t>
      </w:r>
      <w:proofErr w:type="spellEnd"/>
      <w:r>
        <w:t xml:space="preserve"> 270</w:t>
      </w:r>
    </w:p>
    <w:p w:rsidR="000874AE" w:rsidRDefault="000874AE" w:rsidP="000874AE">
      <w:proofErr w:type="spellStart"/>
      <w:r>
        <w:t>appl</w:t>
      </w:r>
      <w:proofErr w:type="spellEnd"/>
      <w:r>
        <w:t xml:space="preserve"> 664</w:t>
      </w:r>
    </w:p>
    <w:p w:rsidR="000874AE" w:rsidRDefault="000874AE" w:rsidP="000874AE">
      <w:r>
        <w:t>problem 611</w:t>
      </w:r>
    </w:p>
    <w:p w:rsidR="000874AE" w:rsidRDefault="000874AE" w:rsidP="000874AE">
      <w:proofErr w:type="spellStart"/>
      <w:r>
        <w:t>centri</w:t>
      </w:r>
      <w:proofErr w:type="spellEnd"/>
      <w:r>
        <w:t xml:space="preserve"> 223</w:t>
      </w:r>
    </w:p>
    <w:p w:rsidR="000874AE" w:rsidRDefault="000874AE" w:rsidP="000874AE">
      <w:r>
        <w:t xml:space="preserve">Top 10 words for category: </w:t>
      </w:r>
      <w:proofErr w:type="spellStart"/>
      <w:r>
        <w:t>misc.forsale</w:t>
      </w:r>
      <w:proofErr w:type="spellEnd"/>
    </w:p>
    <w:p w:rsidR="000874AE" w:rsidRDefault="000874AE" w:rsidP="000874AE">
      <w:proofErr w:type="spellStart"/>
      <w:r>
        <w:t>edu</w:t>
      </w:r>
      <w:proofErr w:type="spellEnd"/>
      <w:r>
        <w:t xml:space="preserve"> 1751</w:t>
      </w:r>
    </w:p>
    <w:p w:rsidR="000874AE" w:rsidRDefault="000874AE" w:rsidP="000874AE">
      <w:r>
        <w:t>00 1215</w:t>
      </w:r>
    </w:p>
    <w:p w:rsidR="000874AE" w:rsidRDefault="000874AE" w:rsidP="000874AE">
      <w:r>
        <w:t>line 1044</w:t>
      </w:r>
    </w:p>
    <w:p w:rsidR="000874AE" w:rsidRDefault="000874AE" w:rsidP="000874AE">
      <w:r>
        <w:t>subject 1008</w:t>
      </w:r>
    </w:p>
    <w:p w:rsidR="000874AE" w:rsidRDefault="000874AE" w:rsidP="000874AE">
      <w:r>
        <w:t>sale 955</w:t>
      </w:r>
    </w:p>
    <w:p w:rsidR="000874AE" w:rsidRDefault="000874AE" w:rsidP="000874AE">
      <w:r>
        <w:t>organ 981</w:t>
      </w:r>
    </w:p>
    <w:p w:rsidR="000874AE" w:rsidRDefault="000874AE" w:rsidP="000874AE">
      <w:proofErr w:type="spellStart"/>
      <w:r>
        <w:t>univers</w:t>
      </w:r>
      <w:proofErr w:type="spellEnd"/>
      <w:r>
        <w:t xml:space="preserve"> 564</w:t>
      </w:r>
    </w:p>
    <w:p w:rsidR="000874AE" w:rsidRDefault="000874AE" w:rsidP="000874AE">
      <w:r>
        <w:t>com 548</w:t>
      </w:r>
    </w:p>
    <w:p w:rsidR="000874AE" w:rsidRDefault="000874AE" w:rsidP="000874AE">
      <w:r>
        <w:t>new 542</w:t>
      </w:r>
    </w:p>
    <w:p w:rsidR="000874AE" w:rsidRDefault="000874AE" w:rsidP="000874AE">
      <w:r>
        <w:t>10 509</w:t>
      </w:r>
    </w:p>
    <w:p w:rsidR="000874AE" w:rsidRDefault="000874AE" w:rsidP="000874AE">
      <w:r>
        <w:t xml:space="preserve">Top 10 words for category: </w:t>
      </w:r>
      <w:proofErr w:type="spellStart"/>
      <w:r>
        <w:t>soc.religion.christian</w:t>
      </w:r>
      <w:proofErr w:type="spellEnd"/>
    </w:p>
    <w:p w:rsidR="000874AE" w:rsidRDefault="000874AE" w:rsidP="000874AE">
      <w:r>
        <w:t>god 2577</w:t>
      </w:r>
    </w:p>
    <w:p w:rsidR="000874AE" w:rsidRDefault="000874AE" w:rsidP="000874AE">
      <w:proofErr w:type="spellStart"/>
      <w:r>
        <w:t>christian</w:t>
      </w:r>
      <w:proofErr w:type="spellEnd"/>
      <w:r>
        <w:t xml:space="preserve"> 1760</w:t>
      </w:r>
    </w:p>
    <w:p w:rsidR="000874AE" w:rsidRDefault="000874AE" w:rsidP="000874AE">
      <w:proofErr w:type="spellStart"/>
      <w:r>
        <w:t>edu</w:t>
      </w:r>
      <w:proofErr w:type="spellEnd"/>
      <w:r>
        <w:t xml:space="preserve"> 1638</w:t>
      </w:r>
    </w:p>
    <w:p w:rsidR="000874AE" w:rsidRDefault="000874AE" w:rsidP="000874AE">
      <w:r>
        <w:t>church 937</w:t>
      </w:r>
    </w:p>
    <w:p w:rsidR="000874AE" w:rsidRDefault="000874AE" w:rsidP="000874AE">
      <w:r>
        <w:t>subject 1176</w:t>
      </w:r>
    </w:p>
    <w:p w:rsidR="000874AE" w:rsidRDefault="000874AE" w:rsidP="000874AE">
      <w:proofErr w:type="spellStart"/>
      <w:r>
        <w:t>jesus</w:t>
      </w:r>
      <w:proofErr w:type="spellEnd"/>
      <w:r>
        <w:t xml:space="preserve"> 904</w:t>
      </w:r>
    </w:p>
    <w:p w:rsidR="000874AE" w:rsidRDefault="000874AE" w:rsidP="000874AE">
      <w:proofErr w:type="spellStart"/>
      <w:r>
        <w:t>homosexu</w:t>
      </w:r>
      <w:proofErr w:type="spellEnd"/>
      <w:r>
        <w:t xml:space="preserve"> 653</w:t>
      </w:r>
    </w:p>
    <w:p w:rsidR="000874AE" w:rsidRDefault="000874AE" w:rsidP="000874AE">
      <w:proofErr w:type="spellStart"/>
      <w:r>
        <w:t>peopl</w:t>
      </w:r>
      <w:proofErr w:type="spellEnd"/>
      <w:r>
        <w:t xml:space="preserve"> 1073</w:t>
      </w:r>
    </w:p>
    <w:p w:rsidR="000874AE" w:rsidRDefault="000874AE" w:rsidP="000874AE">
      <w:r>
        <w:t>sin 795</w:t>
      </w:r>
    </w:p>
    <w:p w:rsidR="000874AE" w:rsidRDefault="000874AE" w:rsidP="000874AE">
      <w:r>
        <w:t>line 1052</w:t>
      </w:r>
    </w:p>
    <w:sectPr w:rsidR="0008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E8"/>
    <w:rsid w:val="000874AE"/>
    <w:rsid w:val="007E42E8"/>
    <w:rsid w:val="00855FF2"/>
    <w:rsid w:val="00AF5525"/>
    <w:rsid w:val="00B4390A"/>
    <w:rsid w:val="00C2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CE3A"/>
  <w15:chartTrackingRefBased/>
  <w15:docId w15:val="{D2AC6F6B-7547-4F9D-A74C-7BD99360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42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5525"/>
  </w:style>
  <w:style w:type="character" w:customStyle="1" w:styleId="pre">
    <w:name w:val="pre"/>
    <w:basedOn w:val="DefaultParagraphFont"/>
    <w:rsid w:val="00AF5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4808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0" w:color="CCCCCC"/>
            <w:right w:val="single" w:sz="6" w:space="5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Mittal</dc:creator>
  <cp:keywords/>
  <dc:description/>
  <cp:lastModifiedBy>Shubham Mittal</cp:lastModifiedBy>
  <cp:revision>4</cp:revision>
  <dcterms:created xsi:type="dcterms:W3CDTF">2017-02-06T01:50:00Z</dcterms:created>
  <dcterms:modified xsi:type="dcterms:W3CDTF">2017-02-06T22:23:00Z</dcterms:modified>
</cp:coreProperties>
</file>