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4596" w:type="dxa"/>
        <w:jc w:val="center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225"/>
        <w:gridCol w:w="7371"/>
      </w:tblGrid>
      <w:tr w:rsidR="007E343A" w:rsidRPr="00E01F86" w14:paraId="08F608F9" w14:textId="77777777" w:rsidTr="00E01F86">
        <w:trPr>
          <w:jc w:val="center"/>
        </w:trPr>
        <w:tc>
          <w:tcPr>
            <w:tcW w:w="7225" w:type="dxa"/>
            <w:vAlign w:val="center"/>
          </w:tcPr>
          <w:p w14:paraId="528D0987" w14:textId="2383EDEC" w:rsidR="007E343A" w:rsidRPr="00E01F86" w:rsidRDefault="007E343A" w:rsidP="00F17A16">
            <w:p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POLITIQUE</w:t>
            </w:r>
          </w:p>
        </w:tc>
        <w:tc>
          <w:tcPr>
            <w:tcW w:w="7371" w:type="dxa"/>
            <w:vAlign w:val="center"/>
          </w:tcPr>
          <w:p w14:paraId="07B369FF" w14:textId="09098304" w:rsidR="007E343A" w:rsidRPr="00E01F86" w:rsidRDefault="007E343A" w:rsidP="00F17A16">
            <w:p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ECONOMIQUE</w:t>
            </w:r>
          </w:p>
        </w:tc>
      </w:tr>
      <w:tr w:rsidR="007E343A" w:rsidRPr="00E01F86" w14:paraId="1608F00D" w14:textId="77777777" w:rsidTr="00E01F86">
        <w:trPr>
          <w:jc w:val="center"/>
        </w:trPr>
        <w:tc>
          <w:tcPr>
            <w:tcW w:w="7225" w:type="dxa"/>
            <w:vAlign w:val="center"/>
          </w:tcPr>
          <w:p w14:paraId="55CB2F3E" w14:textId="47869A5A" w:rsidR="007E343A" w:rsidRPr="00E01F86" w:rsidRDefault="00663483" w:rsidP="00F17A16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Stabilité politique</w:t>
            </w:r>
            <w:r w:rsidR="00E01F86">
              <w:rPr>
                <w:rFonts w:cstheme="minorHAnsi"/>
              </w:rPr>
              <w:t> :</w:t>
            </w:r>
            <w:r w:rsidR="00E72E3C">
              <w:rPr>
                <w:rFonts w:cstheme="minorHAnsi"/>
              </w:rPr>
              <w:t xml:space="preserve"> établie</w:t>
            </w:r>
          </w:p>
          <w:p w14:paraId="356C6C61" w14:textId="1DCBF252" w:rsidR="007E343A" w:rsidRPr="00E72E3C" w:rsidRDefault="00663483" w:rsidP="00E72E3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2E3C">
              <w:rPr>
                <w:rFonts w:cstheme="minorHAnsi"/>
              </w:rPr>
              <w:t>F</w:t>
            </w:r>
            <w:r w:rsidR="007E343A" w:rsidRPr="00E72E3C">
              <w:rPr>
                <w:rFonts w:cstheme="minorHAnsi"/>
              </w:rPr>
              <w:t>iscal</w:t>
            </w:r>
            <w:r w:rsidRPr="00E72E3C">
              <w:rPr>
                <w:rFonts w:cstheme="minorHAnsi"/>
              </w:rPr>
              <w:t>ité nationale</w:t>
            </w:r>
            <w:r w:rsidR="00E01F86" w:rsidRPr="00E72E3C">
              <w:rPr>
                <w:rFonts w:cstheme="minorHAnsi"/>
              </w:rPr>
              <w:t> :</w:t>
            </w:r>
            <w:r w:rsidR="00E72E3C" w:rsidRPr="00E72E3C">
              <w:rPr>
                <w:rFonts w:cstheme="minorHAnsi"/>
              </w:rPr>
              <w:t xml:space="preserve"> l’impôt synthétique (IS) au début ; Impôts synthétique (IS): 5% du chiffre d'affaire annuel, minimum de perception Ar 16 000,</w:t>
            </w:r>
          </w:p>
          <w:p w14:paraId="172B2CCC" w14:textId="6D87AF6A" w:rsidR="00663483" w:rsidRPr="00E01F86" w:rsidRDefault="007E343A" w:rsidP="00F46F3E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Politique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monétaire</w:t>
            </w:r>
            <w:proofErr w:type="gramEnd"/>
            <w:r w:rsidR="00E01F86">
              <w:rPr>
                <w:rFonts w:cstheme="minorHAnsi"/>
              </w:rPr>
              <w:t> :</w:t>
            </w:r>
            <w:r w:rsidR="00E72E3C">
              <w:rPr>
                <w:rFonts w:cstheme="minorHAnsi"/>
              </w:rPr>
              <w:t xml:space="preserve"> </w:t>
            </w:r>
            <w:r w:rsidR="00E71D26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la maitrise du taux d’inflation.</w:t>
            </w:r>
          </w:p>
          <w:p w14:paraId="6FE54732" w14:textId="66FC1D22" w:rsidR="00663483" w:rsidRPr="00E01F86" w:rsidRDefault="007E343A" w:rsidP="00F46F3E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Législation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du</w:t>
            </w:r>
            <w:proofErr w:type="gramEnd"/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travail</w:t>
            </w:r>
            <w:proofErr w:type="gramEnd"/>
            <w:r w:rsidR="00E01F86">
              <w:rPr>
                <w:rFonts w:cstheme="minorHAnsi"/>
              </w:rPr>
              <w:t> :</w:t>
            </w:r>
            <w:r w:rsidR="00F46F3E">
              <w:rPr>
                <w:rFonts w:cstheme="minorHAnsi"/>
              </w:rPr>
              <w:t xml:space="preserve"> se référer au </w:t>
            </w:r>
            <w:r w:rsidR="00F46F3E" w:rsidRPr="00F46F3E">
              <w:rPr>
                <w:rFonts w:cstheme="minorHAnsi"/>
              </w:rPr>
              <w:t>Code du Travail</w:t>
            </w:r>
          </w:p>
          <w:p w14:paraId="4A25E9BB" w14:textId="01B07589" w:rsidR="007E343A" w:rsidRPr="00E01F86" w:rsidRDefault="007E343A" w:rsidP="00F17A16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Législation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r w:rsidR="00663483" w:rsidRPr="00E01F86">
              <w:rPr>
                <w:rFonts w:cstheme="minorHAnsi"/>
              </w:rPr>
              <w:t>commerciale</w:t>
            </w:r>
            <w:r w:rsidR="00E01F86">
              <w:rPr>
                <w:rFonts w:cstheme="minorHAnsi"/>
              </w:rPr>
              <w:t> :</w:t>
            </w:r>
            <w:r w:rsidR="00F46F3E">
              <w:rPr>
                <w:rFonts w:cstheme="minorHAnsi"/>
              </w:rPr>
              <w:t xml:space="preserve"> se référer au Code de Commerce</w:t>
            </w:r>
          </w:p>
        </w:tc>
        <w:tc>
          <w:tcPr>
            <w:tcW w:w="7371" w:type="dxa"/>
            <w:vAlign w:val="center"/>
          </w:tcPr>
          <w:p w14:paraId="33B4995D" w14:textId="46DAB68F" w:rsidR="007E343A" w:rsidRPr="00E01F86" w:rsidRDefault="007E343A" w:rsidP="00F17A16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Taux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d’intérêt</w:t>
            </w:r>
            <w:proofErr w:type="gramEnd"/>
            <w:r w:rsidRPr="00E01F86">
              <w:rPr>
                <w:rFonts w:cstheme="minorHAnsi"/>
              </w:rPr>
              <w:t>, inflation</w:t>
            </w:r>
            <w:r w:rsidR="00663483" w:rsidRPr="00E01F86">
              <w:rPr>
                <w:rFonts w:cstheme="minorHAnsi"/>
              </w:rPr>
              <w:t xml:space="preserve"> et </w:t>
            </w:r>
            <w:r w:rsidRPr="00E01F86">
              <w:rPr>
                <w:rFonts w:cstheme="minorHAnsi"/>
              </w:rPr>
              <w:t>change</w:t>
            </w:r>
            <w:r w:rsidR="00E01F86">
              <w:rPr>
                <w:rFonts w:cstheme="minorHAnsi"/>
              </w:rPr>
              <w:t> :</w:t>
            </w:r>
            <w:r w:rsidR="00F46F3E">
              <w:rPr>
                <w:rFonts w:cstheme="minorHAnsi"/>
              </w:rPr>
              <w:t xml:space="preserve"> </w:t>
            </w:r>
            <w:r w:rsidR="00E71D26" w:rsidRPr="00E71D26">
              <w:rPr>
                <w:rFonts w:ascii="Arial" w:hAnsi="Arial" w:cs="Arial"/>
              </w:rPr>
              <w:t>10,8 %</w:t>
            </w:r>
            <w:r w:rsidR="00E71D26" w:rsidRPr="00E71D26">
              <w:rPr>
                <w:rFonts w:ascii="Arial" w:hAnsi="Arial" w:cs="Arial"/>
              </w:rPr>
              <w:t>, 11,8%,</w:t>
            </w:r>
            <w:r w:rsidR="00E71D26" w:rsidRPr="00E71D26">
              <w:rPr>
                <w:rFonts w:ascii="Arial" w:hAnsi="Arial" w:cs="Arial"/>
                <w:sz w:val="30"/>
                <w:szCs w:val="30"/>
              </w:rPr>
              <w:t xml:space="preserve"> </w:t>
            </w:r>
          </w:p>
          <w:p w14:paraId="66796C2C" w14:textId="3FA7133D" w:rsidR="007E343A" w:rsidRPr="00E01F86" w:rsidRDefault="007E343A" w:rsidP="00E71D26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Convertibilité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monétaire</w:t>
            </w:r>
            <w:proofErr w:type="gramEnd"/>
            <w:r w:rsidR="00E01F86">
              <w:rPr>
                <w:rFonts w:cstheme="minorHAnsi"/>
              </w:rPr>
              <w:t> :</w:t>
            </w:r>
            <w:r w:rsidR="00E71D26">
              <w:rPr>
                <w:rFonts w:cstheme="minorHAnsi"/>
              </w:rPr>
              <w:t xml:space="preserve"> </w:t>
            </w:r>
            <w:r w:rsidR="00E71D26" w:rsidRPr="00E71D26">
              <w:rPr>
                <w:rFonts w:cstheme="minorHAnsi"/>
              </w:rPr>
              <w:t>Conversion de MGA (</w:t>
            </w:r>
            <w:proofErr w:type="spellStart"/>
            <w:r w:rsidR="00E71D26" w:rsidRPr="00E71D26">
              <w:rPr>
                <w:rFonts w:cstheme="minorHAnsi"/>
              </w:rPr>
              <w:t>Ariary</w:t>
            </w:r>
            <w:proofErr w:type="spellEnd"/>
            <w:r w:rsidR="00E71D26" w:rsidRPr="00E71D26">
              <w:rPr>
                <w:rFonts w:cstheme="minorHAnsi"/>
              </w:rPr>
              <w:t>) en EUR (Euro) et inversement</w:t>
            </w:r>
            <w:r w:rsidR="00E71D26">
              <w:rPr>
                <w:rFonts w:cstheme="minorHAnsi"/>
              </w:rPr>
              <w:t>.</w:t>
            </w:r>
          </w:p>
          <w:p w14:paraId="480F6C4A" w14:textId="401FEDEA" w:rsidR="007E343A" w:rsidRPr="00E01F86" w:rsidRDefault="007E343A" w:rsidP="00F17A16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Politiques</w:t>
            </w:r>
            <w:r w:rsidR="00663483" w:rsidRPr="00E01F86">
              <w:rPr>
                <w:rFonts w:cstheme="minorHAnsi"/>
              </w:rPr>
              <w:t xml:space="preserve"> </w:t>
            </w:r>
            <w:r w:rsidRPr="00E01F86">
              <w:rPr>
                <w:rFonts w:cstheme="minorHAnsi"/>
              </w:rPr>
              <w:t>fiscales</w:t>
            </w:r>
            <w:r w:rsidR="00663483" w:rsidRPr="00E01F86">
              <w:rPr>
                <w:rFonts w:cstheme="minorHAnsi"/>
              </w:rPr>
              <w:t xml:space="preserve"> </w:t>
            </w:r>
            <w:r w:rsidRPr="00E01F86">
              <w:rPr>
                <w:rFonts w:cstheme="minorHAnsi"/>
              </w:rPr>
              <w:t>et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budgétaires</w:t>
            </w:r>
            <w:proofErr w:type="gramEnd"/>
            <w:r w:rsidR="00E01F86">
              <w:rPr>
                <w:rFonts w:cstheme="minorHAnsi"/>
              </w:rPr>
              <w:t> :</w:t>
            </w:r>
          </w:p>
          <w:p w14:paraId="2B8485AC" w14:textId="41D4809F" w:rsidR="007E343A" w:rsidRPr="00E01F86" w:rsidRDefault="007E343A" w:rsidP="00F17A16">
            <w:pPr>
              <w:pStyle w:val="Paragraphedeliste"/>
              <w:numPr>
                <w:ilvl w:val="0"/>
                <w:numId w:val="1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Niveau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de</w:t>
            </w:r>
            <w:proofErr w:type="gramEnd"/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vie</w:t>
            </w:r>
            <w:proofErr w:type="gramEnd"/>
            <w:r w:rsidRPr="00E01F86">
              <w:rPr>
                <w:rFonts w:cstheme="minorHAnsi"/>
              </w:rPr>
              <w:t>,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pouvoir</w:t>
            </w:r>
            <w:proofErr w:type="gramEnd"/>
            <w:r w:rsidRPr="00E01F86">
              <w:rPr>
                <w:rFonts w:ascii="MS Gothic" w:eastAsia="MS Gothic" w:hAnsi="MS Gothic" w:cs="MS Gothic" w:hint="eastAsia"/>
              </w:rPr>
              <w:t> </w:t>
            </w:r>
            <w:r w:rsidRPr="00E01F86">
              <w:rPr>
                <w:rFonts w:cstheme="minorHAnsi"/>
              </w:rPr>
              <w:t>d’achat</w:t>
            </w:r>
            <w:r w:rsidR="00E01F86">
              <w:rPr>
                <w:rFonts w:cstheme="minorHAnsi"/>
              </w:rPr>
              <w:t> :</w:t>
            </w:r>
            <w:r w:rsidR="00FB60E0">
              <w:rPr>
                <w:rFonts w:cstheme="minorHAnsi"/>
              </w:rPr>
              <w:t xml:space="preserve"> bas et très faible</w:t>
            </w:r>
          </w:p>
        </w:tc>
      </w:tr>
      <w:tr w:rsidR="007E343A" w:rsidRPr="00E01F86" w14:paraId="013F7E8B" w14:textId="77777777" w:rsidTr="00E01F86">
        <w:trPr>
          <w:jc w:val="center"/>
        </w:trPr>
        <w:tc>
          <w:tcPr>
            <w:tcW w:w="7225" w:type="dxa"/>
            <w:vAlign w:val="center"/>
          </w:tcPr>
          <w:p w14:paraId="61C2E7CF" w14:textId="3B0C9D31" w:rsidR="007E343A" w:rsidRPr="00E01F86" w:rsidRDefault="007E343A" w:rsidP="00F17A16">
            <w:p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SOCIETAL</w:t>
            </w:r>
          </w:p>
        </w:tc>
        <w:tc>
          <w:tcPr>
            <w:tcW w:w="7371" w:type="dxa"/>
            <w:vAlign w:val="center"/>
          </w:tcPr>
          <w:p w14:paraId="0D43E89D" w14:textId="65797058" w:rsidR="007E343A" w:rsidRPr="00E01F86" w:rsidRDefault="007E343A" w:rsidP="00F17A16">
            <w:p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TECHNOLOGIQUE</w:t>
            </w:r>
          </w:p>
        </w:tc>
      </w:tr>
      <w:tr w:rsidR="007E343A" w:rsidRPr="00E01F86" w14:paraId="65ADA7D7" w14:textId="77777777" w:rsidTr="00E01F86">
        <w:trPr>
          <w:jc w:val="center"/>
        </w:trPr>
        <w:tc>
          <w:tcPr>
            <w:tcW w:w="7225" w:type="dxa"/>
            <w:vAlign w:val="center"/>
          </w:tcPr>
          <w:p w14:paraId="3C28DE37" w14:textId="37182ADD" w:rsidR="007E343A" w:rsidRPr="00E01F86" w:rsidRDefault="007E343A" w:rsidP="00F17A16">
            <w:pPr>
              <w:pStyle w:val="Paragraphedeliste"/>
              <w:numPr>
                <w:ilvl w:val="0"/>
                <w:numId w:val="2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Démographie</w:t>
            </w:r>
            <w:r w:rsidR="00663483" w:rsidRPr="00E01F86">
              <w:rPr>
                <w:rFonts w:cstheme="minorHAnsi"/>
              </w:rPr>
              <w:t>, croissance</w:t>
            </w:r>
            <w:r w:rsidR="00E01F86">
              <w:rPr>
                <w:rFonts w:cstheme="minorHAnsi"/>
              </w:rPr>
              <w:t> :</w:t>
            </w:r>
            <w:r w:rsidR="00FB60E0">
              <w:rPr>
                <w:rFonts w:cstheme="minorHAnsi"/>
              </w:rPr>
              <w:t xml:space="preserve"> </w:t>
            </w:r>
            <w:r w:rsidR="00FB60E0">
              <w:rPr>
                <w:rFonts w:ascii="Segoe UI" w:hAnsi="Segoe UI" w:cs="Segoe UI"/>
                <w:color w:val="212529"/>
                <w:shd w:val="clear" w:color="auto" w:fill="FFFFFF"/>
              </w:rPr>
              <w:t>une population de 21 281 844 personnes</w:t>
            </w:r>
          </w:p>
          <w:p w14:paraId="5E2E225F" w14:textId="46FC09F9" w:rsidR="007E343A" w:rsidRPr="00E01F86" w:rsidRDefault="007E343A" w:rsidP="00F17A16">
            <w:pPr>
              <w:pStyle w:val="Paragraphedeliste"/>
              <w:numPr>
                <w:ilvl w:val="0"/>
                <w:numId w:val="2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Lois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sociales</w:t>
            </w:r>
            <w:proofErr w:type="gramEnd"/>
            <w:r w:rsidR="00E01F86">
              <w:rPr>
                <w:rFonts w:cstheme="minorHAnsi"/>
              </w:rPr>
              <w:t> :</w:t>
            </w:r>
          </w:p>
          <w:p w14:paraId="0A7E6DD5" w14:textId="5AC46890" w:rsidR="00663483" w:rsidRPr="00E01F86" w:rsidRDefault="00663483" w:rsidP="00FB60E0">
            <w:pPr>
              <w:pStyle w:val="Paragraphedeliste"/>
              <w:numPr>
                <w:ilvl w:val="0"/>
                <w:numId w:val="2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É</w:t>
            </w:r>
            <w:r w:rsidR="007E343A" w:rsidRPr="00E01F86">
              <w:rPr>
                <w:rFonts w:cstheme="minorHAnsi"/>
              </w:rPr>
              <w:t>ducation</w:t>
            </w:r>
            <w:r w:rsidR="00E01F86">
              <w:rPr>
                <w:rFonts w:cstheme="minorHAnsi"/>
              </w:rPr>
              <w:t> :</w:t>
            </w:r>
            <w:r w:rsidR="00FB60E0">
              <w:rPr>
                <w:rFonts w:cstheme="minorHAnsi"/>
              </w:rPr>
              <w:t xml:space="preserve"> au </w:t>
            </w:r>
            <w:r w:rsidR="00FB60E0" w:rsidRPr="00FB60E0">
              <w:rPr>
                <w:rFonts w:cstheme="minorHAnsi"/>
              </w:rPr>
              <w:t xml:space="preserve">collège </w:t>
            </w:r>
            <w:proofErr w:type="gramStart"/>
            <w:r w:rsidR="00FB60E0">
              <w:rPr>
                <w:rFonts w:cstheme="minorHAnsi"/>
              </w:rPr>
              <w:t>pour</w:t>
            </w:r>
            <w:r w:rsidR="00FB60E0" w:rsidRPr="00FB60E0">
              <w:rPr>
                <w:rFonts w:cstheme="minorHAnsi"/>
              </w:rPr>
              <w:t xml:space="preserve"> </w:t>
            </w:r>
            <w:r w:rsidR="00FB60E0">
              <w:rPr>
                <w:rFonts w:cstheme="minorHAnsi"/>
              </w:rPr>
              <w:t xml:space="preserve"> les</w:t>
            </w:r>
            <w:proofErr w:type="gramEnd"/>
            <w:r w:rsidR="00FB60E0">
              <w:rPr>
                <w:rFonts w:cstheme="minorHAnsi"/>
              </w:rPr>
              <w:t xml:space="preserve"> 49,6 % de</w:t>
            </w:r>
            <w:r w:rsidR="00FB60E0" w:rsidRPr="00FB60E0">
              <w:rPr>
                <w:rFonts w:cstheme="minorHAnsi"/>
              </w:rPr>
              <w:t xml:space="preserve"> l'ensemble</w:t>
            </w:r>
          </w:p>
          <w:p w14:paraId="34C678CB" w14:textId="75825AE9" w:rsidR="00663483" w:rsidRPr="00E01F86" w:rsidRDefault="00663483" w:rsidP="00663483">
            <w:pPr>
              <w:pStyle w:val="Paragraphedeliste"/>
              <w:numPr>
                <w:ilvl w:val="0"/>
                <w:numId w:val="2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C</w:t>
            </w:r>
            <w:r w:rsidR="007E343A" w:rsidRPr="00E01F86">
              <w:rPr>
                <w:rFonts w:cstheme="minorHAnsi"/>
              </w:rPr>
              <w:t>onsumérisme</w:t>
            </w:r>
            <w:r w:rsidR="00E01F86">
              <w:rPr>
                <w:rFonts w:cstheme="minorHAnsi"/>
              </w:rPr>
              <w:t> :</w:t>
            </w:r>
          </w:p>
        </w:tc>
        <w:tc>
          <w:tcPr>
            <w:tcW w:w="7371" w:type="dxa"/>
            <w:vAlign w:val="center"/>
          </w:tcPr>
          <w:p w14:paraId="451164D1" w14:textId="6A68E02E" w:rsidR="007E343A" w:rsidRPr="00E01F86" w:rsidRDefault="00663483" w:rsidP="00F17A16">
            <w:pPr>
              <w:pStyle w:val="Paragraphedeliste"/>
              <w:numPr>
                <w:ilvl w:val="0"/>
                <w:numId w:val="2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 xml:space="preserve">Etat de la </w:t>
            </w:r>
            <w:r w:rsidR="007E343A" w:rsidRPr="00E01F86">
              <w:rPr>
                <w:rFonts w:cstheme="minorHAnsi"/>
              </w:rPr>
              <w:t>Recherch</w:t>
            </w:r>
            <w:r w:rsidRPr="00E01F86">
              <w:rPr>
                <w:rFonts w:cstheme="minorHAnsi"/>
              </w:rPr>
              <w:t>e publique</w:t>
            </w:r>
            <w:r w:rsidR="00E01F86">
              <w:rPr>
                <w:rFonts w:cstheme="minorHAnsi"/>
              </w:rPr>
              <w:t> :</w:t>
            </w:r>
            <w:r w:rsidR="00FB60E0">
              <w:rPr>
                <w:rFonts w:cstheme="minorHAnsi"/>
              </w:rPr>
              <w:t xml:space="preserve"> inconnu</w:t>
            </w:r>
          </w:p>
          <w:p w14:paraId="49B36B58" w14:textId="06D45D8A" w:rsidR="007E343A" w:rsidRPr="00E01F86" w:rsidRDefault="007E343A" w:rsidP="00F17A16">
            <w:pPr>
              <w:pStyle w:val="Paragraphedeliste"/>
              <w:numPr>
                <w:ilvl w:val="0"/>
                <w:numId w:val="2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Pôle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de</w:t>
            </w:r>
            <w:proofErr w:type="gramEnd"/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compétences</w:t>
            </w:r>
            <w:proofErr w:type="gramEnd"/>
            <w:r w:rsidR="00E01F86">
              <w:rPr>
                <w:rFonts w:cstheme="minorHAnsi"/>
              </w:rPr>
              <w:t> :</w:t>
            </w:r>
            <w:r w:rsidR="00FB60E0">
              <w:rPr>
                <w:rFonts w:cstheme="minorHAnsi"/>
              </w:rPr>
              <w:t xml:space="preserve"> </w:t>
            </w:r>
          </w:p>
          <w:p w14:paraId="114032C1" w14:textId="4A10F002" w:rsidR="00663483" w:rsidRPr="00E01F86" w:rsidRDefault="00663483" w:rsidP="00F17A16">
            <w:pPr>
              <w:pStyle w:val="Paragraphedeliste"/>
              <w:numPr>
                <w:ilvl w:val="0"/>
                <w:numId w:val="2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T</w:t>
            </w:r>
            <w:r w:rsidR="007E343A" w:rsidRPr="00E01F86">
              <w:rPr>
                <w:rFonts w:cstheme="minorHAnsi"/>
              </w:rPr>
              <w:t>echnologies</w:t>
            </w:r>
            <w:r w:rsidR="007E343A"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="007E343A" w:rsidRPr="00E01F86">
              <w:rPr>
                <w:rFonts w:cstheme="minorHAnsi"/>
              </w:rPr>
              <w:t>émergeantes</w:t>
            </w:r>
            <w:proofErr w:type="gramEnd"/>
            <w:r w:rsidR="00E01F86">
              <w:rPr>
                <w:rFonts w:cstheme="minorHAnsi"/>
              </w:rPr>
              <w:t> :</w:t>
            </w:r>
            <w:r w:rsidR="00FB60E0">
              <w:rPr>
                <w:rFonts w:cstheme="minorHAnsi"/>
              </w:rPr>
              <w:t xml:space="preserve"> digitalisation des services</w:t>
            </w:r>
          </w:p>
          <w:p w14:paraId="3D14E54E" w14:textId="62EA6488" w:rsidR="007E343A" w:rsidRPr="00E01F86" w:rsidRDefault="007E343A" w:rsidP="00663483">
            <w:pPr>
              <w:pStyle w:val="Paragraphedeliste"/>
              <w:numPr>
                <w:ilvl w:val="0"/>
                <w:numId w:val="2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Propriété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r w:rsidRPr="00E01F86">
              <w:rPr>
                <w:rFonts w:cstheme="minorHAnsi"/>
              </w:rPr>
              <w:t>intellectuell</w:t>
            </w:r>
            <w:r w:rsidR="00663483" w:rsidRPr="00E01F86">
              <w:rPr>
                <w:rFonts w:cstheme="minorHAnsi"/>
              </w:rPr>
              <w:t xml:space="preserve">e / </w:t>
            </w:r>
            <w:r w:rsidRPr="00E01F86">
              <w:rPr>
                <w:rFonts w:cstheme="minorHAnsi"/>
              </w:rPr>
              <w:t>brevets</w:t>
            </w:r>
            <w:r w:rsidR="00E01F86">
              <w:rPr>
                <w:rFonts w:cstheme="minorHAnsi"/>
              </w:rPr>
              <w:t> :</w:t>
            </w:r>
            <w:r w:rsidR="00FB60E0">
              <w:rPr>
                <w:rFonts w:cstheme="minorHAnsi"/>
              </w:rPr>
              <w:t xml:space="preserve"> présent</w:t>
            </w:r>
          </w:p>
        </w:tc>
      </w:tr>
      <w:tr w:rsidR="007E343A" w:rsidRPr="00E01F86" w14:paraId="1F7BE170" w14:textId="77777777" w:rsidTr="00E01F86">
        <w:trPr>
          <w:jc w:val="center"/>
        </w:trPr>
        <w:tc>
          <w:tcPr>
            <w:tcW w:w="7225" w:type="dxa"/>
            <w:vAlign w:val="center"/>
          </w:tcPr>
          <w:p w14:paraId="543A76C6" w14:textId="2F09A7F0" w:rsidR="007E343A" w:rsidRPr="00E01F86" w:rsidRDefault="007E343A" w:rsidP="00F17A16">
            <w:p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ENVIRONNEMENTAL</w:t>
            </w:r>
          </w:p>
        </w:tc>
        <w:tc>
          <w:tcPr>
            <w:tcW w:w="7371" w:type="dxa"/>
            <w:vAlign w:val="center"/>
          </w:tcPr>
          <w:p w14:paraId="61EB6B2F" w14:textId="651B15E8" w:rsidR="007E343A" w:rsidRPr="00E01F86" w:rsidRDefault="007E343A" w:rsidP="00F17A16">
            <w:p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LEGAL</w:t>
            </w:r>
          </w:p>
        </w:tc>
      </w:tr>
      <w:tr w:rsidR="007E343A" w:rsidRPr="00E01F86" w14:paraId="018D90F5" w14:textId="77777777" w:rsidTr="00E01F86">
        <w:trPr>
          <w:jc w:val="center"/>
        </w:trPr>
        <w:tc>
          <w:tcPr>
            <w:tcW w:w="7225" w:type="dxa"/>
            <w:vAlign w:val="center"/>
          </w:tcPr>
          <w:p w14:paraId="41EBC3AA" w14:textId="50DD9220" w:rsidR="00663483" w:rsidRPr="00E01F86" w:rsidRDefault="007E343A" w:rsidP="00F17A16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Politique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r w:rsidRPr="00E01F86">
              <w:rPr>
                <w:rFonts w:cstheme="minorHAnsi"/>
              </w:rPr>
              <w:t>énerg</w:t>
            </w:r>
            <w:r w:rsidR="00663483" w:rsidRPr="00E01F86">
              <w:rPr>
                <w:rFonts w:cstheme="minorHAnsi"/>
              </w:rPr>
              <w:t>étique</w:t>
            </w:r>
            <w:r w:rsidR="00E01F86">
              <w:rPr>
                <w:rFonts w:cstheme="minorHAnsi"/>
              </w:rPr>
              <w:t> :</w:t>
            </w:r>
            <w:r w:rsidR="00FB60E0">
              <w:rPr>
                <w:rFonts w:cstheme="minorHAnsi"/>
              </w:rPr>
              <w:t xml:space="preserve"> inexistant</w:t>
            </w:r>
            <w:bookmarkStart w:id="0" w:name="_GoBack"/>
            <w:bookmarkEnd w:id="0"/>
          </w:p>
          <w:p w14:paraId="2823998F" w14:textId="3440CAAA" w:rsidR="007E343A" w:rsidRPr="00E01F86" w:rsidRDefault="007E343A" w:rsidP="00F17A16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Responsabilité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sociale</w:t>
            </w:r>
            <w:proofErr w:type="gramEnd"/>
            <w:r w:rsidR="00E01F86">
              <w:rPr>
                <w:rFonts w:cstheme="minorHAnsi"/>
              </w:rPr>
              <w:t> :</w:t>
            </w:r>
            <w:r w:rsidR="00FB60E0">
              <w:rPr>
                <w:rFonts w:cstheme="minorHAnsi"/>
              </w:rPr>
              <w:t xml:space="preserve"> discriminatoire</w:t>
            </w:r>
          </w:p>
          <w:p w14:paraId="7BE6541D" w14:textId="1BF6CAA0" w:rsidR="007E343A" w:rsidRPr="00E01F86" w:rsidRDefault="00E01F86" w:rsidP="00F17A16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cstheme="minorHAnsi"/>
              </w:rPr>
            </w:pPr>
            <w:r w:rsidRPr="00E01F86">
              <w:rPr>
                <w:rFonts w:eastAsia="MS Gothic" w:cstheme="minorHAnsi"/>
              </w:rPr>
              <w:t>Forces</w:t>
            </w:r>
            <w:r w:rsidR="007E343A" w:rsidRPr="00E01F86">
              <w:rPr>
                <w:rFonts w:ascii="MS Gothic" w:eastAsia="MS Gothic" w:hAnsi="MS Gothic" w:cs="MS Gothic" w:hint="eastAsia"/>
              </w:rPr>
              <w:t> </w:t>
            </w:r>
            <w:r w:rsidR="007E343A" w:rsidRPr="00E01F86">
              <w:rPr>
                <w:rFonts w:cstheme="minorHAnsi"/>
              </w:rPr>
              <w:t>écologiques</w:t>
            </w:r>
            <w:r>
              <w:rPr>
                <w:rFonts w:cstheme="minorHAnsi"/>
              </w:rPr>
              <w:t> :</w:t>
            </w:r>
            <w:r w:rsidR="00FB60E0">
              <w:rPr>
                <w:rFonts w:cstheme="minorHAnsi"/>
              </w:rPr>
              <w:t xml:space="preserve"> insignifiant</w:t>
            </w:r>
          </w:p>
        </w:tc>
        <w:tc>
          <w:tcPr>
            <w:tcW w:w="7371" w:type="dxa"/>
            <w:vAlign w:val="center"/>
          </w:tcPr>
          <w:p w14:paraId="6D2AF26D" w14:textId="306EDA0B" w:rsidR="007E343A" w:rsidRPr="00E01F86" w:rsidRDefault="007E343A" w:rsidP="00F17A16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Droit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du</w:t>
            </w:r>
            <w:proofErr w:type="gramEnd"/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travail</w:t>
            </w:r>
            <w:proofErr w:type="gramEnd"/>
            <w:r w:rsidR="00E01F86">
              <w:rPr>
                <w:rFonts w:cstheme="minorHAnsi"/>
              </w:rPr>
              <w:t> :</w:t>
            </w:r>
            <w:r w:rsidR="00FB60E0">
              <w:rPr>
                <w:rFonts w:cstheme="minorHAnsi"/>
              </w:rPr>
              <w:t xml:space="preserve"> présent</w:t>
            </w:r>
          </w:p>
          <w:p w14:paraId="20C0FB0A" w14:textId="7C96300C" w:rsidR="00F17A16" w:rsidRPr="00E01F86" w:rsidRDefault="007E343A" w:rsidP="00F17A16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Législation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sur</w:t>
            </w:r>
            <w:proofErr w:type="gramEnd"/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la</w:t>
            </w:r>
            <w:proofErr w:type="gramEnd"/>
            <w:r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Pr="00E01F86">
              <w:rPr>
                <w:rFonts w:cstheme="minorHAnsi"/>
              </w:rPr>
              <w:t>sant</w:t>
            </w:r>
            <w:r w:rsidR="00F17A16" w:rsidRPr="00E01F86">
              <w:rPr>
                <w:rFonts w:cstheme="minorHAnsi"/>
              </w:rPr>
              <w:t>é</w:t>
            </w:r>
            <w:proofErr w:type="gramEnd"/>
            <w:r w:rsidR="00E01F86">
              <w:rPr>
                <w:rFonts w:cstheme="minorHAnsi"/>
              </w:rPr>
              <w:t> :</w:t>
            </w:r>
            <w:r w:rsidR="00FB60E0">
              <w:rPr>
                <w:rFonts w:cstheme="minorHAnsi"/>
              </w:rPr>
              <w:t xml:space="preserve"> égalité</w:t>
            </w:r>
          </w:p>
          <w:p w14:paraId="3147C31F" w14:textId="25B3E49B" w:rsidR="00F17A16" w:rsidRPr="00E01F86" w:rsidRDefault="00663483" w:rsidP="00F17A16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R</w:t>
            </w:r>
            <w:r w:rsidR="007E343A" w:rsidRPr="00E01F86">
              <w:rPr>
                <w:rFonts w:cstheme="minorHAnsi"/>
              </w:rPr>
              <w:t>églementation</w:t>
            </w:r>
            <w:r w:rsidR="007E343A" w:rsidRPr="00E01F86">
              <w:rPr>
                <w:rFonts w:ascii="MS Gothic" w:eastAsia="MS Gothic" w:hAnsi="MS Gothic" w:cs="MS Gothic" w:hint="eastAsia"/>
              </w:rPr>
              <w:t> </w:t>
            </w:r>
            <w:proofErr w:type="gramStart"/>
            <w:r w:rsidR="007E343A" w:rsidRPr="00E01F86">
              <w:rPr>
                <w:rFonts w:cstheme="minorHAnsi"/>
              </w:rPr>
              <w:t>financière</w:t>
            </w:r>
            <w:proofErr w:type="gramEnd"/>
            <w:r w:rsidR="00E01F86">
              <w:rPr>
                <w:rFonts w:cstheme="minorHAnsi"/>
              </w:rPr>
              <w:t> :</w:t>
            </w:r>
            <w:r w:rsidR="00FB60E0">
              <w:rPr>
                <w:rFonts w:cstheme="minorHAnsi"/>
              </w:rPr>
              <w:t xml:space="preserve"> présent</w:t>
            </w:r>
          </w:p>
          <w:p w14:paraId="4E35D086" w14:textId="6DEA4D0D" w:rsidR="007E343A" w:rsidRPr="00E01F86" w:rsidRDefault="007E343A" w:rsidP="00F17A16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cstheme="minorHAnsi"/>
              </w:rPr>
            </w:pPr>
            <w:r w:rsidRPr="00E01F86">
              <w:rPr>
                <w:rFonts w:cstheme="minorHAnsi"/>
              </w:rPr>
              <w:t>Loi</w:t>
            </w:r>
            <w:r w:rsidRPr="00E01F86">
              <w:rPr>
                <w:rFonts w:ascii="MS Gothic" w:eastAsia="MS Gothic" w:hAnsi="MS Gothic" w:cs="MS Gothic" w:hint="eastAsia"/>
              </w:rPr>
              <w:t> </w:t>
            </w:r>
            <w:r w:rsidR="00663483" w:rsidRPr="00E01F86">
              <w:rPr>
                <w:rFonts w:eastAsia="MS Gothic" w:cstheme="minorHAnsi"/>
              </w:rPr>
              <w:t>e</w:t>
            </w:r>
            <w:r w:rsidRPr="00E01F86">
              <w:rPr>
                <w:rFonts w:cstheme="minorHAnsi"/>
              </w:rPr>
              <w:t>nvironnement</w:t>
            </w:r>
            <w:r w:rsidR="00663483" w:rsidRPr="00E01F86">
              <w:rPr>
                <w:rFonts w:cstheme="minorHAnsi"/>
              </w:rPr>
              <w:t>ale</w:t>
            </w:r>
            <w:r w:rsidR="00E01F86">
              <w:rPr>
                <w:rFonts w:cstheme="minorHAnsi"/>
              </w:rPr>
              <w:t> :</w:t>
            </w:r>
            <w:r w:rsidR="00FB60E0">
              <w:rPr>
                <w:rFonts w:cstheme="minorHAnsi"/>
              </w:rPr>
              <w:t xml:space="preserve"> présent</w:t>
            </w:r>
          </w:p>
        </w:tc>
      </w:tr>
    </w:tbl>
    <w:p w14:paraId="4C91FFF4" w14:textId="77777777" w:rsidR="00EB3FC7" w:rsidRPr="00E01F86" w:rsidRDefault="003173C2" w:rsidP="00E01F86">
      <w:pPr>
        <w:jc w:val="center"/>
        <w:rPr>
          <w:rFonts w:cstheme="minorHAnsi"/>
        </w:rPr>
      </w:pPr>
    </w:p>
    <w:sectPr w:rsidR="00EB3FC7" w:rsidRPr="00E01F86" w:rsidSect="00E01F86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97E7C"/>
    <w:multiLevelType w:val="hybridMultilevel"/>
    <w:tmpl w:val="54D26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3673"/>
    <w:multiLevelType w:val="hybridMultilevel"/>
    <w:tmpl w:val="6BD43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B19EE"/>
    <w:multiLevelType w:val="hybridMultilevel"/>
    <w:tmpl w:val="0088B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3A"/>
    <w:rsid w:val="002B2312"/>
    <w:rsid w:val="00306B7B"/>
    <w:rsid w:val="003173C2"/>
    <w:rsid w:val="005A40F1"/>
    <w:rsid w:val="00663483"/>
    <w:rsid w:val="007E343A"/>
    <w:rsid w:val="008B4F04"/>
    <w:rsid w:val="00966917"/>
    <w:rsid w:val="00B94E3C"/>
    <w:rsid w:val="00C74705"/>
    <w:rsid w:val="00E01F86"/>
    <w:rsid w:val="00E23DC7"/>
    <w:rsid w:val="00E71D26"/>
    <w:rsid w:val="00E72E3C"/>
    <w:rsid w:val="00F17A16"/>
    <w:rsid w:val="00F46F3E"/>
    <w:rsid w:val="00FB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F42E"/>
  <w15:chartTrackingRefBased/>
  <w15:docId w15:val="{566A9B13-E24D-CE4F-843C-0ACE6331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B231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2B231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2312"/>
    <w:rPr>
      <w:rFonts w:eastAsiaTheme="majorEastAsia" w:cstheme="majorBidi"/>
      <w:b/>
      <w:color w:val="2F5496" w:themeColor="accent1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B2312"/>
    <w:rPr>
      <w:rFonts w:eastAsiaTheme="majorEastAsia" w:cstheme="majorBidi"/>
      <w:color w:val="2F5496" w:themeColor="accent1" w:themeShade="BF"/>
      <w:sz w:val="28"/>
      <w:szCs w:val="26"/>
    </w:rPr>
  </w:style>
  <w:style w:type="table" w:styleId="Grilledutableau">
    <w:name w:val="Table Grid"/>
    <w:basedOn w:val="TableauNormal"/>
    <w:uiPriority w:val="39"/>
    <w:rsid w:val="007E343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1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Francoise Aubert</dc:creator>
  <cp:keywords/>
  <dc:description/>
  <cp:lastModifiedBy>HendryDi</cp:lastModifiedBy>
  <cp:revision>4</cp:revision>
  <dcterms:created xsi:type="dcterms:W3CDTF">2021-11-25T10:57:00Z</dcterms:created>
  <dcterms:modified xsi:type="dcterms:W3CDTF">2023-07-18T16:49:00Z</dcterms:modified>
</cp:coreProperties>
</file>