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rFonts w:ascii="Arial Unicode MS" w:cs="Arial Unicode MS" w:eastAsia="Arial Unicode MS" w:hAnsi="Arial Unicode MS"/>
          <w:b w:val="1"/>
          <w:sz w:val="48"/>
          <w:szCs w:val="48"/>
          <w:rtl w:val="0"/>
        </w:rPr>
        <w:t xml:space="preserve">RDF入力手順マニュアル</w:t>
      </w:r>
    </w:p>
    <w:p w:rsidR="00000000" w:rsidDel="00000000" w:rsidP="00000000" w:rsidRDefault="00000000" w:rsidRPr="00000000" w14:paraId="00000002">
      <w:pPr>
        <w:jc w:val="center"/>
        <w:rPr>
          <w:b w:val="1"/>
          <w:sz w:val="48"/>
          <w:szCs w:val="48"/>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Fonts w:ascii="Arial Unicode MS" w:cs="Arial Unicode MS" w:eastAsia="Arial Unicode MS" w:hAnsi="Arial Unicode MS"/>
          <w:rtl w:val="0"/>
        </w:rPr>
        <w:t xml:space="preserve">作成日：2021年12月吉日</w:t>
      </w:r>
    </w:p>
    <w:p w:rsidR="00000000" w:rsidDel="00000000" w:rsidP="00000000" w:rsidRDefault="00000000" w:rsidRPr="00000000" w14:paraId="00000006">
      <w:pPr>
        <w:jc w:val="center"/>
        <w:rPr/>
      </w:pPr>
      <w:r w:rsidDel="00000000" w:rsidR="00000000" w:rsidRPr="00000000">
        <w:rPr>
          <w:rFonts w:ascii="Arial Unicode MS" w:cs="Arial Unicode MS" w:eastAsia="Arial Unicode MS" w:hAnsi="Arial Unicode MS"/>
          <w:rtl w:val="0"/>
        </w:rPr>
        <w:t xml:space="preserve">作成者：浜口悠貴</w:t>
      </w:r>
    </w:p>
    <w:p w:rsidR="00000000" w:rsidDel="00000000" w:rsidP="00000000" w:rsidRDefault="00000000" w:rsidRPr="00000000" w14:paraId="00000007">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08">
      <w:pPr>
        <w:pStyle w:val="Title"/>
        <w:spacing w:line="331.2" w:lineRule="auto"/>
        <w:jc w:val="center"/>
        <w:rPr/>
      </w:pPr>
      <w:bookmarkStart w:colFirst="0" w:colLast="0" w:name="_q8nlluxttalx" w:id="0"/>
      <w:bookmarkEnd w:id="0"/>
      <w:r w:rsidDel="00000000" w:rsidR="00000000" w:rsidRPr="00000000">
        <w:rPr>
          <w:rFonts w:ascii="Arial Unicode MS" w:cs="Arial Unicode MS" w:eastAsia="Arial Unicode MS" w:hAnsi="Arial Unicode MS"/>
          <w:rtl w:val="0"/>
        </w:rPr>
        <w:t xml:space="preserve">目次</w:t>
      </w:r>
    </w:p>
    <w:p w:rsidR="00000000" w:rsidDel="00000000" w:rsidP="00000000" w:rsidRDefault="00000000" w:rsidRPr="00000000" w14:paraId="00000009">
      <w:pPr>
        <w:jc w:val="center"/>
        <w:rPr>
          <w:sz w:val="38"/>
          <w:szCs w:val="38"/>
        </w:rPr>
      </w:pPr>
      <w:r w:rsidDel="00000000" w:rsidR="00000000" w:rsidRPr="00000000">
        <w:rPr>
          <w:rtl w:val="0"/>
        </w:rPr>
      </w:r>
    </w:p>
    <w:p w:rsidR="00000000" w:rsidDel="00000000" w:rsidP="00000000" w:rsidRDefault="00000000" w:rsidRPr="00000000" w14:paraId="0000000A">
      <w:pPr>
        <w:spacing w:line="331.2" w:lineRule="auto"/>
        <w:rPr/>
      </w:pPr>
      <w:r w:rsidDel="00000000" w:rsidR="00000000" w:rsidRPr="00000000">
        <w:rPr>
          <w:rFonts w:ascii="Arial Unicode MS" w:cs="Arial Unicode MS" w:eastAsia="Arial Unicode MS" w:hAnsi="Arial Unicode MS"/>
          <w:rtl w:val="0"/>
        </w:rPr>
        <w:t xml:space="preserve">RDF直接入力手順・・・p. 3</w:t>
      </w:r>
      <w:r w:rsidDel="00000000" w:rsidR="00000000" w:rsidRPr="00000000">
        <w:rPr>
          <w:color w:val="4d5156"/>
          <w:sz w:val="21"/>
          <w:szCs w:val="21"/>
          <w:highlight w:val="white"/>
          <w:rtl w:val="0"/>
        </w:rPr>
        <w:t xml:space="preserve">–</w:t>
      </w:r>
      <w:r w:rsidDel="00000000" w:rsidR="00000000" w:rsidRPr="00000000">
        <w:rPr>
          <w:rtl w:val="0"/>
        </w:rPr>
        <w:t xml:space="preserve">12</w:t>
      </w:r>
    </w:p>
    <w:p w:rsidR="00000000" w:rsidDel="00000000" w:rsidP="00000000" w:rsidRDefault="00000000" w:rsidRPr="00000000" w14:paraId="0000000B">
      <w:pPr>
        <w:spacing w:line="331.2" w:lineRule="auto"/>
        <w:rPr/>
      </w:pPr>
      <w:r w:rsidDel="00000000" w:rsidR="00000000" w:rsidRPr="00000000">
        <w:rPr>
          <w:rFonts w:ascii="Arial Unicode MS" w:cs="Arial Unicode MS" w:eastAsia="Arial Unicode MS" w:hAnsi="Arial Unicode MS"/>
          <w:rtl w:val="0"/>
        </w:rPr>
        <w:t xml:space="preserve">用意したprefixについて・・・p.13</w:t>
      </w:r>
      <w:r w:rsidDel="00000000" w:rsidR="00000000" w:rsidRPr="00000000">
        <w:rPr>
          <w:color w:val="4d5156"/>
          <w:sz w:val="21"/>
          <w:szCs w:val="21"/>
          <w:highlight w:val="white"/>
          <w:rtl w:val="0"/>
        </w:rPr>
        <w:t xml:space="preserve">–</w:t>
      </w:r>
      <w:r w:rsidDel="00000000" w:rsidR="00000000" w:rsidRPr="00000000">
        <w:rPr>
          <w:rtl w:val="0"/>
        </w:rPr>
        <w:t xml:space="preserve">14</w:t>
      </w:r>
    </w:p>
    <w:p w:rsidR="00000000" w:rsidDel="00000000" w:rsidP="00000000" w:rsidRDefault="00000000" w:rsidRPr="00000000" w14:paraId="0000000C">
      <w:pPr>
        <w:rPr/>
      </w:pPr>
      <w:r w:rsidDel="00000000" w:rsidR="00000000" w:rsidRPr="00000000">
        <w:rPr>
          <w:rFonts w:ascii="Arial Unicode MS" w:cs="Arial Unicode MS" w:eastAsia="Arial Unicode MS" w:hAnsi="Arial Unicode MS"/>
          <w:rtl w:val="0"/>
        </w:rPr>
        <w:t xml:space="preserve">predicate表現探索について・・・p. 15</w:t>
      </w:r>
      <w:r w:rsidDel="00000000" w:rsidR="00000000" w:rsidRPr="00000000">
        <w:rPr>
          <w:color w:val="4d5156"/>
          <w:sz w:val="21"/>
          <w:szCs w:val="21"/>
          <w:highlight w:val="white"/>
          <w:rtl w:val="0"/>
        </w:rPr>
        <w:t xml:space="preserve">–</w:t>
      </w:r>
      <w:r w:rsidDel="00000000" w:rsidR="00000000" w:rsidRPr="00000000">
        <w:rPr>
          <w:rtl w:val="0"/>
        </w:rPr>
        <w:t xml:space="preserve">16</w:t>
      </w:r>
    </w:p>
    <w:p w:rsidR="00000000" w:rsidDel="00000000" w:rsidP="00000000" w:rsidRDefault="00000000" w:rsidRPr="00000000" w14:paraId="0000000D">
      <w:pPr>
        <w:rPr/>
      </w:pPr>
      <w:r w:rsidDel="00000000" w:rsidR="00000000" w:rsidRPr="00000000">
        <w:rPr>
          <w:rFonts w:ascii="Arial Unicode MS" w:cs="Arial Unicode MS" w:eastAsia="Arial Unicode MS" w:hAnsi="Arial Unicode MS"/>
          <w:rtl w:val="0"/>
        </w:rPr>
        <w:t xml:space="preserve">ICD10表記について・・・p. 17</w:t>
      </w:r>
    </w:p>
    <w:p w:rsidR="00000000" w:rsidDel="00000000" w:rsidP="00000000" w:rsidRDefault="00000000" w:rsidRPr="00000000" w14:paraId="0000000E">
      <w:pPr>
        <w:rPr/>
      </w:pPr>
      <w:r w:rsidDel="00000000" w:rsidR="00000000" w:rsidRPr="00000000">
        <w:rPr>
          <w:rFonts w:ascii="Arial Unicode MS" w:cs="Arial Unicode MS" w:eastAsia="Arial Unicode MS" w:hAnsi="Arial Unicode MS"/>
          <w:rtl w:val="0"/>
        </w:rPr>
        <w:t xml:space="preserve">CSV to RDF convert 手順・・・p. 18</w:t>
      </w:r>
      <w:r w:rsidDel="00000000" w:rsidR="00000000" w:rsidRPr="00000000">
        <w:rPr>
          <w:color w:val="4d5156"/>
          <w:sz w:val="21"/>
          <w:szCs w:val="21"/>
          <w:highlight w:val="white"/>
          <w:rtl w:val="0"/>
        </w:rPr>
        <w:t xml:space="preserve">–</w:t>
      </w:r>
      <w:r w:rsidDel="00000000" w:rsidR="00000000" w:rsidRPr="00000000">
        <w:rPr>
          <w:rtl w:val="0"/>
        </w:rPr>
        <w:t xml:space="preserve">26</w:t>
      </w:r>
    </w:p>
    <w:p w:rsidR="00000000" w:rsidDel="00000000" w:rsidP="00000000" w:rsidRDefault="00000000" w:rsidRPr="00000000" w14:paraId="0000000F">
      <w:pPr>
        <w:rPr/>
      </w:pPr>
      <w:r w:rsidDel="00000000" w:rsidR="00000000" w:rsidRPr="00000000">
        <w:rPr>
          <w:rFonts w:ascii="Arial Unicode MS" w:cs="Arial Unicode MS" w:eastAsia="Arial Unicode MS" w:hAnsi="Arial Unicode MS"/>
          <w:rtl w:val="0"/>
        </w:rPr>
        <w:t xml:space="preserve">今までのトラブル対応・・・p. 27</w:t>
      </w:r>
      <w:r w:rsidDel="00000000" w:rsidR="00000000" w:rsidRPr="00000000">
        <w:rPr>
          <w:color w:val="4d5156"/>
          <w:sz w:val="21"/>
          <w:szCs w:val="21"/>
          <w:highlight w:val="white"/>
          <w:rtl w:val="0"/>
        </w:rPr>
        <w:t xml:space="preserve">–</w:t>
      </w:r>
      <w:r w:rsidDel="00000000" w:rsidR="00000000" w:rsidRPr="00000000">
        <w:rPr>
          <w:rtl w:val="0"/>
        </w:rPr>
        <w:t xml:space="preserve">35</w:t>
      </w:r>
    </w:p>
    <w:p w:rsidR="00000000" w:rsidDel="00000000" w:rsidP="00000000" w:rsidRDefault="00000000" w:rsidRPr="00000000" w14:paraId="00000010">
      <w:pPr>
        <w:rPr/>
      </w:pPr>
      <w:r w:rsidDel="00000000" w:rsidR="00000000" w:rsidRPr="00000000">
        <w:rPr>
          <w:rFonts w:ascii="Arial Unicode MS" w:cs="Arial Unicode MS" w:eastAsia="Arial Unicode MS" w:hAnsi="Arial Unicode MS"/>
          <w:rtl w:val="0"/>
        </w:rPr>
        <w:t xml:space="preserve">やり残したこと・・・p. 36</w:t>
      </w:r>
      <w:r w:rsidDel="00000000" w:rsidR="00000000" w:rsidRPr="00000000">
        <w:rPr>
          <w:color w:val="4d5156"/>
          <w:sz w:val="21"/>
          <w:szCs w:val="21"/>
          <w:highlight w:val="white"/>
          <w:rtl w:val="0"/>
        </w:rPr>
        <w:t xml:space="preserve">–</w:t>
      </w:r>
      <w:r w:rsidDel="00000000" w:rsidR="00000000" w:rsidRPr="00000000">
        <w:rPr>
          <w:rtl w:val="0"/>
        </w:rPr>
        <w:t xml:space="preserve">37</w:t>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Title"/>
        <w:rPr/>
      </w:pPr>
      <w:bookmarkStart w:colFirst="0" w:colLast="0" w:name="_g3eiibcypslo" w:id="1"/>
      <w:bookmarkEnd w:id="1"/>
      <w:r w:rsidDel="00000000" w:rsidR="00000000" w:rsidRPr="00000000">
        <w:rPr>
          <w:rFonts w:ascii="Arial Unicode MS" w:cs="Arial Unicode MS" w:eastAsia="Arial Unicode MS" w:hAnsi="Arial Unicode MS"/>
          <w:rtl w:val="0"/>
        </w:rPr>
        <w:t xml:space="preserve">RDF直接入力手順</w:t>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rPr/>
      </w:pPr>
      <w:r w:rsidDel="00000000" w:rsidR="00000000" w:rsidRPr="00000000">
        <w:rPr>
          <w:rFonts w:ascii="Arial Unicode MS" w:cs="Arial Unicode MS" w:eastAsia="Arial Unicode MS" w:hAnsi="Arial Unicode MS"/>
          <w:rtl w:val="0"/>
        </w:rPr>
        <w:t xml:space="preserve">(0) 最初にprefixを用意する。</w:t>
      </w:r>
    </w:p>
    <w:p w:rsidR="00000000" w:rsidDel="00000000" w:rsidP="00000000" w:rsidRDefault="00000000" w:rsidRPr="00000000" w14:paraId="00000017">
      <w:pPr>
        <w:rPr/>
      </w:pPr>
      <w:r w:rsidDel="00000000" w:rsidR="00000000" w:rsidRPr="00000000">
        <w:rPr>
          <w:rtl w:val="0"/>
        </w:rPr>
        <w:t xml:space="preserve">@prefix humandbs: &lt;http://humandbs.biosciencedbc.jp/&gt; .</w:t>
      </w:r>
    </w:p>
    <w:p w:rsidR="00000000" w:rsidDel="00000000" w:rsidP="00000000" w:rsidRDefault="00000000" w:rsidRPr="00000000" w14:paraId="00000018">
      <w:pPr>
        <w:rPr/>
      </w:pPr>
      <w:r w:rsidDel="00000000" w:rsidR="00000000" w:rsidRPr="00000000">
        <w:rPr>
          <w:rtl w:val="0"/>
        </w:rPr>
        <w:t xml:space="preserve">@prefix dcterms: &lt;http://purl.org/dc/terms/&gt; .</w:t>
      </w:r>
    </w:p>
    <w:p w:rsidR="00000000" w:rsidDel="00000000" w:rsidP="00000000" w:rsidRDefault="00000000" w:rsidRPr="00000000" w14:paraId="00000019">
      <w:pPr>
        <w:rPr/>
      </w:pPr>
      <w:r w:rsidDel="00000000" w:rsidR="00000000" w:rsidRPr="00000000">
        <w:rPr>
          <w:rtl w:val="0"/>
        </w:rPr>
        <w:t xml:space="preserve">@prefix dc: &lt;http://purl.org/dc/elements/1.1/&gt; .</w:t>
      </w:r>
    </w:p>
    <w:p w:rsidR="00000000" w:rsidDel="00000000" w:rsidP="00000000" w:rsidRDefault="00000000" w:rsidRPr="00000000" w14:paraId="0000001A">
      <w:pPr>
        <w:rPr/>
      </w:pPr>
      <w:r w:rsidDel="00000000" w:rsidR="00000000" w:rsidRPr="00000000">
        <w:rPr>
          <w:rtl w:val="0"/>
        </w:rPr>
        <w:t xml:space="preserve">@prefix foaf: &lt;http://xmlns.com/foaf/0.1/&gt; .</w:t>
      </w:r>
    </w:p>
    <w:p w:rsidR="00000000" w:rsidDel="00000000" w:rsidP="00000000" w:rsidRDefault="00000000" w:rsidRPr="00000000" w14:paraId="0000001B">
      <w:pPr>
        <w:rPr/>
      </w:pPr>
      <w:r w:rsidDel="00000000" w:rsidR="00000000" w:rsidRPr="00000000">
        <w:rPr>
          <w:rtl w:val="0"/>
        </w:rPr>
        <w:t xml:space="preserve">@prefix owl: &lt;http://www.w3.org/2002/07/owl#&gt; .</w:t>
      </w:r>
    </w:p>
    <w:p w:rsidR="00000000" w:rsidDel="00000000" w:rsidP="00000000" w:rsidRDefault="00000000" w:rsidRPr="00000000" w14:paraId="0000001C">
      <w:pPr>
        <w:rPr/>
      </w:pPr>
      <w:r w:rsidDel="00000000" w:rsidR="00000000" w:rsidRPr="00000000">
        <w:rPr>
          <w:rtl w:val="0"/>
        </w:rPr>
        <w:t xml:space="preserve">@prefix rdfs: &lt;http://www.w3.org/2000/01/rdf-schema#&gt; .</w:t>
      </w:r>
    </w:p>
    <w:p w:rsidR="00000000" w:rsidDel="00000000" w:rsidP="00000000" w:rsidRDefault="00000000" w:rsidRPr="00000000" w14:paraId="0000001D">
      <w:pPr>
        <w:rPr/>
      </w:pPr>
      <w:r w:rsidDel="00000000" w:rsidR="00000000" w:rsidRPr="00000000">
        <w:rPr>
          <w:rtl w:val="0"/>
        </w:rPr>
        <w:t xml:space="preserve">@prefix terms: &lt;http://med2rdf.org/gwascatalog/terms/&gt; .</w:t>
      </w:r>
    </w:p>
    <w:p w:rsidR="00000000" w:rsidDel="00000000" w:rsidP="00000000" w:rsidRDefault="00000000" w:rsidRPr="00000000" w14:paraId="0000001E">
      <w:pPr>
        <w:rPr/>
      </w:pPr>
      <w:r w:rsidDel="00000000" w:rsidR="00000000" w:rsidRPr="00000000">
        <w:rPr>
          <w:rtl w:val="0"/>
        </w:rPr>
        <w:t xml:space="preserve">@prefix xsd: &lt;http://www.w3.org/2001/XMLSchema#&gt; .</w:t>
      </w:r>
    </w:p>
    <w:p w:rsidR="00000000" w:rsidDel="00000000" w:rsidP="00000000" w:rsidRDefault="00000000" w:rsidRPr="00000000" w14:paraId="0000001F">
      <w:pPr>
        <w:rPr/>
      </w:pPr>
      <w:r w:rsidDel="00000000" w:rsidR="00000000" w:rsidRPr="00000000">
        <w:rPr>
          <w:rtl w:val="0"/>
        </w:rPr>
        <w:t xml:space="preserve">@prefix pav: &lt;http://purl.org/pav/&gt;.</w:t>
      </w:r>
    </w:p>
    <w:p w:rsidR="00000000" w:rsidDel="00000000" w:rsidP="00000000" w:rsidRDefault="00000000" w:rsidRPr="00000000" w14:paraId="00000020">
      <w:pPr>
        <w:rPr/>
      </w:pPr>
      <w:r w:rsidDel="00000000" w:rsidR="00000000" w:rsidRPr="00000000">
        <w:rPr>
          <w:rtl w:val="0"/>
        </w:rPr>
        <w:t xml:space="preserve">@prefix obo: &lt;http://purl.obolibrary.org/obo/&gt; .</w:t>
      </w:r>
    </w:p>
    <w:p w:rsidR="00000000" w:rsidDel="00000000" w:rsidP="00000000" w:rsidRDefault="00000000" w:rsidRPr="00000000" w14:paraId="00000021">
      <w:pPr>
        <w:rPr/>
      </w:pPr>
      <w:r w:rsidDel="00000000" w:rsidR="00000000" w:rsidRPr="00000000">
        <w:rPr>
          <w:rtl w:val="0"/>
        </w:rPr>
        <w:t xml:space="preserve">@prefix OBI: &lt;http://purl.obolibrary.org/obo/OBI_&gt; .</w:t>
      </w:r>
    </w:p>
    <w:p w:rsidR="00000000" w:rsidDel="00000000" w:rsidP="00000000" w:rsidRDefault="00000000" w:rsidRPr="00000000" w14:paraId="00000022">
      <w:pPr>
        <w:rPr/>
      </w:pPr>
      <w:r w:rsidDel="00000000" w:rsidR="00000000" w:rsidRPr="00000000">
        <w:rPr>
          <w:rtl w:val="0"/>
        </w:rPr>
        <w:t xml:space="preserve">@prefix bao: &lt;http://www.bioassayontology.org/bao#&gt; .</w:t>
      </w:r>
    </w:p>
    <w:p w:rsidR="00000000" w:rsidDel="00000000" w:rsidP="00000000" w:rsidRDefault="00000000" w:rsidRPr="00000000" w14:paraId="00000023">
      <w:pPr>
        <w:rPr/>
      </w:pPr>
      <w:r w:rsidDel="00000000" w:rsidR="00000000" w:rsidRPr="00000000">
        <w:rPr>
          <w:rtl w:val="0"/>
        </w:rPr>
        <w:t xml:space="preserve">@prefix efo: &lt;http://www.ebi.ac.uk/efo/&gt; .</w:t>
      </w:r>
    </w:p>
    <w:p w:rsidR="00000000" w:rsidDel="00000000" w:rsidP="00000000" w:rsidRDefault="00000000" w:rsidRPr="00000000" w14:paraId="00000024">
      <w:pPr>
        <w:rPr/>
      </w:pPr>
      <w:r w:rsidDel="00000000" w:rsidR="00000000" w:rsidRPr="00000000">
        <w:rPr>
          <w:rtl w:val="0"/>
        </w:rPr>
        <w:t xml:space="preserve">@prefix edam: &lt;http://edamontology.org/&gt; .</w:t>
      </w:r>
    </w:p>
    <w:p w:rsidR="00000000" w:rsidDel="00000000" w:rsidP="00000000" w:rsidRDefault="00000000" w:rsidRPr="00000000" w14:paraId="00000025">
      <w:pPr>
        <w:rPr/>
      </w:pPr>
      <w:r w:rsidDel="00000000" w:rsidR="00000000" w:rsidRPr="00000000">
        <w:rPr>
          <w:rtl w:val="0"/>
        </w:rPr>
        <w:t xml:space="preserve">@prefix mesh: &lt;http://purl.bioontology.org/ontology/MESH/&gt; .</w:t>
      </w:r>
    </w:p>
    <w:p w:rsidR="00000000" w:rsidDel="00000000" w:rsidP="00000000" w:rsidRDefault="00000000" w:rsidRPr="00000000" w14:paraId="00000026">
      <w:pPr>
        <w:rPr/>
      </w:pPr>
      <w:r w:rsidDel="00000000" w:rsidR="00000000" w:rsidRPr="00000000">
        <w:rPr>
          <w:rtl w:val="0"/>
        </w:rPr>
        <w:t xml:space="preserve">@prefix Thesaurus: &lt;http://ncicb.nci.nih.gov/xml/owl/EVS/Thesaurus.owl#&gt; .</w:t>
      </w:r>
    </w:p>
    <w:p w:rsidR="00000000" w:rsidDel="00000000" w:rsidP="00000000" w:rsidRDefault="00000000" w:rsidRPr="00000000" w14:paraId="00000027">
      <w:pPr>
        <w:rPr/>
      </w:pPr>
      <w:r w:rsidDel="00000000" w:rsidR="00000000" w:rsidRPr="00000000">
        <w:rPr>
          <w:rtl w:val="0"/>
        </w:rPr>
        <w:t xml:space="preserve">@prefix icd_10: &lt;http://purl.bioontology.org/ontology/ICD10/&gt; .</w:t>
      </w:r>
    </w:p>
    <w:p w:rsidR="00000000" w:rsidDel="00000000" w:rsidP="00000000" w:rsidRDefault="00000000" w:rsidRPr="00000000" w14:paraId="00000028">
      <w:pPr>
        <w:rPr/>
      </w:pPr>
      <w:r w:rsidDel="00000000" w:rsidR="00000000" w:rsidRPr="00000000">
        <w:rPr>
          <w:rtl w:val="0"/>
        </w:rPr>
        <w:t xml:space="preserve">@prefix iobc: &lt;http://purl.jp/bio/4/id/&gt; .</w:t>
      </w:r>
    </w:p>
    <w:p w:rsidR="00000000" w:rsidDel="00000000" w:rsidP="00000000" w:rsidRDefault="00000000" w:rsidRPr="00000000" w14:paraId="00000029">
      <w:pPr>
        <w:rPr/>
      </w:pPr>
      <w:r w:rsidDel="00000000" w:rsidR="00000000" w:rsidRPr="00000000">
        <w:rPr>
          <w:rtl w:val="0"/>
        </w:rPr>
        <w:t xml:space="preserve">@prefix snmi: &lt;http://purl.bioontology.org/ontology/SNMI/&gt; .</w:t>
      </w:r>
    </w:p>
    <w:p w:rsidR="00000000" w:rsidDel="00000000" w:rsidP="00000000" w:rsidRDefault="00000000" w:rsidRPr="00000000" w14:paraId="0000002A">
      <w:pPr>
        <w:rPr/>
      </w:pPr>
      <w:r w:rsidDel="00000000" w:rsidR="00000000" w:rsidRPr="00000000">
        <w:rPr>
          <w:rtl w:val="0"/>
        </w:rPr>
        <w:t xml:space="preserve">@prefix prism: &lt;http://prismstandard.org/namespaces/basic/3.0/&gt; .</w:t>
      </w:r>
    </w:p>
    <w:p w:rsidR="00000000" w:rsidDel="00000000" w:rsidP="00000000" w:rsidRDefault="00000000" w:rsidRPr="00000000" w14:paraId="0000002B">
      <w:pPr>
        <w:rPr/>
      </w:pPr>
      <w:r w:rsidDel="00000000" w:rsidR="00000000" w:rsidRPr="00000000">
        <w:rPr>
          <w:rtl w:val="0"/>
        </w:rPr>
        <w:t xml:space="preserve">@prefix bibo: &lt;http://purl.org/ontology/bibo/&gt; .</w:t>
      </w:r>
    </w:p>
    <w:p w:rsidR="00000000" w:rsidDel="00000000" w:rsidP="00000000" w:rsidRDefault="00000000" w:rsidRPr="00000000" w14:paraId="0000002C">
      <w:pPr>
        <w:rPr/>
      </w:pPr>
      <w:r w:rsidDel="00000000" w:rsidR="00000000" w:rsidRPr="00000000">
        <w:rPr>
          <w:rtl w:val="0"/>
        </w:rPr>
        <w:t xml:space="preserve">@prefix JGA: &lt;http://ddbj.nig.ac.jp/resource/jga-dataset/&gt; .</w:t>
      </w:r>
    </w:p>
    <w:p w:rsidR="00000000" w:rsidDel="00000000" w:rsidP="00000000" w:rsidRDefault="00000000" w:rsidRPr="00000000" w14:paraId="0000002D">
      <w:pPr>
        <w:rPr/>
      </w:pPr>
      <w:r w:rsidDel="00000000" w:rsidR="00000000" w:rsidRPr="00000000">
        <w:rPr>
          <w:rtl w:val="0"/>
        </w:rPr>
        <w:t xml:space="preserve">@prefix DRA: &lt;http://trace.ddbj.nig.ac.jp/DRASearch/submission?acc=&gt;.</w:t>
      </w:r>
    </w:p>
    <w:p w:rsidR="00000000" w:rsidDel="00000000" w:rsidP="00000000" w:rsidRDefault="00000000" w:rsidRPr="00000000" w14:paraId="0000002E">
      <w:pPr>
        <w:rPr/>
      </w:pPr>
      <w:r w:rsidDel="00000000" w:rsidR="00000000" w:rsidRPr="00000000">
        <w:rPr>
          <w:rtl w:val="0"/>
        </w:rPr>
        <w:t xml:space="preserve">@prefix GEA: &lt;http://ddbj.nig.ac.jp/public/ddbj_database/gea/experiment/E-GEAD-000/&gt; .</w:t>
      </w:r>
    </w:p>
    <w:p w:rsidR="00000000" w:rsidDel="00000000" w:rsidP="00000000" w:rsidRDefault="00000000" w:rsidRPr="00000000" w14:paraId="0000002F">
      <w:pPr>
        <w:rPr/>
      </w:pPr>
      <w:r w:rsidDel="00000000" w:rsidR="00000000" w:rsidRPr="00000000">
        <w:rPr>
          <w:rtl w:val="0"/>
        </w:rPr>
        <w:t xml:space="preserve">@prefix JGA_STUDY: &lt;http://ddbj.nig.ac.jp/resource/jga-study/&gt; .</w:t>
      </w:r>
    </w:p>
    <w:p w:rsidR="00000000" w:rsidDel="00000000" w:rsidP="00000000" w:rsidRDefault="00000000" w:rsidRPr="00000000" w14:paraId="00000030">
      <w:pPr>
        <w:rPr/>
      </w:pPr>
      <w:r w:rsidDel="00000000" w:rsidR="00000000" w:rsidRPr="00000000">
        <w:rPr>
          <w:rtl w:val="0"/>
        </w:rPr>
        <w:t xml:space="preserve">@prefix EGA: &lt;http://ega-archive.org/datasets/&gt;.</w:t>
      </w:r>
    </w:p>
    <w:p w:rsidR="00000000" w:rsidDel="00000000" w:rsidP="00000000" w:rsidRDefault="00000000" w:rsidRPr="00000000" w14:paraId="00000031">
      <w:pPr>
        <w:rPr/>
      </w:pPr>
      <w:r w:rsidDel="00000000" w:rsidR="00000000" w:rsidRPr="00000000">
        <w:rPr>
          <w:rtl w:val="0"/>
        </w:rPr>
        <w:t xml:space="preserve">@prefix EGA_STUDY: &lt;http://ega-archive.org/studies/&gt;.</w:t>
      </w:r>
    </w:p>
    <w:p w:rsidR="00000000" w:rsidDel="00000000" w:rsidP="00000000" w:rsidRDefault="00000000" w:rsidRPr="00000000" w14:paraId="00000032">
      <w:pPr>
        <w:rPr/>
      </w:pPr>
      <w:r w:rsidDel="00000000" w:rsidR="00000000" w:rsidRPr="00000000">
        <w:rPr>
          <w:rtl w:val="0"/>
        </w:rPr>
        <w:t xml:space="preserve">@prefix rdf: &lt;http://www.w3.org/1999/02/22-rdf-syntax-ns#&gt; .</w:t>
      </w:r>
    </w:p>
    <w:p w:rsidR="00000000" w:rsidDel="00000000" w:rsidP="00000000" w:rsidRDefault="00000000" w:rsidRPr="00000000" w14:paraId="00000033">
      <w:pPr>
        <w:rPr/>
      </w:pPr>
      <w:r w:rsidDel="00000000" w:rsidR="00000000" w:rsidRPr="00000000">
        <w:rPr>
          <w:rtl w:val="0"/>
        </w:rPr>
        <w:t xml:space="preserve">@prefix GBOL: &lt;http://gbol.life/0.1/&gt; .</w:t>
      </w:r>
    </w:p>
    <w:p w:rsidR="00000000" w:rsidDel="00000000" w:rsidP="00000000" w:rsidRDefault="00000000" w:rsidRPr="00000000" w14:paraId="00000034">
      <w:pPr>
        <w:rPr/>
      </w:pPr>
      <w:r w:rsidDel="00000000" w:rsidR="00000000" w:rsidRPr="00000000">
        <w:rPr>
          <w:rtl w:val="0"/>
        </w:rPr>
        <w:t xml:space="preserve">@prefix org: &lt;http://www.w3.org/ns/org#&gt; .</w:t>
      </w:r>
    </w:p>
    <w:p w:rsidR="00000000" w:rsidDel="00000000" w:rsidP="00000000" w:rsidRDefault="00000000" w:rsidRPr="00000000" w14:paraId="00000035">
      <w:pPr>
        <w:rPr/>
      </w:pPr>
      <w:r w:rsidDel="00000000" w:rsidR="00000000" w:rsidRPr="00000000">
        <w:rPr>
          <w:rtl w:val="0"/>
        </w:rPr>
        <w:t xml:space="preserve">@prefix skos: &lt;http://www.w3.org/2004/02/skos/core#&gt; .</w:t>
      </w:r>
    </w:p>
    <w:p w:rsidR="00000000" w:rsidDel="00000000" w:rsidP="00000000" w:rsidRDefault="00000000" w:rsidRPr="00000000" w14:paraId="00000036">
      <w:pPr>
        <w:rPr/>
      </w:pPr>
      <w:r w:rsidDel="00000000" w:rsidR="00000000" w:rsidRPr="00000000">
        <w:rPr>
          <w:rtl w:val="0"/>
        </w:rPr>
        <w:t xml:space="preserve">@prefix sb: &lt;http://sparqlbook.jp/book/&gt; .</w:t>
      </w:r>
    </w:p>
    <w:p w:rsidR="00000000" w:rsidDel="00000000" w:rsidP="00000000" w:rsidRDefault="00000000" w:rsidRPr="00000000" w14:paraId="00000037">
      <w:pPr>
        <w:rPr/>
      </w:pPr>
      <w:r w:rsidDel="00000000" w:rsidR="00000000" w:rsidRPr="00000000">
        <w:rPr>
          <w:rtl w:val="0"/>
        </w:rPr>
        <w:t xml:space="preserve">@prefix dbo: &lt;http://dbpedia.org/ontology/&gt; .</w:t>
      </w:r>
    </w:p>
    <w:p w:rsidR="00000000" w:rsidDel="00000000" w:rsidP="00000000" w:rsidRDefault="00000000" w:rsidRPr="00000000" w14:paraId="00000038">
      <w:pPr>
        <w:rPr/>
      </w:pPr>
      <w:r w:rsidDel="00000000" w:rsidR="00000000" w:rsidRPr="00000000">
        <w:rPr>
          <w:rtl w:val="0"/>
        </w:rPr>
        <w:t xml:space="preserve">@prefix MedGen_UID: &lt;http://www.ncbi.nlm.nih.gov/medgen/?term=&gt; .</w:t>
      </w:r>
    </w:p>
    <w:p w:rsidR="00000000" w:rsidDel="00000000" w:rsidP="00000000" w:rsidRDefault="00000000" w:rsidRPr="00000000" w14:paraId="00000039">
      <w:pPr>
        <w:rPr/>
      </w:pPr>
      <w:r w:rsidDel="00000000" w:rsidR="00000000" w:rsidRPr="00000000">
        <w:rPr>
          <w:rtl w:val="0"/>
        </w:rPr>
        <w:t xml:space="preserve">@prefix opmi: &lt;http://purl.obolibrary.org/obo/opmi.owl&gt; .</w:t>
      </w:r>
    </w:p>
    <w:p w:rsidR="00000000" w:rsidDel="00000000" w:rsidP="00000000" w:rsidRDefault="00000000" w:rsidRPr="00000000" w14:paraId="0000003A">
      <w:pPr>
        <w:rPr/>
      </w:pPr>
      <w:r w:rsidDel="00000000" w:rsidR="00000000" w:rsidRPr="00000000">
        <w:rPr>
          <w:rtl w:val="0"/>
        </w:rPr>
        <w:t xml:space="preserve">@prefix GAZ: &lt;http://purl.obolibrary.org/obo/GAZ_&gt;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Fonts w:ascii="Arial Unicode MS" w:cs="Arial Unicode MS" w:eastAsia="Arial Unicode MS" w:hAnsi="Arial Unicode MS"/>
          <w:rtl w:val="0"/>
        </w:rPr>
        <w:t xml:space="preserve">(1) humandbsの後に</w:t>
      </w:r>
      <w:r w:rsidDel="00000000" w:rsidR="00000000" w:rsidRPr="00000000">
        <w:rPr>
          <w:color w:val="0000ff"/>
          <w:rtl w:val="0"/>
        </w:rPr>
        <w:t xml:space="preserve">NBDC Research ID(hum No.)</w:t>
      </w:r>
      <w:r w:rsidDel="00000000" w:rsidR="00000000" w:rsidRPr="00000000">
        <w:rPr>
          <w:rFonts w:ascii="Arial Unicode MS" w:cs="Arial Unicode MS" w:eastAsia="Arial Unicode MS" w:hAnsi="Arial Unicode MS"/>
          <w:rtl w:val="0"/>
        </w:rPr>
        <w:t xml:space="preserve">を追加する。</w:t>
      </w:r>
    </w:p>
    <w:p w:rsidR="00000000" w:rsidDel="00000000" w:rsidP="00000000" w:rsidRDefault="00000000" w:rsidRPr="00000000" w14:paraId="0000003D">
      <w:pPr>
        <w:rPr/>
      </w:pPr>
      <w:r w:rsidDel="00000000" w:rsidR="00000000" w:rsidRPr="00000000">
        <w:rPr>
          <w:rtl w:val="0"/>
        </w:rPr>
        <w:t xml:space="preserve">humandbs:hum...</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Fonts w:ascii="Arial Unicode MS" w:cs="Arial Unicode MS" w:eastAsia="Arial Unicode MS" w:hAnsi="Arial Unicode MS"/>
          <w:rtl w:val="0"/>
        </w:rPr>
        <w:t xml:space="preserve">(2) dcterms:titleの後に</w:t>
      </w:r>
      <w:r w:rsidDel="00000000" w:rsidR="00000000" w:rsidRPr="00000000">
        <w:rPr>
          <w:rFonts w:ascii="Arial Unicode MS" w:cs="Arial Unicode MS" w:eastAsia="Arial Unicode MS" w:hAnsi="Arial Unicode MS"/>
          <w:color w:val="0000ff"/>
          <w:rtl w:val="0"/>
        </w:rPr>
        <w:t xml:space="preserve">研究題目</w:t>
      </w:r>
      <w:r w:rsidDel="00000000" w:rsidR="00000000" w:rsidRPr="00000000">
        <w:rPr>
          <w:rFonts w:ascii="Arial Unicode MS" w:cs="Arial Unicode MS" w:eastAsia="Arial Unicode MS" w:hAnsi="Arial Unicode MS"/>
          <w:rtl w:val="0"/>
        </w:rPr>
        <w:t xml:space="preserve">を追加する。</w:t>
      </w:r>
    </w:p>
    <w:p w:rsidR="00000000" w:rsidDel="00000000" w:rsidP="00000000" w:rsidRDefault="00000000" w:rsidRPr="00000000" w14:paraId="00000040">
      <w:pPr>
        <w:rPr/>
      </w:pPr>
      <w:r w:rsidDel="00000000" w:rsidR="00000000" w:rsidRPr="00000000">
        <w:rPr>
          <w:rtl w:val="0"/>
        </w:rPr>
        <w:t xml:space="preserve">dcterms:title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Fonts w:ascii="Arial Unicode MS" w:cs="Arial Unicode MS" w:eastAsia="Arial Unicode MS" w:hAnsi="Arial Unicode MS"/>
          <w:rtl w:val="0"/>
        </w:rPr>
        <w:t xml:space="preserve">(3) 提供者の名前を追加する。</w:t>
      </w:r>
    </w:p>
    <w:p w:rsidR="00000000" w:rsidDel="00000000" w:rsidP="00000000" w:rsidRDefault="00000000" w:rsidRPr="00000000" w14:paraId="00000043">
      <w:pPr>
        <w:rPr/>
      </w:pPr>
      <w:r w:rsidDel="00000000" w:rsidR="00000000" w:rsidRPr="00000000">
        <w:rPr>
          <w:rFonts w:ascii="Arial Unicode MS" w:cs="Arial Unicode MS" w:eastAsia="Arial Unicode MS" w:hAnsi="Arial Unicode MS"/>
          <w:rtl w:val="0"/>
        </w:rPr>
        <w:t xml:space="preserve">predicateは「dcterms:contributor」, 「a foaf」,「foaf:firstName」,  「foaf:lastName」を使う。</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Fonts w:ascii="Arial Unicode MS" w:cs="Arial Unicode MS" w:eastAsia="Arial Unicode MS" w:hAnsi="Arial Unicode MS"/>
          <w:rtl w:val="0"/>
        </w:rPr>
        <w:t xml:space="preserve"> a foafの後には</w:t>
      </w:r>
      <w:r w:rsidDel="00000000" w:rsidR="00000000" w:rsidRPr="00000000">
        <w:rPr>
          <w:color w:val="0000ff"/>
          <w:rtl w:val="0"/>
        </w:rPr>
        <w:t xml:space="preserve">Person</w:t>
      </w:r>
      <w:r w:rsidDel="00000000" w:rsidR="00000000" w:rsidRPr="00000000">
        <w:rPr>
          <w:rFonts w:ascii="Arial Unicode MS" w:cs="Arial Unicode MS" w:eastAsia="Arial Unicode MS" w:hAnsi="Arial Unicode MS"/>
          <w:rtl w:val="0"/>
        </w:rPr>
        <w:t xml:space="preserve">を、foaf:nameの後には</w:t>
      </w:r>
      <w:r w:rsidDel="00000000" w:rsidR="00000000" w:rsidRPr="00000000">
        <w:rPr>
          <w:rFonts w:ascii="Arial Unicode MS" w:cs="Arial Unicode MS" w:eastAsia="Arial Unicode MS" w:hAnsi="Arial Unicode MS"/>
          <w:color w:val="0000ff"/>
          <w:rtl w:val="0"/>
        </w:rPr>
        <w:t xml:space="preserve">提供者の名前</w:t>
      </w:r>
      <w:r w:rsidDel="00000000" w:rsidR="00000000" w:rsidRPr="00000000">
        <w:rPr>
          <w:rFonts w:ascii="Arial Unicode MS" w:cs="Arial Unicode MS" w:eastAsia="Arial Unicode MS" w:hAnsi="Arial Unicode MS"/>
          <w:rtl w:val="0"/>
        </w:rPr>
        <w:t xml:space="preserve">を、foaf:nameの後には</w:t>
      </w:r>
      <w:r w:rsidDel="00000000" w:rsidR="00000000" w:rsidRPr="00000000">
        <w:rPr>
          <w:rFonts w:ascii="Arial Unicode MS" w:cs="Arial Unicode MS" w:eastAsia="Arial Unicode MS" w:hAnsi="Arial Unicode MS"/>
          <w:color w:val="0000ff"/>
          <w:rtl w:val="0"/>
        </w:rPr>
        <w:t xml:space="preserve">提供者の名</w:t>
      </w:r>
      <w:r w:rsidDel="00000000" w:rsidR="00000000" w:rsidRPr="00000000">
        <w:rPr>
          <w:rFonts w:ascii="Arial Unicode MS" w:cs="Arial Unicode MS" w:eastAsia="Arial Unicode MS" w:hAnsi="Arial Unicode MS"/>
          <w:rtl w:val="0"/>
        </w:rPr>
        <w:t xml:space="preserve">、 foaf:lastNameの後には</w:t>
      </w:r>
      <w:r w:rsidDel="00000000" w:rsidR="00000000" w:rsidRPr="00000000">
        <w:rPr>
          <w:rFonts w:ascii="Arial Unicode MS" w:cs="Arial Unicode MS" w:eastAsia="Arial Unicode MS" w:hAnsi="Arial Unicode MS"/>
          <w:color w:val="0000ff"/>
          <w:rtl w:val="0"/>
        </w:rPr>
        <w:t xml:space="preserve">提供者の氏</w:t>
      </w:r>
      <w:r w:rsidDel="00000000" w:rsidR="00000000" w:rsidRPr="00000000">
        <w:rPr>
          <w:rFonts w:ascii="Arial Unicode MS" w:cs="Arial Unicode MS" w:eastAsia="Arial Unicode MS" w:hAnsi="Arial Unicode MS"/>
          <w:rtl w:val="0"/>
        </w:rPr>
        <w:t xml:space="preserve">を追加する。</w:t>
      </w:r>
    </w:p>
    <w:p w:rsidR="00000000" w:rsidDel="00000000" w:rsidP="00000000" w:rsidRDefault="00000000" w:rsidRPr="00000000" w14:paraId="00000046">
      <w:pPr>
        <w:rPr>
          <w:color w:val="0000ff"/>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dcterms:contributor [</w:t>
      </w:r>
    </w:p>
    <w:p w:rsidR="00000000" w:rsidDel="00000000" w:rsidP="00000000" w:rsidRDefault="00000000" w:rsidRPr="00000000" w14:paraId="00000048">
      <w:pPr>
        <w:rPr/>
      </w:pPr>
      <w:r w:rsidDel="00000000" w:rsidR="00000000" w:rsidRPr="00000000">
        <w:rPr>
          <w:rtl w:val="0"/>
        </w:rPr>
        <w:t xml:space="preserve">   a foaf:Person;</w:t>
      </w:r>
    </w:p>
    <w:p w:rsidR="00000000" w:rsidDel="00000000" w:rsidP="00000000" w:rsidRDefault="00000000" w:rsidRPr="00000000" w14:paraId="00000049">
      <w:pPr>
        <w:rPr/>
      </w:pPr>
      <w:r w:rsidDel="00000000" w:rsidR="00000000" w:rsidRPr="00000000">
        <w:rPr>
          <w:rtl w:val="0"/>
        </w:rPr>
        <w:t xml:space="preserve">   foaf:name "Taro Yamada";</w:t>
      </w:r>
    </w:p>
    <w:p w:rsidR="00000000" w:rsidDel="00000000" w:rsidP="00000000" w:rsidRDefault="00000000" w:rsidRPr="00000000" w14:paraId="0000004A">
      <w:pPr>
        <w:rPr/>
      </w:pPr>
      <w:r w:rsidDel="00000000" w:rsidR="00000000" w:rsidRPr="00000000">
        <w:rPr>
          <w:rtl w:val="0"/>
        </w:rPr>
        <w:t xml:space="preserve">   foaf:firstName "Taro";</w:t>
      </w:r>
    </w:p>
    <w:p w:rsidR="00000000" w:rsidDel="00000000" w:rsidP="00000000" w:rsidRDefault="00000000" w:rsidRPr="00000000" w14:paraId="0000004B">
      <w:pPr>
        <w:rPr/>
      </w:pPr>
      <w:r w:rsidDel="00000000" w:rsidR="00000000" w:rsidRPr="00000000">
        <w:rPr>
          <w:rtl w:val="0"/>
        </w:rPr>
        <w:t xml:space="preserve">   foaf:lastName "Yamada"</w:t>
      </w:r>
    </w:p>
    <w:p w:rsidR="00000000" w:rsidDel="00000000" w:rsidP="00000000" w:rsidRDefault="00000000" w:rsidRPr="00000000" w14:paraId="0000004C">
      <w:pPr>
        <w:rPr/>
      </w:pPr>
      <w:r w:rsidDel="00000000" w:rsidR="00000000" w:rsidRPr="00000000">
        <w:rPr>
          <w:rtl w:val="0"/>
        </w:rPr>
        <w:t xml:space="preserv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Fonts w:ascii="Arial Unicode MS" w:cs="Arial Unicode MS" w:eastAsia="Arial Unicode MS" w:hAnsi="Arial Unicode MS"/>
          <w:rtl w:val="0"/>
        </w:rPr>
        <w:t xml:space="preserve">(4) 参考文献とデータIDとdoiを追加する。</w:t>
      </w:r>
    </w:p>
    <w:p w:rsidR="00000000" w:rsidDel="00000000" w:rsidP="00000000" w:rsidRDefault="00000000" w:rsidRPr="00000000" w14:paraId="0000004F">
      <w:pPr>
        <w:rPr/>
      </w:pPr>
      <w:r w:rsidDel="00000000" w:rsidR="00000000" w:rsidRPr="00000000">
        <w:rPr>
          <w:rFonts w:ascii="Arial Unicode MS" w:cs="Arial Unicode MS" w:eastAsia="Arial Unicode MS" w:hAnsi="Arial Unicode MS"/>
          <w:rtl w:val="0"/>
        </w:rPr>
        <w:t xml:space="preserve">predicateは「dcterms:references」「dc:title」「rdfs:resource」「 terms:study_id」「 dcterms:identifier」「prism:doi」「prism:url」を使う。</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Fonts w:ascii="Arial Unicode MS" w:cs="Arial Unicode MS" w:eastAsia="Arial Unicode MS" w:hAnsi="Arial Unicode MS"/>
          <w:rtl w:val="0"/>
        </w:rPr>
        <w:t xml:space="preserve">dc:titleには</w:t>
      </w:r>
      <w:r w:rsidDel="00000000" w:rsidR="00000000" w:rsidRPr="00000000">
        <w:rPr>
          <w:rFonts w:ascii="Arial Unicode MS" w:cs="Arial Unicode MS" w:eastAsia="Arial Unicode MS" w:hAnsi="Arial Unicode MS"/>
          <w:color w:val="0000ff"/>
          <w:rtl w:val="0"/>
        </w:rPr>
        <w:t xml:space="preserve">論文のタイトル</w:t>
      </w:r>
      <w:r w:rsidDel="00000000" w:rsidR="00000000" w:rsidRPr="00000000">
        <w:rPr>
          <w:rFonts w:ascii="Arial Unicode MS" w:cs="Arial Unicode MS" w:eastAsia="Arial Unicode MS" w:hAnsi="Arial Unicode MS"/>
          <w:rtl w:val="0"/>
        </w:rPr>
        <w:t xml:space="preserve">を、rdfs:resourceには</w:t>
      </w:r>
      <w:r w:rsidDel="00000000" w:rsidR="00000000" w:rsidRPr="00000000">
        <w:rPr>
          <w:rFonts w:ascii="Arial Unicode MS" w:cs="Arial Unicode MS" w:eastAsia="Arial Unicode MS" w:hAnsi="Arial Unicode MS"/>
          <w:color w:val="0000ff"/>
          <w:rtl w:val="0"/>
        </w:rPr>
        <w:t xml:space="preserve">論文に対応するデータ情報</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を、</w:t>
      </w:r>
    </w:p>
    <w:p w:rsidR="00000000" w:rsidDel="00000000" w:rsidP="00000000" w:rsidRDefault="00000000" w:rsidRPr="00000000" w14:paraId="00000052">
      <w:pPr>
        <w:rPr/>
      </w:pPr>
      <w:r w:rsidDel="00000000" w:rsidR="00000000" w:rsidRPr="00000000">
        <w:rPr>
          <w:rFonts w:ascii="Arial Unicode MS" w:cs="Arial Unicode MS" w:eastAsia="Arial Unicode MS" w:hAnsi="Arial Unicode MS"/>
          <w:rtl w:val="0"/>
        </w:rPr>
        <w:t xml:space="preserve">dcterms:identifierには</w:t>
      </w:r>
      <w:r w:rsidDel="00000000" w:rsidR="00000000" w:rsidRPr="00000000">
        <w:rPr>
          <w:rFonts w:ascii="Arial Unicode MS" w:cs="Arial Unicode MS" w:eastAsia="Arial Unicode MS" w:hAnsi="Arial Unicode MS"/>
          <w:color w:val="0000ff"/>
          <w:rtl w:val="0"/>
        </w:rPr>
        <w:t xml:space="preserve">doi:doi番号</w:t>
      </w:r>
      <w:r w:rsidDel="00000000" w:rsidR="00000000" w:rsidRPr="00000000">
        <w:rPr>
          <w:rFonts w:ascii="Arial Unicode MS" w:cs="Arial Unicode MS" w:eastAsia="Arial Unicode MS" w:hAnsi="Arial Unicode MS"/>
          <w:rtl w:val="0"/>
        </w:rPr>
        <w:t xml:space="preserve">をprism:doiには</w:t>
      </w:r>
      <w:r w:rsidDel="00000000" w:rsidR="00000000" w:rsidRPr="00000000">
        <w:rPr>
          <w:rFonts w:ascii="Arial Unicode MS" w:cs="Arial Unicode MS" w:eastAsia="Arial Unicode MS" w:hAnsi="Arial Unicode MS"/>
          <w:color w:val="0000ff"/>
          <w:rtl w:val="0"/>
        </w:rPr>
        <w:t xml:space="preserve">doi番号</w:t>
      </w:r>
      <w:r w:rsidDel="00000000" w:rsidR="00000000" w:rsidRPr="00000000">
        <w:rPr>
          <w:rFonts w:ascii="Arial Unicode MS" w:cs="Arial Unicode MS" w:eastAsia="Arial Unicode MS" w:hAnsi="Arial Unicode MS"/>
          <w:rtl w:val="0"/>
        </w:rPr>
        <w:t xml:space="preserve">をprism:urlには</w:t>
      </w:r>
      <w:r w:rsidDel="00000000" w:rsidR="00000000" w:rsidRPr="00000000">
        <w:rPr>
          <w:rFonts w:ascii="Arial Unicode MS" w:cs="Arial Unicode MS" w:eastAsia="Arial Unicode MS" w:hAnsi="Arial Unicode MS"/>
          <w:color w:val="0000ff"/>
          <w:rtl w:val="0"/>
        </w:rPr>
        <w:t xml:space="preserve">doiのurl</w:t>
      </w:r>
      <w:r w:rsidDel="00000000" w:rsidR="00000000" w:rsidRPr="00000000">
        <w:rPr>
          <w:rFonts w:ascii="Arial Unicode MS" w:cs="Arial Unicode MS" w:eastAsia="Arial Unicode MS" w:hAnsi="Arial Unicode MS"/>
          <w:rtl w:val="0"/>
        </w:rPr>
        <w:t xml:space="preserve">を入力する</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Fonts w:ascii="Arial Unicode MS" w:cs="Arial Unicode MS" w:eastAsia="Arial Unicode MS" w:hAnsi="Arial Unicode MS"/>
          <w:rtl w:val="0"/>
        </w:rPr>
        <w:t xml:space="preserve">(*注意点：データ IDは外部のデータID(JGAD...とDRA...)と内部のデータID(hum...など)に分かれており、それぞれ記載方法が違う。rdfs:resource JGAの場合はJGAD番号を   rdfs:resource DRAの場合にはDRA番号を、rdfs:resource以下のterms:study_idにhum番号を入力すること）</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dcterms:references [</w:t>
      </w:r>
    </w:p>
    <w:p w:rsidR="00000000" w:rsidDel="00000000" w:rsidP="00000000" w:rsidRDefault="00000000" w:rsidRPr="00000000" w14:paraId="00000057">
      <w:pPr>
        <w:rPr/>
      </w:pPr>
      <w:r w:rsidDel="00000000" w:rsidR="00000000" w:rsidRPr="00000000">
        <w:rPr>
          <w:rtl w:val="0"/>
        </w:rPr>
        <w:t xml:space="preserve">   dc:title "XXX.";</w:t>
      </w:r>
    </w:p>
    <w:p w:rsidR="00000000" w:rsidDel="00000000" w:rsidP="00000000" w:rsidRDefault="00000000" w:rsidRPr="00000000" w14:paraId="00000058">
      <w:pPr>
        <w:rPr/>
      </w:pPr>
      <w:r w:rsidDel="00000000" w:rsidR="00000000" w:rsidRPr="00000000">
        <w:rPr>
          <w:rtl w:val="0"/>
        </w:rPr>
        <w:t xml:space="preserve">   rdfs:resource [</w:t>
      </w:r>
    </w:p>
    <w:p w:rsidR="00000000" w:rsidDel="00000000" w:rsidP="00000000" w:rsidRDefault="00000000" w:rsidRPr="00000000" w14:paraId="00000059">
      <w:pPr>
        <w:rPr/>
      </w:pPr>
      <w:r w:rsidDel="00000000" w:rsidR="00000000" w:rsidRPr="00000000">
        <w:rPr>
          <w:rtl w:val="0"/>
        </w:rPr>
        <w:t xml:space="preserve">       terms:study_id "hum...."</w:t>
      </w:r>
    </w:p>
    <w:p w:rsidR="00000000" w:rsidDel="00000000" w:rsidP="00000000" w:rsidRDefault="00000000" w:rsidRPr="00000000" w14:paraId="0000005A">
      <w:pPr>
        <w:rPr/>
      </w:pPr>
      <w:r w:rsidDel="00000000" w:rsidR="00000000" w:rsidRPr="00000000">
        <w:rPr>
          <w:rtl w:val="0"/>
        </w:rPr>
        <w:t xml:space="preserve">   ];</w:t>
      </w:r>
    </w:p>
    <w:p w:rsidR="00000000" w:rsidDel="00000000" w:rsidP="00000000" w:rsidRDefault="00000000" w:rsidRPr="00000000" w14:paraId="0000005B">
      <w:pPr>
        <w:rPr/>
      </w:pPr>
      <w:r w:rsidDel="00000000" w:rsidR="00000000" w:rsidRPr="00000000">
        <w:rPr>
          <w:rtl w:val="0"/>
        </w:rPr>
        <w:t xml:space="preserve">   rdfs:resource JGA:JGAD....;</w:t>
      </w:r>
    </w:p>
    <w:p w:rsidR="00000000" w:rsidDel="00000000" w:rsidP="00000000" w:rsidRDefault="00000000" w:rsidRPr="00000000" w14:paraId="0000005C">
      <w:pPr>
        <w:rPr/>
      </w:pPr>
      <w:r w:rsidDel="00000000" w:rsidR="00000000" w:rsidRPr="00000000">
        <w:rPr>
          <w:rtl w:val="0"/>
        </w:rPr>
        <w:t xml:space="preserve">   rdfs:resource DRA:DRA...;</w:t>
      </w:r>
    </w:p>
    <w:p w:rsidR="00000000" w:rsidDel="00000000" w:rsidP="00000000" w:rsidRDefault="00000000" w:rsidRPr="00000000" w14:paraId="0000005D">
      <w:pPr>
        <w:rPr/>
      </w:pPr>
      <w:r w:rsidDel="00000000" w:rsidR="00000000" w:rsidRPr="00000000">
        <w:rPr>
          <w:rtl w:val="0"/>
        </w:rPr>
        <w:t xml:space="preserve">   dcterms:identifier "doi:ZZZ";</w:t>
      </w:r>
    </w:p>
    <w:p w:rsidR="00000000" w:rsidDel="00000000" w:rsidP="00000000" w:rsidRDefault="00000000" w:rsidRPr="00000000" w14:paraId="0000005E">
      <w:pPr>
        <w:rPr/>
      </w:pPr>
      <w:r w:rsidDel="00000000" w:rsidR="00000000" w:rsidRPr="00000000">
        <w:rPr>
          <w:rtl w:val="0"/>
        </w:rPr>
        <w:t xml:space="preserve">   prism:doi "ZZZ" ;</w:t>
      </w:r>
    </w:p>
    <w:p w:rsidR="00000000" w:rsidDel="00000000" w:rsidP="00000000" w:rsidRDefault="00000000" w:rsidRPr="00000000" w14:paraId="0000005F">
      <w:pPr>
        <w:rPr/>
      </w:pPr>
      <w:r w:rsidDel="00000000" w:rsidR="00000000" w:rsidRPr="00000000">
        <w:rPr>
          <w:rtl w:val="0"/>
        </w:rPr>
        <w:t xml:space="preserve">   prism:url &lt;http://dx.doi.org/ZZZ&gt;</w:t>
      </w:r>
    </w:p>
    <w:p w:rsidR="00000000" w:rsidDel="00000000" w:rsidP="00000000" w:rsidRDefault="00000000" w:rsidRPr="00000000" w14:paraId="00000060">
      <w:pPr>
        <w:rPr/>
      </w:pP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Fonts w:ascii="Arial Unicode MS" w:cs="Arial Unicode MS" w:eastAsia="Arial Unicode MS" w:hAnsi="Arial Unicode MS"/>
          <w:rtl w:val="0"/>
        </w:rPr>
        <w:t xml:space="preserve">(5) 日付とversionを追加する。</w:t>
      </w:r>
    </w:p>
    <w:p w:rsidR="00000000" w:rsidDel="00000000" w:rsidP="00000000" w:rsidRDefault="00000000" w:rsidRPr="00000000" w14:paraId="00000063">
      <w:pPr>
        <w:rPr/>
      </w:pPr>
      <w:r w:rsidDel="00000000" w:rsidR="00000000" w:rsidRPr="00000000">
        <w:rPr>
          <w:rFonts w:ascii="Arial Unicode MS" w:cs="Arial Unicode MS" w:eastAsia="Arial Unicode MS" w:hAnsi="Arial Unicode MS"/>
          <w:rtl w:val="0"/>
        </w:rPr>
        <w:t xml:space="preserve">predicateは「pav:version」「owl:versionInfo」「 dcterms:modified」を使う。</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Fonts w:ascii="Arial Unicode MS" w:cs="Arial Unicode MS" w:eastAsia="Arial Unicode MS" w:hAnsi="Arial Unicode MS"/>
          <w:rtl w:val="0"/>
        </w:rPr>
        <w:t xml:space="preserve">owl:versionInfoの後に</w:t>
      </w:r>
      <w:r w:rsidDel="00000000" w:rsidR="00000000" w:rsidRPr="00000000">
        <w:rPr>
          <w:color w:val="0000ff"/>
          <w:rtl w:val="0"/>
        </w:rPr>
        <w:t xml:space="preserve">version No.</w:t>
      </w:r>
      <w:r w:rsidDel="00000000" w:rsidR="00000000" w:rsidRPr="00000000">
        <w:rPr>
          <w:rFonts w:ascii="Arial Unicode MS" w:cs="Arial Unicode MS" w:eastAsia="Arial Unicode MS" w:hAnsi="Arial Unicode MS"/>
          <w:rtl w:val="0"/>
        </w:rPr>
        <w:t xml:space="preserve"> *、dcterms:modifiedの後に""^^xsd:dateつきで</w:t>
      </w:r>
      <w:r w:rsidDel="00000000" w:rsidR="00000000" w:rsidRPr="00000000">
        <w:rPr>
          <w:rFonts w:ascii="Arial Unicode MS" w:cs="Arial Unicode MS" w:eastAsia="Arial Unicode MS" w:hAnsi="Arial Unicode MS"/>
          <w:color w:val="0000ff"/>
          <w:rtl w:val="0"/>
        </w:rPr>
        <w:t xml:space="preserve">公開日</w:t>
      </w:r>
      <w:r w:rsidDel="00000000" w:rsidR="00000000" w:rsidRPr="00000000">
        <w:rPr>
          <w:rFonts w:ascii="Arial Unicode MS" w:cs="Arial Unicode MS" w:eastAsia="Arial Unicode MS" w:hAnsi="Arial Unicode MS"/>
          <w:rtl w:val="0"/>
        </w:rPr>
        <w:t xml:space="preserve">を入力する。</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Fonts w:ascii="Arial Unicode MS" w:cs="Arial Unicode MS" w:eastAsia="Arial Unicode MS" w:hAnsi="Arial Unicode MS"/>
          <w:rtl w:val="0"/>
        </w:rPr>
        <w:t xml:space="preserve">(*注意点：version No.は数字のみ入力。""は不要)</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pav:version [  </w:t>
      </w:r>
    </w:p>
    <w:p w:rsidR="00000000" w:rsidDel="00000000" w:rsidP="00000000" w:rsidRDefault="00000000" w:rsidRPr="00000000" w14:paraId="0000006A">
      <w:pPr>
        <w:rPr/>
      </w:pPr>
      <w:r w:rsidDel="00000000" w:rsidR="00000000" w:rsidRPr="00000000">
        <w:rPr>
          <w:rtl w:val="0"/>
        </w:rPr>
        <w:t xml:space="preserve">   owl:versionInfo X;</w:t>
      </w:r>
    </w:p>
    <w:p w:rsidR="00000000" w:rsidDel="00000000" w:rsidP="00000000" w:rsidRDefault="00000000" w:rsidRPr="00000000" w14:paraId="0000006B">
      <w:pPr>
        <w:rPr/>
      </w:pPr>
      <w:r w:rsidDel="00000000" w:rsidR="00000000" w:rsidRPr="00000000">
        <w:rPr>
          <w:rtl w:val="0"/>
        </w:rPr>
        <w:t xml:space="preserve">   dcterms:modified "XXXX/XX/XX"^^xsd:date;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Fonts w:ascii="Arial Unicode MS" w:cs="Arial Unicode MS" w:eastAsia="Arial Unicode MS" w:hAnsi="Arial Unicode MS"/>
          <w:rtl w:val="0"/>
        </w:rPr>
        <w:t xml:space="preserve">(6) dataset情報を入力する。</w:t>
      </w:r>
    </w:p>
    <w:p w:rsidR="00000000" w:rsidDel="00000000" w:rsidP="00000000" w:rsidRDefault="00000000" w:rsidRPr="00000000" w14:paraId="0000006E">
      <w:pPr>
        <w:rPr/>
      </w:pPr>
      <w:r w:rsidDel="00000000" w:rsidR="00000000" w:rsidRPr="00000000">
        <w:rPr>
          <w:rFonts w:ascii="Arial Unicode MS" w:cs="Arial Unicode MS" w:eastAsia="Arial Unicode MS" w:hAnsi="Arial Unicode MS"/>
          <w:rtl w:val="0"/>
        </w:rPr>
        <w:t xml:space="preserve">predicateは「terms:dataset」「 terms:dataset_member」「 terms:data_type」を使う。</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Fonts w:ascii="Arial Unicode MS" w:cs="Arial Unicode MS" w:eastAsia="Arial Unicode MS" w:hAnsi="Arial Unicode MS"/>
          <w:rtl w:val="0"/>
        </w:rPr>
        <w:t xml:space="preserve">datasetごとに詳細情報を記載していく*。terms:dataset_member以下の</w:t>
      </w:r>
    </w:p>
    <w:p w:rsidR="00000000" w:rsidDel="00000000" w:rsidP="00000000" w:rsidRDefault="00000000" w:rsidRPr="00000000" w14:paraId="00000071">
      <w:pPr>
        <w:rPr/>
      </w:pPr>
      <w:r w:rsidDel="00000000" w:rsidR="00000000" w:rsidRPr="00000000">
        <w:rPr>
          <w:rFonts w:ascii="Arial Unicode MS" w:cs="Arial Unicode MS" w:eastAsia="Arial Unicode MS" w:hAnsi="Arial Unicode MS"/>
          <w:rtl w:val="0"/>
        </w:rPr>
        <w:t xml:space="preserve">terms:study_idの後に</w:t>
      </w:r>
      <w:r w:rsidDel="00000000" w:rsidR="00000000" w:rsidRPr="00000000">
        <w:rPr>
          <w:rFonts w:ascii="Arial Unicode MS" w:cs="Arial Unicode MS" w:eastAsia="Arial Unicode MS" w:hAnsi="Arial Unicode MS"/>
          <w:color w:val="0000ff"/>
          <w:rtl w:val="0"/>
        </w:rPr>
        <w:t xml:space="preserve">データID</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、terms:data_typeの後に</w:t>
      </w:r>
      <w:r w:rsidDel="00000000" w:rsidR="00000000" w:rsidRPr="00000000">
        <w:rPr>
          <w:rFonts w:ascii="Arial Unicode MS" w:cs="Arial Unicode MS" w:eastAsia="Arial Unicode MS" w:hAnsi="Arial Unicode MS"/>
          <w:color w:val="0000ff"/>
          <w:rtl w:val="0"/>
        </w:rPr>
        <w:t xml:space="preserve">アクセス制限情報</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を入力する。</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Fonts w:ascii="Arial Unicode MS" w:cs="Arial Unicode MS" w:eastAsia="Arial Unicode MS" w:hAnsi="Arial Unicode MS"/>
          <w:rtl w:val="0"/>
        </w:rPr>
        <w:t xml:space="preserve">(*注意点1：続く(7)~(9)の情報は 各terms:datasetごとに続けて入力していくこと)</w:t>
      </w:r>
    </w:p>
    <w:p w:rsidR="00000000" w:rsidDel="00000000" w:rsidP="00000000" w:rsidRDefault="00000000" w:rsidRPr="00000000" w14:paraId="00000074">
      <w:pPr>
        <w:rPr/>
      </w:pPr>
      <w:r w:rsidDel="00000000" w:rsidR="00000000" w:rsidRPr="00000000">
        <w:rPr>
          <w:rFonts w:ascii="Arial Unicode MS" w:cs="Arial Unicode MS" w:eastAsia="Arial Unicode MS" w:hAnsi="Arial Unicode MS"/>
          <w:rtl w:val="0"/>
        </w:rPr>
        <w:t xml:space="preserve">(***注意点2：terms:study_idに入るデータがJGAのstudy_idの場合はJGA_STUDY:JGAS....と記載している。(4)のrdfs:resource JGA:JGAD....と混同しないように。)</w:t>
      </w:r>
    </w:p>
    <w:p w:rsidR="00000000" w:rsidDel="00000000" w:rsidP="00000000" w:rsidRDefault="00000000" w:rsidRPr="00000000" w14:paraId="00000075">
      <w:pPr>
        <w:rPr/>
      </w:pPr>
      <w:r w:rsidDel="00000000" w:rsidR="00000000" w:rsidRPr="00000000">
        <w:rPr>
          <w:rFonts w:ascii="Arial Unicode MS" w:cs="Arial Unicode MS" w:eastAsia="Arial Unicode MS" w:hAnsi="Arial Unicode MS"/>
          <w:rtl w:val="0"/>
        </w:rPr>
        <w:t xml:space="preserve">(***注意点3：アクセス制限情報の表記ゆれを防ぐために"Unrestricted-Access"と"Controlled-Access (Type I)"と"Controlled-Access (Type II)"の書き方のみを推奨。)</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   terms:dataset [</w:t>
      </w:r>
    </w:p>
    <w:p w:rsidR="00000000" w:rsidDel="00000000" w:rsidP="00000000" w:rsidRDefault="00000000" w:rsidRPr="00000000" w14:paraId="00000078">
      <w:pPr>
        <w:rPr/>
      </w:pPr>
      <w:r w:rsidDel="00000000" w:rsidR="00000000" w:rsidRPr="00000000">
        <w:rPr>
          <w:rtl w:val="0"/>
        </w:rPr>
        <w:t xml:space="preserve">       terms:dataset_member [   </w:t>
      </w:r>
    </w:p>
    <w:p w:rsidR="00000000" w:rsidDel="00000000" w:rsidP="00000000" w:rsidRDefault="00000000" w:rsidRPr="00000000" w14:paraId="00000079">
      <w:pPr>
        <w:rPr/>
      </w:pPr>
      <w:r w:rsidDel="00000000" w:rsidR="00000000" w:rsidRPr="00000000">
        <w:rPr>
          <w:rtl w:val="0"/>
        </w:rPr>
        <w:t xml:space="preserve">           terms:study_id "XXXX";</w:t>
      </w:r>
    </w:p>
    <w:p w:rsidR="00000000" w:rsidDel="00000000" w:rsidP="00000000" w:rsidRDefault="00000000" w:rsidRPr="00000000" w14:paraId="0000007A">
      <w:pPr>
        <w:rPr/>
      </w:pPr>
      <w:r w:rsidDel="00000000" w:rsidR="00000000" w:rsidRPr="00000000">
        <w:rPr>
          <w:rtl w:val="0"/>
        </w:rPr>
        <w:t xml:space="preserve">           terms:data_type "Unrestricted-Access";</w:t>
      </w:r>
    </w:p>
    <w:p w:rsidR="00000000" w:rsidDel="00000000" w:rsidP="00000000" w:rsidRDefault="00000000" w:rsidRPr="00000000" w14:paraId="0000007B">
      <w:pPr>
        <w:rPr/>
      </w:pPr>
      <w:r w:rsidDel="00000000" w:rsidR="00000000" w:rsidRPr="00000000">
        <w:rPr>
          <w:rtl w:val="0"/>
        </w:rPr>
        <w:t xml:space="preserve">       ];</w:t>
      </w:r>
    </w:p>
    <w:p w:rsidR="00000000" w:rsidDel="00000000" w:rsidP="00000000" w:rsidRDefault="00000000" w:rsidRPr="00000000" w14:paraId="0000007C">
      <w:pPr>
        <w:rPr/>
      </w:pPr>
      <w:r w:rsidDel="00000000" w:rsidR="00000000" w:rsidRPr="00000000">
        <w:rPr>
          <w:rtl w:val="0"/>
        </w:rPr>
        <w:t xml:space="preserve">       terms:dataset_member [</w:t>
      </w:r>
    </w:p>
    <w:p w:rsidR="00000000" w:rsidDel="00000000" w:rsidP="00000000" w:rsidRDefault="00000000" w:rsidRPr="00000000" w14:paraId="0000007D">
      <w:pPr>
        <w:rPr/>
      </w:pPr>
      <w:r w:rsidDel="00000000" w:rsidR="00000000" w:rsidRPr="00000000">
        <w:rPr>
          <w:rtl w:val="0"/>
        </w:rPr>
        <w:t xml:space="preserve">           terms:study_id  JGA_STUDY:JGAS....;</w:t>
      </w:r>
    </w:p>
    <w:p w:rsidR="00000000" w:rsidDel="00000000" w:rsidP="00000000" w:rsidRDefault="00000000" w:rsidRPr="00000000" w14:paraId="0000007E">
      <w:pPr>
        <w:rPr/>
      </w:pPr>
      <w:r w:rsidDel="00000000" w:rsidR="00000000" w:rsidRPr="00000000">
        <w:rPr>
          <w:rtl w:val="0"/>
        </w:rPr>
        <w:t xml:space="preserve">           terms:data_type "Controlled-Access (Type II)";   </w:t>
      </w:r>
    </w:p>
    <w:p w:rsidR="00000000" w:rsidDel="00000000" w:rsidP="00000000" w:rsidRDefault="00000000" w:rsidRPr="00000000" w14:paraId="0000007F">
      <w:pPr>
        <w:rPr/>
      </w:pPr>
      <w:r w:rsidDel="00000000" w:rsidR="00000000" w:rsidRPr="00000000">
        <w:rPr>
          <w:rtl w:val="0"/>
        </w:rPr>
        <w:t xml:space="preserve">       ];</w:t>
      </w:r>
    </w:p>
    <w:p w:rsidR="00000000" w:rsidDel="00000000" w:rsidP="00000000" w:rsidRDefault="00000000" w:rsidRPr="00000000" w14:paraId="00000080">
      <w:pPr>
        <w:rPr/>
      </w:pPr>
      <w:r w:rsidDel="00000000" w:rsidR="00000000" w:rsidRPr="00000000">
        <w:rPr>
          <w:rtl w:val="0"/>
        </w:rPr>
        <w:t xml:space="preserve">       terms:dataset_member [</w:t>
      </w:r>
    </w:p>
    <w:p w:rsidR="00000000" w:rsidDel="00000000" w:rsidP="00000000" w:rsidRDefault="00000000" w:rsidRPr="00000000" w14:paraId="00000081">
      <w:pPr>
        <w:rPr/>
      </w:pPr>
      <w:r w:rsidDel="00000000" w:rsidR="00000000" w:rsidRPr="00000000">
        <w:rPr>
          <w:rtl w:val="0"/>
        </w:rPr>
        <w:t xml:space="preserve">           terms:study_id  DRA:JGA....;</w:t>
      </w:r>
    </w:p>
    <w:p w:rsidR="00000000" w:rsidDel="00000000" w:rsidP="00000000" w:rsidRDefault="00000000" w:rsidRPr="00000000" w14:paraId="00000082">
      <w:pPr>
        <w:rPr/>
      </w:pPr>
      <w:r w:rsidDel="00000000" w:rsidR="00000000" w:rsidRPr="00000000">
        <w:rPr>
          <w:rtl w:val="0"/>
        </w:rPr>
        <w:t xml:space="preserve">           terms:data_type "Unrestricted-Access";   </w:t>
      </w:r>
    </w:p>
    <w:p w:rsidR="00000000" w:rsidDel="00000000" w:rsidP="00000000" w:rsidRDefault="00000000" w:rsidRPr="00000000" w14:paraId="00000083">
      <w:pPr>
        <w:rPr/>
      </w:pPr>
      <w:r w:rsidDel="00000000" w:rsidR="00000000" w:rsidRPr="00000000">
        <w:rPr>
          <w:rtl w:val="0"/>
        </w:rPr>
        <w:t xml:space="preserve">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Fonts w:ascii="Arial Unicode MS" w:cs="Arial Unicode MS" w:eastAsia="Arial Unicode MS" w:hAnsi="Arial Unicode MS"/>
          <w:rtl w:val="0"/>
        </w:rPr>
        <w:t xml:space="preserve">(7) データの種類(Type of study)を入力する。</w:t>
      </w:r>
    </w:p>
    <w:p w:rsidR="00000000" w:rsidDel="00000000" w:rsidP="00000000" w:rsidRDefault="00000000" w:rsidRPr="00000000" w14:paraId="00000086">
      <w:pPr>
        <w:rPr/>
      </w:pPr>
      <w:r w:rsidDel="00000000" w:rsidR="00000000" w:rsidRPr="00000000">
        <w:rPr>
          <w:rFonts w:ascii="Arial Unicode MS" w:cs="Arial Unicode MS" w:eastAsia="Arial Unicode MS" w:hAnsi="Arial Unicode MS"/>
          <w:rtl w:val="0"/>
        </w:rPr>
        <w:t xml:space="preserve">predicateは「terms:technology」「 rdfs:label」「 terms:technology_ontology」「terms:JGA_ID」「terms:DRA_ID」「terms:DATA_DIRECTORY 」「terms:NBDC_DATA」「efo:EFO_0000651」「terms:phenotype_file」「terms:result_file」を使う。</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color w:val="0000ff"/>
        </w:rPr>
      </w:pPr>
      <w:r w:rsidDel="00000000" w:rsidR="00000000" w:rsidRPr="00000000">
        <w:rPr>
          <w:rFonts w:ascii="Arial Unicode MS" w:cs="Arial Unicode MS" w:eastAsia="Arial Unicode MS" w:hAnsi="Arial Unicode MS"/>
          <w:rtl w:val="0"/>
        </w:rPr>
        <w:t xml:space="preserve">rdfs:label の後には</w:t>
      </w:r>
      <w:r w:rsidDel="00000000" w:rsidR="00000000" w:rsidRPr="00000000">
        <w:rPr>
          <w:rFonts w:ascii="Arial Unicode MS" w:cs="Arial Unicode MS" w:eastAsia="Arial Unicode MS" w:hAnsi="Arial Unicode MS"/>
          <w:color w:val="0000ff"/>
          <w:rtl w:val="0"/>
        </w:rPr>
        <w:t xml:space="preserve">データの種類</w:t>
      </w:r>
      <w:r w:rsidDel="00000000" w:rsidR="00000000" w:rsidRPr="00000000">
        <w:rPr>
          <w:rFonts w:ascii="Arial Unicode MS" w:cs="Arial Unicode MS" w:eastAsia="Arial Unicode MS" w:hAnsi="Arial Unicode MS"/>
          <w:rtl w:val="0"/>
        </w:rPr>
        <w:t xml:space="preserve">を、terms:technology_ontologyには</w:t>
      </w:r>
      <w:r w:rsidDel="00000000" w:rsidR="00000000" w:rsidRPr="00000000">
        <w:rPr>
          <w:rFonts w:ascii="Arial Unicode MS" w:cs="Arial Unicode MS" w:eastAsia="Arial Unicode MS" w:hAnsi="Arial Unicode MS"/>
          <w:color w:val="0000ff"/>
          <w:rtl w:val="0"/>
        </w:rPr>
        <w:t xml:space="preserve">データの種類のオントロジー</w:t>
      </w:r>
      <w:r w:rsidDel="00000000" w:rsidR="00000000" w:rsidRPr="00000000">
        <w:rPr>
          <w:rFonts w:ascii="Arial Unicode MS" w:cs="Arial Unicode MS" w:eastAsia="Arial Unicode MS" w:hAnsi="Arial Unicode MS"/>
          <w:rtl w:val="0"/>
        </w:rPr>
        <w:t xml:space="preserve">を、「terms:JGA_ID」「terms:DRA_ID」「terms:NBDC_DATA」以下に</w:t>
      </w:r>
      <w:r w:rsidDel="00000000" w:rsidR="00000000" w:rsidRPr="00000000">
        <w:rPr>
          <w:rFonts w:ascii="Arial Unicode MS" w:cs="Arial Unicode MS" w:eastAsia="Arial Unicode MS" w:hAnsi="Arial Unicode MS"/>
          <w:color w:val="0000ff"/>
          <w:rtl w:val="0"/>
        </w:rPr>
        <w:t xml:space="preserve">対応するデータ番号</w:t>
      </w:r>
      <w:r w:rsidDel="00000000" w:rsidR="00000000" w:rsidRPr="00000000">
        <w:rPr>
          <w:rFonts w:ascii="Arial Unicode MS" w:cs="Arial Unicode MS" w:eastAsia="Arial Unicode MS" w:hAnsi="Arial Unicode MS"/>
          <w:rtl w:val="0"/>
        </w:rPr>
        <w:t xml:space="preserve">を入力する。ただし、phenotype情報と解析・統計情報の2情報を記載する必要がある場合は「terms:DATA_DIRECTORY 」以下に入力する。「efo:EFO_0000651」の後には</w:t>
      </w:r>
      <w:r w:rsidDel="00000000" w:rsidR="00000000" w:rsidRPr="00000000">
        <w:rPr>
          <w:rFonts w:ascii="Arial Unicode MS" w:cs="Arial Unicode MS" w:eastAsia="Arial Unicode MS" w:hAnsi="Arial Unicode MS"/>
          <w:color w:val="0000ff"/>
          <w:rtl w:val="0"/>
        </w:rPr>
        <w:t xml:space="preserve">phenotype情報</w:t>
      </w:r>
      <w:r w:rsidDel="00000000" w:rsidR="00000000" w:rsidRPr="00000000">
        <w:rPr>
          <w:rFonts w:ascii="Arial Unicode MS" w:cs="Arial Unicode MS" w:eastAsia="Arial Unicode MS" w:hAnsi="Arial Unicode MS"/>
          <w:rtl w:val="0"/>
        </w:rPr>
        <w:t xml:space="preserve">を、 terms:phenotype_fileには</w:t>
      </w:r>
      <w:r w:rsidDel="00000000" w:rsidR="00000000" w:rsidRPr="00000000">
        <w:rPr>
          <w:rFonts w:ascii="Arial Unicode MS" w:cs="Arial Unicode MS" w:eastAsia="Arial Unicode MS" w:hAnsi="Arial Unicode MS"/>
          <w:color w:val="0000ff"/>
          <w:rtl w:val="0"/>
        </w:rPr>
        <w:t xml:space="preserve">phenotype情報に対応するデータ</w:t>
      </w:r>
    </w:p>
    <w:p w:rsidR="00000000" w:rsidDel="00000000" w:rsidP="00000000" w:rsidRDefault="00000000" w:rsidRPr="00000000" w14:paraId="00000089">
      <w:pPr>
        <w:rPr>
          <w:color w:val="0000ff"/>
        </w:rPr>
      </w:pPr>
      <w:r w:rsidDel="00000000" w:rsidR="00000000" w:rsidRPr="00000000">
        <w:rPr>
          <w:rFonts w:ascii="Arial Unicode MS" w:cs="Arial Unicode MS" w:eastAsia="Arial Unicode MS" w:hAnsi="Arial Unicode MS"/>
          <w:rtl w:val="0"/>
        </w:rPr>
        <w:t xml:space="preserve">を、terms:result_fileには</w:t>
      </w:r>
      <w:r w:rsidDel="00000000" w:rsidR="00000000" w:rsidRPr="00000000">
        <w:rPr>
          <w:rFonts w:ascii="Arial Unicode MS" w:cs="Arial Unicode MS" w:eastAsia="Arial Unicode MS" w:hAnsi="Arial Unicode MS"/>
          <w:color w:val="0000ff"/>
          <w:rtl w:val="0"/>
        </w:rPr>
        <w:t xml:space="preserve">解析・統計情報</w:t>
      </w:r>
      <w:r w:rsidDel="00000000" w:rsidR="00000000" w:rsidRPr="00000000">
        <w:rPr>
          <w:rFonts w:ascii="Arial Unicode MS" w:cs="Arial Unicode MS" w:eastAsia="Arial Unicode MS" w:hAnsi="Arial Unicode MS"/>
          <w:rtl w:val="0"/>
        </w:rPr>
        <w:t xml:space="preserve">を入力する。</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       terms:technology [</w:t>
      </w:r>
    </w:p>
    <w:p w:rsidR="00000000" w:rsidDel="00000000" w:rsidP="00000000" w:rsidRDefault="00000000" w:rsidRPr="00000000" w14:paraId="0000008D">
      <w:pPr>
        <w:rPr/>
      </w:pPr>
      <w:r w:rsidDel="00000000" w:rsidR="00000000" w:rsidRPr="00000000">
        <w:rPr>
          <w:rtl w:val="0"/>
        </w:rPr>
        <w:t xml:space="preserve">           rdfs:label "XXX";</w:t>
      </w:r>
    </w:p>
    <w:p w:rsidR="00000000" w:rsidDel="00000000" w:rsidP="00000000" w:rsidRDefault="00000000" w:rsidRPr="00000000" w14:paraId="0000008E">
      <w:pPr>
        <w:rPr/>
      </w:pPr>
      <w:r w:rsidDel="00000000" w:rsidR="00000000" w:rsidRPr="00000000">
        <w:rPr>
          <w:rtl w:val="0"/>
        </w:rPr>
        <w:t xml:space="preserve">           terms:technology_ontology YYY;</w:t>
      </w:r>
    </w:p>
    <w:p w:rsidR="00000000" w:rsidDel="00000000" w:rsidP="00000000" w:rsidRDefault="00000000" w:rsidRPr="00000000" w14:paraId="0000008F">
      <w:pPr>
        <w:rPr/>
      </w:pPr>
      <w:r w:rsidDel="00000000" w:rsidR="00000000" w:rsidRPr="00000000">
        <w:rPr>
          <w:rtl w:val="0"/>
        </w:rPr>
        <w:t xml:space="preserve">           terms:JGA_ID JGA:JGA....;</w:t>
      </w:r>
    </w:p>
    <w:p w:rsidR="00000000" w:rsidDel="00000000" w:rsidP="00000000" w:rsidRDefault="00000000" w:rsidRPr="00000000" w14:paraId="00000090">
      <w:pPr>
        <w:rPr/>
      </w:pPr>
      <w:r w:rsidDel="00000000" w:rsidR="00000000" w:rsidRPr="00000000">
        <w:rPr>
          <w:rtl w:val="0"/>
        </w:rPr>
        <w:t xml:space="preserve">           terms:NBDC_DATA &lt;ZZZ&gt;;</w:t>
      </w:r>
    </w:p>
    <w:p w:rsidR="00000000" w:rsidDel="00000000" w:rsidP="00000000" w:rsidRDefault="00000000" w:rsidRPr="00000000" w14:paraId="00000091">
      <w:pPr>
        <w:rPr/>
      </w:pPr>
      <w:r w:rsidDel="00000000" w:rsidR="00000000" w:rsidRPr="00000000">
        <w:rPr>
          <w:rtl w:val="0"/>
        </w:rPr>
        <w:t xml:space="preserve">           terms:DATA_DIRECTORY [</w:t>
      </w:r>
    </w:p>
    <w:p w:rsidR="00000000" w:rsidDel="00000000" w:rsidP="00000000" w:rsidRDefault="00000000" w:rsidRPr="00000000" w14:paraId="00000092">
      <w:pPr>
        <w:rPr/>
      </w:pPr>
      <w:r w:rsidDel="00000000" w:rsidR="00000000" w:rsidRPr="00000000">
        <w:rPr>
          <w:rtl w:val="0"/>
        </w:rPr>
        <w:t xml:space="preserve">               efo:EFO_0000651 "...";</w:t>
      </w:r>
    </w:p>
    <w:p w:rsidR="00000000" w:rsidDel="00000000" w:rsidP="00000000" w:rsidRDefault="00000000" w:rsidRPr="00000000" w14:paraId="00000093">
      <w:pPr>
        <w:rPr/>
      </w:pPr>
      <w:r w:rsidDel="00000000" w:rsidR="00000000" w:rsidRPr="00000000">
        <w:rPr>
          <w:rtl w:val="0"/>
        </w:rPr>
        <w:t xml:space="preserve">               terms:phenotype_file [ </w:t>
      </w:r>
    </w:p>
    <w:p w:rsidR="00000000" w:rsidDel="00000000" w:rsidP="00000000" w:rsidRDefault="00000000" w:rsidRPr="00000000" w14:paraId="00000094">
      <w:pPr>
        <w:rPr/>
      </w:pPr>
      <w:r w:rsidDel="00000000" w:rsidR="00000000" w:rsidRPr="00000000">
        <w:rPr>
          <w:rtl w:val="0"/>
        </w:rPr>
        <w:t xml:space="preserve">                   terms:JGA_ID JGA:JGAD000101;</w:t>
      </w:r>
    </w:p>
    <w:p w:rsidR="00000000" w:rsidDel="00000000" w:rsidP="00000000" w:rsidRDefault="00000000" w:rsidRPr="00000000" w14:paraId="00000095">
      <w:pPr>
        <w:rPr/>
      </w:pPr>
      <w:r w:rsidDel="00000000" w:rsidR="00000000" w:rsidRPr="00000000">
        <w:rPr>
          <w:rtl w:val="0"/>
        </w:rPr>
        <w:t xml:space="preserve">               ];</w:t>
      </w:r>
    </w:p>
    <w:p w:rsidR="00000000" w:rsidDel="00000000" w:rsidP="00000000" w:rsidRDefault="00000000" w:rsidRPr="00000000" w14:paraId="00000096">
      <w:pPr>
        <w:rPr/>
      </w:pPr>
      <w:r w:rsidDel="00000000" w:rsidR="00000000" w:rsidRPr="00000000">
        <w:rPr>
          <w:rtl w:val="0"/>
        </w:rPr>
        <w:t xml:space="preserve">               terms:result_file [</w:t>
      </w:r>
    </w:p>
    <w:p w:rsidR="00000000" w:rsidDel="00000000" w:rsidP="00000000" w:rsidRDefault="00000000" w:rsidRPr="00000000" w14:paraId="00000097">
      <w:pPr>
        <w:rPr/>
      </w:pPr>
      <w:r w:rsidDel="00000000" w:rsidR="00000000" w:rsidRPr="00000000">
        <w:rPr>
          <w:rtl w:val="0"/>
        </w:rPr>
        <w:t xml:space="preserve">                   terms:NBDC_DATA &lt;...&gt;;</w:t>
      </w:r>
    </w:p>
    <w:p w:rsidR="00000000" w:rsidDel="00000000" w:rsidP="00000000" w:rsidRDefault="00000000" w:rsidRPr="00000000" w14:paraId="00000098">
      <w:pPr>
        <w:rPr/>
      </w:pPr>
      <w:r w:rsidDel="00000000" w:rsidR="00000000" w:rsidRPr="00000000">
        <w:rPr>
          <w:rtl w:val="0"/>
        </w:rPr>
        <w:t xml:space="preserve">               ];</w:t>
      </w:r>
    </w:p>
    <w:p w:rsidR="00000000" w:rsidDel="00000000" w:rsidP="00000000" w:rsidRDefault="00000000" w:rsidRPr="00000000" w14:paraId="00000099">
      <w:pPr>
        <w:rPr/>
      </w:pPr>
      <w:r w:rsidDel="00000000" w:rsidR="00000000" w:rsidRPr="00000000">
        <w:rPr>
          <w:rtl w:val="0"/>
        </w:rPr>
        <w:t xml:space="preserve">           ];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Fonts w:ascii="Arial Unicode MS" w:cs="Arial Unicode MS" w:eastAsia="Arial Unicode MS" w:hAnsi="Arial Unicode MS"/>
          <w:rtl w:val="0"/>
        </w:rPr>
        <w:t xml:space="preserve">(8) 参加者(対象集団)を入力する。</w:t>
      </w:r>
    </w:p>
    <w:p w:rsidR="00000000" w:rsidDel="00000000" w:rsidP="00000000" w:rsidRDefault="00000000" w:rsidRPr="00000000" w14:paraId="0000009D">
      <w:pPr>
        <w:rPr/>
      </w:pPr>
      <w:r w:rsidDel="00000000" w:rsidR="00000000" w:rsidRPr="00000000">
        <w:rPr>
          <w:rFonts w:ascii="Arial Unicode MS" w:cs="Arial Unicode MS" w:eastAsia="Arial Unicode MS" w:hAnsi="Arial Unicode MS"/>
          <w:rtl w:val="0"/>
        </w:rPr>
        <w:t xml:space="preserve">predicateは「terms:participant」「rdfs:label」「terms:participant_member」「terms:status 」「terms:individuals」「terms:sample_number」「 terms:disease_id」「terms:NBDC_DATA」「terms:JGA_ID」を使う。</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Fonts w:ascii="Arial Unicode MS" w:cs="Arial Unicode MS" w:eastAsia="Arial Unicode MS" w:hAnsi="Arial Unicode MS"/>
          <w:rtl w:val="0"/>
        </w:rPr>
        <w:t xml:space="preserve">rdfs:label の後には全患者情報を、terms:statusの後には各患者名を、「opmi:owl</w:t>
      </w:r>
    </w:p>
    <w:p w:rsidR="00000000" w:rsidDel="00000000" w:rsidP="00000000" w:rsidRDefault="00000000" w:rsidRPr="00000000" w14:paraId="000000A0">
      <w:pPr>
        <w:rPr/>
      </w:pPr>
      <w:r w:rsidDel="00000000" w:rsidR="00000000" w:rsidRPr="00000000">
        <w:rPr>
          <w:rFonts w:ascii="Arial Unicode MS" w:cs="Arial Unicode MS" w:eastAsia="Arial Unicode MS" w:hAnsi="Arial Unicode MS"/>
          <w:rtl w:val="0"/>
        </w:rPr>
        <w:t xml:space="preserve">」の後には</w:t>
      </w:r>
      <w:r w:rsidDel="00000000" w:rsidR="00000000" w:rsidRPr="00000000">
        <w:rPr>
          <w:rFonts w:ascii="Arial Unicode MS" w:cs="Arial Unicode MS" w:eastAsia="Arial Unicode MS" w:hAnsi="Arial Unicode MS"/>
          <w:color w:val="0000ff"/>
          <w:rtl w:val="0"/>
        </w:rPr>
        <w:t xml:space="preserve">出身(国籍または地域)や性別の情報</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「terms:individuals」の後には</w:t>
      </w:r>
      <w:r w:rsidDel="00000000" w:rsidR="00000000" w:rsidRPr="00000000">
        <w:rPr>
          <w:rFonts w:ascii="Arial Unicode MS" w:cs="Arial Unicode MS" w:eastAsia="Arial Unicode MS" w:hAnsi="Arial Unicode MS"/>
          <w:color w:val="0000ff"/>
          <w:rtl w:val="0"/>
        </w:rPr>
        <w:t xml:space="preserve">患者数(組数)</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と「terms:sample_number」の後には</w:t>
      </w:r>
      <w:r w:rsidDel="00000000" w:rsidR="00000000" w:rsidRPr="00000000">
        <w:rPr>
          <w:rFonts w:ascii="Arial Unicode MS" w:cs="Arial Unicode MS" w:eastAsia="Arial Unicode MS" w:hAnsi="Arial Unicode MS"/>
          <w:color w:val="0000ff"/>
          <w:rtl w:val="0"/>
        </w:rPr>
        <w:t xml:space="preserve">患者数(合計)</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を、 terms:disease_idには</w:t>
      </w:r>
      <w:r w:rsidDel="00000000" w:rsidR="00000000" w:rsidRPr="00000000">
        <w:rPr>
          <w:rFonts w:ascii="Arial Unicode MS" w:cs="Arial Unicode MS" w:eastAsia="Arial Unicode MS" w:hAnsi="Arial Unicode MS"/>
          <w:color w:val="0000ff"/>
          <w:rtl w:val="0"/>
        </w:rPr>
        <w:t xml:space="preserve">ICD10情報</w:t>
      </w:r>
      <w:r w:rsidDel="00000000" w:rsidR="00000000" w:rsidRPr="00000000">
        <w:rPr>
          <w:rFonts w:ascii="Arial Unicode MS" w:cs="Arial Unicode MS" w:eastAsia="Arial Unicode MS" w:hAnsi="Arial Unicode MS"/>
          <w:rtl w:val="0"/>
        </w:rPr>
        <w:t xml:space="preserve">または</w:t>
      </w:r>
      <w:r w:rsidDel="00000000" w:rsidR="00000000" w:rsidRPr="00000000">
        <w:rPr>
          <w:rFonts w:ascii="Arial Unicode MS" w:cs="Arial Unicode MS" w:eastAsia="Arial Unicode MS" w:hAnsi="Arial Unicode MS"/>
          <w:color w:val="0000ff"/>
          <w:rtl w:val="0"/>
        </w:rPr>
        <w:t xml:space="preserve">MedGen_UID情報</w:t>
      </w:r>
      <w:r w:rsidDel="00000000" w:rsidR="00000000" w:rsidRPr="00000000">
        <w:rPr>
          <w:rFonts w:ascii="Arial Unicode MS" w:cs="Arial Unicode MS" w:eastAsia="Arial Unicode MS" w:hAnsi="Arial Unicode MS"/>
          <w:rtl w:val="0"/>
        </w:rPr>
        <w:t xml:space="preserve">を、「terms:JGA_ID」「terms:DRA_ID」「terms:DATA_DIRECTORY 」「terms:NBDC_DATA」以下に</w:t>
      </w:r>
      <w:r w:rsidDel="00000000" w:rsidR="00000000" w:rsidRPr="00000000">
        <w:rPr>
          <w:rFonts w:ascii="Arial Unicode MS" w:cs="Arial Unicode MS" w:eastAsia="Arial Unicode MS" w:hAnsi="Arial Unicode MS"/>
          <w:color w:val="0000ff"/>
          <w:rtl w:val="0"/>
        </w:rPr>
        <w:t xml:space="preserve">各患者情報に対応するデータ番号</w:t>
      </w:r>
      <w:r w:rsidDel="00000000" w:rsidR="00000000" w:rsidRPr="00000000">
        <w:rPr>
          <w:rFonts w:ascii="Arial Unicode MS" w:cs="Arial Unicode MS" w:eastAsia="Arial Unicode MS" w:hAnsi="Arial Unicode MS"/>
          <w:rtl w:val="0"/>
        </w:rPr>
        <w:t xml:space="preserve">を入力する。</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Fonts w:ascii="Arial Unicode MS" w:cs="Arial Unicode MS" w:eastAsia="Arial Unicode MS" w:hAnsi="Arial Unicode MS"/>
          <w:rtl w:val="0"/>
        </w:rPr>
        <w:t xml:space="preserve">(*注意点1：</w:t>
      </w:r>
      <w:r w:rsidDel="00000000" w:rsidR="00000000" w:rsidRPr="00000000">
        <w:rPr>
          <w:rFonts w:ascii="Arial Unicode MS" w:cs="Arial Unicode MS" w:eastAsia="Arial Unicode MS" w:hAnsi="Arial Unicode MS"/>
          <w:color w:val="0000ff"/>
          <w:rtl w:val="0"/>
        </w:rPr>
        <w:t xml:space="preserve">患者数(組数)</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color w:val="0000ff"/>
          <w:rtl w:val="0"/>
        </w:rPr>
        <w:t xml:space="preserve">患者数(合計)</w:t>
      </w:r>
      <w:r w:rsidDel="00000000" w:rsidR="00000000" w:rsidRPr="00000000">
        <w:rPr>
          <w:rFonts w:ascii="Arial Unicode MS" w:cs="Arial Unicode MS" w:eastAsia="Arial Unicode MS" w:hAnsi="Arial Unicode MS"/>
          <w:rtl w:val="0"/>
        </w:rPr>
        <w:t xml:space="preserve">ともに</w:t>
      </w:r>
      <w:r w:rsidDel="00000000" w:rsidR="00000000" w:rsidRPr="00000000">
        <w:rPr>
          <w:rFonts w:ascii="Arial Unicode MS" w:cs="Arial Unicode MS" w:eastAsia="Arial Unicode MS" w:hAnsi="Arial Unicode MS"/>
          <w:rtl w:val="0"/>
        </w:rPr>
        <w:t xml:space="preserve">数字のみを入力すること)</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           terms:participant [</w:t>
      </w:r>
    </w:p>
    <w:p w:rsidR="00000000" w:rsidDel="00000000" w:rsidP="00000000" w:rsidRDefault="00000000" w:rsidRPr="00000000" w14:paraId="000000A5">
      <w:pPr>
        <w:rPr/>
      </w:pPr>
      <w:r w:rsidDel="00000000" w:rsidR="00000000" w:rsidRPr="00000000">
        <w:rPr>
          <w:rtl w:val="0"/>
        </w:rPr>
        <w:t xml:space="preserve">               rdfs:label "XXX";</w:t>
      </w:r>
    </w:p>
    <w:p w:rsidR="00000000" w:rsidDel="00000000" w:rsidP="00000000" w:rsidRDefault="00000000" w:rsidRPr="00000000" w14:paraId="000000A6">
      <w:pPr>
        <w:rPr/>
      </w:pPr>
      <w:r w:rsidDel="00000000" w:rsidR="00000000" w:rsidRPr="00000000">
        <w:rPr>
          <w:rtl w:val="0"/>
        </w:rPr>
        <w:t xml:space="preserve">               opmi:owl "...";</w:t>
      </w:r>
    </w:p>
    <w:p w:rsidR="00000000" w:rsidDel="00000000" w:rsidP="00000000" w:rsidRDefault="00000000" w:rsidRPr="00000000" w14:paraId="000000A7">
      <w:pPr>
        <w:rPr/>
      </w:pPr>
      <w:r w:rsidDel="00000000" w:rsidR="00000000" w:rsidRPr="00000000">
        <w:rPr>
          <w:rtl w:val="0"/>
        </w:rPr>
        <w:t xml:space="preserve">               terms:participant_member [</w:t>
      </w:r>
    </w:p>
    <w:p w:rsidR="00000000" w:rsidDel="00000000" w:rsidP="00000000" w:rsidRDefault="00000000" w:rsidRPr="00000000" w14:paraId="000000A8">
      <w:pPr>
        <w:rPr/>
      </w:pPr>
      <w:r w:rsidDel="00000000" w:rsidR="00000000" w:rsidRPr="00000000">
        <w:rPr>
          <w:rtl w:val="0"/>
        </w:rPr>
        <w:t xml:space="preserve">                   terms:status "YYY";</w:t>
      </w:r>
    </w:p>
    <w:p w:rsidR="00000000" w:rsidDel="00000000" w:rsidP="00000000" w:rsidRDefault="00000000" w:rsidRPr="00000000" w14:paraId="000000A9">
      <w:pPr>
        <w:rPr/>
      </w:pPr>
      <w:r w:rsidDel="00000000" w:rsidR="00000000" w:rsidRPr="00000000">
        <w:rPr>
          <w:rtl w:val="0"/>
        </w:rPr>
        <w:t xml:space="preserve">                   terms:individuals "";</w:t>
      </w:r>
    </w:p>
    <w:p w:rsidR="00000000" w:rsidDel="00000000" w:rsidP="00000000" w:rsidRDefault="00000000" w:rsidRPr="00000000" w14:paraId="000000AA">
      <w:pPr>
        <w:rPr/>
      </w:pPr>
      <w:r w:rsidDel="00000000" w:rsidR="00000000" w:rsidRPr="00000000">
        <w:rPr>
          <w:rtl w:val="0"/>
        </w:rPr>
        <w:t xml:space="preserve">                   terms:sample_number 9;</w:t>
      </w:r>
    </w:p>
    <w:p w:rsidR="00000000" w:rsidDel="00000000" w:rsidP="00000000" w:rsidRDefault="00000000" w:rsidRPr="00000000" w14:paraId="000000AB">
      <w:pPr>
        <w:rPr/>
      </w:pPr>
      <w:r w:rsidDel="00000000" w:rsidR="00000000" w:rsidRPr="00000000">
        <w:rPr>
          <w:rtl w:val="0"/>
        </w:rPr>
        <w:t xml:space="preserve">                   terms:disease_id icd10:....;</w:t>
      </w:r>
    </w:p>
    <w:p w:rsidR="00000000" w:rsidDel="00000000" w:rsidP="00000000" w:rsidRDefault="00000000" w:rsidRPr="00000000" w14:paraId="000000AC">
      <w:pPr>
        <w:rPr/>
      </w:pPr>
      <w:r w:rsidDel="00000000" w:rsidR="00000000" w:rsidRPr="00000000">
        <w:rPr>
          <w:rtl w:val="0"/>
        </w:rPr>
        <w:t xml:space="preserve">                   terms:NBDC_DATA &lt;...&gt;;</w:t>
      </w:r>
    </w:p>
    <w:p w:rsidR="00000000" w:rsidDel="00000000" w:rsidP="00000000" w:rsidRDefault="00000000" w:rsidRPr="00000000" w14:paraId="000000AD">
      <w:pPr>
        <w:rPr/>
      </w:pPr>
      <w:r w:rsidDel="00000000" w:rsidR="00000000" w:rsidRPr="00000000">
        <w:rPr>
          <w:rtl w:val="0"/>
        </w:rPr>
        <w:t xml:space="preserve">               ];</w:t>
      </w:r>
    </w:p>
    <w:p w:rsidR="00000000" w:rsidDel="00000000" w:rsidP="00000000" w:rsidRDefault="00000000" w:rsidRPr="00000000" w14:paraId="000000AE">
      <w:pPr>
        <w:rPr/>
      </w:pPr>
      <w:r w:rsidDel="00000000" w:rsidR="00000000" w:rsidRPr="00000000">
        <w:rPr>
          <w:rtl w:val="0"/>
        </w:rPr>
        <w:t xml:space="preserve">               terms:participant_member [</w:t>
      </w:r>
    </w:p>
    <w:p w:rsidR="00000000" w:rsidDel="00000000" w:rsidP="00000000" w:rsidRDefault="00000000" w:rsidRPr="00000000" w14:paraId="000000AF">
      <w:pPr>
        <w:rPr/>
      </w:pPr>
      <w:r w:rsidDel="00000000" w:rsidR="00000000" w:rsidRPr="00000000">
        <w:rPr>
          <w:rtl w:val="0"/>
        </w:rPr>
        <w:t xml:space="preserve">                   terms:status "ZZZ";</w:t>
      </w:r>
    </w:p>
    <w:p w:rsidR="00000000" w:rsidDel="00000000" w:rsidP="00000000" w:rsidRDefault="00000000" w:rsidRPr="00000000" w14:paraId="000000B0">
      <w:pPr>
        <w:rPr/>
      </w:pPr>
      <w:r w:rsidDel="00000000" w:rsidR="00000000" w:rsidRPr="00000000">
        <w:rPr>
          <w:rtl w:val="0"/>
        </w:rPr>
        <w:t xml:space="preserve">                   terms:individuals 6;</w:t>
      </w:r>
    </w:p>
    <w:p w:rsidR="00000000" w:rsidDel="00000000" w:rsidP="00000000" w:rsidRDefault="00000000" w:rsidRPr="00000000" w14:paraId="000000B1">
      <w:pPr>
        <w:rPr/>
      </w:pPr>
      <w:r w:rsidDel="00000000" w:rsidR="00000000" w:rsidRPr="00000000">
        <w:rPr>
          <w:rtl w:val="0"/>
        </w:rPr>
        <w:t xml:space="preserve">                   terms:sample_number 12;</w:t>
      </w:r>
    </w:p>
    <w:p w:rsidR="00000000" w:rsidDel="00000000" w:rsidP="00000000" w:rsidRDefault="00000000" w:rsidRPr="00000000" w14:paraId="000000B2">
      <w:pPr>
        <w:rPr/>
      </w:pPr>
      <w:r w:rsidDel="00000000" w:rsidR="00000000" w:rsidRPr="00000000">
        <w:rPr>
          <w:rtl w:val="0"/>
        </w:rPr>
        <w:t xml:space="preserve">                   terms:disease_id "";</w:t>
      </w:r>
    </w:p>
    <w:p w:rsidR="00000000" w:rsidDel="00000000" w:rsidP="00000000" w:rsidRDefault="00000000" w:rsidRPr="00000000" w14:paraId="000000B3">
      <w:pPr>
        <w:rPr/>
      </w:pPr>
      <w:r w:rsidDel="00000000" w:rsidR="00000000" w:rsidRPr="00000000">
        <w:rPr>
          <w:rtl w:val="0"/>
        </w:rPr>
        <w:t xml:space="preserve">                   terms:JGA_ID JGA:...;</w:t>
      </w:r>
    </w:p>
    <w:p w:rsidR="00000000" w:rsidDel="00000000" w:rsidP="00000000" w:rsidRDefault="00000000" w:rsidRPr="00000000" w14:paraId="000000B4">
      <w:pPr>
        <w:rPr/>
      </w:pPr>
      <w:r w:rsidDel="00000000" w:rsidR="00000000" w:rsidRPr="00000000">
        <w:rPr>
          <w:rtl w:val="0"/>
        </w:rPr>
        <w:t xml:space="preserve">               ];   </w:t>
      </w:r>
    </w:p>
    <w:p w:rsidR="00000000" w:rsidDel="00000000" w:rsidP="00000000" w:rsidRDefault="00000000" w:rsidRPr="00000000" w14:paraId="000000B5">
      <w:pPr>
        <w:rPr/>
      </w:pPr>
      <w:r w:rsidDel="00000000" w:rsidR="00000000" w:rsidRPr="00000000">
        <w:rPr>
          <w:rtl w:val="0"/>
        </w:rPr>
        <w:t xml:space="preserve">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Fonts w:ascii="Arial Unicode MS" w:cs="Arial Unicode MS" w:eastAsia="Arial Unicode MS" w:hAnsi="Arial Unicode MS"/>
          <w:rtl w:val="0"/>
        </w:rPr>
        <w:t xml:space="preserve">(9) 手法情報を入力する</w:t>
      </w:r>
    </w:p>
    <w:p w:rsidR="00000000" w:rsidDel="00000000" w:rsidP="00000000" w:rsidRDefault="00000000" w:rsidRPr="00000000" w14:paraId="000000B8">
      <w:pPr>
        <w:rPr/>
      </w:pPr>
      <w:r w:rsidDel="00000000" w:rsidR="00000000" w:rsidRPr="00000000">
        <w:rPr>
          <w:rFonts w:ascii="Arial Unicode MS" w:cs="Arial Unicode MS" w:eastAsia="Arial Unicode MS" w:hAnsi="Arial Unicode MS"/>
          <w:rtl w:val="0"/>
        </w:rPr>
        <w:t xml:space="preserve">predicateは「terms:machine」「a」「terms:technology_ontology」「 rdfs:label」「terms:machine_name_ontology」「OBI:0000304」「terms:company_ontology」を使う。</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Fonts w:ascii="Arial Unicode MS" w:cs="Arial Unicode MS" w:eastAsia="Arial Unicode MS" w:hAnsi="Arial Unicode MS"/>
          <w:rtl w:val="0"/>
        </w:rPr>
        <w:t xml:space="preserve">aの後には</w:t>
      </w:r>
      <w:r w:rsidDel="00000000" w:rsidR="00000000" w:rsidRPr="00000000">
        <w:rPr>
          <w:rFonts w:ascii="Arial Unicode MS" w:cs="Arial Unicode MS" w:eastAsia="Arial Unicode MS" w:hAnsi="Arial Unicode MS"/>
          <w:color w:val="0000ff"/>
          <w:rtl w:val="0"/>
        </w:rPr>
        <w:t xml:space="preserve">手法情報</w:t>
      </w:r>
      <w:r w:rsidDel="00000000" w:rsidR="00000000" w:rsidRPr="00000000">
        <w:rPr>
          <w:rFonts w:ascii="Arial Unicode MS" w:cs="Arial Unicode MS" w:eastAsia="Arial Unicode MS" w:hAnsi="Arial Unicode MS"/>
          <w:rtl w:val="0"/>
        </w:rPr>
        <w:t xml:space="preserve">を、terms:technology_ontologyの後には</w:t>
      </w:r>
      <w:r w:rsidDel="00000000" w:rsidR="00000000" w:rsidRPr="00000000">
        <w:rPr>
          <w:rFonts w:ascii="Arial Unicode MS" w:cs="Arial Unicode MS" w:eastAsia="Arial Unicode MS" w:hAnsi="Arial Unicode MS"/>
          <w:color w:val="0000ff"/>
          <w:rtl w:val="0"/>
        </w:rPr>
        <w:t xml:space="preserve">手法情報のオントロジー</w:t>
      </w:r>
      <w:r w:rsidDel="00000000" w:rsidR="00000000" w:rsidRPr="00000000">
        <w:rPr>
          <w:rFonts w:ascii="Arial Unicode MS" w:cs="Arial Unicode MS" w:eastAsia="Arial Unicode MS" w:hAnsi="Arial Unicode MS"/>
          <w:rtl w:val="0"/>
        </w:rPr>
        <w:t xml:space="preserve">を、rdfs:labelの後には機器名を、terms:machine_name_ontologyの後には</w:t>
      </w:r>
      <w:r w:rsidDel="00000000" w:rsidR="00000000" w:rsidRPr="00000000">
        <w:rPr>
          <w:rFonts w:ascii="Arial Unicode MS" w:cs="Arial Unicode MS" w:eastAsia="Arial Unicode MS" w:hAnsi="Arial Unicode MS"/>
          <w:color w:val="0000ff"/>
          <w:rtl w:val="0"/>
        </w:rPr>
        <w:t xml:space="preserve">機器情報のオントロジー</w:t>
      </w:r>
      <w:r w:rsidDel="00000000" w:rsidR="00000000" w:rsidRPr="00000000">
        <w:rPr>
          <w:rFonts w:ascii="Arial Unicode MS" w:cs="Arial Unicode MS" w:eastAsia="Arial Unicode MS" w:hAnsi="Arial Unicode MS"/>
          <w:rtl w:val="0"/>
        </w:rPr>
        <w:t xml:space="preserve">を、OBI:0000304 以下のrdfs:labelの後には</w:t>
      </w:r>
      <w:r w:rsidDel="00000000" w:rsidR="00000000" w:rsidRPr="00000000">
        <w:rPr>
          <w:rFonts w:ascii="Arial Unicode MS" w:cs="Arial Unicode MS" w:eastAsia="Arial Unicode MS" w:hAnsi="Arial Unicode MS"/>
          <w:color w:val="0000ff"/>
          <w:rtl w:val="0"/>
        </w:rPr>
        <w:t xml:space="preserve">会社名</w:t>
      </w:r>
      <w:r w:rsidDel="00000000" w:rsidR="00000000" w:rsidRPr="00000000">
        <w:rPr>
          <w:rFonts w:ascii="Arial Unicode MS" w:cs="Arial Unicode MS" w:eastAsia="Arial Unicode MS" w:hAnsi="Arial Unicode MS"/>
          <w:rtl w:val="0"/>
        </w:rPr>
        <w:t xml:space="preserve">、 OBI:0000304 以下のterms:machine_name_ontologyには</w:t>
      </w:r>
      <w:r w:rsidDel="00000000" w:rsidR="00000000" w:rsidRPr="00000000">
        <w:rPr>
          <w:rFonts w:ascii="Arial Unicode MS" w:cs="Arial Unicode MS" w:eastAsia="Arial Unicode MS" w:hAnsi="Arial Unicode MS"/>
          <w:color w:val="0000ff"/>
          <w:rtl w:val="0"/>
        </w:rPr>
        <w:t xml:space="preserve">会社のオントロジー情報</w:t>
      </w:r>
      <w:r w:rsidDel="00000000" w:rsidR="00000000" w:rsidRPr="00000000">
        <w:rPr>
          <w:rFonts w:ascii="Arial Unicode MS" w:cs="Arial Unicode MS" w:eastAsia="Arial Unicode MS" w:hAnsi="Arial Unicode MS"/>
          <w:rtl w:val="0"/>
        </w:rPr>
        <w:t xml:space="preserve">を、terms:device以下のrdfs:labelの後には</w:t>
      </w:r>
      <w:r w:rsidDel="00000000" w:rsidR="00000000" w:rsidRPr="00000000">
        <w:rPr>
          <w:rFonts w:ascii="Arial Unicode MS" w:cs="Arial Unicode MS" w:eastAsia="Arial Unicode MS" w:hAnsi="Arial Unicode MS"/>
          <w:color w:val="0000ff"/>
          <w:rtl w:val="0"/>
        </w:rPr>
        <w:t xml:space="preserve">kitまたはchip名</w:t>
      </w:r>
      <w:r w:rsidDel="00000000" w:rsidR="00000000" w:rsidRPr="00000000">
        <w:rPr>
          <w:rFonts w:ascii="Arial Unicode MS" w:cs="Arial Unicode MS" w:eastAsia="Arial Unicode MS" w:hAnsi="Arial Unicode MS"/>
          <w:rtl w:val="0"/>
        </w:rPr>
        <w:t xml:space="preserve">を、terms:device以下の terms:device_ontologyには</w:t>
      </w:r>
    </w:p>
    <w:p w:rsidR="00000000" w:rsidDel="00000000" w:rsidP="00000000" w:rsidRDefault="00000000" w:rsidRPr="00000000" w14:paraId="000000BB">
      <w:pPr>
        <w:rPr/>
      </w:pPr>
      <w:r w:rsidDel="00000000" w:rsidR="00000000" w:rsidRPr="00000000">
        <w:rPr>
          <w:rFonts w:ascii="Arial Unicode MS" w:cs="Arial Unicode MS" w:eastAsia="Arial Unicode MS" w:hAnsi="Arial Unicode MS"/>
          <w:color w:val="0000ff"/>
          <w:rtl w:val="0"/>
        </w:rPr>
        <w:t xml:space="preserve">試薬・チップのオントロジー</w:t>
      </w:r>
      <w:r w:rsidDel="00000000" w:rsidR="00000000" w:rsidRPr="00000000">
        <w:rPr>
          <w:rFonts w:ascii="Arial Unicode MS" w:cs="Arial Unicode MS" w:eastAsia="Arial Unicode MS" w:hAnsi="Arial Unicode MS"/>
          <w:rtl w:val="0"/>
        </w:rPr>
        <w:t xml:space="preserve">を追加する。</w:t>
      </w:r>
    </w:p>
    <w:p w:rsidR="00000000" w:rsidDel="00000000" w:rsidP="00000000" w:rsidRDefault="00000000" w:rsidRPr="00000000" w14:paraId="000000BC">
      <w:pPr>
        <w:rPr/>
      </w:pPr>
      <w:r w:rsidDel="00000000" w:rsidR="00000000" w:rsidRPr="00000000">
        <w:rPr>
          <w:rtl w:val="0"/>
        </w:rPr>
        <w:t xml:space="preserve"> </w:t>
      </w:r>
    </w:p>
    <w:p w:rsidR="00000000" w:rsidDel="00000000" w:rsidP="00000000" w:rsidRDefault="00000000" w:rsidRPr="00000000" w14:paraId="000000BD">
      <w:pPr>
        <w:rPr/>
      </w:pPr>
      <w:r w:rsidDel="00000000" w:rsidR="00000000" w:rsidRPr="00000000">
        <w:rPr>
          <w:rtl w:val="0"/>
        </w:rPr>
        <w:t xml:space="preserve">        terms:machine [</w:t>
      </w:r>
    </w:p>
    <w:p w:rsidR="00000000" w:rsidDel="00000000" w:rsidP="00000000" w:rsidRDefault="00000000" w:rsidRPr="00000000" w14:paraId="000000BE">
      <w:pPr>
        <w:rPr/>
      </w:pPr>
      <w:r w:rsidDel="00000000" w:rsidR="00000000" w:rsidRPr="00000000">
        <w:rPr>
          <w:rtl w:val="0"/>
        </w:rPr>
        <w:t xml:space="preserve">               a "XXX";</w:t>
      </w:r>
    </w:p>
    <w:p w:rsidR="00000000" w:rsidDel="00000000" w:rsidP="00000000" w:rsidRDefault="00000000" w:rsidRPr="00000000" w14:paraId="000000BF">
      <w:pPr>
        <w:rPr/>
      </w:pPr>
      <w:r w:rsidDel="00000000" w:rsidR="00000000" w:rsidRPr="00000000">
        <w:rPr>
          <w:rtl w:val="0"/>
        </w:rPr>
        <w:t xml:space="preserve">               terms:technology_ontology XXX;</w:t>
      </w:r>
    </w:p>
    <w:p w:rsidR="00000000" w:rsidDel="00000000" w:rsidP="00000000" w:rsidRDefault="00000000" w:rsidRPr="00000000" w14:paraId="000000C0">
      <w:pPr>
        <w:rPr/>
      </w:pPr>
      <w:r w:rsidDel="00000000" w:rsidR="00000000" w:rsidRPr="00000000">
        <w:rPr>
          <w:rtl w:val="0"/>
        </w:rPr>
        <w:t xml:space="preserve">               rdfs:label "XXX";</w:t>
      </w:r>
    </w:p>
    <w:p w:rsidR="00000000" w:rsidDel="00000000" w:rsidP="00000000" w:rsidRDefault="00000000" w:rsidRPr="00000000" w14:paraId="000000C1">
      <w:pPr>
        <w:rPr/>
      </w:pPr>
      <w:r w:rsidDel="00000000" w:rsidR="00000000" w:rsidRPr="00000000">
        <w:rPr>
          <w:rtl w:val="0"/>
        </w:rPr>
        <w:t xml:space="preserve">               terms:machine_name_ontology "XXX";</w:t>
      </w:r>
    </w:p>
    <w:p w:rsidR="00000000" w:rsidDel="00000000" w:rsidP="00000000" w:rsidRDefault="00000000" w:rsidRPr="00000000" w14:paraId="000000C2">
      <w:pPr>
        <w:rPr/>
      </w:pPr>
      <w:r w:rsidDel="00000000" w:rsidR="00000000" w:rsidRPr="00000000">
        <w:rPr>
          <w:rtl w:val="0"/>
        </w:rPr>
        <w:t xml:space="preserve">               OBI:0000304 [</w:t>
      </w:r>
    </w:p>
    <w:p w:rsidR="00000000" w:rsidDel="00000000" w:rsidP="00000000" w:rsidRDefault="00000000" w:rsidRPr="00000000" w14:paraId="000000C3">
      <w:pPr>
        <w:rPr/>
      </w:pPr>
      <w:r w:rsidDel="00000000" w:rsidR="00000000" w:rsidRPr="00000000">
        <w:rPr>
          <w:rtl w:val="0"/>
        </w:rPr>
        <w:t xml:space="preserve">                   rdfs:label "XXX";</w:t>
      </w:r>
    </w:p>
    <w:p w:rsidR="00000000" w:rsidDel="00000000" w:rsidP="00000000" w:rsidRDefault="00000000" w:rsidRPr="00000000" w14:paraId="000000C4">
      <w:pPr>
        <w:rPr/>
      </w:pPr>
      <w:r w:rsidDel="00000000" w:rsidR="00000000" w:rsidRPr="00000000">
        <w:rPr>
          <w:rtl w:val="0"/>
        </w:rPr>
        <w:t xml:space="preserve">                   terms:company_ontology XXX;</w:t>
      </w:r>
    </w:p>
    <w:p w:rsidR="00000000" w:rsidDel="00000000" w:rsidP="00000000" w:rsidRDefault="00000000" w:rsidRPr="00000000" w14:paraId="000000C5">
      <w:pPr>
        <w:rPr/>
      </w:pPr>
      <w:r w:rsidDel="00000000" w:rsidR="00000000" w:rsidRPr="00000000">
        <w:rPr>
          <w:rtl w:val="0"/>
        </w:rPr>
        <w:t xml:space="preserve">               ];</w:t>
      </w:r>
    </w:p>
    <w:p w:rsidR="00000000" w:rsidDel="00000000" w:rsidP="00000000" w:rsidRDefault="00000000" w:rsidRPr="00000000" w14:paraId="000000C6">
      <w:pPr>
        <w:rPr/>
      </w:pPr>
      <w:r w:rsidDel="00000000" w:rsidR="00000000" w:rsidRPr="00000000">
        <w:rPr>
          <w:rtl w:val="0"/>
        </w:rPr>
        <w:t xml:space="preserve">               terms:device [</w:t>
      </w:r>
    </w:p>
    <w:p w:rsidR="00000000" w:rsidDel="00000000" w:rsidP="00000000" w:rsidRDefault="00000000" w:rsidRPr="00000000" w14:paraId="000000C7">
      <w:pPr>
        <w:rPr/>
      </w:pPr>
      <w:r w:rsidDel="00000000" w:rsidR="00000000" w:rsidRPr="00000000">
        <w:rPr>
          <w:rtl w:val="0"/>
        </w:rPr>
        <w:t xml:space="preserve">                   rdfs:label "XXX";</w:t>
      </w:r>
    </w:p>
    <w:p w:rsidR="00000000" w:rsidDel="00000000" w:rsidP="00000000" w:rsidRDefault="00000000" w:rsidRPr="00000000" w14:paraId="000000C8">
      <w:pPr>
        <w:rPr/>
      </w:pPr>
      <w:r w:rsidDel="00000000" w:rsidR="00000000" w:rsidRPr="00000000">
        <w:rPr>
          <w:rtl w:val="0"/>
        </w:rPr>
        <w:t xml:space="preserve">                   terms:device_ontology   XXX;</w:t>
      </w:r>
    </w:p>
    <w:p w:rsidR="00000000" w:rsidDel="00000000" w:rsidP="00000000" w:rsidRDefault="00000000" w:rsidRPr="00000000" w14:paraId="000000C9">
      <w:pPr>
        <w:rPr/>
      </w:pPr>
      <w:r w:rsidDel="00000000" w:rsidR="00000000" w:rsidRPr="00000000">
        <w:rPr>
          <w:rtl w:val="0"/>
        </w:rPr>
        <w:t xml:space="preserve">               ];</w:t>
      </w:r>
    </w:p>
    <w:p w:rsidR="00000000" w:rsidDel="00000000" w:rsidP="00000000" w:rsidRDefault="00000000" w:rsidRPr="00000000" w14:paraId="000000CA">
      <w:pPr>
        <w:rPr/>
      </w:pPr>
      <w:r w:rsidDel="00000000" w:rsidR="00000000" w:rsidRPr="00000000">
        <w:rPr>
          <w:rtl w:val="0"/>
        </w:rPr>
        <w:t xml:space="preserve">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Fonts w:ascii="Arial Unicode MS" w:cs="Arial Unicode MS" w:eastAsia="Arial Unicode MS" w:hAnsi="Arial Unicode MS"/>
          <w:rtl w:val="0"/>
        </w:rPr>
        <w:t xml:space="preserve">(10) ttl文を終結する。以下の3行を入力する</w:t>
      </w:r>
    </w:p>
    <w:p w:rsidR="00000000" w:rsidDel="00000000" w:rsidP="00000000" w:rsidRDefault="00000000" w:rsidRPr="00000000" w14:paraId="000000CE">
      <w:pPr>
        <w:rPr/>
      </w:pPr>
      <w:r w:rsidDel="00000000" w:rsidR="00000000" w:rsidRPr="00000000">
        <w:rPr>
          <w:rtl w:val="0"/>
        </w:rPr>
        <w:t xml:space="preserve">       ];</w:t>
      </w:r>
    </w:p>
    <w:p w:rsidR="00000000" w:rsidDel="00000000" w:rsidP="00000000" w:rsidRDefault="00000000" w:rsidRPr="00000000" w14:paraId="000000CF">
      <w:pPr>
        <w:rPr/>
      </w:pPr>
      <w:r w:rsidDel="00000000" w:rsidR="00000000" w:rsidRPr="00000000">
        <w:rPr>
          <w:rtl w:val="0"/>
        </w:rPr>
        <w:t xml:space="preserve">   ];</w:t>
      </w:r>
    </w:p>
    <w:p w:rsidR="00000000" w:rsidDel="00000000" w:rsidP="00000000" w:rsidRDefault="00000000" w:rsidRPr="00000000" w14:paraId="000000D0">
      <w:pPr>
        <w:rPr/>
      </w:pPr>
      <w:r w:rsidDel="00000000" w:rsidR="00000000" w:rsidRPr="00000000">
        <w:rPr>
          <w:rtl w:val="0"/>
        </w:rPr>
        <w:t xml:space="preserv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Fonts w:ascii="Arial Unicode MS" w:cs="Arial Unicode MS" w:eastAsia="Arial Unicode MS" w:hAnsi="Arial Unicode MS"/>
          <w:rtl w:val="0"/>
        </w:rPr>
        <w:t xml:space="preserve">(11)ttl文が間違っていないか確認する。Turtle Validator (http://ttl.summerofcode.be)を使って確認。</w:t>
      </w:r>
      <w:r w:rsidDel="00000000" w:rsidR="00000000" w:rsidRPr="00000000">
        <w:br w:type="page"/>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1"/>
        <w:rPr/>
      </w:pPr>
      <w:bookmarkStart w:colFirst="0" w:colLast="0" w:name="_9pjcau2p3ijy" w:id="2"/>
      <w:bookmarkEnd w:id="2"/>
      <w:r w:rsidDel="00000000" w:rsidR="00000000" w:rsidRPr="00000000">
        <w:rPr>
          <w:rFonts w:ascii="Arial Unicode MS" w:cs="Arial Unicode MS" w:eastAsia="Arial Unicode MS" w:hAnsi="Arial Unicode MS"/>
          <w:rtl w:val="0"/>
        </w:rPr>
        <w:t xml:space="preserve">RDF入力例　</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2"/>
        <w:rPr/>
      </w:pPr>
      <w:bookmarkStart w:colFirst="0" w:colLast="0" w:name="_qxvdmhne7u4j" w:id="3"/>
      <w:bookmarkEnd w:id="3"/>
      <w:r w:rsidDel="00000000" w:rsidR="00000000" w:rsidRPr="00000000">
        <w:rPr>
          <w:rFonts w:ascii="Arial Unicode MS" w:cs="Arial Unicode MS" w:eastAsia="Arial Unicode MS" w:hAnsi="Arial Unicode MS"/>
          <w:rtl w:val="0"/>
        </w:rPr>
        <w:t xml:space="preserve">①humNo.232</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sz w:val="16"/>
          <w:szCs w:val="16"/>
        </w:rPr>
      </w:pPr>
      <w:r w:rsidDel="00000000" w:rsidR="00000000" w:rsidRPr="00000000">
        <w:rPr>
          <w:sz w:val="16"/>
          <w:szCs w:val="16"/>
          <w:rtl w:val="0"/>
        </w:rPr>
        <w:t xml:space="preserve">humandbs:hum0232</w:t>
      </w:r>
    </w:p>
    <w:p w:rsidR="00000000" w:rsidDel="00000000" w:rsidP="00000000" w:rsidRDefault="00000000" w:rsidRPr="00000000" w14:paraId="000000D9">
      <w:pPr>
        <w:rPr>
          <w:sz w:val="16"/>
          <w:szCs w:val="16"/>
        </w:rPr>
      </w:pPr>
      <w:r w:rsidDel="00000000" w:rsidR="00000000" w:rsidRPr="00000000">
        <w:rPr>
          <w:sz w:val="16"/>
          <w:szCs w:val="16"/>
          <w:rtl w:val="0"/>
        </w:rPr>
        <w:t xml:space="preserve">dcterms:title "Evaluation of metastasis and recurrence by monitoring circulating tumor DNA of gastric cancer";</w:t>
      </w:r>
    </w:p>
    <w:p w:rsidR="00000000" w:rsidDel="00000000" w:rsidP="00000000" w:rsidRDefault="00000000" w:rsidRPr="00000000" w14:paraId="000000DA">
      <w:pPr>
        <w:rPr>
          <w:sz w:val="16"/>
          <w:szCs w:val="16"/>
        </w:rPr>
      </w:pPr>
      <w:r w:rsidDel="00000000" w:rsidR="00000000" w:rsidRPr="00000000">
        <w:rPr>
          <w:sz w:val="16"/>
          <w:szCs w:val="16"/>
          <w:rtl w:val="0"/>
        </w:rPr>
        <w:t xml:space="preserve">dcterms:contributor [</w:t>
      </w:r>
    </w:p>
    <w:p w:rsidR="00000000" w:rsidDel="00000000" w:rsidP="00000000" w:rsidRDefault="00000000" w:rsidRPr="00000000" w14:paraId="000000DB">
      <w:pPr>
        <w:rPr>
          <w:sz w:val="16"/>
          <w:szCs w:val="16"/>
        </w:rPr>
      </w:pPr>
      <w:r w:rsidDel="00000000" w:rsidR="00000000" w:rsidRPr="00000000">
        <w:rPr>
          <w:sz w:val="16"/>
          <w:szCs w:val="16"/>
          <w:rtl w:val="0"/>
        </w:rPr>
        <w:t xml:space="preserve">   a foaf:Person;</w:t>
      </w:r>
    </w:p>
    <w:p w:rsidR="00000000" w:rsidDel="00000000" w:rsidP="00000000" w:rsidRDefault="00000000" w:rsidRPr="00000000" w14:paraId="000000DC">
      <w:pPr>
        <w:rPr>
          <w:sz w:val="16"/>
          <w:szCs w:val="16"/>
        </w:rPr>
      </w:pPr>
      <w:r w:rsidDel="00000000" w:rsidR="00000000" w:rsidRPr="00000000">
        <w:rPr>
          <w:sz w:val="16"/>
          <w:szCs w:val="16"/>
          <w:rtl w:val="0"/>
        </w:rPr>
        <w:t xml:space="preserve">   foaf:name "Satsoshi Nishizuka";</w:t>
      </w:r>
    </w:p>
    <w:p w:rsidR="00000000" w:rsidDel="00000000" w:rsidP="00000000" w:rsidRDefault="00000000" w:rsidRPr="00000000" w14:paraId="000000DD">
      <w:pPr>
        <w:rPr>
          <w:sz w:val="16"/>
          <w:szCs w:val="16"/>
        </w:rPr>
      </w:pPr>
      <w:r w:rsidDel="00000000" w:rsidR="00000000" w:rsidRPr="00000000">
        <w:rPr>
          <w:sz w:val="16"/>
          <w:szCs w:val="16"/>
          <w:rtl w:val="0"/>
        </w:rPr>
        <w:t xml:space="preserve">   foaf:firstName "Satsoshi";</w:t>
      </w:r>
    </w:p>
    <w:p w:rsidR="00000000" w:rsidDel="00000000" w:rsidP="00000000" w:rsidRDefault="00000000" w:rsidRPr="00000000" w14:paraId="000000DE">
      <w:pPr>
        <w:rPr>
          <w:sz w:val="16"/>
          <w:szCs w:val="16"/>
        </w:rPr>
      </w:pPr>
      <w:r w:rsidDel="00000000" w:rsidR="00000000" w:rsidRPr="00000000">
        <w:rPr>
          <w:sz w:val="16"/>
          <w:szCs w:val="16"/>
          <w:rtl w:val="0"/>
        </w:rPr>
        <w:t xml:space="preserve">   foaf:lastName "Nishizuka"</w:t>
      </w:r>
    </w:p>
    <w:p w:rsidR="00000000" w:rsidDel="00000000" w:rsidP="00000000" w:rsidRDefault="00000000" w:rsidRPr="00000000" w14:paraId="000000DF">
      <w:pPr>
        <w:rPr>
          <w:sz w:val="16"/>
          <w:szCs w:val="16"/>
        </w:rPr>
      </w:pPr>
      <w:r w:rsidDel="00000000" w:rsidR="00000000" w:rsidRPr="00000000">
        <w:rPr>
          <w:sz w:val="16"/>
          <w:szCs w:val="16"/>
          <w:rtl w:val="0"/>
        </w:rPr>
        <w:t xml:space="preserve">];</w:t>
      </w:r>
    </w:p>
    <w:p w:rsidR="00000000" w:rsidDel="00000000" w:rsidP="00000000" w:rsidRDefault="00000000" w:rsidRPr="00000000" w14:paraId="000000E0">
      <w:pPr>
        <w:rPr>
          <w:sz w:val="16"/>
          <w:szCs w:val="16"/>
        </w:rPr>
      </w:pPr>
      <w:r w:rsidDel="00000000" w:rsidR="00000000" w:rsidRPr="00000000">
        <w:rPr>
          <w:sz w:val="16"/>
          <w:szCs w:val="16"/>
          <w:rtl w:val="0"/>
        </w:rPr>
        <w:t xml:space="preserve">dcterms:references [</w:t>
      </w:r>
    </w:p>
    <w:p w:rsidR="00000000" w:rsidDel="00000000" w:rsidP="00000000" w:rsidRDefault="00000000" w:rsidRPr="00000000" w14:paraId="000000E1">
      <w:pPr>
        <w:rPr>
          <w:sz w:val="16"/>
          <w:szCs w:val="16"/>
        </w:rPr>
      </w:pPr>
      <w:r w:rsidDel="00000000" w:rsidR="00000000" w:rsidRPr="00000000">
        <w:rPr>
          <w:sz w:val="16"/>
          <w:szCs w:val="16"/>
          <w:rtl w:val="0"/>
        </w:rPr>
        <w:t xml:space="preserve">   dc:title "Analysis of mutational and proteomic heterogeneity of gastric cancer suggests an effective pipeline to monitor post-treatment tumor burden using circulating tumor DNA";</w:t>
      </w:r>
    </w:p>
    <w:p w:rsidR="00000000" w:rsidDel="00000000" w:rsidP="00000000" w:rsidRDefault="00000000" w:rsidRPr="00000000" w14:paraId="000000E2">
      <w:pPr>
        <w:rPr>
          <w:sz w:val="16"/>
          <w:szCs w:val="16"/>
        </w:rPr>
      </w:pPr>
      <w:r w:rsidDel="00000000" w:rsidR="00000000" w:rsidRPr="00000000">
        <w:rPr>
          <w:sz w:val="16"/>
          <w:szCs w:val="16"/>
          <w:rtl w:val="0"/>
        </w:rPr>
        <w:t xml:space="preserve">   rdfs:resource JGA:JGAD000325 ;</w:t>
      </w:r>
    </w:p>
    <w:p w:rsidR="00000000" w:rsidDel="00000000" w:rsidP="00000000" w:rsidRDefault="00000000" w:rsidRPr="00000000" w14:paraId="000000E3">
      <w:pPr>
        <w:rPr>
          <w:sz w:val="16"/>
          <w:szCs w:val="16"/>
        </w:rPr>
      </w:pPr>
      <w:r w:rsidDel="00000000" w:rsidR="00000000" w:rsidRPr="00000000">
        <w:rPr>
          <w:sz w:val="16"/>
          <w:szCs w:val="16"/>
          <w:rtl w:val="0"/>
        </w:rPr>
        <w:t xml:space="preserve">   dcterms:identifier "doi:10.1371/journal.pone.0239966";</w:t>
      </w:r>
    </w:p>
    <w:p w:rsidR="00000000" w:rsidDel="00000000" w:rsidP="00000000" w:rsidRDefault="00000000" w:rsidRPr="00000000" w14:paraId="000000E4">
      <w:pPr>
        <w:rPr>
          <w:sz w:val="16"/>
          <w:szCs w:val="16"/>
        </w:rPr>
      </w:pPr>
      <w:r w:rsidDel="00000000" w:rsidR="00000000" w:rsidRPr="00000000">
        <w:rPr>
          <w:sz w:val="16"/>
          <w:szCs w:val="16"/>
          <w:rtl w:val="0"/>
        </w:rPr>
        <w:t xml:space="preserve">   prism:doi "10.1371/journal.pone.0239966" ;</w:t>
      </w:r>
    </w:p>
    <w:p w:rsidR="00000000" w:rsidDel="00000000" w:rsidP="00000000" w:rsidRDefault="00000000" w:rsidRPr="00000000" w14:paraId="000000E5">
      <w:pPr>
        <w:rPr>
          <w:sz w:val="16"/>
          <w:szCs w:val="16"/>
        </w:rPr>
      </w:pPr>
      <w:r w:rsidDel="00000000" w:rsidR="00000000" w:rsidRPr="00000000">
        <w:rPr>
          <w:sz w:val="16"/>
          <w:szCs w:val="16"/>
          <w:rtl w:val="0"/>
        </w:rPr>
        <w:t xml:space="preserve">   prism:url "http://dx.doi.org/10.1371/journal.pone.0239966"</w:t>
      </w:r>
    </w:p>
    <w:p w:rsidR="00000000" w:rsidDel="00000000" w:rsidP="00000000" w:rsidRDefault="00000000" w:rsidRPr="00000000" w14:paraId="000000E6">
      <w:pPr>
        <w:rPr>
          <w:sz w:val="16"/>
          <w:szCs w:val="16"/>
        </w:rPr>
      </w:pPr>
      <w:r w:rsidDel="00000000" w:rsidR="00000000" w:rsidRPr="00000000">
        <w:rPr>
          <w:sz w:val="16"/>
          <w:szCs w:val="16"/>
          <w:rtl w:val="0"/>
        </w:rPr>
        <w:t xml:space="preserve">];</w:t>
      </w:r>
    </w:p>
    <w:p w:rsidR="00000000" w:rsidDel="00000000" w:rsidP="00000000" w:rsidRDefault="00000000" w:rsidRPr="00000000" w14:paraId="000000E7">
      <w:pPr>
        <w:rPr>
          <w:sz w:val="16"/>
          <w:szCs w:val="16"/>
        </w:rPr>
      </w:pPr>
      <w:r w:rsidDel="00000000" w:rsidR="00000000" w:rsidRPr="00000000">
        <w:rPr>
          <w:sz w:val="16"/>
          <w:szCs w:val="16"/>
          <w:rtl w:val="0"/>
        </w:rPr>
        <w:t xml:space="preserve">pav:version [  </w:t>
      </w:r>
    </w:p>
    <w:p w:rsidR="00000000" w:rsidDel="00000000" w:rsidP="00000000" w:rsidRDefault="00000000" w:rsidRPr="00000000" w14:paraId="000000E8">
      <w:pPr>
        <w:rPr>
          <w:sz w:val="16"/>
          <w:szCs w:val="16"/>
        </w:rPr>
      </w:pPr>
      <w:r w:rsidDel="00000000" w:rsidR="00000000" w:rsidRPr="00000000">
        <w:rPr>
          <w:sz w:val="16"/>
          <w:szCs w:val="16"/>
          <w:rtl w:val="0"/>
        </w:rPr>
        <w:t xml:space="preserve">   owl:versionInfo 1;</w:t>
      </w:r>
    </w:p>
    <w:p w:rsidR="00000000" w:rsidDel="00000000" w:rsidP="00000000" w:rsidRDefault="00000000" w:rsidRPr="00000000" w14:paraId="000000E9">
      <w:pPr>
        <w:rPr>
          <w:sz w:val="16"/>
          <w:szCs w:val="16"/>
        </w:rPr>
      </w:pPr>
      <w:r w:rsidDel="00000000" w:rsidR="00000000" w:rsidRPr="00000000">
        <w:rPr>
          <w:sz w:val="16"/>
          <w:szCs w:val="16"/>
          <w:rtl w:val="0"/>
        </w:rPr>
        <w:t xml:space="preserve">   dcterms:modified "2020/6/1"^^xsd:date;</w:t>
      </w:r>
    </w:p>
    <w:p w:rsidR="00000000" w:rsidDel="00000000" w:rsidP="00000000" w:rsidRDefault="00000000" w:rsidRPr="00000000" w14:paraId="000000EA">
      <w:pPr>
        <w:rPr>
          <w:sz w:val="16"/>
          <w:szCs w:val="16"/>
        </w:rPr>
      </w:pPr>
      <w:r w:rsidDel="00000000" w:rsidR="00000000" w:rsidRPr="00000000">
        <w:rPr>
          <w:sz w:val="16"/>
          <w:szCs w:val="16"/>
          <w:rtl w:val="0"/>
        </w:rPr>
        <w:t xml:space="preserve">   terms:dataset [</w:t>
      </w:r>
    </w:p>
    <w:p w:rsidR="00000000" w:rsidDel="00000000" w:rsidP="00000000" w:rsidRDefault="00000000" w:rsidRPr="00000000" w14:paraId="000000EB">
      <w:pPr>
        <w:rPr>
          <w:sz w:val="16"/>
          <w:szCs w:val="16"/>
        </w:rPr>
      </w:pPr>
      <w:r w:rsidDel="00000000" w:rsidR="00000000" w:rsidRPr="00000000">
        <w:rPr>
          <w:sz w:val="16"/>
          <w:szCs w:val="16"/>
          <w:rtl w:val="0"/>
        </w:rPr>
        <w:t xml:space="preserve">       terms:dataset_member [   </w:t>
      </w:r>
    </w:p>
    <w:p w:rsidR="00000000" w:rsidDel="00000000" w:rsidP="00000000" w:rsidRDefault="00000000" w:rsidRPr="00000000" w14:paraId="000000EC">
      <w:pPr>
        <w:rPr>
          <w:sz w:val="16"/>
          <w:szCs w:val="16"/>
        </w:rPr>
      </w:pPr>
      <w:r w:rsidDel="00000000" w:rsidR="00000000" w:rsidRPr="00000000">
        <w:rPr>
          <w:sz w:val="16"/>
          <w:szCs w:val="16"/>
          <w:rtl w:val="0"/>
        </w:rPr>
        <w:t xml:space="preserve">           terms:study_id JGA_STUDY:JGAS000231;</w:t>
      </w:r>
    </w:p>
    <w:p w:rsidR="00000000" w:rsidDel="00000000" w:rsidP="00000000" w:rsidRDefault="00000000" w:rsidRPr="00000000" w14:paraId="000000ED">
      <w:pPr>
        <w:rPr>
          <w:sz w:val="16"/>
          <w:szCs w:val="16"/>
        </w:rPr>
      </w:pPr>
      <w:r w:rsidDel="00000000" w:rsidR="00000000" w:rsidRPr="00000000">
        <w:rPr>
          <w:sz w:val="16"/>
          <w:szCs w:val="16"/>
          <w:rtl w:val="0"/>
        </w:rPr>
        <w:t xml:space="preserve">           terms:data_type "Controlled-Access (Type I)";</w:t>
      </w:r>
    </w:p>
    <w:p w:rsidR="00000000" w:rsidDel="00000000" w:rsidP="00000000" w:rsidRDefault="00000000" w:rsidRPr="00000000" w14:paraId="000000EE">
      <w:pPr>
        <w:rPr>
          <w:sz w:val="16"/>
          <w:szCs w:val="16"/>
        </w:rPr>
      </w:pPr>
      <w:r w:rsidDel="00000000" w:rsidR="00000000" w:rsidRPr="00000000">
        <w:rPr>
          <w:sz w:val="16"/>
          <w:szCs w:val="16"/>
          <w:rtl w:val="0"/>
        </w:rPr>
        <w:t xml:space="preserve">       ];</w:t>
      </w:r>
    </w:p>
    <w:p w:rsidR="00000000" w:rsidDel="00000000" w:rsidP="00000000" w:rsidRDefault="00000000" w:rsidRPr="00000000" w14:paraId="000000EF">
      <w:pPr>
        <w:rPr>
          <w:sz w:val="16"/>
          <w:szCs w:val="16"/>
        </w:rPr>
      </w:pPr>
      <w:r w:rsidDel="00000000" w:rsidR="00000000" w:rsidRPr="00000000">
        <w:rPr>
          <w:sz w:val="16"/>
          <w:szCs w:val="16"/>
          <w:rtl w:val="0"/>
        </w:rPr>
        <w:t xml:space="preserve">       terms:technology [</w:t>
      </w:r>
    </w:p>
    <w:p w:rsidR="00000000" w:rsidDel="00000000" w:rsidP="00000000" w:rsidRDefault="00000000" w:rsidRPr="00000000" w14:paraId="000000F0">
      <w:pPr>
        <w:rPr>
          <w:sz w:val="16"/>
          <w:szCs w:val="16"/>
        </w:rPr>
      </w:pPr>
      <w:r w:rsidDel="00000000" w:rsidR="00000000" w:rsidRPr="00000000">
        <w:rPr>
          <w:sz w:val="16"/>
          <w:szCs w:val="16"/>
          <w:rtl w:val="0"/>
        </w:rPr>
        <w:t xml:space="preserve">           rdfs:label "Target Capture";</w:t>
      </w:r>
    </w:p>
    <w:p w:rsidR="00000000" w:rsidDel="00000000" w:rsidP="00000000" w:rsidRDefault="00000000" w:rsidRPr="00000000" w14:paraId="000000F1">
      <w:pPr>
        <w:rPr>
          <w:sz w:val="16"/>
          <w:szCs w:val="16"/>
        </w:rPr>
      </w:pPr>
      <w:r w:rsidDel="00000000" w:rsidR="00000000" w:rsidRPr="00000000">
        <w:rPr>
          <w:sz w:val="16"/>
          <w:szCs w:val="16"/>
          <w:rtl w:val="0"/>
        </w:rPr>
        <w:t xml:space="preserve">           terms:technology_ontology OBI:0001899;</w:t>
      </w:r>
    </w:p>
    <w:p w:rsidR="00000000" w:rsidDel="00000000" w:rsidP="00000000" w:rsidRDefault="00000000" w:rsidRPr="00000000" w14:paraId="000000F2">
      <w:pPr>
        <w:rPr>
          <w:sz w:val="16"/>
          <w:szCs w:val="16"/>
        </w:rPr>
      </w:pPr>
      <w:r w:rsidDel="00000000" w:rsidR="00000000" w:rsidRPr="00000000">
        <w:rPr>
          <w:sz w:val="16"/>
          <w:szCs w:val="16"/>
          <w:rtl w:val="0"/>
        </w:rPr>
        <w:t xml:space="preserve">           terms:JGA_ID JGA:JGAD000325 ;</w:t>
      </w:r>
    </w:p>
    <w:p w:rsidR="00000000" w:rsidDel="00000000" w:rsidP="00000000" w:rsidRDefault="00000000" w:rsidRPr="00000000" w14:paraId="000000F3">
      <w:pPr>
        <w:rPr>
          <w:sz w:val="16"/>
          <w:szCs w:val="16"/>
        </w:rPr>
      </w:pPr>
      <w:r w:rsidDel="00000000" w:rsidR="00000000" w:rsidRPr="00000000">
        <w:rPr>
          <w:sz w:val="16"/>
          <w:szCs w:val="16"/>
          <w:rtl w:val="0"/>
        </w:rPr>
        <w:t xml:space="preserve">           terms:participant [</w:t>
      </w:r>
    </w:p>
    <w:p w:rsidR="00000000" w:rsidDel="00000000" w:rsidP="00000000" w:rsidRDefault="00000000" w:rsidRPr="00000000" w14:paraId="000000F4">
      <w:pPr>
        <w:rPr>
          <w:sz w:val="16"/>
          <w:szCs w:val="16"/>
        </w:rPr>
      </w:pPr>
      <w:r w:rsidDel="00000000" w:rsidR="00000000" w:rsidRPr="00000000">
        <w:rPr>
          <w:sz w:val="16"/>
          <w:szCs w:val="16"/>
          <w:rtl w:val="0"/>
        </w:rPr>
        <w:t xml:space="preserve">               rdfs:label "Gastric cancer (ICD10: C169): 10 cases, primary tumor tissue: 30 samples, PBMC: 10 samples";</w:t>
      </w:r>
    </w:p>
    <w:p w:rsidR="00000000" w:rsidDel="00000000" w:rsidP="00000000" w:rsidRDefault="00000000" w:rsidRPr="00000000" w14:paraId="000000F5">
      <w:pPr>
        <w:rPr>
          <w:sz w:val="16"/>
          <w:szCs w:val="16"/>
        </w:rPr>
      </w:pPr>
      <w:r w:rsidDel="00000000" w:rsidR="00000000" w:rsidRPr="00000000">
        <w:rPr>
          <w:sz w:val="16"/>
          <w:szCs w:val="16"/>
          <w:rtl w:val="0"/>
        </w:rPr>
        <w:t xml:space="preserve">               terms:participant_member [</w:t>
      </w:r>
    </w:p>
    <w:p w:rsidR="00000000" w:rsidDel="00000000" w:rsidP="00000000" w:rsidRDefault="00000000" w:rsidRPr="00000000" w14:paraId="000000F6">
      <w:pPr>
        <w:rPr>
          <w:sz w:val="16"/>
          <w:szCs w:val="16"/>
        </w:rPr>
      </w:pPr>
      <w:r w:rsidDel="00000000" w:rsidR="00000000" w:rsidRPr="00000000">
        <w:rPr>
          <w:sz w:val="16"/>
          <w:szCs w:val="16"/>
          <w:rtl w:val="0"/>
        </w:rPr>
        <w:t xml:space="preserve">                   terms:status "Gastric cancer (primary tumor tissue)";</w:t>
      </w:r>
    </w:p>
    <w:p w:rsidR="00000000" w:rsidDel="00000000" w:rsidP="00000000" w:rsidRDefault="00000000" w:rsidRPr="00000000" w14:paraId="000000F7">
      <w:pPr>
        <w:rPr>
          <w:sz w:val="16"/>
          <w:szCs w:val="16"/>
        </w:rPr>
      </w:pPr>
      <w:r w:rsidDel="00000000" w:rsidR="00000000" w:rsidRPr="00000000">
        <w:rPr>
          <w:sz w:val="16"/>
          <w:szCs w:val="16"/>
          <w:rtl w:val="0"/>
        </w:rPr>
        <w:t xml:space="preserve">                   terms:individuals 10;</w:t>
      </w:r>
    </w:p>
    <w:p w:rsidR="00000000" w:rsidDel="00000000" w:rsidP="00000000" w:rsidRDefault="00000000" w:rsidRPr="00000000" w14:paraId="000000F8">
      <w:pPr>
        <w:rPr>
          <w:sz w:val="16"/>
          <w:szCs w:val="16"/>
        </w:rPr>
      </w:pPr>
      <w:r w:rsidDel="00000000" w:rsidR="00000000" w:rsidRPr="00000000">
        <w:rPr>
          <w:sz w:val="16"/>
          <w:szCs w:val="16"/>
          <w:rtl w:val="0"/>
        </w:rPr>
        <w:t xml:space="preserve">                   terms:sample_number 30;</w:t>
      </w:r>
    </w:p>
    <w:p w:rsidR="00000000" w:rsidDel="00000000" w:rsidP="00000000" w:rsidRDefault="00000000" w:rsidRPr="00000000" w14:paraId="000000F9">
      <w:pPr>
        <w:rPr>
          <w:sz w:val="16"/>
          <w:szCs w:val="16"/>
        </w:rPr>
      </w:pPr>
      <w:r w:rsidDel="00000000" w:rsidR="00000000" w:rsidRPr="00000000">
        <w:rPr>
          <w:sz w:val="16"/>
          <w:szCs w:val="16"/>
          <w:rtl w:val="0"/>
        </w:rPr>
        <w:t xml:space="preserve">                   terms:disease_id icd_10:C16.9;</w:t>
      </w:r>
    </w:p>
    <w:p w:rsidR="00000000" w:rsidDel="00000000" w:rsidP="00000000" w:rsidRDefault="00000000" w:rsidRPr="00000000" w14:paraId="000000FA">
      <w:pPr>
        <w:rPr>
          <w:sz w:val="16"/>
          <w:szCs w:val="16"/>
        </w:rPr>
      </w:pPr>
      <w:r w:rsidDel="00000000" w:rsidR="00000000" w:rsidRPr="00000000">
        <w:rPr>
          <w:sz w:val="16"/>
          <w:szCs w:val="16"/>
          <w:rtl w:val="0"/>
        </w:rPr>
        <w:t xml:space="preserve">               ];</w:t>
      </w:r>
    </w:p>
    <w:p w:rsidR="00000000" w:rsidDel="00000000" w:rsidP="00000000" w:rsidRDefault="00000000" w:rsidRPr="00000000" w14:paraId="000000FB">
      <w:pPr>
        <w:rPr>
          <w:sz w:val="16"/>
          <w:szCs w:val="16"/>
        </w:rPr>
      </w:pPr>
      <w:r w:rsidDel="00000000" w:rsidR="00000000" w:rsidRPr="00000000">
        <w:rPr>
          <w:sz w:val="16"/>
          <w:szCs w:val="16"/>
          <w:rtl w:val="0"/>
        </w:rPr>
        <w:t xml:space="preserve">               terms:participant_member [</w:t>
      </w:r>
    </w:p>
    <w:p w:rsidR="00000000" w:rsidDel="00000000" w:rsidP="00000000" w:rsidRDefault="00000000" w:rsidRPr="00000000" w14:paraId="000000FC">
      <w:pPr>
        <w:rPr>
          <w:sz w:val="16"/>
          <w:szCs w:val="16"/>
        </w:rPr>
      </w:pPr>
      <w:r w:rsidDel="00000000" w:rsidR="00000000" w:rsidRPr="00000000">
        <w:rPr>
          <w:sz w:val="16"/>
          <w:szCs w:val="16"/>
          <w:rtl w:val="0"/>
        </w:rPr>
        <w:t xml:space="preserve">                   terms:status "Gastric cancer (PBMC)";</w:t>
      </w:r>
    </w:p>
    <w:p w:rsidR="00000000" w:rsidDel="00000000" w:rsidP="00000000" w:rsidRDefault="00000000" w:rsidRPr="00000000" w14:paraId="000000FD">
      <w:pPr>
        <w:rPr>
          <w:sz w:val="16"/>
          <w:szCs w:val="16"/>
        </w:rPr>
      </w:pPr>
      <w:r w:rsidDel="00000000" w:rsidR="00000000" w:rsidRPr="00000000">
        <w:rPr>
          <w:sz w:val="16"/>
          <w:szCs w:val="16"/>
          <w:rtl w:val="0"/>
        </w:rPr>
        <w:t xml:space="preserve">                   terms:individuals 10;</w:t>
      </w:r>
    </w:p>
    <w:p w:rsidR="00000000" w:rsidDel="00000000" w:rsidP="00000000" w:rsidRDefault="00000000" w:rsidRPr="00000000" w14:paraId="000000FE">
      <w:pPr>
        <w:rPr>
          <w:sz w:val="16"/>
          <w:szCs w:val="16"/>
        </w:rPr>
      </w:pPr>
      <w:r w:rsidDel="00000000" w:rsidR="00000000" w:rsidRPr="00000000">
        <w:rPr>
          <w:sz w:val="16"/>
          <w:szCs w:val="16"/>
          <w:rtl w:val="0"/>
        </w:rPr>
        <w:t xml:space="preserve">                   terms:sample_number 10;</w:t>
      </w:r>
    </w:p>
    <w:p w:rsidR="00000000" w:rsidDel="00000000" w:rsidP="00000000" w:rsidRDefault="00000000" w:rsidRPr="00000000" w14:paraId="000000FF">
      <w:pPr>
        <w:rPr>
          <w:sz w:val="16"/>
          <w:szCs w:val="16"/>
        </w:rPr>
      </w:pPr>
      <w:r w:rsidDel="00000000" w:rsidR="00000000" w:rsidRPr="00000000">
        <w:rPr>
          <w:sz w:val="16"/>
          <w:szCs w:val="16"/>
          <w:rtl w:val="0"/>
        </w:rPr>
        <w:t xml:space="preserve">                   terms:disease_id icd_10:C16.9;</w:t>
      </w:r>
    </w:p>
    <w:p w:rsidR="00000000" w:rsidDel="00000000" w:rsidP="00000000" w:rsidRDefault="00000000" w:rsidRPr="00000000" w14:paraId="00000100">
      <w:pPr>
        <w:rPr>
          <w:sz w:val="16"/>
          <w:szCs w:val="16"/>
        </w:rPr>
      </w:pPr>
      <w:r w:rsidDel="00000000" w:rsidR="00000000" w:rsidRPr="00000000">
        <w:rPr>
          <w:sz w:val="16"/>
          <w:szCs w:val="16"/>
          <w:rtl w:val="0"/>
        </w:rPr>
        <w:t xml:space="preserve">               ];</w:t>
      </w:r>
    </w:p>
    <w:p w:rsidR="00000000" w:rsidDel="00000000" w:rsidP="00000000" w:rsidRDefault="00000000" w:rsidRPr="00000000" w14:paraId="00000101">
      <w:pPr>
        <w:rPr>
          <w:sz w:val="16"/>
          <w:szCs w:val="16"/>
        </w:rPr>
      </w:pPr>
      <w:r w:rsidDel="00000000" w:rsidR="00000000" w:rsidRPr="00000000">
        <w:rPr>
          <w:sz w:val="16"/>
          <w:szCs w:val="16"/>
          <w:rtl w:val="0"/>
        </w:rPr>
        <w:t xml:space="preserve">           ];             </w:t>
      </w:r>
    </w:p>
    <w:p w:rsidR="00000000" w:rsidDel="00000000" w:rsidP="00000000" w:rsidRDefault="00000000" w:rsidRPr="00000000" w14:paraId="00000102">
      <w:pPr>
        <w:rPr>
          <w:sz w:val="16"/>
          <w:szCs w:val="16"/>
        </w:rPr>
      </w:pPr>
      <w:r w:rsidDel="00000000" w:rsidR="00000000" w:rsidRPr="00000000">
        <w:rPr>
          <w:sz w:val="16"/>
          <w:szCs w:val="16"/>
          <w:rtl w:val="0"/>
        </w:rPr>
        <w:t xml:space="preserve">           terms:machine [</w:t>
      </w:r>
    </w:p>
    <w:p w:rsidR="00000000" w:rsidDel="00000000" w:rsidP="00000000" w:rsidRDefault="00000000" w:rsidRPr="00000000" w14:paraId="00000103">
      <w:pPr>
        <w:rPr>
          <w:sz w:val="16"/>
          <w:szCs w:val="16"/>
        </w:rPr>
      </w:pPr>
      <w:r w:rsidDel="00000000" w:rsidR="00000000" w:rsidRPr="00000000">
        <w:rPr>
          <w:sz w:val="16"/>
          <w:szCs w:val="16"/>
          <w:rtl w:val="0"/>
        </w:rPr>
        <w:t xml:space="preserve">               a "high throughput sequencer";</w:t>
      </w:r>
    </w:p>
    <w:p w:rsidR="00000000" w:rsidDel="00000000" w:rsidP="00000000" w:rsidRDefault="00000000" w:rsidRPr="00000000" w14:paraId="00000104">
      <w:pPr>
        <w:rPr>
          <w:sz w:val="16"/>
          <w:szCs w:val="16"/>
        </w:rPr>
      </w:pPr>
      <w:r w:rsidDel="00000000" w:rsidR="00000000" w:rsidRPr="00000000">
        <w:rPr>
          <w:sz w:val="16"/>
          <w:szCs w:val="16"/>
          <w:rtl w:val="0"/>
        </w:rPr>
        <w:t xml:space="preserve">               terms:machine_ontology efo:EFO_0002702;</w:t>
      </w:r>
    </w:p>
    <w:p w:rsidR="00000000" w:rsidDel="00000000" w:rsidP="00000000" w:rsidRDefault="00000000" w:rsidRPr="00000000" w14:paraId="00000105">
      <w:pPr>
        <w:rPr>
          <w:sz w:val="16"/>
          <w:szCs w:val="16"/>
        </w:rPr>
      </w:pPr>
      <w:r w:rsidDel="00000000" w:rsidR="00000000" w:rsidRPr="00000000">
        <w:rPr>
          <w:sz w:val="16"/>
          <w:szCs w:val="16"/>
          <w:rtl w:val="0"/>
        </w:rPr>
        <w:t xml:space="preserve">               rdfs:label "HiSeq 2000";</w:t>
      </w:r>
    </w:p>
    <w:p w:rsidR="00000000" w:rsidDel="00000000" w:rsidP="00000000" w:rsidRDefault="00000000" w:rsidRPr="00000000" w14:paraId="00000106">
      <w:pPr>
        <w:rPr>
          <w:sz w:val="16"/>
          <w:szCs w:val="16"/>
        </w:rPr>
      </w:pPr>
      <w:r w:rsidDel="00000000" w:rsidR="00000000" w:rsidRPr="00000000">
        <w:rPr>
          <w:sz w:val="16"/>
          <w:szCs w:val="16"/>
          <w:rtl w:val="0"/>
        </w:rPr>
        <w:t xml:space="preserve">               terms:machine_name_ontology OBI:0002001 ;</w:t>
      </w:r>
    </w:p>
    <w:p w:rsidR="00000000" w:rsidDel="00000000" w:rsidP="00000000" w:rsidRDefault="00000000" w:rsidRPr="00000000" w14:paraId="00000107">
      <w:pPr>
        <w:rPr>
          <w:sz w:val="16"/>
          <w:szCs w:val="16"/>
        </w:rPr>
      </w:pPr>
      <w:r w:rsidDel="00000000" w:rsidR="00000000" w:rsidRPr="00000000">
        <w:rPr>
          <w:sz w:val="16"/>
          <w:szCs w:val="16"/>
          <w:rtl w:val="0"/>
        </w:rPr>
        <w:t xml:space="preserve">               OBI:0000304 [</w:t>
      </w:r>
    </w:p>
    <w:p w:rsidR="00000000" w:rsidDel="00000000" w:rsidP="00000000" w:rsidRDefault="00000000" w:rsidRPr="00000000" w14:paraId="00000108">
      <w:pPr>
        <w:rPr>
          <w:sz w:val="16"/>
          <w:szCs w:val="16"/>
        </w:rPr>
      </w:pPr>
      <w:r w:rsidDel="00000000" w:rsidR="00000000" w:rsidRPr="00000000">
        <w:rPr>
          <w:sz w:val="16"/>
          <w:szCs w:val="16"/>
          <w:rtl w:val="0"/>
        </w:rPr>
        <w:t xml:space="preserve">                   rdfs:label "illumina";</w:t>
      </w:r>
    </w:p>
    <w:p w:rsidR="00000000" w:rsidDel="00000000" w:rsidP="00000000" w:rsidRDefault="00000000" w:rsidRPr="00000000" w14:paraId="00000109">
      <w:pPr>
        <w:rPr>
          <w:sz w:val="16"/>
          <w:szCs w:val="16"/>
        </w:rPr>
      </w:pPr>
      <w:r w:rsidDel="00000000" w:rsidR="00000000" w:rsidRPr="00000000">
        <w:rPr>
          <w:sz w:val="16"/>
          <w:szCs w:val="16"/>
          <w:rtl w:val="0"/>
        </w:rPr>
        <w:t xml:space="preserve">                   terms:company_ontology  OBI:0000759</w:t>
      </w:r>
    </w:p>
    <w:p w:rsidR="00000000" w:rsidDel="00000000" w:rsidP="00000000" w:rsidRDefault="00000000" w:rsidRPr="00000000" w14:paraId="0000010A">
      <w:pPr>
        <w:rPr>
          <w:sz w:val="16"/>
          <w:szCs w:val="16"/>
        </w:rPr>
      </w:pPr>
      <w:r w:rsidDel="00000000" w:rsidR="00000000" w:rsidRPr="00000000">
        <w:rPr>
          <w:sz w:val="16"/>
          <w:szCs w:val="16"/>
          <w:rtl w:val="0"/>
        </w:rPr>
        <w:t xml:space="preserve">               ];</w:t>
      </w:r>
    </w:p>
    <w:p w:rsidR="00000000" w:rsidDel="00000000" w:rsidP="00000000" w:rsidRDefault="00000000" w:rsidRPr="00000000" w14:paraId="0000010B">
      <w:pPr>
        <w:rPr>
          <w:sz w:val="16"/>
          <w:szCs w:val="16"/>
        </w:rPr>
      </w:pPr>
      <w:r w:rsidDel="00000000" w:rsidR="00000000" w:rsidRPr="00000000">
        <w:rPr>
          <w:sz w:val="16"/>
          <w:szCs w:val="16"/>
          <w:rtl w:val="0"/>
        </w:rPr>
        <w:t xml:space="preserve">               terms:device [</w:t>
      </w:r>
    </w:p>
    <w:p w:rsidR="00000000" w:rsidDel="00000000" w:rsidP="00000000" w:rsidRDefault="00000000" w:rsidRPr="00000000" w14:paraId="0000010C">
      <w:pPr>
        <w:rPr>
          <w:sz w:val="16"/>
          <w:szCs w:val="16"/>
        </w:rPr>
      </w:pPr>
      <w:r w:rsidDel="00000000" w:rsidR="00000000" w:rsidRPr="00000000">
        <w:rPr>
          <w:sz w:val="16"/>
          <w:szCs w:val="16"/>
          <w:rtl w:val="0"/>
        </w:rPr>
        <w:t xml:space="preserve">                   rdfs:label "ClearSeq SS Comprehensive Cancer kits";</w:t>
      </w:r>
    </w:p>
    <w:p w:rsidR="00000000" w:rsidDel="00000000" w:rsidP="00000000" w:rsidRDefault="00000000" w:rsidRPr="00000000" w14:paraId="0000010D">
      <w:pPr>
        <w:rPr>
          <w:sz w:val="16"/>
          <w:szCs w:val="16"/>
        </w:rPr>
      </w:pPr>
      <w:r w:rsidDel="00000000" w:rsidR="00000000" w:rsidRPr="00000000">
        <w:rPr>
          <w:sz w:val="16"/>
          <w:szCs w:val="16"/>
          <w:rtl w:val="0"/>
        </w:rPr>
        <w:t xml:space="preserve">                   terms:device_ontology ""</w:t>
      </w:r>
    </w:p>
    <w:p w:rsidR="00000000" w:rsidDel="00000000" w:rsidP="00000000" w:rsidRDefault="00000000" w:rsidRPr="00000000" w14:paraId="0000010E">
      <w:pPr>
        <w:rPr>
          <w:sz w:val="16"/>
          <w:szCs w:val="16"/>
        </w:rPr>
      </w:pPr>
      <w:r w:rsidDel="00000000" w:rsidR="00000000" w:rsidRPr="00000000">
        <w:rPr>
          <w:sz w:val="16"/>
          <w:szCs w:val="16"/>
          <w:rtl w:val="0"/>
        </w:rPr>
        <w:t xml:space="preserve">               ]</w:t>
      </w:r>
    </w:p>
    <w:p w:rsidR="00000000" w:rsidDel="00000000" w:rsidP="00000000" w:rsidRDefault="00000000" w:rsidRPr="00000000" w14:paraId="0000010F">
      <w:pPr>
        <w:rPr>
          <w:sz w:val="16"/>
          <w:szCs w:val="16"/>
        </w:rPr>
      </w:pPr>
      <w:r w:rsidDel="00000000" w:rsidR="00000000" w:rsidRPr="00000000">
        <w:rPr>
          <w:sz w:val="16"/>
          <w:szCs w:val="16"/>
          <w:rtl w:val="0"/>
        </w:rPr>
        <w:t xml:space="preserve">           ]</w:t>
      </w:r>
    </w:p>
    <w:p w:rsidR="00000000" w:rsidDel="00000000" w:rsidP="00000000" w:rsidRDefault="00000000" w:rsidRPr="00000000" w14:paraId="00000110">
      <w:pPr>
        <w:rPr>
          <w:sz w:val="16"/>
          <w:szCs w:val="16"/>
        </w:rPr>
      </w:pPr>
      <w:r w:rsidDel="00000000" w:rsidR="00000000" w:rsidRPr="00000000">
        <w:rPr>
          <w:sz w:val="16"/>
          <w:szCs w:val="16"/>
          <w:rtl w:val="0"/>
        </w:rPr>
        <w:t xml:space="preserve">       ]</w:t>
      </w:r>
    </w:p>
    <w:p w:rsidR="00000000" w:rsidDel="00000000" w:rsidP="00000000" w:rsidRDefault="00000000" w:rsidRPr="00000000" w14:paraId="00000111">
      <w:pPr>
        <w:rPr>
          <w:sz w:val="16"/>
          <w:szCs w:val="16"/>
        </w:rPr>
      </w:pPr>
      <w:r w:rsidDel="00000000" w:rsidR="00000000" w:rsidRPr="00000000">
        <w:rPr>
          <w:sz w:val="16"/>
          <w:szCs w:val="16"/>
          <w:rtl w:val="0"/>
        </w:rPr>
        <w:t xml:space="preserve">   ]  </w:t>
      </w:r>
    </w:p>
    <w:p w:rsidR="00000000" w:rsidDel="00000000" w:rsidP="00000000" w:rsidRDefault="00000000" w:rsidRPr="00000000" w14:paraId="00000112">
      <w:pPr>
        <w:rPr>
          <w:sz w:val="16"/>
          <w:szCs w:val="16"/>
        </w:rPr>
      </w:pPr>
      <w:r w:rsidDel="00000000" w:rsidR="00000000" w:rsidRPr="00000000">
        <w:rPr>
          <w:sz w:val="16"/>
          <w:szCs w:val="16"/>
          <w:rtl w:val="0"/>
        </w:rPr>
        <w:t xml:space="preserve">].</w:t>
      </w:r>
    </w:p>
    <w:p w:rsidR="00000000" w:rsidDel="00000000" w:rsidP="00000000" w:rsidRDefault="00000000" w:rsidRPr="00000000" w14:paraId="00000113">
      <w:pPr>
        <w:rPr>
          <w:sz w:val="20"/>
          <w:szCs w:val="20"/>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2"/>
        <w:rPr/>
      </w:pPr>
      <w:bookmarkStart w:colFirst="0" w:colLast="0" w:name="_s3u16enn7bk4" w:id="4"/>
      <w:bookmarkEnd w:id="4"/>
      <w:r w:rsidDel="00000000" w:rsidR="00000000" w:rsidRPr="00000000">
        <w:rPr>
          <w:rFonts w:ascii="Arial Unicode MS" w:cs="Arial Unicode MS" w:eastAsia="Arial Unicode MS" w:hAnsi="Arial Unicode MS"/>
          <w:rtl w:val="0"/>
        </w:rPr>
        <w:t xml:space="preserve">② humNo.194　</w:t>
      </w:r>
    </w:p>
    <w:p w:rsidR="00000000" w:rsidDel="00000000" w:rsidP="00000000" w:rsidRDefault="00000000" w:rsidRPr="00000000" w14:paraId="00000116">
      <w:pPr>
        <w:rPr>
          <w:sz w:val="16"/>
          <w:szCs w:val="16"/>
        </w:rPr>
      </w:pPr>
      <w:r w:rsidDel="00000000" w:rsidR="00000000" w:rsidRPr="00000000">
        <w:rPr>
          <w:sz w:val="16"/>
          <w:szCs w:val="16"/>
          <w:rtl w:val="0"/>
        </w:rPr>
        <w:t xml:space="preserve">humandbs:hum0194</w:t>
      </w:r>
    </w:p>
    <w:p w:rsidR="00000000" w:rsidDel="00000000" w:rsidP="00000000" w:rsidRDefault="00000000" w:rsidRPr="00000000" w14:paraId="00000117">
      <w:pPr>
        <w:rPr>
          <w:sz w:val="16"/>
          <w:szCs w:val="16"/>
        </w:rPr>
      </w:pPr>
      <w:r w:rsidDel="00000000" w:rsidR="00000000" w:rsidRPr="00000000">
        <w:rPr>
          <w:sz w:val="16"/>
          <w:szCs w:val="16"/>
          <w:rtl w:val="0"/>
        </w:rPr>
        <w:t xml:space="preserve">dcterms:title "Molecular mechanisms of drug resistance in cancer";</w:t>
      </w:r>
    </w:p>
    <w:p w:rsidR="00000000" w:rsidDel="00000000" w:rsidP="00000000" w:rsidRDefault="00000000" w:rsidRPr="00000000" w14:paraId="00000118">
      <w:pPr>
        <w:rPr>
          <w:sz w:val="16"/>
          <w:szCs w:val="16"/>
        </w:rPr>
      </w:pPr>
      <w:r w:rsidDel="00000000" w:rsidR="00000000" w:rsidRPr="00000000">
        <w:rPr>
          <w:sz w:val="16"/>
          <w:szCs w:val="16"/>
          <w:rtl w:val="0"/>
        </w:rPr>
        <w:t xml:space="preserve">dcterms:contributor [</w:t>
      </w:r>
    </w:p>
    <w:p w:rsidR="00000000" w:rsidDel="00000000" w:rsidP="00000000" w:rsidRDefault="00000000" w:rsidRPr="00000000" w14:paraId="00000119">
      <w:pPr>
        <w:rPr>
          <w:sz w:val="16"/>
          <w:szCs w:val="16"/>
        </w:rPr>
      </w:pPr>
      <w:r w:rsidDel="00000000" w:rsidR="00000000" w:rsidRPr="00000000">
        <w:rPr>
          <w:sz w:val="16"/>
          <w:szCs w:val="16"/>
          <w:rtl w:val="0"/>
        </w:rPr>
        <w:t xml:space="preserve">   a foaf:Person;</w:t>
      </w:r>
    </w:p>
    <w:p w:rsidR="00000000" w:rsidDel="00000000" w:rsidP="00000000" w:rsidRDefault="00000000" w:rsidRPr="00000000" w14:paraId="0000011A">
      <w:pPr>
        <w:rPr>
          <w:sz w:val="16"/>
          <w:szCs w:val="16"/>
        </w:rPr>
      </w:pPr>
      <w:r w:rsidDel="00000000" w:rsidR="00000000" w:rsidRPr="00000000">
        <w:rPr>
          <w:sz w:val="16"/>
          <w:szCs w:val="16"/>
          <w:rtl w:val="0"/>
        </w:rPr>
        <w:t xml:space="preserve">   foaf:name "Ryohei Katayama";</w:t>
      </w:r>
    </w:p>
    <w:p w:rsidR="00000000" w:rsidDel="00000000" w:rsidP="00000000" w:rsidRDefault="00000000" w:rsidRPr="00000000" w14:paraId="0000011B">
      <w:pPr>
        <w:rPr>
          <w:sz w:val="16"/>
          <w:szCs w:val="16"/>
        </w:rPr>
      </w:pPr>
      <w:r w:rsidDel="00000000" w:rsidR="00000000" w:rsidRPr="00000000">
        <w:rPr>
          <w:sz w:val="16"/>
          <w:szCs w:val="16"/>
          <w:rtl w:val="0"/>
        </w:rPr>
        <w:t xml:space="preserve">   foaf:firstName "Ryohei";</w:t>
      </w:r>
    </w:p>
    <w:p w:rsidR="00000000" w:rsidDel="00000000" w:rsidP="00000000" w:rsidRDefault="00000000" w:rsidRPr="00000000" w14:paraId="0000011C">
      <w:pPr>
        <w:rPr>
          <w:sz w:val="16"/>
          <w:szCs w:val="16"/>
        </w:rPr>
      </w:pPr>
      <w:r w:rsidDel="00000000" w:rsidR="00000000" w:rsidRPr="00000000">
        <w:rPr>
          <w:sz w:val="16"/>
          <w:szCs w:val="16"/>
          <w:rtl w:val="0"/>
        </w:rPr>
        <w:t xml:space="preserve">   foaf:lastName "Katayama"</w:t>
      </w:r>
    </w:p>
    <w:p w:rsidR="00000000" w:rsidDel="00000000" w:rsidP="00000000" w:rsidRDefault="00000000" w:rsidRPr="00000000" w14:paraId="0000011D">
      <w:pPr>
        <w:rPr>
          <w:sz w:val="16"/>
          <w:szCs w:val="16"/>
        </w:rPr>
      </w:pPr>
      <w:r w:rsidDel="00000000" w:rsidR="00000000" w:rsidRPr="00000000">
        <w:rPr>
          <w:sz w:val="16"/>
          <w:szCs w:val="16"/>
          <w:rtl w:val="0"/>
        </w:rPr>
        <w:t xml:space="preserve">];</w:t>
      </w:r>
    </w:p>
    <w:p w:rsidR="00000000" w:rsidDel="00000000" w:rsidP="00000000" w:rsidRDefault="00000000" w:rsidRPr="00000000" w14:paraId="0000011E">
      <w:pPr>
        <w:rPr>
          <w:sz w:val="16"/>
          <w:szCs w:val="16"/>
        </w:rPr>
      </w:pPr>
      <w:r w:rsidDel="00000000" w:rsidR="00000000" w:rsidRPr="00000000">
        <w:rPr>
          <w:sz w:val="16"/>
          <w:szCs w:val="16"/>
          <w:rtl w:val="0"/>
        </w:rPr>
        <w:t xml:space="preserve">dcterms:references [</w:t>
      </w:r>
    </w:p>
    <w:p w:rsidR="00000000" w:rsidDel="00000000" w:rsidP="00000000" w:rsidRDefault="00000000" w:rsidRPr="00000000" w14:paraId="0000011F">
      <w:pPr>
        <w:rPr>
          <w:sz w:val="16"/>
          <w:szCs w:val="16"/>
        </w:rPr>
      </w:pPr>
      <w:r w:rsidDel="00000000" w:rsidR="00000000" w:rsidRPr="00000000">
        <w:rPr>
          <w:sz w:val="16"/>
          <w:szCs w:val="16"/>
          <w:rtl w:val="0"/>
        </w:rPr>
        <w:t xml:space="preserve">   dc:title "The new-generation selective ROS1/NTRK inhibitor DS-6051b overcomes crizotinib resistant ROS1-G2032R mutation in preclinical models";</w:t>
      </w:r>
    </w:p>
    <w:p w:rsidR="00000000" w:rsidDel="00000000" w:rsidP="00000000" w:rsidRDefault="00000000" w:rsidRPr="00000000" w14:paraId="00000120">
      <w:pPr>
        <w:rPr>
          <w:sz w:val="16"/>
          <w:szCs w:val="16"/>
        </w:rPr>
      </w:pPr>
      <w:r w:rsidDel="00000000" w:rsidR="00000000" w:rsidRPr="00000000">
        <w:rPr>
          <w:sz w:val="16"/>
          <w:szCs w:val="16"/>
          <w:rtl w:val="0"/>
        </w:rPr>
        <w:t xml:space="preserve">   rdfs:resource JGA:JGAD000272 ;</w:t>
      </w:r>
    </w:p>
    <w:p w:rsidR="00000000" w:rsidDel="00000000" w:rsidP="00000000" w:rsidRDefault="00000000" w:rsidRPr="00000000" w14:paraId="00000121">
      <w:pPr>
        <w:rPr>
          <w:sz w:val="16"/>
          <w:szCs w:val="16"/>
        </w:rPr>
      </w:pPr>
      <w:r w:rsidDel="00000000" w:rsidR="00000000" w:rsidRPr="00000000">
        <w:rPr>
          <w:sz w:val="16"/>
          <w:szCs w:val="16"/>
          <w:rtl w:val="0"/>
        </w:rPr>
        <w:t xml:space="preserve">   dcterms:identifier "doi:10.1038/s41467-019-11496-z";</w:t>
      </w:r>
    </w:p>
    <w:p w:rsidR="00000000" w:rsidDel="00000000" w:rsidP="00000000" w:rsidRDefault="00000000" w:rsidRPr="00000000" w14:paraId="00000122">
      <w:pPr>
        <w:rPr>
          <w:sz w:val="16"/>
          <w:szCs w:val="16"/>
        </w:rPr>
      </w:pPr>
      <w:r w:rsidDel="00000000" w:rsidR="00000000" w:rsidRPr="00000000">
        <w:rPr>
          <w:sz w:val="16"/>
          <w:szCs w:val="16"/>
          <w:rtl w:val="0"/>
        </w:rPr>
        <w:t xml:space="preserve">   prism:doi "10.1038/s41467-019-11496-z" ;</w:t>
      </w:r>
    </w:p>
    <w:p w:rsidR="00000000" w:rsidDel="00000000" w:rsidP="00000000" w:rsidRDefault="00000000" w:rsidRPr="00000000" w14:paraId="00000123">
      <w:pPr>
        <w:rPr>
          <w:sz w:val="16"/>
          <w:szCs w:val="16"/>
        </w:rPr>
      </w:pPr>
      <w:r w:rsidDel="00000000" w:rsidR="00000000" w:rsidRPr="00000000">
        <w:rPr>
          <w:sz w:val="16"/>
          <w:szCs w:val="16"/>
          <w:rtl w:val="0"/>
        </w:rPr>
        <w:t xml:space="preserve">   prism:url &lt;http://dx.doi.org/10.1038/s41467-019-11496-z&gt;</w:t>
      </w:r>
    </w:p>
    <w:p w:rsidR="00000000" w:rsidDel="00000000" w:rsidP="00000000" w:rsidRDefault="00000000" w:rsidRPr="00000000" w14:paraId="00000124">
      <w:pPr>
        <w:rPr>
          <w:sz w:val="16"/>
          <w:szCs w:val="16"/>
        </w:rPr>
      </w:pPr>
      <w:r w:rsidDel="00000000" w:rsidR="00000000" w:rsidRPr="00000000">
        <w:rPr>
          <w:sz w:val="16"/>
          <w:szCs w:val="16"/>
          <w:rtl w:val="0"/>
        </w:rPr>
        <w:t xml:space="preserve">];</w:t>
      </w:r>
    </w:p>
    <w:p w:rsidR="00000000" w:rsidDel="00000000" w:rsidP="00000000" w:rsidRDefault="00000000" w:rsidRPr="00000000" w14:paraId="00000125">
      <w:pPr>
        <w:rPr>
          <w:sz w:val="16"/>
          <w:szCs w:val="16"/>
        </w:rPr>
      </w:pPr>
      <w:r w:rsidDel="00000000" w:rsidR="00000000" w:rsidRPr="00000000">
        <w:rPr>
          <w:rtl w:val="0"/>
        </w:rPr>
      </w:r>
    </w:p>
    <w:p w:rsidR="00000000" w:rsidDel="00000000" w:rsidP="00000000" w:rsidRDefault="00000000" w:rsidRPr="00000000" w14:paraId="00000126">
      <w:pPr>
        <w:rPr>
          <w:sz w:val="16"/>
          <w:szCs w:val="16"/>
        </w:rPr>
      </w:pPr>
      <w:r w:rsidDel="00000000" w:rsidR="00000000" w:rsidRPr="00000000">
        <w:rPr>
          <w:sz w:val="16"/>
          <w:szCs w:val="16"/>
          <w:rtl w:val="0"/>
        </w:rPr>
        <w:t xml:space="preserve">pav:version [  </w:t>
      </w:r>
    </w:p>
    <w:p w:rsidR="00000000" w:rsidDel="00000000" w:rsidP="00000000" w:rsidRDefault="00000000" w:rsidRPr="00000000" w14:paraId="00000127">
      <w:pPr>
        <w:rPr>
          <w:sz w:val="16"/>
          <w:szCs w:val="16"/>
        </w:rPr>
      </w:pPr>
      <w:r w:rsidDel="00000000" w:rsidR="00000000" w:rsidRPr="00000000">
        <w:rPr>
          <w:sz w:val="16"/>
          <w:szCs w:val="16"/>
          <w:rtl w:val="0"/>
        </w:rPr>
        <w:t xml:space="preserve">   owl:versionInfo 1;</w:t>
      </w:r>
    </w:p>
    <w:p w:rsidR="00000000" w:rsidDel="00000000" w:rsidP="00000000" w:rsidRDefault="00000000" w:rsidRPr="00000000" w14:paraId="00000128">
      <w:pPr>
        <w:rPr>
          <w:sz w:val="16"/>
          <w:szCs w:val="16"/>
        </w:rPr>
      </w:pPr>
      <w:r w:rsidDel="00000000" w:rsidR="00000000" w:rsidRPr="00000000">
        <w:rPr>
          <w:sz w:val="16"/>
          <w:szCs w:val="16"/>
          <w:rtl w:val="0"/>
        </w:rPr>
        <w:t xml:space="preserve">   dcterms:modified "2020/5/11"^^xsd:date;</w:t>
      </w:r>
    </w:p>
    <w:p w:rsidR="00000000" w:rsidDel="00000000" w:rsidP="00000000" w:rsidRDefault="00000000" w:rsidRPr="00000000" w14:paraId="00000129">
      <w:pPr>
        <w:rPr>
          <w:sz w:val="16"/>
          <w:szCs w:val="16"/>
        </w:rPr>
      </w:pPr>
      <w:r w:rsidDel="00000000" w:rsidR="00000000" w:rsidRPr="00000000">
        <w:rPr>
          <w:sz w:val="16"/>
          <w:szCs w:val="16"/>
          <w:rtl w:val="0"/>
        </w:rPr>
        <w:t xml:space="preserve">   terms:dataset [</w:t>
      </w:r>
    </w:p>
    <w:p w:rsidR="00000000" w:rsidDel="00000000" w:rsidP="00000000" w:rsidRDefault="00000000" w:rsidRPr="00000000" w14:paraId="0000012A">
      <w:pPr>
        <w:rPr>
          <w:sz w:val="16"/>
          <w:szCs w:val="16"/>
        </w:rPr>
      </w:pPr>
      <w:r w:rsidDel="00000000" w:rsidR="00000000" w:rsidRPr="00000000">
        <w:rPr>
          <w:sz w:val="16"/>
          <w:szCs w:val="16"/>
          <w:rtl w:val="0"/>
        </w:rPr>
        <w:t xml:space="preserve">       terms:dataset_member [  </w:t>
      </w:r>
    </w:p>
    <w:p w:rsidR="00000000" w:rsidDel="00000000" w:rsidP="00000000" w:rsidRDefault="00000000" w:rsidRPr="00000000" w14:paraId="0000012B">
      <w:pPr>
        <w:rPr>
          <w:sz w:val="16"/>
          <w:szCs w:val="16"/>
        </w:rPr>
      </w:pPr>
      <w:r w:rsidDel="00000000" w:rsidR="00000000" w:rsidRPr="00000000">
        <w:rPr>
          <w:sz w:val="16"/>
          <w:szCs w:val="16"/>
          <w:rtl w:val="0"/>
        </w:rPr>
        <w:t xml:space="preserve">           terms:study_id JGA_STUDY:JGAS000189;</w:t>
      </w:r>
    </w:p>
    <w:p w:rsidR="00000000" w:rsidDel="00000000" w:rsidP="00000000" w:rsidRDefault="00000000" w:rsidRPr="00000000" w14:paraId="0000012C">
      <w:pPr>
        <w:rPr>
          <w:sz w:val="16"/>
          <w:szCs w:val="16"/>
        </w:rPr>
      </w:pPr>
      <w:r w:rsidDel="00000000" w:rsidR="00000000" w:rsidRPr="00000000">
        <w:rPr>
          <w:sz w:val="16"/>
          <w:szCs w:val="16"/>
          <w:rtl w:val="0"/>
        </w:rPr>
        <w:t xml:space="preserve">           terms:data_type "Controlled-Access (Type I)";</w:t>
      </w:r>
    </w:p>
    <w:p w:rsidR="00000000" w:rsidDel="00000000" w:rsidP="00000000" w:rsidRDefault="00000000" w:rsidRPr="00000000" w14:paraId="0000012D">
      <w:pPr>
        <w:rPr>
          <w:sz w:val="16"/>
          <w:szCs w:val="16"/>
        </w:rPr>
      </w:pPr>
      <w:r w:rsidDel="00000000" w:rsidR="00000000" w:rsidRPr="00000000">
        <w:rPr>
          <w:sz w:val="16"/>
          <w:szCs w:val="16"/>
          <w:rtl w:val="0"/>
        </w:rPr>
        <w:t xml:space="preserve">       ];</w:t>
      </w:r>
    </w:p>
    <w:p w:rsidR="00000000" w:rsidDel="00000000" w:rsidP="00000000" w:rsidRDefault="00000000" w:rsidRPr="00000000" w14:paraId="0000012E">
      <w:pPr>
        <w:rPr>
          <w:sz w:val="16"/>
          <w:szCs w:val="16"/>
        </w:rPr>
      </w:pPr>
      <w:r w:rsidDel="00000000" w:rsidR="00000000" w:rsidRPr="00000000">
        <w:rPr>
          <w:sz w:val="16"/>
          <w:szCs w:val="16"/>
          <w:rtl w:val="0"/>
        </w:rPr>
        <w:t xml:space="preserve">       terms:technology [</w:t>
      </w:r>
    </w:p>
    <w:p w:rsidR="00000000" w:rsidDel="00000000" w:rsidP="00000000" w:rsidRDefault="00000000" w:rsidRPr="00000000" w14:paraId="0000012F">
      <w:pPr>
        <w:rPr>
          <w:sz w:val="16"/>
          <w:szCs w:val="16"/>
        </w:rPr>
      </w:pPr>
      <w:r w:rsidDel="00000000" w:rsidR="00000000" w:rsidRPr="00000000">
        <w:rPr>
          <w:sz w:val="16"/>
          <w:szCs w:val="16"/>
          <w:rtl w:val="0"/>
        </w:rPr>
        <w:t xml:space="preserve">           rdfs:label "Target Capture";</w:t>
      </w:r>
    </w:p>
    <w:p w:rsidR="00000000" w:rsidDel="00000000" w:rsidP="00000000" w:rsidRDefault="00000000" w:rsidRPr="00000000" w14:paraId="00000130">
      <w:pPr>
        <w:rPr>
          <w:sz w:val="16"/>
          <w:szCs w:val="16"/>
        </w:rPr>
      </w:pPr>
      <w:r w:rsidDel="00000000" w:rsidR="00000000" w:rsidRPr="00000000">
        <w:rPr>
          <w:sz w:val="16"/>
          <w:szCs w:val="16"/>
          <w:rtl w:val="0"/>
        </w:rPr>
        <w:t xml:space="preserve">           terms:technology_ontology OBI:0001899;</w:t>
      </w:r>
    </w:p>
    <w:p w:rsidR="00000000" w:rsidDel="00000000" w:rsidP="00000000" w:rsidRDefault="00000000" w:rsidRPr="00000000" w14:paraId="00000131">
      <w:pPr>
        <w:rPr>
          <w:sz w:val="16"/>
          <w:szCs w:val="16"/>
        </w:rPr>
      </w:pPr>
      <w:r w:rsidDel="00000000" w:rsidR="00000000" w:rsidRPr="00000000">
        <w:rPr>
          <w:sz w:val="16"/>
          <w:szCs w:val="16"/>
          <w:rtl w:val="0"/>
        </w:rPr>
        <w:t xml:space="preserve">           terms:JGA_ID JGA:JGAD000272;</w:t>
      </w:r>
    </w:p>
    <w:p w:rsidR="00000000" w:rsidDel="00000000" w:rsidP="00000000" w:rsidRDefault="00000000" w:rsidRPr="00000000" w14:paraId="00000132">
      <w:pPr>
        <w:rPr>
          <w:sz w:val="16"/>
          <w:szCs w:val="16"/>
        </w:rPr>
      </w:pPr>
      <w:r w:rsidDel="00000000" w:rsidR="00000000" w:rsidRPr="00000000">
        <w:rPr>
          <w:sz w:val="16"/>
          <w:szCs w:val="16"/>
          <w:rtl w:val="0"/>
        </w:rPr>
        <w:t xml:space="preserve">           terms:participant [</w:t>
      </w:r>
    </w:p>
    <w:p w:rsidR="00000000" w:rsidDel="00000000" w:rsidP="00000000" w:rsidRDefault="00000000" w:rsidRPr="00000000" w14:paraId="00000133">
      <w:pPr>
        <w:rPr>
          <w:sz w:val="16"/>
          <w:szCs w:val="16"/>
        </w:rPr>
      </w:pPr>
      <w:r w:rsidDel="00000000" w:rsidR="00000000" w:rsidRPr="00000000">
        <w:rPr>
          <w:sz w:val="16"/>
          <w:szCs w:val="16"/>
          <w:rtl w:val="0"/>
        </w:rPr>
        <w:t xml:space="preserve">               rdfs:label "Lung adenocarcinoma (ICD10: C34): 2 cases";</w:t>
      </w:r>
    </w:p>
    <w:p w:rsidR="00000000" w:rsidDel="00000000" w:rsidP="00000000" w:rsidRDefault="00000000" w:rsidRPr="00000000" w14:paraId="00000134">
      <w:pPr>
        <w:rPr>
          <w:sz w:val="16"/>
          <w:szCs w:val="16"/>
        </w:rPr>
      </w:pPr>
      <w:r w:rsidDel="00000000" w:rsidR="00000000" w:rsidRPr="00000000">
        <w:rPr>
          <w:sz w:val="16"/>
          <w:szCs w:val="16"/>
          <w:rtl w:val="0"/>
        </w:rPr>
        <w:t xml:space="preserve">               terms:participant_member [</w:t>
      </w:r>
    </w:p>
    <w:p w:rsidR="00000000" w:rsidDel="00000000" w:rsidP="00000000" w:rsidRDefault="00000000" w:rsidRPr="00000000" w14:paraId="00000135">
      <w:pPr>
        <w:rPr>
          <w:sz w:val="16"/>
          <w:szCs w:val="16"/>
        </w:rPr>
      </w:pPr>
      <w:r w:rsidDel="00000000" w:rsidR="00000000" w:rsidRPr="00000000">
        <w:rPr>
          <w:sz w:val="16"/>
          <w:szCs w:val="16"/>
          <w:rtl w:val="0"/>
        </w:rPr>
        <w:t xml:space="preserve">                   terms:status "Lung adenocarcinoma";</w:t>
      </w:r>
    </w:p>
    <w:p w:rsidR="00000000" w:rsidDel="00000000" w:rsidP="00000000" w:rsidRDefault="00000000" w:rsidRPr="00000000" w14:paraId="00000136">
      <w:pPr>
        <w:rPr>
          <w:sz w:val="16"/>
          <w:szCs w:val="16"/>
        </w:rPr>
      </w:pPr>
      <w:r w:rsidDel="00000000" w:rsidR="00000000" w:rsidRPr="00000000">
        <w:rPr>
          <w:sz w:val="16"/>
          <w:szCs w:val="16"/>
          <w:rtl w:val="0"/>
        </w:rPr>
        <w:t xml:space="preserve">                   terms:individuals "";</w:t>
      </w:r>
    </w:p>
    <w:p w:rsidR="00000000" w:rsidDel="00000000" w:rsidP="00000000" w:rsidRDefault="00000000" w:rsidRPr="00000000" w14:paraId="00000137">
      <w:pPr>
        <w:rPr>
          <w:sz w:val="16"/>
          <w:szCs w:val="16"/>
        </w:rPr>
      </w:pPr>
      <w:r w:rsidDel="00000000" w:rsidR="00000000" w:rsidRPr="00000000">
        <w:rPr>
          <w:sz w:val="16"/>
          <w:szCs w:val="16"/>
          <w:rtl w:val="0"/>
        </w:rPr>
        <w:t xml:space="preserve">                   terms:sample_number 2;</w:t>
      </w:r>
    </w:p>
    <w:p w:rsidR="00000000" w:rsidDel="00000000" w:rsidP="00000000" w:rsidRDefault="00000000" w:rsidRPr="00000000" w14:paraId="00000138">
      <w:pPr>
        <w:rPr>
          <w:sz w:val="16"/>
          <w:szCs w:val="16"/>
        </w:rPr>
      </w:pPr>
      <w:r w:rsidDel="00000000" w:rsidR="00000000" w:rsidRPr="00000000">
        <w:rPr>
          <w:sz w:val="16"/>
          <w:szCs w:val="16"/>
          <w:rtl w:val="0"/>
        </w:rPr>
        <w:t xml:space="preserve">                   terms:disease_id icd_10:C34;</w:t>
      </w:r>
    </w:p>
    <w:p w:rsidR="00000000" w:rsidDel="00000000" w:rsidP="00000000" w:rsidRDefault="00000000" w:rsidRPr="00000000" w14:paraId="00000139">
      <w:pPr>
        <w:rPr>
          <w:sz w:val="16"/>
          <w:szCs w:val="16"/>
        </w:rPr>
      </w:pPr>
      <w:r w:rsidDel="00000000" w:rsidR="00000000" w:rsidRPr="00000000">
        <w:rPr>
          <w:sz w:val="16"/>
          <w:szCs w:val="16"/>
          <w:rtl w:val="0"/>
        </w:rPr>
        <w:t xml:space="preserve">               ]   </w:t>
      </w:r>
    </w:p>
    <w:p w:rsidR="00000000" w:rsidDel="00000000" w:rsidP="00000000" w:rsidRDefault="00000000" w:rsidRPr="00000000" w14:paraId="0000013A">
      <w:pPr>
        <w:rPr>
          <w:sz w:val="16"/>
          <w:szCs w:val="16"/>
        </w:rPr>
      </w:pPr>
      <w:r w:rsidDel="00000000" w:rsidR="00000000" w:rsidRPr="00000000">
        <w:rPr>
          <w:sz w:val="16"/>
          <w:szCs w:val="16"/>
          <w:rtl w:val="0"/>
        </w:rPr>
        <w:t xml:space="preserve">           ]; </w:t>
      </w:r>
    </w:p>
    <w:p w:rsidR="00000000" w:rsidDel="00000000" w:rsidP="00000000" w:rsidRDefault="00000000" w:rsidRPr="00000000" w14:paraId="0000013B">
      <w:pPr>
        <w:rPr>
          <w:sz w:val="16"/>
          <w:szCs w:val="16"/>
        </w:rPr>
      </w:pPr>
      <w:r w:rsidDel="00000000" w:rsidR="00000000" w:rsidRPr="00000000">
        <w:rPr>
          <w:sz w:val="16"/>
          <w:szCs w:val="16"/>
          <w:rtl w:val="0"/>
        </w:rPr>
        <w:t xml:space="preserve">           terms:machine [</w:t>
      </w:r>
    </w:p>
    <w:p w:rsidR="00000000" w:rsidDel="00000000" w:rsidP="00000000" w:rsidRDefault="00000000" w:rsidRPr="00000000" w14:paraId="0000013C">
      <w:pPr>
        <w:rPr>
          <w:sz w:val="16"/>
          <w:szCs w:val="16"/>
        </w:rPr>
      </w:pPr>
      <w:r w:rsidDel="00000000" w:rsidR="00000000" w:rsidRPr="00000000">
        <w:rPr>
          <w:sz w:val="16"/>
          <w:szCs w:val="16"/>
          <w:rtl w:val="0"/>
        </w:rPr>
        <w:t xml:space="preserve">               a "high throughput sequencer";</w:t>
      </w:r>
    </w:p>
    <w:p w:rsidR="00000000" w:rsidDel="00000000" w:rsidP="00000000" w:rsidRDefault="00000000" w:rsidRPr="00000000" w14:paraId="0000013D">
      <w:pPr>
        <w:rPr>
          <w:sz w:val="16"/>
          <w:szCs w:val="16"/>
        </w:rPr>
      </w:pPr>
      <w:r w:rsidDel="00000000" w:rsidR="00000000" w:rsidRPr="00000000">
        <w:rPr>
          <w:sz w:val="16"/>
          <w:szCs w:val="16"/>
          <w:rtl w:val="0"/>
        </w:rPr>
        <w:t xml:space="preserve">               terms:machine_ontology efo:EFO_0002699;</w:t>
      </w:r>
    </w:p>
    <w:p w:rsidR="00000000" w:rsidDel="00000000" w:rsidP="00000000" w:rsidRDefault="00000000" w:rsidRPr="00000000" w14:paraId="0000013E">
      <w:pPr>
        <w:rPr>
          <w:sz w:val="16"/>
          <w:szCs w:val="16"/>
        </w:rPr>
      </w:pPr>
      <w:r w:rsidDel="00000000" w:rsidR="00000000" w:rsidRPr="00000000">
        <w:rPr>
          <w:sz w:val="16"/>
          <w:szCs w:val="16"/>
          <w:rtl w:val="0"/>
        </w:rPr>
        <w:t xml:space="preserve">               rdfs:label "MiSeq";</w:t>
      </w:r>
    </w:p>
    <w:p w:rsidR="00000000" w:rsidDel="00000000" w:rsidP="00000000" w:rsidRDefault="00000000" w:rsidRPr="00000000" w14:paraId="0000013F">
      <w:pPr>
        <w:rPr>
          <w:sz w:val="16"/>
          <w:szCs w:val="16"/>
        </w:rPr>
      </w:pPr>
      <w:r w:rsidDel="00000000" w:rsidR="00000000" w:rsidRPr="00000000">
        <w:rPr>
          <w:sz w:val="16"/>
          <w:szCs w:val="16"/>
          <w:rtl w:val="0"/>
        </w:rPr>
        <w:t xml:space="preserve">               terms:machine_name_ontology OBI:0002003 ;</w:t>
      </w:r>
    </w:p>
    <w:p w:rsidR="00000000" w:rsidDel="00000000" w:rsidP="00000000" w:rsidRDefault="00000000" w:rsidRPr="00000000" w14:paraId="00000140">
      <w:pPr>
        <w:rPr>
          <w:sz w:val="16"/>
          <w:szCs w:val="16"/>
        </w:rPr>
      </w:pPr>
      <w:r w:rsidDel="00000000" w:rsidR="00000000" w:rsidRPr="00000000">
        <w:rPr>
          <w:sz w:val="16"/>
          <w:szCs w:val="16"/>
          <w:rtl w:val="0"/>
        </w:rPr>
        <w:t xml:space="preserve">               OBI:0000304 [</w:t>
      </w:r>
    </w:p>
    <w:p w:rsidR="00000000" w:rsidDel="00000000" w:rsidP="00000000" w:rsidRDefault="00000000" w:rsidRPr="00000000" w14:paraId="00000141">
      <w:pPr>
        <w:rPr>
          <w:sz w:val="16"/>
          <w:szCs w:val="16"/>
        </w:rPr>
      </w:pPr>
      <w:r w:rsidDel="00000000" w:rsidR="00000000" w:rsidRPr="00000000">
        <w:rPr>
          <w:sz w:val="16"/>
          <w:szCs w:val="16"/>
          <w:rtl w:val="0"/>
        </w:rPr>
        <w:t xml:space="preserve">                   rdfs:label "illumina";</w:t>
      </w:r>
    </w:p>
    <w:p w:rsidR="00000000" w:rsidDel="00000000" w:rsidP="00000000" w:rsidRDefault="00000000" w:rsidRPr="00000000" w14:paraId="00000142">
      <w:pPr>
        <w:rPr>
          <w:sz w:val="16"/>
          <w:szCs w:val="16"/>
        </w:rPr>
      </w:pPr>
      <w:r w:rsidDel="00000000" w:rsidR="00000000" w:rsidRPr="00000000">
        <w:rPr>
          <w:sz w:val="16"/>
          <w:szCs w:val="16"/>
          <w:rtl w:val="0"/>
        </w:rPr>
        <w:t xml:space="preserve">                   terms:company_ontology  OBI:0000759</w:t>
      </w:r>
    </w:p>
    <w:p w:rsidR="00000000" w:rsidDel="00000000" w:rsidP="00000000" w:rsidRDefault="00000000" w:rsidRPr="00000000" w14:paraId="00000143">
      <w:pPr>
        <w:rPr>
          <w:sz w:val="16"/>
          <w:szCs w:val="16"/>
        </w:rPr>
      </w:pPr>
      <w:r w:rsidDel="00000000" w:rsidR="00000000" w:rsidRPr="00000000">
        <w:rPr>
          <w:sz w:val="16"/>
          <w:szCs w:val="16"/>
          <w:rtl w:val="0"/>
        </w:rPr>
        <w:t xml:space="preserve">               ];</w:t>
      </w:r>
    </w:p>
    <w:p w:rsidR="00000000" w:rsidDel="00000000" w:rsidP="00000000" w:rsidRDefault="00000000" w:rsidRPr="00000000" w14:paraId="00000144">
      <w:pPr>
        <w:rPr>
          <w:sz w:val="16"/>
          <w:szCs w:val="16"/>
        </w:rPr>
      </w:pPr>
      <w:r w:rsidDel="00000000" w:rsidR="00000000" w:rsidRPr="00000000">
        <w:rPr>
          <w:sz w:val="16"/>
          <w:szCs w:val="16"/>
          <w:rtl w:val="0"/>
        </w:rPr>
        <w:t xml:space="preserve">               terms:device [</w:t>
      </w:r>
    </w:p>
    <w:p w:rsidR="00000000" w:rsidDel="00000000" w:rsidP="00000000" w:rsidRDefault="00000000" w:rsidRPr="00000000" w14:paraId="00000145">
      <w:pPr>
        <w:rPr>
          <w:sz w:val="16"/>
          <w:szCs w:val="16"/>
        </w:rPr>
      </w:pPr>
      <w:r w:rsidDel="00000000" w:rsidR="00000000" w:rsidRPr="00000000">
        <w:rPr>
          <w:sz w:val="16"/>
          <w:szCs w:val="16"/>
          <w:rtl w:val="0"/>
        </w:rPr>
        <w:t xml:space="preserve">                   rdfs:label "Agilent HaloPlex HS Custom Kits";</w:t>
      </w:r>
    </w:p>
    <w:p w:rsidR="00000000" w:rsidDel="00000000" w:rsidP="00000000" w:rsidRDefault="00000000" w:rsidRPr="00000000" w14:paraId="00000146">
      <w:pPr>
        <w:rPr>
          <w:sz w:val="16"/>
          <w:szCs w:val="16"/>
        </w:rPr>
      </w:pPr>
      <w:r w:rsidDel="00000000" w:rsidR="00000000" w:rsidRPr="00000000">
        <w:rPr>
          <w:sz w:val="16"/>
          <w:szCs w:val="16"/>
          <w:rtl w:val="0"/>
        </w:rPr>
        <w:t xml:space="preserve">                   terms:device_ontology ""</w:t>
      </w:r>
    </w:p>
    <w:p w:rsidR="00000000" w:rsidDel="00000000" w:rsidP="00000000" w:rsidRDefault="00000000" w:rsidRPr="00000000" w14:paraId="00000147">
      <w:pPr>
        <w:rPr>
          <w:sz w:val="16"/>
          <w:szCs w:val="16"/>
        </w:rPr>
      </w:pPr>
      <w:r w:rsidDel="00000000" w:rsidR="00000000" w:rsidRPr="00000000">
        <w:rPr>
          <w:sz w:val="16"/>
          <w:szCs w:val="16"/>
          <w:rtl w:val="0"/>
        </w:rPr>
        <w:t xml:space="preserve">               ]</w:t>
      </w:r>
    </w:p>
    <w:p w:rsidR="00000000" w:rsidDel="00000000" w:rsidP="00000000" w:rsidRDefault="00000000" w:rsidRPr="00000000" w14:paraId="00000148">
      <w:pPr>
        <w:rPr>
          <w:sz w:val="16"/>
          <w:szCs w:val="16"/>
        </w:rPr>
      </w:pPr>
      <w:r w:rsidDel="00000000" w:rsidR="00000000" w:rsidRPr="00000000">
        <w:rPr>
          <w:sz w:val="16"/>
          <w:szCs w:val="16"/>
          <w:rtl w:val="0"/>
        </w:rPr>
        <w:t xml:space="preserve">           ]</w:t>
      </w:r>
    </w:p>
    <w:p w:rsidR="00000000" w:rsidDel="00000000" w:rsidP="00000000" w:rsidRDefault="00000000" w:rsidRPr="00000000" w14:paraId="00000149">
      <w:pPr>
        <w:rPr>
          <w:sz w:val="16"/>
          <w:szCs w:val="16"/>
        </w:rPr>
      </w:pPr>
      <w:r w:rsidDel="00000000" w:rsidR="00000000" w:rsidRPr="00000000">
        <w:rPr>
          <w:sz w:val="16"/>
          <w:szCs w:val="16"/>
          <w:rtl w:val="0"/>
        </w:rPr>
        <w:t xml:space="preserve">       ]</w:t>
      </w:r>
    </w:p>
    <w:p w:rsidR="00000000" w:rsidDel="00000000" w:rsidP="00000000" w:rsidRDefault="00000000" w:rsidRPr="00000000" w14:paraId="0000014A">
      <w:pPr>
        <w:rPr>
          <w:sz w:val="16"/>
          <w:szCs w:val="16"/>
        </w:rPr>
      </w:pPr>
      <w:r w:rsidDel="00000000" w:rsidR="00000000" w:rsidRPr="00000000">
        <w:rPr>
          <w:sz w:val="16"/>
          <w:szCs w:val="16"/>
          <w:rtl w:val="0"/>
        </w:rPr>
        <w:t xml:space="preserve">   ]  </w:t>
      </w:r>
    </w:p>
    <w:p w:rsidR="00000000" w:rsidDel="00000000" w:rsidP="00000000" w:rsidRDefault="00000000" w:rsidRPr="00000000" w14:paraId="0000014B">
      <w:pPr>
        <w:rPr>
          <w:sz w:val="16"/>
          <w:szCs w:val="16"/>
        </w:rPr>
      </w:pPr>
      <w:r w:rsidDel="00000000" w:rsidR="00000000" w:rsidRPr="00000000">
        <w:rPr>
          <w:sz w:val="16"/>
          <w:szCs w:val="16"/>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4C">
      <w:pPr>
        <w:pStyle w:val="Heading2"/>
        <w:rPr/>
      </w:pPr>
      <w:bookmarkStart w:colFirst="0" w:colLast="0" w:name="_uoz8ba9ykmkl" w:id="5"/>
      <w:bookmarkEnd w:id="5"/>
      <w:r w:rsidDel="00000000" w:rsidR="00000000" w:rsidRPr="00000000">
        <w:rPr>
          <w:rFonts w:ascii="Arial Unicode MS" w:cs="Arial Unicode MS" w:eastAsia="Arial Unicode MS" w:hAnsi="Arial Unicode MS"/>
          <w:rtl w:val="0"/>
        </w:rPr>
        <w:t xml:space="preserve">③humNo.0166</w:t>
      </w:r>
    </w:p>
    <w:p w:rsidR="00000000" w:rsidDel="00000000" w:rsidP="00000000" w:rsidRDefault="00000000" w:rsidRPr="00000000" w14:paraId="0000014D">
      <w:pPr>
        <w:rPr>
          <w:sz w:val="16"/>
          <w:szCs w:val="16"/>
        </w:rPr>
      </w:pPr>
      <w:r w:rsidDel="00000000" w:rsidR="00000000" w:rsidRPr="00000000">
        <w:rPr>
          <w:sz w:val="16"/>
          <w:szCs w:val="16"/>
          <w:rtl w:val="0"/>
        </w:rPr>
        <w:t xml:space="preserve">humandbs:hum0166</w:t>
      </w:r>
    </w:p>
    <w:p w:rsidR="00000000" w:rsidDel="00000000" w:rsidP="00000000" w:rsidRDefault="00000000" w:rsidRPr="00000000" w14:paraId="0000014E">
      <w:pPr>
        <w:rPr>
          <w:sz w:val="16"/>
          <w:szCs w:val="16"/>
        </w:rPr>
      </w:pPr>
      <w:r w:rsidDel="00000000" w:rsidR="00000000" w:rsidRPr="00000000">
        <w:rPr>
          <w:sz w:val="16"/>
          <w:szCs w:val="16"/>
          <w:rtl w:val="0"/>
        </w:rPr>
        <w:t xml:space="preserve">dcterms:title "Multicenter Evaluation of NUDT15-R139C genotyping efficiency to DEtect thiopurine-induced hair Loss and leukopenia (MENDEL study)";</w:t>
      </w:r>
    </w:p>
    <w:p w:rsidR="00000000" w:rsidDel="00000000" w:rsidP="00000000" w:rsidRDefault="00000000" w:rsidRPr="00000000" w14:paraId="0000014F">
      <w:pPr>
        <w:rPr>
          <w:sz w:val="16"/>
          <w:szCs w:val="16"/>
        </w:rPr>
      </w:pPr>
      <w:r w:rsidDel="00000000" w:rsidR="00000000" w:rsidRPr="00000000">
        <w:rPr>
          <w:sz w:val="16"/>
          <w:szCs w:val="16"/>
          <w:rtl w:val="0"/>
        </w:rPr>
        <w:t xml:space="preserve">dcterms:contributor [</w:t>
      </w:r>
    </w:p>
    <w:p w:rsidR="00000000" w:rsidDel="00000000" w:rsidP="00000000" w:rsidRDefault="00000000" w:rsidRPr="00000000" w14:paraId="00000150">
      <w:pPr>
        <w:rPr>
          <w:sz w:val="16"/>
          <w:szCs w:val="16"/>
        </w:rPr>
      </w:pPr>
      <w:r w:rsidDel="00000000" w:rsidR="00000000" w:rsidRPr="00000000">
        <w:rPr>
          <w:sz w:val="16"/>
          <w:szCs w:val="16"/>
          <w:rtl w:val="0"/>
        </w:rPr>
        <w:t xml:space="preserve">   a foaf:Person;</w:t>
      </w:r>
    </w:p>
    <w:p w:rsidR="00000000" w:rsidDel="00000000" w:rsidP="00000000" w:rsidRDefault="00000000" w:rsidRPr="00000000" w14:paraId="00000151">
      <w:pPr>
        <w:rPr>
          <w:sz w:val="16"/>
          <w:szCs w:val="16"/>
        </w:rPr>
      </w:pPr>
      <w:r w:rsidDel="00000000" w:rsidR="00000000" w:rsidRPr="00000000">
        <w:rPr>
          <w:sz w:val="16"/>
          <w:szCs w:val="16"/>
          <w:rtl w:val="0"/>
        </w:rPr>
        <w:t xml:space="preserve">   foaf:name "Yoichi Kakuta";</w:t>
      </w:r>
    </w:p>
    <w:p w:rsidR="00000000" w:rsidDel="00000000" w:rsidP="00000000" w:rsidRDefault="00000000" w:rsidRPr="00000000" w14:paraId="00000152">
      <w:pPr>
        <w:rPr>
          <w:sz w:val="16"/>
          <w:szCs w:val="16"/>
        </w:rPr>
      </w:pPr>
      <w:r w:rsidDel="00000000" w:rsidR="00000000" w:rsidRPr="00000000">
        <w:rPr>
          <w:sz w:val="16"/>
          <w:szCs w:val="16"/>
          <w:rtl w:val="0"/>
        </w:rPr>
        <w:t xml:space="preserve">   foaf:firstName "Yoichi";</w:t>
      </w:r>
    </w:p>
    <w:p w:rsidR="00000000" w:rsidDel="00000000" w:rsidP="00000000" w:rsidRDefault="00000000" w:rsidRPr="00000000" w14:paraId="00000153">
      <w:pPr>
        <w:rPr>
          <w:sz w:val="16"/>
          <w:szCs w:val="16"/>
        </w:rPr>
      </w:pPr>
      <w:r w:rsidDel="00000000" w:rsidR="00000000" w:rsidRPr="00000000">
        <w:rPr>
          <w:sz w:val="16"/>
          <w:szCs w:val="16"/>
          <w:rtl w:val="0"/>
        </w:rPr>
        <w:t xml:space="preserve">   foaf:lastName "Kakuta"</w:t>
      </w:r>
    </w:p>
    <w:p w:rsidR="00000000" w:rsidDel="00000000" w:rsidP="00000000" w:rsidRDefault="00000000" w:rsidRPr="00000000" w14:paraId="00000154">
      <w:pPr>
        <w:rPr>
          <w:sz w:val="16"/>
          <w:szCs w:val="16"/>
        </w:rPr>
      </w:pPr>
      <w:r w:rsidDel="00000000" w:rsidR="00000000" w:rsidRPr="00000000">
        <w:rPr>
          <w:sz w:val="16"/>
          <w:szCs w:val="16"/>
          <w:rtl w:val="0"/>
        </w:rPr>
        <w:t xml:space="preserve">];</w:t>
      </w:r>
    </w:p>
    <w:p w:rsidR="00000000" w:rsidDel="00000000" w:rsidP="00000000" w:rsidRDefault="00000000" w:rsidRPr="00000000" w14:paraId="00000155">
      <w:pPr>
        <w:rPr>
          <w:sz w:val="16"/>
          <w:szCs w:val="16"/>
        </w:rPr>
      </w:pPr>
      <w:r w:rsidDel="00000000" w:rsidR="00000000" w:rsidRPr="00000000">
        <w:rPr>
          <w:sz w:val="16"/>
          <w:szCs w:val="16"/>
          <w:rtl w:val="0"/>
        </w:rPr>
        <w:t xml:space="preserve">dcterms:references [</w:t>
      </w:r>
    </w:p>
    <w:p w:rsidR="00000000" w:rsidDel="00000000" w:rsidP="00000000" w:rsidRDefault="00000000" w:rsidRPr="00000000" w14:paraId="00000156">
      <w:pPr>
        <w:rPr>
          <w:sz w:val="16"/>
          <w:szCs w:val="16"/>
        </w:rPr>
      </w:pPr>
      <w:r w:rsidDel="00000000" w:rsidR="00000000" w:rsidRPr="00000000">
        <w:rPr>
          <w:sz w:val="16"/>
          <w:szCs w:val="16"/>
          <w:rtl w:val="0"/>
        </w:rPr>
        <w:t xml:space="preserve">   dc:title "NUDT15 codon 139 is the best pharmacogenetic marker for predicting thiopurine-induced severe adverse events in Japanese patients with inflammatory bowel disease: a multicenter study";</w:t>
      </w:r>
    </w:p>
    <w:p w:rsidR="00000000" w:rsidDel="00000000" w:rsidP="00000000" w:rsidRDefault="00000000" w:rsidRPr="00000000" w14:paraId="00000157">
      <w:pPr>
        <w:rPr>
          <w:sz w:val="16"/>
          <w:szCs w:val="16"/>
        </w:rPr>
      </w:pPr>
      <w:r w:rsidDel="00000000" w:rsidR="00000000" w:rsidRPr="00000000">
        <w:rPr>
          <w:sz w:val="16"/>
          <w:szCs w:val="16"/>
          <w:rtl w:val="0"/>
        </w:rPr>
        <w:t xml:space="preserve">   rdfs:resource [</w:t>
      </w:r>
    </w:p>
    <w:p w:rsidR="00000000" w:rsidDel="00000000" w:rsidP="00000000" w:rsidRDefault="00000000" w:rsidRPr="00000000" w14:paraId="00000158">
      <w:pPr>
        <w:rPr>
          <w:sz w:val="16"/>
          <w:szCs w:val="16"/>
        </w:rPr>
      </w:pPr>
      <w:r w:rsidDel="00000000" w:rsidR="00000000" w:rsidRPr="00000000">
        <w:rPr>
          <w:sz w:val="16"/>
          <w:szCs w:val="16"/>
          <w:rtl w:val="0"/>
        </w:rPr>
        <w:t xml:space="preserve">       terms:study_id "hum0166.v1.gwas.v1"</w:t>
      </w:r>
    </w:p>
    <w:p w:rsidR="00000000" w:rsidDel="00000000" w:rsidP="00000000" w:rsidRDefault="00000000" w:rsidRPr="00000000" w14:paraId="00000159">
      <w:pPr>
        <w:rPr>
          <w:sz w:val="16"/>
          <w:szCs w:val="16"/>
        </w:rPr>
      </w:pPr>
      <w:r w:rsidDel="00000000" w:rsidR="00000000" w:rsidRPr="00000000">
        <w:rPr>
          <w:sz w:val="16"/>
          <w:szCs w:val="16"/>
          <w:rtl w:val="0"/>
        </w:rPr>
        <w:t xml:space="preserve">   ];</w:t>
      </w:r>
    </w:p>
    <w:p w:rsidR="00000000" w:rsidDel="00000000" w:rsidP="00000000" w:rsidRDefault="00000000" w:rsidRPr="00000000" w14:paraId="0000015A">
      <w:pPr>
        <w:rPr>
          <w:sz w:val="16"/>
          <w:szCs w:val="16"/>
        </w:rPr>
      </w:pPr>
      <w:r w:rsidDel="00000000" w:rsidR="00000000" w:rsidRPr="00000000">
        <w:rPr>
          <w:sz w:val="16"/>
          <w:szCs w:val="16"/>
          <w:rtl w:val="0"/>
        </w:rPr>
        <w:t xml:space="preserve">   dcterms:identifier "doi:10.1007/s00535-018-1486-7";</w:t>
      </w:r>
    </w:p>
    <w:p w:rsidR="00000000" w:rsidDel="00000000" w:rsidP="00000000" w:rsidRDefault="00000000" w:rsidRPr="00000000" w14:paraId="0000015B">
      <w:pPr>
        <w:rPr>
          <w:sz w:val="16"/>
          <w:szCs w:val="16"/>
        </w:rPr>
      </w:pPr>
      <w:r w:rsidDel="00000000" w:rsidR="00000000" w:rsidRPr="00000000">
        <w:rPr>
          <w:sz w:val="16"/>
          <w:szCs w:val="16"/>
          <w:rtl w:val="0"/>
        </w:rPr>
        <w:t xml:space="preserve">   prism:doi "10.1007/s00535-018-1486-7" ;</w:t>
      </w:r>
    </w:p>
    <w:p w:rsidR="00000000" w:rsidDel="00000000" w:rsidP="00000000" w:rsidRDefault="00000000" w:rsidRPr="00000000" w14:paraId="0000015C">
      <w:pPr>
        <w:rPr>
          <w:sz w:val="16"/>
          <w:szCs w:val="16"/>
        </w:rPr>
      </w:pPr>
      <w:r w:rsidDel="00000000" w:rsidR="00000000" w:rsidRPr="00000000">
        <w:rPr>
          <w:sz w:val="16"/>
          <w:szCs w:val="16"/>
          <w:rtl w:val="0"/>
        </w:rPr>
        <w:t xml:space="preserve">   prism:url &lt;http://dx.doi.org/10.1007/s00535-018-1486-7&gt;</w:t>
      </w:r>
    </w:p>
    <w:p w:rsidR="00000000" w:rsidDel="00000000" w:rsidP="00000000" w:rsidRDefault="00000000" w:rsidRPr="00000000" w14:paraId="0000015D">
      <w:pPr>
        <w:rPr>
          <w:sz w:val="16"/>
          <w:szCs w:val="16"/>
        </w:rPr>
      </w:pPr>
      <w:r w:rsidDel="00000000" w:rsidR="00000000" w:rsidRPr="00000000">
        <w:rPr>
          <w:sz w:val="16"/>
          <w:szCs w:val="16"/>
          <w:rtl w:val="0"/>
        </w:rPr>
        <w:t xml:space="preserve">];</w:t>
      </w:r>
    </w:p>
    <w:p w:rsidR="00000000" w:rsidDel="00000000" w:rsidP="00000000" w:rsidRDefault="00000000" w:rsidRPr="00000000" w14:paraId="0000015E">
      <w:pPr>
        <w:rPr>
          <w:sz w:val="16"/>
          <w:szCs w:val="16"/>
        </w:rPr>
      </w:pPr>
      <w:r w:rsidDel="00000000" w:rsidR="00000000" w:rsidRPr="00000000">
        <w:rPr>
          <w:sz w:val="16"/>
          <w:szCs w:val="16"/>
          <w:rtl w:val="0"/>
        </w:rPr>
        <w:t xml:space="preserve">pav:version [  </w:t>
      </w:r>
    </w:p>
    <w:p w:rsidR="00000000" w:rsidDel="00000000" w:rsidP="00000000" w:rsidRDefault="00000000" w:rsidRPr="00000000" w14:paraId="0000015F">
      <w:pPr>
        <w:rPr>
          <w:sz w:val="16"/>
          <w:szCs w:val="16"/>
        </w:rPr>
      </w:pPr>
      <w:r w:rsidDel="00000000" w:rsidR="00000000" w:rsidRPr="00000000">
        <w:rPr>
          <w:sz w:val="16"/>
          <w:szCs w:val="16"/>
          <w:rtl w:val="0"/>
        </w:rPr>
        <w:t xml:space="preserve">   owl:versionInfo 1;</w:t>
      </w:r>
    </w:p>
    <w:p w:rsidR="00000000" w:rsidDel="00000000" w:rsidP="00000000" w:rsidRDefault="00000000" w:rsidRPr="00000000" w14:paraId="00000160">
      <w:pPr>
        <w:rPr>
          <w:sz w:val="16"/>
          <w:szCs w:val="16"/>
        </w:rPr>
      </w:pPr>
      <w:r w:rsidDel="00000000" w:rsidR="00000000" w:rsidRPr="00000000">
        <w:rPr>
          <w:sz w:val="16"/>
          <w:szCs w:val="16"/>
          <w:rtl w:val="0"/>
        </w:rPr>
        <w:t xml:space="preserve">   dcterms:modified "2019/7/30"^^xsd:date;</w:t>
      </w:r>
    </w:p>
    <w:p w:rsidR="00000000" w:rsidDel="00000000" w:rsidP="00000000" w:rsidRDefault="00000000" w:rsidRPr="00000000" w14:paraId="00000161">
      <w:pPr>
        <w:rPr>
          <w:sz w:val="16"/>
          <w:szCs w:val="16"/>
        </w:rPr>
      </w:pPr>
      <w:r w:rsidDel="00000000" w:rsidR="00000000" w:rsidRPr="00000000">
        <w:rPr>
          <w:sz w:val="16"/>
          <w:szCs w:val="16"/>
          <w:rtl w:val="0"/>
        </w:rPr>
        <w:t xml:space="preserve">   terms:dataset [</w:t>
      </w:r>
    </w:p>
    <w:p w:rsidR="00000000" w:rsidDel="00000000" w:rsidP="00000000" w:rsidRDefault="00000000" w:rsidRPr="00000000" w14:paraId="00000162">
      <w:pPr>
        <w:rPr>
          <w:sz w:val="16"/>
          <w:szCs w:val="16"/>
        </w:rPr>
      </w:pPr>
      <w:r w:rsidDel="00000000" w:rsidR="00000000" w:rsidRPr="00000000">
        <w:rPr>
          <w:sz w:val="16"/>
          <w:szCs w:val="16"/>
          <w:rtl w:val="0"/>
        </w:rPr>
        <w:t xml:space="preserve">       terms:dataset_member [</w:t>
      </w:r>
    </w:p>
    <w:p w:rsidR="00000000" w:rsidDel="00000000" w:rsidP="00000000" w:rsidRDefault="00000000" w:rsidRPr="00000000" w14:paraId="00000163">
      <w:pPr>
        <w:rPr>
          <w:sz w:val="16"/>
          <w:szCs w:val="16"/>
        </w:rPr>
      </w:pPr>
      <w:r w:rsidDel="00000000" w:rsidR="00000000" w:rsidRPr="00000000">
        <w:rPr>
          <w:sz w:val="16"/>
          <w:szCs w:val="16"/>
          <w:rtl w:val="0"/>
        </w:rPr>
        <w:t xml:space="preserve">           terms:study_id "hum0166.v1.gwas.v1";</w:t>
      </w:r>
    </w:p>
    <w:p w:rsidR="00000000" w:rsidDel="00000000" w:rsidP="00000000" w:rsidRDefault="00000000" w:rsidRPr="00000000" w14:paraId="00000164">
      <w:pPr>
        <w:rPr>
          <w:sz w:val="16"/>
          <w:szCs w:val="16"/>
        </w:rPr>
      </w:pPr>
      <w:r w:rsidDel="00000000" w:rsidR="00000000" w:rsidRPr="00000000">
        <w:rPr>
          <w:sz w:val="16"/>
          <w:szCs w:val="16"/>
          <w:rtl w:val="0"/>
        </w:rPr>
        <w:t xml:space="preserve">           terms:data_type "Unrestricted-Access";</w:t>
      </w:r>
    </w:p>
    <w:p w:rsidR="00000000" w:rsidDel="00000000" w:rsidP="00000000" w:rsidRDefault="00000000" w:rsidRPr="00000000" w14:paraId="00000165">
      <w:pPr>
        <w:rPr>
          <w:sz w:val="16"/>
          <w:szCs w:val="16"/>
        </w:rPr>
      </w:pPr>
      <w:r w:rsidDel="00000000" w:rsidR="00000000" w:rsidRPr="00000000">
        <w:rPr>
          <w:sz w:val="16"/>
          <w:szCs w:val="16"/>
          <w:rtl w:val="0"/>
        </w:rPr>
        <w:t xml:space="preserve">       ];</w:t>
      </w:r>
    </w:p>
    <w:p w:rsidR="00000000" w:rsidDel="00000000" w:rsidP="00000000" w:rsidRDefault="00000000" w:rsidRPr="00000000" w14:paraId="00000166">
      <w:pPr>
        <w:rPr>
          <w:sz w:val="16"/>
          <w:szCs w:val="16"/>
        </w:rPr>
      </w:pPr>
      <w:r w:rsidDel="00000000" w:rsidR="00000000" w:rsidRPr="00000000">
        <w:rPr>
          <w:sz w:val="16"/>
          <w:szCs w:val="16"/>
          <w:rtl w:val="0"/>
        </w:rPr>
        <w:t xml:space="preserve">       terms:technology [</w:t>
      </w:r>
    </w:p>
    <w:p w:rsidR="00000000" w:rsidDel="00000000" w:rsidP="00000000" w:rsidRDefault="00000000" w:rsidRPr="00000000" w14:paraId="00000167">
      <w:pPr>
        <w:rPr>
          <w:sz w:val="16"/>
          <w:szCs w:val="16"/>
        </w:rPr>
      </w:pPr>
      <w:r w:rsidDel="00000000" w:rsidR="00000000" w:rsidRPr="00000000">
        <w:rPr>
          <w:sz w:val="16"/>
          <w:szCs w:val="16"/>
          <w:rtl w:val="0"/>
        </w:rPr>
        <w:t xml:space="preserve">           rdfs:label "genome wide SNVs";</w:t>
      </w:r>
    </w:p>
    <w:p w:rsidR="00000000" w:rsidDel="00000000" w:rsidP="00000000" w:rsidRDefault="00000000" w:rsidRPr="00000000" w14:paraId="00000168">
      <w:pPr>
        <w:rPr>
          <w:sz w:val="16"/>
          <w:szCs w:val="16"/>
        </w:rPr>
      </w:pPr>
      <w:r w:rsidDel="00000000" w:rsidR="00000000" w:rsidRPr="00000000">
        <w:rPr>
          <w:sz w:val="16"/>
          <w:szCs w:val="16"/>
          <w:rtl w:val="0"/>
        </w:rPr>
        <w:t xml:space="preserve">           terms:technology_ontology efo:EFO_0002764; </w:t>
      </w:r>
    </w:p>
    <w:p w:rsidR="00000000" w:rsidDel="00000000" w:rsidP="00000000" w:rsidRDefault="00000000" w:rsidRPr="00000000" w14:paraId="00000169">
      <w:pPr>
        <w:rPr>
          <w:sz w:val="16"/>
          <w:szCs w:val="16"/>
        </w:rPr>
      </w:pPr>
      <w:r w:rsidDel="00000000" w:rsidR="00000000" w:rsidRPr="00000000">
        <w:rPr>
          <w:sz w:val="16"/>
          <w:szCs w:val="16"/>
          <w:rtl w:val="0"/>
        </w:rPr>
        <w:t xml:space="preserve">           terms:NBDC_DATA &lt;http://humandbs.biosciencedbc.jp/files/hum0166/hum0166.v1.gwas.v1.zip&gt;;</w:t>
      </w:r>
    </w:p>
    <w:p w:rsidR="00000000" w:rsidDel="00000000" w:rsidP="00000000" w:rsidRDefault="00000000" w:rsidRPr="00000000" w14:paraId="0000016A">
      <w:pPr>
        <w:rPr>
          <w:sz w:val="16"/>
          <w:szCs w:val="16"/>
        </w:rPr>
      </w:pPr>
      <w:r w:rsidDel="00000000" w:rsidR="00000000" w:rsidRPr="00000000">
        <w:rPr>
          <w:sz w:val="16"/>
          <w:szCs w:val="16"/>
          <w:rtl w:val="0"/>
        </w:rPr>
        <w:t xml:space="preserve">           terms:NBDC_DATA &lt;http://humandbs.biosciencedbc.jp/files/hum0166/hum0166.v1.gwas.v1_header.xlsx&gt;;</w:t>
      </w:r>
    </w:p>
    <w:p w:rsidR="00000000" w:rsidDel="00000000" w:rsidP="00000000" w:rsidRDefault="00000000" w:rsidRPr="00000000" w14:paraId="0000016B">
      <w:pPr>
        <w:rPr>
          <w:sz w:val="16"/>
          <w:szCs w:val="16"/>
        </w:rPr>
      </w:pPr>
      <w:r w:rsidDel="00000000" w:rsidR="00000000" w:rsidRPr="00000000">
        <w:rPr>
          <w:sz w:val="16"/>
          <w:szCs w:val="16"/>
          <w:rtl w:val="0"/>
        </w:rPr>
        <w:t xml:space="preserve">           terms:participant [</w:t>
      </w:r>
    </w:p>
    <w:p w:rsidR="00000000" w:rsidDel="00000000" w:rsidP="00000000" w:rsidRDefault="00000000" w:rsidRPr="00000000" w14:paraId="0000016C">
      <w:pPr>
        <w:rPr>
          <w:sz w:val="16"/>
          <w:szCs w:val="16"/>
        </w:rPr>
      </w:pPr>
      <w:r w:rsidDel="00000000" w:rsidR="00000000" w:rsidRPr="00000000">
        <w:rPr>
          <w:sz w:val="16"/>
          <w:szCs w:val="16"/>
          <w:rtl w:val="0"/>
        </w:rPr>
        <w:t xml:space="preserve">               rdfs:label "inflammatory bowel diseases: 1221 cases";</w:t>
      </w:r>
    </w:p>
    <w:p w:rsidR="00000000" w:rsidDel="00000000" w:rsidP="00000000" w:rsidRDefault="00000000" w:rsidRPr="00000000" w14:paraId="0000016D">
      <w:pPr>
        <w:rPr>
          <w:sz w:val="16"/>
          <w:szCs w:val="16"/>
        </w:rPr>
      </w:pPr>
      <w:r w:rsidDel="00000000" w:rsidR="00000000" w:rsidRPr="00000000">
        <w:rPr>
          <w:sz w:val="16"/>
          <w:szCs w:val="16"/>
          <w:rtl w:val="0"/>
        </w:rPr>
        <w:t xml:space="preserve">               terms:participant_member [</w:t>
      </w:r>
    </w:p>
    <w:p w:rsidR="00000000" w:rsidDel="00000000" w:rsidP="00000000" w:rsidRDefault="00000000" w:rsidRPr="00000000" w14:paraId="0000016E">
      <w:pPr>
        <w:rPr>
          <w:sz w:val="16"/>
          <w:szCs w:val="16"/>
        </w:rPr>
      </w:pPr>
      <w:r w:rsidDel="00000000" w:rsidR="00000000" w:rsidRPr="00000000">
        <w:rPr>
          <w:sz w:val="16"/>
          <w:szCs w:val="16"/>
          <w:rtl w:val="0"/>
        </w:rPr>
        <w:t xml:space="preserve">                   terms:status "Crohn's disease";</w:t>
      </w:r>
    </w:p>
    <w:p w:rsidR="00000000" w:rsidDel="00000000" w:rsidP="00000000" w:rsidRDefault="00000000" w:rsidRPr="00000000" w14:paraId="0000016F">
      <w:pPr>
        <w:rPr>
          <w:sz w:val="16"/>
          <w:szCs w:val="16"/>
        </w:rPr>
      </w:pPr>
      <w:r w:rsidDel="00000000" w:rsidR="00000000" w:rsidRPr="00000000">
        <w:rPr>
          <w:sz w:val="16"/>
          <w:szCs w:val="16"/>
          <w:rtl w:val="0"/>
        </w:rPr>
        <w:t xml:space="preserve">                   terms:individuals "";</w:t>
      </w:r>
    </w:p>
    <w:p w:rsidR="00000000" w:rsidDel="00000000" w:rsidP="00000000" w:rsidRDefault="00000000" w:rsidRPr="00000000" w14:paraId="00000170">
      <w:pPr>
        <w:rPr>
          <w:sz w:val="16"/>
          <w:szCs w:val="16"/>
        </w:rPr>
      </w:pPr>
      <w:r w:rsidDel="00000000" w:rsidR="00000000" w:rsidRPr="00000000">
        <w:rPr>
          <w:sz w:val="16"/>
          <w:szCs w:val="16"/>
          <w:rtl w:val="0"/>
        </w:rPr>
        <w:t xml:space="preserve">                   terms:sample_number 516;</w:t>
      </w:r>
    </w:p>
    <w:p w:rsidR="00000000" w:rsidDel="00000000" w:rsidP="00000000" w:rsidRDefault="00000000" w:rsidRPr="00000000" w14:paraId="00000171">
      <w:pPr>
        <w:rPr>
          <w:sz w:val="16"/>
          <w:szCs w:val="16"/>
        </w:rPr>
      </w:pPr>
      <w:r w:rsidDel="00000000" w:rsidR="00000000" w:rsidRPr="00000000">
        <w:rPr>
          <w:sz w:val="16"/>
          <w:szCs w:val="16"/>
          <w:rtl w:val="0"/>
        </w:rPr>
        <w:t xml:space="preserve">                   terms:disease_id icd_10:K50.9</w:t>
      </w:r>
    </w:p>
    <w:p w:rsidR="00000000" w:rsidDel="00000000" w:rsidP="00000000" w:rsidRDefault="00000000" w:rsidRPr="00000000" w14:paraId="00000172">
      <w:pPr>
        <w:rPr>
          <w:sz w:val="16"/>
          <w:szCs w:val="16"/>
        </w:rPr>
      </w:pPr>
      <w:r w:rsidDel="00000000" w:rsidR="00000000" w:rsidRPr="00000000">
        <w:rPr>
          <w:sz w:val="16"/>
          <w:szCs w:val="16"/>
          <w:rtl w:val="0"/>
        </w:rPr>
        <w:t xml:space="preserve">               ];</w:t>
      </w:r>
    </w:p>
    <w:p w:rsidR="00000000" w:rsidDel="00000000" w:rsidP="00000000" w:rsidRDefault="00000000" w:rsidRPr="00000000" w14:paraId="00000173">
      <w:pPr>
        <w:rPr>
          <w:sz w:val="16"/>
          <w:szCs w:val="16"/>
        </w:rPr>
      </w:pPr>
      <w:r w:rsidDel="00000000" w:rsidR="00000000" w:rsidRPr="00000000">
        <w:rPr>
          <w:sz w:val="16"/>
          <w:szCs w:val="16"/>
          <w:rtl w:val="0"/>
        </w:rPr>
        <w:t xml:space="preserve">               terms:participant_member [</w:t>
      </w:r>
    </w:p>
    <w:p w:rsidR="00000000" w:rsidDel="00000000" w:rsidP="00000000" w:rsidRDefault="00000000" w:rsidRPr="00000000" w14:paraId="00000174">
      <w:pPr>
        <w:rPr>
          <w:sz w:val="16"/>
          <w:szCs w:val="16"/>
        </w:rPr>
      </w:pPr>
      <w:r w:rsidDel="00000000" w:rsidR="00000000" w:rsidRPr="00000000">
        <w:rPr>
          <w:sz w:val="16"/>
          <w:szCs w:val="16"/>
          <w:rtl w:val="0"/>
        </w:rPr>
        <w:t xml:space="preserve">                   terms:status "Ulcerative Colitis";</w:t>
      </w:r>
    </w:p>
    <w:p w:rsidR="00000000" w:rsidDel="00000000" w:rsidP="00000000" w:rsidRDefault="00000000" w:rsidRPr="00000000" w14:paraId="00000175">
      <w:pPr>
        <w:rPr>
          <w:sz w:val="16"/>
          <w:szCs w:val="16"/>
        </w:rPr>
      </w:pPr>
      <w:r w:rsidDel="00000000" w:rsidR="00000000" w:rsidRPr="00000000">
        <w:rPr>
          <w:sz w:val="16"/>
          <w:szCs w:val="16"/>
          <w:rtl w:val="0"/>
        </w:rPr>
        <w:t xml:space="preserve">                   terms:individuals "";</w:t>
      </w:r>
    </w:p>
    <w:p w:rsidR="00000000" w:rsidDel="00000000" w:rsidP="00000000" w:rsidRDefault="00000000" w:rsidRPr="00000000" w14:paraId="00000176">
      <w:pPr>
        <w:rPr>
          <w:sz w:val="16"/>
          <w:szCs w:val="16"/>
        </w:rPr>
      </w:pPr>
      <w:r w:rsidDel="00000000" w:rsidR="00000000" w:rsidRPr="00000000">
        <w:rPr>
          <w:sz w:val="16"/>
          <w:szCs w:val="16"/>
          <w:rtl w:val="0"/>
        </w:rPr>
        <w:t xml:space="preserve">                   terms:sample_number 674;</w:t>
      </w:r>
    </w:p>
    <w:p w:rsidR="00000000" w:rsidDel="00000000" w:rsidP="00000000" w:rsidRDefault="00000000" w:rsidRPr="00000000" w14:paraId="00000177">
      <w:pPr>
        <w:rPr>
          <w:sz w:val="16"/>
          <w:szCs w:val="16"/>
        </w:rPr>
      </w:pPr>
      <w:r w:rsidDel="00000000" w:rsidR="00000000" w:rsidRPr="00000000">
        <w:rPr>
          <w:sz w:val="16"/>
          <w:szCs w:val="16"/>
          <w:rtl w:val="0"/>
        </w:rPr>
        <w:t xml:space="preserve">                   terms:disease_id icd_10:K51.9</w:t>
      </w:r>
    </w:p>
    <w:p w:rsidR="00000000" w:rsidDel="00000000" w:rsidP="00000000" w:rsidRDefault="00000000" w:rsidRPr="00000000" w14:paraId="00000178">
      <w:pPr>
        <w:rPr>
          <w:sz w:val="16"/>
          <w:szCs w:val="16"/>
        </w:rPr>
      </w:pPr>
      <w:r w:rsidDel="00000000" w:rsidR="00000000" w:rsidRPr="00000000">
        <w:rPr>
          <w:sz w:val="16"/>
          <w:szCs w:val="16"/>
          <w:rtl w:val="0"/>
        </w:rPr>
        <w:t xml:space="preserve">               ];   </w:t>
      </w:r>
    </w:p>
    <w:p w:rsidR="00000000" w:rsidDel="00000000" w:rsidP="00000000" w:rsidRDefault="00000000" w:rsidRPr="00000000" w14:paraId="00000179">
      <w:pPr>
        <w:rPr>
          <w:sz w:val="16"/>
          <w:szCs w:val="16"/>
        </w:rPr>
      </w:pPr>
      <w:r w:rsidDel="00000000" w:rsidR="00000000" w:rsidRPr="00000000">
        <w:rPr>
          <w:sz w:val="16"/>
          <w:szCs w:val="16"/>
          <w:rtl w:val="0"/>
        </w:rPr>
        <w:t xml:space="preserve">               terms:participant_member [</w:t>
      </w:r>
    </w:p>
    <w:p w:rsidR="00000000" w:rsidDel="00000000" w:rsidP="00000000" w:rsidRDefault="00000000" w:rsidRPr="00000000" w14:paraId="0000017A">
      <w:pPr>
        <w:rPr>
          <w:sz w:val="16"/>
          <w:szCs w:val="16"/>
        </w:rPr>
      </w:pPr>
      <w:r w:rsidDel="00000000" w:rsidR="00000000" w:rsidRPr="00000000">
        <w:rPr>
          <w:sz w:val="16"/>
          <w:szCs w:val="16"/>
          <w:rtl w:val="0"/>
        </w:rPr>
        <w:t xml:space="preserve">                   terms:status "Gastrointestinal Behçet's disease";</w:t>
      </w:r>
    </w:p>
    <w:p w:rsidR="00000000" w:rsidDel="00000000" w:rsidP="00000000" w:rsidRDefault="00000000" w:rsidRPr="00000000" w14:paraId="0000017B">
      <w:pPr>
        <w:rPr>
          <w:sz w:val="16"/>
          <w:szCs w:val="16"/>
        </w:rPr>
      </w:pPr>
      <w:r w:rsidDel="00000000" w:rsidR="00000000" w:rsidRPr="00000000">
        <w:rPr>
          <w:sz w:val="16"/>
          <w:szCs w:val="16"/>
          <w:rtl w:val="0"/>
        </w:rPr>
        <w:t xml:space="preserve">                   terms:individuals "";</w:t>
      </w:r>
    </w:p>
    <w:p w:rsidR="00000000" w:rsidDel="00000000" w:rsidP="00000000" w:rsidRDefault="00000000" w:rsidRPr="00000000" w14:paraId="0000017C">
      <w:pPr>
        <w:rPr>
          <w:sz w:val="16"/>
          <w:szCs w:val="16"/>
        </w:rPr>
      </w:pPr>
      <w:r w:rsidDel="00000000" w:rsidR="00000000" w:rsidRPr="00000000">
        <w:rPr>
          <w:sz w:val="16"/>
          <w:szCs w:val="16"/>
          <w:rtl w:val="0"/>
        </w:rPr>
        <w:t xml:space="preserve">                   terms:sample_number 16;</w:t>
      </w:r>
    </w:p>
    <w:p w:rsidR="00000000" w:rsidDel="00000000" w:rsidP="00000000" w:rsidRDefault="00000000" w:rsidRPr="00000000" w14:paraId="0000017D">
      <w:pPr>
        <w:rPr>
          <w:sz w:val="16"/>
          <w:szCs w:val="16"/>
        </w:rPr>
      </w:pPr>
      <w:r w:rsidDel="00000000" w:rsidR="00000000" w:rsidRPr="00000000">
        <w:rPr>
          <w:sz w:val="16"/>
          <w:szCs w:val="16"/>
          <w:rtl w:val="0"/>
        </w:rPr>
        <w:t xml:space="preserve">                   terms:disease_id icd_10:M35.2</w:t>
      </w:r>
    </w:p>
    <w:p w:rsidR="00000000" w:rsidDel="00000000" w:rsidP="00000000" w:rsidRDefault="00000000" w:rsidRPr="00000000" w14:paraId="0000017E">
      <w:pPr>
        <w:rPr>
          <w:sz w:val="16"/>
          <w:szCs w:val="16"/>
        </w:rPr>
      </w:pPr>
      <w:r w:rsidDel="00000000" w:rsidR="00000000" w:rsidRPr="00000000">
        <w:rPr>
          <w:sz w:val="16"/>
          <w:szCs w:val="16"/>
          <w:rtl w:val="0"/>
        </w:rPr>
        <w:t xml:space="preserve">               ];</w:t>
      </w:r>
    </w:p>
    <w:p w:rsidR="00000000" w:rsidDel="00000000" w:rsidP="00000000" w:rsidRDefault="00000000" w:rsidRPr="00000000" w14:paraId="0000017F">
      <w:pPr>
        <w:rPr>
          <w:sz w:val="16"/>
          <w:szCs w:val="16"/>
        </w:rPr>
      </w:pPr>
      <w:r w:rsidDel="00000000" w:rsidR="00000000" w:rsidRPr="00000000">
        <w:rPr>
          <w:sz w:val="16"/>
          <w:szCs w:val="16"/>
          <w:rtl w:val="0"/>
        </w:rPr>
        <w:t xml:space="preserve">               terms:participant_member [</w:t>
      </w:r>
    </w:p>
    <w:p w:rsidR="00000000" w:rsidDel="00000000" w:rsidP="00000000" w:rsidRDefault="00000000" w:rsidRPr="00000000" w14:paraId="00000180">
      <w:pPr>
        <w:rPr>
          <w:sz w:val="16"/>
          <w:szCs w:val="16"/>
        </w:rPr>
      </w:pPr>
      <w:r w:rsidDel="00000000" w:rsidR="00000000" w:rsidRPr="00000000">
        <w:rPr>
          <w:sz w:val="16"/>
          <w:szCs w:val="16"/>
          <w:rtl w:val="0"/>
        </w:rPr>
        <w:t xml:space="preserve">                   terms:status " other inflammatory bowel diseases";</w:t>
      </w:r>
    </w:p>
    <w:p w:rsidR="00000000" w:rsidDel="00000000" w:rsidP="00000000" w:rsidRDefault="00000000" w:rsidRPr="00000000" w14:paraId="00000181">
      <w:pPr>
        <w:rPr>
          <w:sz w:val="16"/>
          <w:szCs w:val="16"/>
        </w:rPr>
      </w:pPr>
      <w:r w:rsidDel="00000000" w:rsidR="00000000" w:rsidRPr="00000000">
        <w:rPr>
          <w:sz w:val="16"/>
          <w:szCs w:val="16"/>
          <w:rtl w:val="0"/>
        </w:rPr>
        <w:t xml:space="preserve">                   terms:individuals "";</w:t>
      </w:r>
    </w:p>
    <w:p w:rsidR="00000000" w:rsidDel="00000000" w:rsidP="00000000" w:rsidRDefault="00000000" w:rsidRPr="00000000" w14:paraId="00000182">
      <w:pPr>
        <w:rPr>
          <w:sz w:val="16"/>
          <w:szCs w:val="16"/>
        </w:rPr>
      </w:pPr>
      <w:r w:rsidDel="00000000" w:rsidR="00000000" w:rsidRPr="00000000">
        <w:rPr>
          <w:sz w:val="16"/>
          <w:szCs w:val="16"/>
          <w:rtl w:val="0"/>
        </w:rPr>
        <w:t xml:space="preserve">                   terms:sample_number 15;</w:t>
      </w:r>
    </w:p>
    <w:p w:rsidR="00000000" w:rsidDel="00000000" w:rsidP="00000000" w:rsidRDefault="00000000" w:rsidRPr="00000000" w14:paraId="00000183">
      <w:pPr>
        <w:rPr>
          <w:sz w:val="16"/>
          <w:szCs w:val="16"/>
        </w:rPr>
      </w:pPr>
      <w:r w:rsidDel="00000000" w:rsidR="00000000" w:rsidRPr="00000000">
        <w:rPr>
          <w:sz w:val="16"/>
          <w:szCs w:val="16"/>
          <w:rtl w:val="0"/>
        </w:rPr>
        <w:t xml:space="preserve">                   terms:disease_id icd_10:K52.3</w:t>
      </w:r>
    </w:p>
    <w:p w:rsidR="00000000" w:rsidDel="00000000" w:rsidP="00000000" w:rsidRDefault="00000000" w:rsidRPr="00000000" w14:paraId="00000184">
      <w:pPr>
        <w:rPr>
          <w:sz w:val="16"/>
          <w:szCs w:val="16"/>
        </w:rPr>
      </w:pPr>
      <w:r w:rsidDel="00000000" w:rsidR="00000000" w:rsidRPr="00000000">
        <w:rPr>
          <w:sz w:val="16"/>
          <w:szCs w:val="16"/>
          <w:rtl w:val="0"/>
        </w:rPr>
        <w:t xml:space="preserve">               ]</w:t>
      </w:r>
    </w:p>
    <w:p w:rsidR="00000000" w:rsidDel="00000000" w:rsidP="00000000" w:rsidRDefault="00000000" w:rsidRPr="00000000" w14:paraId="00000185">
      <w:pPr>
        <w:rPr>
          <w:sz w:val="16"/>
          <w:szCs w:val="16"/>
        </w:rPr>
      </w:pPr>
      <w:r w:rsidDel="00000000" w:rsidR="00000000" w:rsidRPr="00000000">
        <w:rPr>
          <w:sz w:val="16"/>
          <w:szCs w:val="16"/>
          <w:rtl w:val="0"/>
        </w:rPr>
        <w:t xml:space="preserve">           ];</w:t>
      </w:r>
    </w:p>
    <w:p w:rsidR="00000000" w:rsidDel="00000000" w:rsidP="00000000" w:rsidRDefault="00000000" w:rsidRPr="00000000" w14:paraId="00000186">
      <w:pPr>
        <w:rPr>
          <w:sz w:val="16"/>
          <w:szCs w:val="16"/>
        </w:rPr>
      </w:pPr>
      <w:r w:rsidDel="00000000" w:rsidR="00000000" w:rsidRPr="00000000">
        <w:rPr>
          <w:sz w:val="16"/>
          <w:szCs w:val="16"/>
          <w:rtl w:val="0"/>
        </w:rPr>
        <w:t xml:space="preserve">           terms:machine [</w:t>
      </w:r>
    </w:p>
    <w:p w:rsidR="00000000" w:rsidDel="00000000" w:rsidP="00000000" w:rsidRDefault="00000000" w:rsidRPr="00000000" w14:paraId="00000187">
      <w:pPr>
        <w:rPr>
          <w:sz w:val="16"/>
          <w:szCs w:val="16"/>
        </w:rPr>
      </w:pPr>
      <w:r w:rsidDel="00000000" w:rsidR="00000000" w:rsidRPr="00000000">
        <w:rPr>
          <w:sz w:val="16"/>
          <w:szCs w:val="16"/>
          <w:rtl w:val="0"/>
        </w:rPr>
        <w:t xml:space="preserve">               a "microarray";</w:t>
      </w:r>
    </w:p>
    <w:p w:rsidR="00000000" w:rsidDel="00000000" w:rsidP="00000000" w:rsidRDefault="00000000" w:rsidRPr="00000000" w14:paraId="00000188">
      <w:pPr>
        <w:rPr>
          <w:sz w:val="16"/>
          <w:szCs w:val="16"/>
        </w:rPr>
      </w:pPr>
      <w:r w:rsidDel="00000000" w:rsidR="00000000" w:rsidRPr="00000000">
        <w:rPr>
          <w:sz w:val="16"/>
          <w:szCs w:val="16"/>
          <w:rtl w:val="0"/>
        </w:rPr>
        <w:t xml:space="preserve">               terms:machine_ontology OBI:0400147;</w:t>
      </w:r>
    </w:p>
    <w:p w:rsidR="00000000" w:rsidDel="00000000" w:rsidP="00000000" w:rsidRDefault="00000000" w:rsidRPr="00000000" w14:paraId="00000189">
      <w:pPr>
        <w:rPr>
          <w:sz w:val="16"/>
          <w:szCs w:val="16"/>
        </w:rPr>
      </w:pPr>
      <w:r w:rsidDel="00000000" w:rsidR="00000000" w:rsidRPr="00000000">
        <w:rPr>
          <w:sz w:val="16"/>
          <w:szCs w:val="16"/>
          <w:rtl w:val="0"/>
        </w:rPr>
        <w:t xml:space="preserve">               rdfs:label "";</w:t>
      </w:r>
    </w:p>
    <w:p w:rsidR="00000000" w:rsidDel="00000000" w:rsidP="00000000" w:rsidRDefault="00000000" w:rsidRPr="00000000" w14:paraId="0000018A">
      <w:pPr>
        <w:rPr>
          <w:sz w:val="16"/>
          <w:szCs w:val="16"/>
        </w:rPr>
      </w:pPr>
      <w:r w:rsidDel="00000000" w:rsidR="00000000" w:rsidRPr="00000000">
        <w:rPr>
          <w:sz w:val="16"/>
          <w:szCs w:val="16"/>
          <w:rtl w:val="0"/>
        </w:rPr>
        <w:t xml:space="preserve">               terms:machine_name_ontology "";</w:t>
      </w:r>
    </w:p>
    <w:p w:rsidR="00000000" w:rsidDel="00000000" w:rsidP="00000000" w:rsidRDefault="00000000" w:rsidRPr="00000000" w14:paraId="0000018B">
      <w:pPr>
        <w:rPr>
          <w:sz w:val="16"/>
          <w:szCs w:val="16"/>
        </w:rPr>
      </w:pPr>
      <w:r w:rsidDel="00000000" w:rsidR="00000000" w:rsidRPr="00000000">
        <w:rPr>
          <w:sz w:val="16"/>
          <w:szCs w:val="16"/>
          <w:rtl w:val="0"/>
        </w:rPr>
        <w:t xml:space="preserve">               OBI:0000304 [</w:t>
      </w:r>
    </w:p>
    <w:p w:rsidR="00000000" w:rsidDel="00000000" w:rsidP="00000000" w:rsidRDefault="00000000" w:rsidRPr="00000000" w14:paraId="0000018C">
      <w:pPr>
        <w:rPr>
          <w:sz w:val="16"/>
          <w:szCs w:val="16"/>
        </w:rPr>
      </w:pPr>
      <w:r w:rsidDel="00000000" w:rsidR="00000000" w:rsidRPr="00000000">
        <w:rPr>
          <w:sz w:val="16"/>
          <w:szCs w:val="16"/>
          <w:rtl w:val="0"/>
        </w:rPr>
        <w:t xml:space="preserve">                   rdfs:label "Affymetrix";</w:t>
      </w:r>
    </w:p>
    <w:p w:rsidR="00000000" w:rsidDel="00000000" w:rsidP="00000000" w:rsidRDefault="00000000" w:rsidRPr="00000000" w14:paraId="0000018D">
      <w:pPr>
        <w:rPr>
          <w:sz w:val="16"/>
          <w:szCs w:val="16"/>
        </w:rPr>
      </w:pPr>
      <w:r w:rsidDel="00000000" w:rsidR="00000000" w:rsidRPr="00000000">
        <w:rPr>
          <w:sz w:val="16"/>
          <w:szCs w:val="16"/>
          <w:rtl w:val="0"/>
        </w:rPr>
        <w:t xml:space="preserve">                   terms:company_ontology  Thesaurus:C123894  </w:t>
      </w:r>
    </w:p>
    <w:p w:rsidR="00000000" w:rsidDel="00000000" w:rsidP="00000000" w:rsidRDefault="00000000" w:rsidRPr="00000000" w14:paraId="0000018E">
      <w:pPr>
        <w:rPr>
          <w:sz w:val="16"/>
          <w:szCs w:val="16"/>
        </w:rPr>
      </w:pPr>
      <w:r w:rsidDel="00000000" w:rsidR="00000000" w:rsidRPr="00000000">
        <w:rPr>
          <w:sz w:val="16"/>
          <w:szCs w:val="16"/>
          <w:rtl w:val="0"/>
        </w:rPr>
        <w:t xml:space="preserve">               ];</w:t>
      </w:r>
    </w:p>
    <w:p w:rsidR="00000000" w:rsidDel="00000000" w:rsidP="00000000" w:rsidRDefault="00000000" w:rsidRPr="00000000" w14:paraId="0000018F">
      <w:pPr>
        <w:rPr>
          <w:sz w:val="16"/>
          <w:szCs w:val="16"/>
        </w:rPr>
      </w:pPr>
      <w:r w:rsidDel="00000000" w:rsidR="00000000" w:rsidRPr="00000000">
        <w:rPr>
          <w:sz w:val="16"/>
          <w:szCs w:val="16"/>
          <w:rtl w:val="0"/>
        </w:rPr>
        <w:t xml:space="preserve">               terms:device [</w:t>
      </w:r>
    </w:p>
    <w:p w:rsidR="00000000" w:rsidDel="00000000" w:rsidP="00000000" w:rsidRDefault="00000000" w:rsidRPr="00000000" w14:paraId="00000190">
      <w:pPr>
        <w:rPr>
          <w:sz w:val="16"/>
          <w:szCs w:val="16"/>
        </w:rPr>
      </w:pPr>
      <w:r w:rsidDel="00000000" w:rsidR="00000000" w:rsidRPr="00000000">
        <w:rPr>
          <w:sz w:val="16"/>
          <w:szCs w:val="16"/>
          <w:rtl w:val="0"/>
        </w:rPr>
        <w:t xml:space="preserve">                   rdfs:label "Axiom 2.0 Reagent Kit";</w:t>
      </w:r>
    </w:p>
    <w:p w:rsidR="00000000" w:rsidDel="00000000" w:rsidP="00000000" w:rsidRDefault="00000000" w:rsidRPr="00000000" w14:paraId="00000191">
      <w:pPr>
        <w:rPr>
          <w:sz w:val="16"/>
          <w:szCs w:val="16"/>
        </w:rPr>
      </w:pPr>
      <w:r w:rsidDel="00000000" w:rsidR="00000000" w:rsidRPr="00000000">
        <w:rPr>
          <w:sz w:val="16"/>
          <w:szCs w:val="16"/>
          <w:rtl w:val="0"/>
        </w:rPr>
        <w:t xml:space="preserve">                   terms:device_ontology ""</w:t>
      </w:r>
    </w:p>
    <w:p w:rsidR="00000000" w:rsidDel="00000000" w:rsidP="00000000" w:rsidRDefault="00000000" w:rsidRPr="00000000" w14:paraId="00000192">
      <w:pPr>
        <w:rPr>
          <w:sz w:val="16"/>
          <w:szCs w:val="16"/>
        </w:rPr>
      </w:pPr>
      <w:r w:rsidDel="00000000" w:rsidR="00000000" w:rsidRPr="00000000">
        <w:rPr>
          <w:sz w:val="16"/>
          <w:szCs w:val="16"/>
          <w:rtl w:val="0"/>
        </w:rPr>
        <w:t xml:space="preserve">               ]</w:t>
      </w:r>
    </w:p>
    <w:p w:rsidR="00000000" w:rsidDel="00000000" w:rsidP="00000000" w:rsidRDefault="00000000" w:rsidRPr="00000000" w14:paraId="00000193">
      <w:pPr>
        <w:rPr>
          <w:sz w:val="16"/>
          <w:szCs w:val="16"/>
        </w:rPr>
      </w:pPr>
      <w:r w:rsidDel="00000000" w:rsidR="00000000" w:rsidRPr="00000000">
        <w:rPr>
          <w:sz w:val="16"/>
          <w:szCs w:val="16"/>
          <w:rtl w:val="0"/>
        </w:rPr>
        <w:t xml:space="preserve">           ]</w:t>
      </w:r>
    </w:p>
    <w:p w:rsidR="00000000" w:rsidDel="00000000" w:rsidP="00000000" w:rsidRDefault="00000000" w:rsidRPr="00000000" w14:paraId="00000194">
      <w:pPr>
        <w:rPr>
          <w:sz w:val="16"/>
          <w:szCs w:val="16"/>
        </w:rPr>
      </w:pPr>
      <w:r w:rsidDel="00000000" w:rsidR="00000000" w:rsidRPr="00000000">
        <w:rPr>
          <w:sz w:val="16"/>
          <w:szCs w:val="16"/>
          <w:rtl w:val="0"/>
        </w:rPr>
        <w:t xml:space="preserve">       ]</w:t>
      </w:r>
    </w:p>
    <w:p w:rsidR="00000000" w:rsidDel="00000000" w:rsidP="00000000" w:rsidRDefault="00000000" w:rsidRPr="00000000" w14:paraId="00000195">
      <w:pPr>
        <w:rPr>
          <w:sz w:val="16"/>
          <w:szCs w:val="16"/>
        </w:rPr>
      </w:pPr>
      <w:r w:rsidDel="00000000" w:rsidR="00000000" w:rsidRPr="00000000">
        <w:rPr>
          <w:sz w:val="16"/>
          <w:szCs w:val="16"/>
          <w:rtl w:val="0"/>
        </w:rPr>
        <w:t xml:space="preserve">   ]</w:t>
      </w:r>
    </w:p>
    <w:p w:rsidR="00000000" w:rsidDel="00000000" w:rsidP="00000000" w:rsidRDefault="00000000" w:rsidRPr="00000000" w14:paraId="00000196">
      <w:pPr>
        <w:rPr>
          <w:sz w:val="16"/>
          <w:szCs w:val="16"/>
        </w:rPr>
      </w:pPr>
      <w:r w:rsidDel="00000000" w:rsidR="00000000" w:rsidRPr="00000000">
        <w:rPr>
          <w:sz w:val="16"/>
          <w:szCs w:val="16"/>
          <w:rtl w:val="0"/>
        </w:rPr>
        <w:t xml:space="preserve">].</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br w:type="page"/>
      </w:r>
      <w:r w:rsidDel="00000000" w:rsidR="00000000" w:rsidRPr="00000000">
        <w:rPr>
          <w:rtl w:val="0"/>
        </w:rPr>
      </w:r>
    </w:p>
    <w:p w:rsidR="00000000" w:rsidDel="00000000" w:rsidP="00000000" w:rsidRDefault="00000000" w:rsidRPr="00000000" w14:paraId="0000019B">
      <w:pPr>
        <w:pStyle w:val="Title"/>
        <w:rPr/>
      </w:pPr>
      <w:bookmarkStart w:colFirst="0" w:colLast="0" w:name="_tuw43mcvnnq8" w:id="6"/>
      <w:bookmarkEnd w:id="6"/>
      <w:r w:rsidDel="00000000" w:rsidR="00000000" w:rsidRPr="00000000">
        <w:rPr>
          <w:rFonts w:ascii="Arial Unicode MS" w:cs="Arial Unicode MS" w:eastAsia="Arial Unicode MS" w:hAnsi="Arial Unicode MS"/>
          <w:rtl w:val="0"/>
        </w:rPr>
        <w:t xml:space="preserve">用意したprefixについて</w:t>
      </w:r>
    </w:p>
    <w:p w:rsidR="00000000" w:rsidDel="00000000" w:rsidP="00000000" w:rsidRDefault="00000000" w:rsidRPr="00000000" w14:paraId="0000019C">
      <w:pPr>
        <w:rPr/>
      </w:pPr>
      <w:r w:rsidDel="00000000" w:rsidR="00000000" w:rsidRPr="00000000">
        <w:rPr>
          <w:rFonts w:ascii="Arial Unicode MS" w:cs="Arial Unicode MS" w:eastAsia="Arial Unicode MS" w:hAnsi="Arial Unicode MS"/>
          <w:rtl w:val="0"/>
        </w:rPr>
        <w:t xml:space="preserve">(1)RDFで書くに当たって必須だったもの</w:t>
      </w:r>
    </w:p>
    <w:p w:rsidR="00000000" w:rsidDel="00000000" w:rsidP="00000000" w:rsidRDefault="00000000" w:rsidRPr="00000000" w14:paraId="0000019D">
      <w:pPr>
        <w:rPr/>
      </w:pPr>
      <w:r w:rsidDel="00000000" w:rsidR="00000000" w:rsidRPr="00000000">
        <w:rPr>
          <w:rtl w:val="0"/>
        </w:rPr>
        <w:t xml:space="preserve">@prefix humandbs: &lt;http://humandbs.biosciencedbc.jp/&gt; .</w:t>
      </w:r>
    </w:p>
    <w:p w:rsidR="00000000" w:rsidDel="00000000" w:rsidP="00000000" w:rsidRDefault="00000000" w:rsidRPr="00000000" w14:paraId="0000019E">
      <w:pPr>
        <w:rPr/>
      </w:pPr>
      <w:r w:rsidDel="00000000" w:rsidR="00000000" w:rsidRPr="00000000">
        <w:rPr>
          <w:rtl w:val="0"/>
        </w:rPr>
        <w:t xml:space="preserve">@prefix dcterms: &lt;http://purl.org/dc/terms/&gt; .</w:t>
      </w:r>
    </w:p>
    <w:p w:rsidR="00000000" w:rsidDel="00000000" w:rsidP="00000000" w:rsidRDefault="00000000" w:rsidRPr="00000000" w14:paraId="0000019F">
      <w:pPr>
        <w:rPr/>
      </w:pPr>
      <w:r w:rsidDel="00000000" w:rsidR="00000000" w:rsidRPr="00000000">
        <w:rPr>
          <w:rtl w:val="0"/>
        </w:rPr>
        <w:t xml:space="preserve">@prefix dc: &lt;http://purl.org/dc/elements/1.1/&gt; .</w:t>
      </w:r>
    </w:p>
    <w:p w:rsidR="00000000" w:rsidDel="00000000" w:rsidP="00000000" w:rsidRDefault="00000000" w:rsidRPr="00000000" w14:paraId="000001A0">
      <w:pPr>
        <w:rPr/>
      </w:pPr>
      <w:r w:rsidDel="00000000" w:rsidR="00000000" w:rsidRPr="00000000">
        <w:rPr>
          <w:rtl w:val="0"/>
        </w:rPr>
        <w:t xml:space="preserve">@prefix foaf: &lt;http://xmlns.com/foaf/0.1/&gt; .</w:t>
      </w:r>
    </w:p>
    <w:p w:rsidR="00000000" w:rsidDel="00000000" w:rsidP="00000000" w:rsidRDefault="00000000" w:rsidRPr="00000000" w14:paraId="000001A1">
      <w:pPr>
        <w:rPr/>
      </w:pPr>
      <w:r w:rsidDel="00000000" w:rsidR="00000000" w:rsidRPr="00000000">
        <w:rPr>
          <w:rtl w:val="0"/>
        </w:rPr>
        <w:t xml:space="preserve">@prefix owl: &lt;http://www.w3.org/2002/07/owl#&gt; .</w:t>
      </w:r>
    </w:p>
    <w:p w:rsidR="00000000" w:rsidDel="00000000" w:rsidP="00000000" w:rsidRDefault="00000000" w:rsidRPr="00000000" w14:paraId="000001A2">
      <w:pPr>
        <w:rPr/>
      </w:pPr>
      <w:r w:rsidDel="00000000" w:rsidR="00000000" w:rsidRPr="00000000">
        <w:rPr>
          <w:rtl w:val="0"/>
        </w:rPr>
        <w:t xml:space="preserve">@prefix rdfs: &lt;http://www.w3.org/2000/01/rdf-schema#&gt; .</w:t>
      </w:r>
    </w:p>
    <w:p w:rsidR="00000000" w:rsidDel="00000000" w:rsidP="00000000" w:rsidRDefault="00000000" w:rsidRPr="00000000" w14:paraId="000001A3">
      <w:pPr>
        <w:rPr/>
      </w:pPr>
      <w:r w:rsidDel="00000000" w:rsidR="00000000" w:rsidRPr="00000000">
        <w:rPr>
          <w:rtl w:val="0"/>
        </w:rPr>
        <w:t xml:space="preserve">@prefix xsd: &lt;http://www.w3.org/2001/XMLSchema#&gt; .</w:t>
      </w:r>
    </w:p>
    <w:p w:rsidR="00000000" w:rsidDel="00000000" w:rsidP="00000000" w:rsidRDefault="00000000" w:rsidRPr="00000000" w14:paraId="000001A4">
      <w:pPr>
        <w:rPr/>
      </w:pPr>
      <w:r w:rsidDel="00000000" w:rsidR="00000000" w:rsidRPr="00000000">
        <w:rPr>
          <w:rtl w:val="0"/>
        </w:rPr>
        <w:t xml:space="preserve">@prefix rdf: &lt;http://www.w3.org/1999/02/22-rdf-syntax-ns#&gt; .</w:t>
      </w:r>
    </w:p>
    <w:p w:rsidR="00000000" w:rsidDel="00000000" w:rsidP="00000000" w:rsidRDefault="00000000" w:rsidRPr="00000000" w14:paraId="000001A5">
      <w:pPr>
        <w:rPr/>
      </w:pPr>
      <w:r w:rsidDel="00000000" w:rsidR="00000000" w:rsidRPr="00000000">
        <w:rPr>
          <w:rtl w:val="0"/>
        </w:rPr>
        <w:t xml:space="preserve">@prefix org: &lt;http://www.w3.org/ns/org#&gt; .</w:t>
      </w:r>
    </w:p>
    <w:p w:rsidR="00000000" w:rsidDel="00000000" w:rsidP="00000000" w:rsidRDefault="00000000" w:rsidRPr="00000000" w14:paraId="000001A6">
      <w:pPr>
        <w:rPr/>
      </w:pPr>
      <w:r w:rsidDel="00000000" w:rsidR="00000000" w:rsidRPr="00000000">
        <w:rPr>
          <w:rtl w:val="0"/>
        </w:rPr>
        <w:t xml:space="preserve">@prefix skos: &lt;http://www.w3.org/2004/02/skos/core#&gt; .</w:t>
      </w:r>
    </w:p>
    <w:p w:rsidR="00000000" w:rsidDel="00000000" w:rsidP="00000000" w:rsidRDefault="00000000" w:rsidRPr="00000000" w14:paraId="000001A7">
      <w:pPr>
        <w:rPr/>
      </w:pPr>
      <w:r w:rsidDel="00000000" w:rsidR="00000000" w:rsidRPr="00000000">
        <w:rPr>
          <w:rtl w:val="0"/>
        </w:rPr>
        <w:t xml:space="preserve">@prefix sb: &lt;http://sparqlbook.jp/book/&gt; .</w:t>
      </w:r>
    </w:p>
    <w:p w:rsidR="00000000" w:rsidDel="00000000" w:rsidP="00000000" w:rsidRDefault="00000000" w:rsidRPr="00000000" w14:paraId="000001A8">
      <w:pPr>
        <w:rPr/>
      </w:pPr>
      <w:r w:rsidDel="00000000" w:rsidR="00000000" w:rsidRPr="00000000">
        <w:rPr>
          <w:rtl w:val="0"/>
        </w:rPr>
        <w:t xml:space="preserve">@prefix dbo: &lt;http://dbpedia.org/ontology/&gt; .</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Fonts w:ascii="Arial Unicode MS" w:cs="Arial Unicode MS" w:eastAsia="Arial Unicode MS" w:hAnsi="Arial Unicode MS"/>
          <w:rtl w:val="0"/>
        </w:rPr>
        <w:t xml:space="preserve">(2)version情報</w:t>
      </w:r>
    </w:p>
    <w:p w:rsidR="00000000" w:rsidDel="00000000" w:rsidP="00000000" w:rsidRDefault="00000000" w:rsidRPr="00000000" w14:paraId="000001AB">
      <w:pPr>
        <w:rPr/>
      </w:pPr>
      <w:r w:rsidDel="00000000" w:rsidR="00000000" w:rsidRPr="00000000">
        <w:rPr>
          <w:rtl w:val="0"/>
        </w:rPr>
        <w:t xml:space="preserve">@prefix pav: &lt;</w:t>
      </w:r>
      <w:hyperlink r:id="rId6">
        <w:r w:rsidDel="00000000" w:rsidR="00000000" w:rsidRPr="00000000">
          <w:rPr>
            <w:color w:val="1155cc"/>
            <w:u w:val="single"/>
            <w:rtl w:val="0"/>
          </w:rPr>
          <w:t xml:space="preserve">http://purl.org/pav/</w:t>
        </w:r>
      </w:hyperlink>
      <w:r w:rsidDel="00000000" w:rsidR="00000000" w:rsidRPr="00000000">
        <w:rPr>
          <w:rtl w:val="0"/>
        </w:rPr>
        <w:t xml:space="preserve">&gt;.</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Fonts w:ascii="Arial Unicode MS" w:cs="Arial Unicode MS" w:eastAsia="Arial Unicode MS" w:hAnsi="Arial Unicode MS"/>
          <w:rtl w:val="0"/>
        </w:rPr>
        <w:t xml:space="preserve">(3)文献情報</w:t>
      </w:r>
    </w:p>
    <w:p w:rsidR="00000000" w:rsidDel="00000000" w:rsidP="00000000" w:rsidRDefault="00000000" w:rsidRPr="00000000" w14:paraId="000001AE">
      <w:pPr>
        <w:rPr/>
      </w:pPr>
      <w:r w:rsidDel="00000000" w:rsidR="00000000" w:rsidRPr="00000000">
        <w:rPr>
          <w:rtl w:val="0"/>
        </w:rPr>
        <w:t xml:space="preserve">@prefix prism: &lt;http://prismstandard.org/namespaces/basic/3.0/&gt; .</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Fonts w:ascii="Arial Unicode MS" w:cs="Arial Unicode MS" w:eastAsia="Arial Unicode MS" w:hAnsi="Arial Unicode MS"/>
          <w:rtl w:val="0"/>
        </w:rPr>
        <w:t xml:space="preserve">(4)データセット情報</w:t>
      </w:r>
    </w:p>
    <w:p w:rsidR="00000000" w:rsidDel="00000000" w:rsidP="00000000" w:rsidRDefault="00000000" w:rsidRPr="00000000" w14:paraId="000001B1">
      <w:pPr>
        <w:rPr/>
      </w:pPr>
      <w:r w:rsidDel="00000000" w:rsidR="00000000" w:rsidRPr="00000000">
        <w:rPr>
          <w:rtl w:val="0"/>
        </w:rPr>
        <w:t xml:space="preserve">@prefix JGA: &lt;http://ddbj.nig.ac.jp/resource/jga-dataset/&gt; .</w:t>
      </w:r>
    </w:p>
    <w:p w:rsidR="00000000" w:rsidDel="00000000" w:rsidP="00000000" w:rsidRDefault="00000000" w:rsidRPr="00000000" w14:paraId="000001B2">
      <w:pPr>
        <w:rPr/>
      </w:pPr>
      <w:r w:rsidDel="00000000" w:rsidR="00000000" w:rsidRPr="00000000">
        <w:rPr>
          <w:rtl w:val="0"/>
        </w:rPr>
        <w:t xml:space="preserve">@prefix DRA: &lt;http://trace.ddbj.nig.ac.jp/DRASearch/submission?acc=&gt;.</w:t>
      </w:r>
    </w:p>
    <w:p w:rsidR="00000000" w:rsidDel="00000000" w:rsidP="00000000" w:rsidRDefault="00000000" w:rsidRPr="00000000" w14:paraId="000001B3">
      <w:pPr>
        <w:rPr/>
      </w:pPr>
      <w:r w:rsidDel="00000000" w:rsidR="00000000" w:rsidRPr="00000000">
        <w:rPr>
          <w:rtl w:val="0"/>
        </w:rPr>
        <w:t xml:space="preserve">@prefix GEA: &lt;http://ddbj.nig.ac.jp/public/ddbj_database/gea/experiment/E-GEAD-000/&gt; .</w:t>
      </w:r>
    </w:p>
    <w:p w:rsidR="00000000" w:rsidDel="00000000" w:rsidP="00000000" w:rsidRDefault="00000000" w:rsidRPr="00000000" w14:paraId="000001B4">
      <w:pPr>
        <w:rPr/>
      </w:pPr>
      <w:r w:rsidDel="00000000" w:rsidR="00000000" w:rsidRPr="00000000">
        <w:rPr>
          <w:rtl w:val="0"/>
        </w:rPr>
        <w:t xml:space="preserve">@prefix JGA_STUDY: &lt;http://ddbj.nig.ac.jp/resource/jga-study/&gt; .</w:t>
      </w:r>
    </w:p>
    <w:p w:rsidR="00000000" w:rsidDel="00000000" w:rsidP="00000000" w:rsidRDefault="00000000" w:rsidRPr="00000000" w14:paraId="000001B5">
      <w:pPr>
        <w:rPr/>
      </w:pPr>
      <w:r w:rsidDel="00000000" w:rsidR="00000000" w:rsidRPr="00000000">
        <w:rPr>
          <w:rtl w:val="0"/>
        </w:rPr>
        <w:t xml:space="preserve">@prefix EGA: &lt;http://ega-archive.org/datasets/&gt;.</w:t>
      </w:r>
    </w:p>
    <w:p w:rsidR="00000000" w:rsidDel="00000000" w:rsidP="00000000" w:rsidRDefault="00000000" w:rsidRPr="00000000" w14:paraId="000001B6">
      <w:pPr>
        <w:rPr/>
      </w:pPr>
      <w:r w:rsidDel="00000000" w:rsidR="00000000" w:rsidRPr="00000000">
        <w:rPr>
          <w:rtl w:val="0"/>
        </w:rPr>
        <w:t xml:space="preserve">@prefix EGA_STUDY: &lt;</w:t>
      </w:r>
      <w:hyperlink r:id="rId7">
        <w:r w:rsidDel="00000000" w:rsidR="00000000" w:rsidRPr="00000000">
          <w:rPr>
            <w:color w:val="1155cc"/>
            <w:u w:val="single"/>
            <w:rtl w:val="0"/>
          </w:rPr>
          <w:t xml:space="preserve">http://ega-archive.org/studies/</w:t>
        </w:r>
      </w:hyperlink>
      <w:r w:rsidDel="00000000" w:rsidR="00000000" w:rsidRPr="00000000">
        <w:rPr>
          <w:rtl w:val="0"/>
        </w:rPr>
        <w:t xml:space="preserve">&gt;.</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Fonts w:ascii="Arial Unicode MS" w:cs="Arial Unicode MS" w:eastAsia="Arial Unicode MS" w:hAnsi="Arial Unicode MS"/>
          <w:rtl w:val="0"/>
        </w:rPr>
        <w:t xml:space="preserve">(5)病名情報</w:t>
      </w:r>
    </w:p>
    <w:p w:rsidR="00000000" w:rsidDel="00000000" w:rsidP="00000000" w:rsidRDefault="00000000" w:rsidRPr="00000000" w14:paraId="000001B9">
      <w:pPr>
        <w:rPr/>
      </w:pPr>
      <w:r w:rsidDel="00000000" w:rsidR="00000000" w:rsidRPr="00000000">
        <w:rPr>
          <w:rtl w:val="0"/>
        </w:rPr>
        <w:t xml:space="preserve">@prefix icd_10: &lt;http://purl.bioontology.org/ontology/ICD10/&gt; .</w:t>
      </w:r>
    </w:p>
    <w:p w:rsidR="00000000" w:rsidDel="00000000" w:rsidP="00000000" w:rsidRDefault="00000000" w:rsidRPr="00000000" w14:paraId="000001BA">
      <w:pPr>
        <w:rPr/>
      </w:pPr>
      <w:r w:rsidDel="00000000" w:rsidR="00000000" w:rsidRPr="00000000">
        <w:rPr>
          <w:rtl w:val="0"/>
        </w:rPr>
        <w:t xml:space="preserve">@prefix MedGen_UID: &lt;http://www.ncbi.nlm.nih.gov/medgen/?term=&gt; .</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(6)</w:t>
      </w:r>
      <w:r w:rsidDel="00000000" w:rsidR="00000000" w:rsidRPr="00000000">
        <w:rPr>
          <w:rFonts w:ascii="Arial Unicode MS" w:cs="Arial Unicode MS" w:eastAsia="Arial Unicode MS" w:hAnsi="Arial Unicode MS"/>
          <w:rtl w:val="0"/>
        </w:rPr>
        <w:t xml:space="preserve">出身(国籍または地域)や性別の情報</w:t>
      </w:r>
    </w:p>
    <w:p w:rsidR="00000000" w:rsidDel="00000000" w:rsidP="00000000" w:rsidRDefault="00000000" w:rsidRPr="00000000" w14:paraId="000001BD">
      <w:pPr>
        <w:rPr/>
      </w:pPr>
      <w:r w:rsidDel="00000000" w:rsidR="00000000" w:rsidRPr="00000000">
        <w:rPr>
          <w:rtl w:val="0"/>
        </w:rPr>
        <w:t xml:space="preserve">@prefix Thesaurus: &lt;http://ncicb.nci.nih.gov/xml/owl/EVS/Thesaurus.owl#&gt; .</w:t>
      </w:r>
    </w:p>
    <w:p w:rsidR="00000000" w:rsidDel="00000000" w:rsidP="00000000" w:rsidRDefault="00000000" w:rsidRPr="00000000" w14:paraId="000001BE">
      <w:pPr>
        <w:rPr/>
      </w:pPr>
      <w:r w:rsidDel="00000000" w:rsidR="00000000" w:rsidRPr="00000000">
        <w:rPr>
          <w:rtl w:val="0"/>
        </w:rPr>
        <w:t xml:space="preserve">@prefix opmi: &lt;http://purl.obolibrary.org/obo/opmi.owl&gt; .</w:t>
      </w:r>
    </w:p>
    <w:p w:rsidR="00000000" w:rsidDel="00000000" w:rsidP="00000000" w:rsidRDefault="00000000" w:rsidRPr="00000000" w14:paraId="000001BF">
      <w:pPr>
        <w:rPr/>
      </w:pPr>
      <w:r w:rsidDel="00000000" w:rsidR="00000000" w:rsidRPr="00000000">
        <w:rPr>
          <w:rtl w:val="0"/>
        </w:rPr>
        <w:t xml:space="preserve">@prefix GAZ: &lt;http://purl.obolibrary.org/obo/GAZ_&gt; .</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Fonts w:ascii="Arial Unicode MS" w:cs="Arial Unicode MS" w:eastAsia="Arial Unicode MS" w:hAnsi="Arial Unicode MS"/>
          <w:rtl w:val="0"/>
        </w:rPr>
        <w:t xml:space="preserve">(7)手法や機器・試薬などの情報</w:t>
      </w:r>
    </w:p>
    <w:p w:rsidR="00000000" w:rsidDel="00000000" w:rsidP="00000000" w:rsidRDefault="00000000" w:rsidRPr="00000000" w14:paraId="000001C2">
      <w:pPr>
        <w:rPr/>
      </w:pPr>
      <w:r w:rsidDel="00000000" w:rsidR="00000000" w:rsidRPr="00000000">
        <w:rPr>
          <w:rtl w:val="0"/>
        </w:rPr>
        <w:t xml:space="preserve">@prefix Thesaurus: &lt;http://ncicb.nci.nih.gov/xml/owl/EVS/Thesaurus.owl#&gt; .</w:t>
      </w: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@prefix obo: &lt;http://purl.obolibrary.org/obo/&gt; .</w:t>
      </w:r>
    </w:p>
    <w:p w:rsidR="00000000" w:rsidDel="00000000" w:rsidP="00000000" w:rsidRDefault="00000000" w:rsidRPr="00000000" w14:paraId="000001C4">
      <w:pPr>
        <w:rPr/>
      </w:pPr>
      <w:r w:rsidDel="00000000" w:rsidR="00000000" w:rsidRPr="00000000">
        <w:rPr>
          <w:rtl w:val="0"/>
        </w:rPr>
        <w:t xml:space="preserve">@prefix OBI: &lt;http://purl.obolibrary.org/obo/OBI_&gt; .</w:t>
      </w:r>
    </w:p>
    <w:p w:rsidR="00000000" w:rsidDel="00000000" w:rsidP="00000000" w:rsidRDefault="00000000" w:rsidRPr="00000000" w14:paraId="000001C5">
      <w:pPr>
        <w:rPr/>
      </w:pPr>
      <w:r w:rsidDel="00000000" w:rsidR="00000000" w:rsidRPr="00000000">
        <w:rPr>
          <w:rtl w:val="0"/>
        </w:rPr>
        <w:t xml:space="preserve">@prefix bao: &lt;http://www.bioassayontology.org/bao#&gt; .</w:t>
      </w:r>
    </w:p>
    <w:p w:rsidR="00000000" w:rsidDel="00000000" w:rsidP="00000000" w:rsidRDefault="00000000" w:rsidRPr="00000000" w14:paraId="000001C6">
      <w:pPr>
        <w:rPr/>
      </w:pPr>
      <w:r w:rsidDel="00000000" w:rsidR="00000000" w:rsidRPr="00000000">
        <w:rPr>
          <w:rtl w:val="0"/>
        </w:rPr>
        <w:t xml:space="preserve">@prefix efo: &lt;http://www.ebi.ac.uk/efo/&gt; .</w:t>
      </w:r>
    </w:p>
    <w:p w:rsidR="00000000" w:rsidDel="00000000" w:rsidP="00000000" w:rsidRDefault="00000000" w:rsidRPr="00000000" w14:paraId="000001C7">
      <w:pPr>
        <w:rPr/>
      </w:pPr>
      <w:r w:rsidDel="00000000" w:rsidR="00000000" w:rsidRPr="00000000">
        <w:rPr>
          <w:rtl w:val="0"/>
        </w:rPr>
        <w:t xml:space="preserve">@prefix edam: &lt;http://edamontology.org/&gt; .</w:t>
      </w:r>
    </w:p>
    <w:p w:rsidR="00000000" w:rsidDel="00000000" w:rsidP="00000000" w:rsidRDefault="00000000" w:rsidRPr="00000000" w14:paraId="000001C8">
      <w:pPr>
        <w:rPr/>
      </w:pPr>
      <w:r w:rsidDel="00000000" w:rsidR="00000000" w:rsidRPr="00000000">
        <w:rPr>
          <w:rtl w:val="0"/>
        </w:rPr>
        <w:t xml:space="preserve">@prefix mesh: &lt;http://purl.bioontology.org/ontology/MESH/&gt; .</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@prefix iobc: &lt;http://purl.jp/bio/4/id/&gt; .</w:t>
      </w:r>
    </w:p>
    <w:p w:rsidR="00000000" w:rsidDel="00000000" w:rsidP="00000000" w:rsidRDefault="00000000" w:rsidRPr="00000000" w14:paraId="000001CB">
      <w:pPr>
        <w:rPr/>
      </w:pPr>
      <w:r w:rsidDel="00000000" w:rsidR="00000000" w:rsidRPr="00000000">
        <w:rPr>
          <w:rtl w:val="0"/>
        </w:rPr>
        <w:t xml:space="preserve">@prefix snmi: &lt;http://purl.bioontology.org/ontology/SNMI/&gt; .</w:t>
      </w:r>
    </w:p>
    <w:p w:rsidR="00000000" w:rsidDel="00000000" w:rsidP="00000000" w:rsidRDefault="00000000" w:rsidRPr="00000000" w14:paraId="000001CC">
      <w:pPr>
        <w:rPr/>
      </w:pPr>
      <w:r w:rsidDel="00000000" w:rsidR="00000000" w:rsidRPr="00000000">
        <w:rPr>
          <w:rtl w:val="0"/>
        </w:rPr>
        <w:t xml:space="preserve">@prefix bibo: &lt;http://purl.org/ontology/bibo/&gt; .</w:t>
      </w:r>
    </w:p>
    <w:p w:rsidR="00000000" w:rsidDel="00000000" w:rsidP="00000000" w:rsidRDefault="00000000" w:rsidRPr="00000000" w14:paraId="000001CD">
      <w:pPr>
        <w:rPr/>
      </w:pPr>
      <w:r w:rsidDel="00000000" w:rsidR="00000000" w:rsidRPr="00000000">
        <w:rPr>
          <w:rtl w:val="0"/>
        </w:rPr>
        <w:t xml:space="preserve">@prefix GBOL: &lt;http://gbol.life/0.1/&gt; .</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Fonts w:ascii="Arial Unicode MS" w:cs="Arial Unicode MS" w:eastAsia="Arial Unicode MS" w:hAnsi="Arial Unicode MS"/>
          <w:rtl w:val="0"/>
        </w:rPr>
        <w:t xml:space="preserve">(8)自分で新しくpredicateを作るとき</w:t>
      </w:r>
    </w:p>
    <w:p w:rsidR="00000000" w:rsidDel="00000000" w:rsidP="00000000" w:rsidRDefault="00000000" w:rsidRPr="00000000" w14:paraId="000001D0">
      <w:pPr>
        <w:rPr/>
      </w:pPr>
      <w:r w:rsidDel="00000000" w:rsidR="00000000" w:rsidRPr="00000000">
        <w:rPr>
          <w:rtl w:val="0"/>
        </w:rPr>
        <w:t xml:space="preserve">@prefix terms: &lt;http://med2rdf.org/gwascatalog/terms/&gt; .</w:t>
      </w:r>
    </w:p>
    <w:p w:rsidR="00000000" w:rsidDel="00000000" w:rsidP="00000000" w:rsidRDefault="00000000" w:rsidRPr="00000000" w14:paraId="000001D1">
      <w:pPr>
        <w:rPr/>
      </w:pPr>
      <w:r w:rsidDel="00000000" w:rsidR="00000000" w:rsidRPr="00000000">
        <w:br w:type="page"/>
      </w:r>
      <w:r w:rsidDel="00000000" w:rsidR="00000000" w:rsidRPr="00000000">
        <w:rPr>
          <w:rtl w:val="0"/>
        </w:rPr>
      </w:r>
    </w:p>
    <w:p w:rsidR="00000000" w:rsidDel="00000000" w:rsidP="00000000" w:rsidRDefault="00000000" w:rsidRPr="00000000" w14:paraId="000001D2">
      <w:pPr>
        <w:pStyle w:val="Title"/>
        <w:rPr/>
      </w:pPr>
      <w:bookmarkStart w:colFirst="0" w:colLast="0" w:name="_2eayr97tx3gz" w:id="7"/>
      <w:bookmarkEnd w:id="7"/>
      <w:r w:rsidDel="00000000" w:rsidR="00000000" w:rsidRPr="00000000">
        <w:rPr>
          <w:rFonts w:ascii="Arial Unicode MS" w:cs="Arial Unicode MS" w:eastAsia="Arial Unicode MS" w:hAnsi="Arial Unicode MS"/>
          <w:rtl w:val="0"/>
        </w:rPr>
        <w:t xml:space="preserve">predicate表現探索について</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pStyle w:val="Heading1"/>
        <w:rPr/>
      </w:pPr>
      <w:bookmarkStart w:colFirst="0" w:colLast="0" w:name="_qvdtfu5pzix" w:id="8"/>
      <w:bookmarkEnd w:id="8"/>
      <w:r w:rsidDel="00000000" w:rsidR="00000000" w:rsidRPr="00000000">
        <w:rPr>
          <w:rFonts w:ascii="Arial Unicode MS" w:cs="Arial Unicode MS" w:eastAsia="Arial Unicode MS" w:hAnsi="Arial Unicode MS"/>
          <w:rtl w:val="0"/>
        </w:rPr>
        <w:t xml:space="preserve">(1)オントロジー検索に有用なサイト</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Fonts w:ascii="Arial Unicode MS" w:cs="Arial Unicode MS" w:eastAsia="Arial Unicode MS" w:hAnsi="Arial Unicode MS"/>
          <w:rtl w:val="0"/>
        </w:rPr>
        <w:t xml:space="preserve">用意したprefixについて(7)に書いてあるprefixでオントロジーを探すのが主だと思われるが、オントロジー検索にとても有用なサイトは以下である。</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Fonts w:ascii="Arial Unicode MS" w:cs="Arial Unicode MS" w:eastAsia="Arial Unicode MS" w:hAnsi="Arial Unicode MS"/>
          <w:rtl w:val="0"/>
        </w:rPr>
        <w:t xml:space="preserve">①</w:t>
      </w:r>
      <w:hyperlink r:id="rId8">
        <w:r w:rsidDel="00000000" w:rsidR="00000000" w:rsidRPr="00000000">
          <w:rPr>
            <w:color w:val="1155cc"/>
            <w:u w:val="single"/>
            <w:rtl w:val="0"/>
          </w:rPr>
          <w:t xml:space="preserve">http://www.ontobee.org</w:t>
        </w:r>
      </w:hyperlink>
      <w:r w:rsidDel="00000000" w:rsidR="00000000" w:rsidRPr="00000000">
        <w:rPr>
          <w:rtl w:val="0"/>
        </w:rPr>
      </w:r>
    </w:p>
    <w:p w:rsidR="00000000" w:rsidDel="00000000" w:rsidP="00000000" w:rsidRDefault="00000000" w:rsidRPr="00000000" w14:paraId="000001D9">
      <w:pPr>
        <w:rPr/>
      </w:pPr>
      <w:r w:rsidDel="00000000" w:rsidR="00000000" w:rsidRPr="00000000">
        <w:rPr>
          <w:rFonts w:ascii="Arial Unicode MS" w:cs="Arial Unicode MS" w:eastAsia="Arial Unicode MS" w:hAnsi="Arial Unicode MS"/>
          <w:rtl w:val="0"/>
        </w:rPr>
        <w:t xml:space="preserve">大規模なオントロジー検索ならばこれ</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Fonts w:ascii="Arial Unicode MS" w:cs="Arial Unicode MS" w:eastAsia="Arial Unicode MS" w:hAnsi="Arial Unicode MS"/>
          <w:rtl w:val="0"/>
        </w:rPr>
        <w:t xml:space="preserve">②</w:t>
      </w:r>
      <w:hyperlink r:id="rId9">
        <w:r w:rsidDel="00000000" w:rsidR="00000000" w:rsidRPr="00000000">
          <w:rPr>
            <w:color w:val="1155cc"/>
            <w:u w:val="single"/>
            <w:rtl w:val="0"/>
          </w:rPr>
          <w:t xml:space="preserve">https://bioportal.bioontology.org</w:t>
        </w:r>
      </w:hyperlink>
      <w:r w:rsidDel="00000000" w:rsidR="00000000" w:rsidRPr="00000000">
        <w:rPr>
          <w:rtl w:val="0"/>
        </w:rPr>
      </w:r>
    </w:p>
    <w:p w:rsidR="00000000" w:rsidDel="00000000" w:rsidP="00000000" w:rsidRDefault="00000000" w:rsidRPr="00000000" w14:paraId="000001DC">
      <w:pPr>
        <w:rPr/>
      </w:pPr>
      <w:r w:rsidDel="00000000" w:rsidR="00000000" w:rsidRPr="00000000">
        <w:rPr>
          <w:rFonts w:ascii="Arial Unicode MS" w:cs="Arial Unicode MS" w:eastAsia="Arial Unicode MS" w:hAnsi="Arial Unicode MS"/>
          <w:rtl w:val="0"/>
        </w:rPr>
        <w:t xml:space="preserve">生物系の単語・オントロジー検索ならばこれ (例:illumina の機器や手法)</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Fonts w:ascii="Arial Unicode MS" w:cs="Arial Unicode MS" w:eastAsia="Arial Unicode MS" w:hAnsi="Arial Unicode MS"/>
          <w:rtl w:val="0"/>
        </w:rPr>
        <w:t xml:space="preserve">③</w:t>
      </w:r>
      <w:hyperlink r:id="rId10">
        <w:r w:rsidDel="00000000" w:rsidR="00000000" w:rsidRPr="00000000">
          <w:rPr>
            <w:color w:val="1155cc"/>
            <w:u w:val="single"/>
            <w:rtl w:val="0"/>
          </w:rPr>
          <w:t xml:space="preserve">https://www.ebi.ac.uk/efo/</w:t>
        </w:r>
      </w:hyperlink>
      <w:r w:rsidDel="00000000" w:rsidR="00000000" w:rsidRPr="00000000">
        <w:rPr>
          <w:rtl w:val="0"/>
        </w:rPr>
      </w:r>
    </w:p>
    <w:p w:rsidR="00000000" w:rsidDel="00000000" w:rsidP="00000000" w:rsidRDefault="00000000" w:rsidRPr="00000000" w14:paraId="000001DF">
      <w:pPr>
        <w:rPr/>
      </w:pPr>
      <w:r w:rsidDel="00000000" w:rsidR="00000000" w:rsidRPr="00000000">
        <w:rPr>
          <w:rFonts w:ascii="Arial Unicode MS" w:cs="Arial Unicode MS" w:eastAsia="Arial Unicode MS" w:hAnsi="Arial Unicode MS"/>
          <w:rtl w:val="0"/>
        </w:rPr>
        <w:t xml:space="preserve">実験手法や器具は</w:t>
      </w:r>
      <w:r w:rsidDel="00000000" w:rsidR="00000000" w:rsidRPr="00000000">
        <w:rPr>
          <w:rFonts w:ascii="Arial Unicode MS" w:cs="Arial Unicode MS" w:eastAsia="Arial Unicode MS" w:hAnsi="Arial Unicode MS"/>
          <w:rtl w:val="0"/>
        </w:rPr>
        <w:t xml:space="preserve">なるべくEFO(</w:t>
      </w:r>
      <w:r w:rsidDel="00000000" w:rsidR="00000000" w:rsidRPr="00000000">
        <w:rPr>
          <w:rFonts w:ascii="Arial Unicode MS" w:cs="Arial Unicode MS" w:eastAsia="Arial Unicode MS" w:hAnsi="Arial Unicode MS"/>
          <w:rtl w:val="0"/>
        </w:rPr>
        <w:t xml:space="preserve">The Experimental Factor Ontology)で統一したいとき向け</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pStyle w:val="Heading1"/>
        <w:rPr/>
      </w:pPr>
      <w:bookmarkStart w:colFirst="0" w:colLast="0" w:name="_tquoem7qtgcf" w:id="9"/>
      <w:bookmarkEnd w:id="9"/>
      <w:r w:rsidDel="00000000" w:rsidR="00000000" w:rsidRPr="00000000">
        <w:rPr>
          <w:rFonts w:ascii="Arial Unicode MS" w:cs="Arial Unicode MS" w:eastAsia="Arial Unicode MS" w:hAnsi="Arial Unicode MS"/>
          <w:rtl w:val="0"/>
        </w:rPr>
        <w:t xml:space="preserve">(2)RDF表現を書くに当たって参考にしたサイト</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Fonts w:ascii="Arial Unicode MS" w:cs="Arial Unicode MS" w:eastAsia="Arial Unicode MS" w:hAnsi="Arial Unicode MS"/>
          <w:rtl w:val="0"/>
        </w:rPr>
        <w:t xml:space="preserve">最初はSQLに触ったぐらいの初心者である筆者がRDFをかくに当たって参考にしたサイトは以下である。</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Fonts w:ascii="Arial Unicode MS" w:cs="Arial Unicode MS" w:eastAsia="Arial Unicode MS" w:hAnsi="Arial Unicode MS"/>
          <w:rtl w:val="0"/>
        </w:rPr>
        <w:t xml:space="preserve">①TogoWiki</w:t>
      </w:r>
    </w:p>
    <w:p w:rsidR="00000000" w:rsidDel="00000000" w:rsidP="00000000" w:rsidRDefault="00000000" w:rsidRPr="00000000" w14:paraId="000001E6">
      <w:pPr>
        <w:rPr/>
      </w:pPr>
      <w:r w:rsidDel="00000000" w:rsidR="00000000" w:rsidRPr="00000000">
        <w:rPr>
          <w:rtl w:val="0"/>
        </w:rPr>
        <w:t xml:space="preserve">Guideline (</w:t>
      </w:r>
      <w:hyperlink r:id="rId11">
        <w:r w:rsidDel="00000000" w:rsidR="00000000" w:rsidRPr="00000000">
          <w:rPr>
            <w:color w:val="1155cc"/>
            <w:u w:val="single"/>
            <w:rtl w:val="0"/>
          </w:rPr>
          <w:t xml:space="preserve">https://wiki.lifesciencedb.jp/mw/RDFizingDatabaseGuideline</w:t>
        </w:r>
      </w:hyperlink>
      <w:r w:rsidDel="00000000" w:rsidR="00000000" w:rsidRPr="00000000">
        <w:rPr>
          <w:rtl w:val="0"/>
        </w:rPr>
        <w:t xml:space="preserve">)</w:t>
      </w:r>
    </w:p>
    <w:p w:rsidR="00000000" w:rsidDel="00000000" w:rsidP="00000000" w:rsidRDefault="00000000" w:rsidRPr="00000000" w14:paraId="000001E7">
      <w:pPr>
        <w:rPr/>
      </w:pPr>
      <w:r w:rsidDel="00000000" w:rsidR="00000000" w:rsidRPr="00000000">
        <w:rPr>
          <w:rtl w:val="0"/>
        </w:rPr>
        <w:t xml:space="preserve">ICD10 (</w:t>
      </w:r>
      <w:hyperlink r:id="rId12">
        <w:r w:rsidDel="00000000" w:rsidR="00000000" w:rsidRPr="00000000">
          <w:rPr>
            <w:color w:val="1155cc"/>
            <w:u w:val="single"/>
            <w:rtl w:val="0"/>
          </w:rPr>
          <w:t xml:space="preserve">https://wiki.lifesciencedb.jp/mw/DiseaseID</w:t>
        </w:r>
      </w:hyperlink>
      <w:r w:rsidDel="00000000" w:rsidR="00000000" w:rsidRPr="00000000">
        <w:rPr>
          <w:rtl w:val="0"/>
        </w:rPr>
        <w:t xml:space="preserve">)</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Fonts w:ascii="Arial Unicode MS" w:cs="Arial Unicode MS" w:eastAsia="Arial Unicode MS" w:hAnsi="Arial Unicode MS"/>
          <w:rtl w:val="0"/>
        </w:rPr>
        <w:t xml:space="preserve">②TogoTV </w:t>
      </w:r>
    </w:p>
    <w:p w:rsidR="00000000" w:rsidDel="00000000" w:rsidP="00000000" w:rsidRDefault="00000000" w:rsidRPr="00000000" w14:paraId="000001EA">
      <w:pPr>
        <w:rPr/>
      </w:pPr>
      <w:r w:rsidDel="00000000" w:rsidR="00000000" w:rsidRPr="00000000">
        <w:rPr>
          <w:rFonts w:ascii="Arial Unicode MS" w:cs="Arial Unicode MS" w:eastAsia="Arial Unicode MS" w:hAnsi="Arial Unicode MS"/>
          <w:rtl w:val="0"/>
        </w:rPr>
        <w:t xml:space="preserve">RDF作成のデザインパターン(</w:t>
      </w:r>
      <w:hyperlink r:id="rId13">
        <w:r w:rsidDel="00000000" w:rsidR="00000000" w:rsidRPr="00000000">
          <w:rPr>
            <w:color w:val="1155cc"/>
            <w:u w:val="single"/>
            <w:rtl w:val="0"/>
          </w:rPr>
          <w:t xml:space="preserve">https://togotv.dbcls.jp/20191210.html</w:t>
        </w:r>
      </w:hyperlink>
      <w:r w:rsidDel="00000000" w:rsidR="00000000" w:rsidRPr="00000000">
        <w:rPr>
          <w:rtl w:val="0"/>
        </w:rPr>
        <w:t xml:space="preserve">)</w:t>
      </w:r>
    </w:p>
    <w:p w:rsidR="00000000" w:rsidDel="00000000" w:rsidP="00000000" w:rsidRDefault="00000000" w:rsidRPr="00000000" w14:paraId="000001EB">
      <w:pPr>
        <w:rPr/>
      </w:pPr>
      <w:r w:rsidDel="00000000" w:rsidR="00000000" w:rsidRPr="00000000">
        <w:rPr>
          <w:rFonts w:ascii="Arial Unicode MS" w:cs="Arial Unicode MS" w:eastAsia="Arial Unicode MS" w:hAnsi="Arial Unicode MS"/>
          <w:rtl w:val="0"/>
        </w:rPr>
        <w:t xml:space="preserve">virtuosoインストール(</w:t>
      </w:r>
      <w:hyperlink r:id="rId14">
        <w:r w:rsidDel="00000000" w:rsidR="00000000" w:rsidRPr="00000000">
          <w:rPr>
            <w:color w:val="1155cc"/>
            <w:u w:val="single"/>
            <w:rtl w:val="0"/>
          </w:rPr>
          <w:t xml:space="preserve">https://togotv.dbcls.jp/20191212.html</w:t>
        </w:r>
      </w:hyperlink>
      <w:r w:rsidDel="00000000" w:rsidR="00000000" w:rsidRPr="00000000">
        <w:rPr>
          <w:rtl w:val="0"/>
        </w:rPr>
        <w:t xml:space="preserve">)</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Fonts w:ascii="Arial Unicode MS" w:cs="Arial Unicode MS" w:eastAsia="Arial Unicode MS" w:hAnsi="Arial Unicode MS"/>
          <w:rtl w:val="0"/>
        </w:rPr>
        <w:t xml:space="preserve">③endpoint-browser</w:t>
      </w:r>
    </w:p>
    <w:p w:rsidR="00000000" w:rsidDel="00000000" w:rsidP="00000000" w:rsidRDefault="00000000" w:rsidRPr="00000000" w14:paraId="000001EE">
      <w:pPr>
        <w:rPr/>
      </w:pPr>
      <w:r w:rsidDel="00000000" w:rsidR="00000000" w:rsidRPr="00000000">
        <w:rPr>
          <w:rtl w:val="0"/>
        </w:rPr>
        <w:t xml:space="preserve">(</w:t>
      </w:r>
      <w:hyperlink r:id="rId15">
        <w:r w:rsidDel="00000000" w:rsidR="00000000" w:rsidRPr="00000000">
          <w:rPr>
            <w:color w:val="1155cc"/>
            <w:u w:val="single"/>
            <w:rtl w:val="0"/>
          </w:rPr>
          <w:t xml:space="preserve">https://sparql-support.dbcls.jp/endpoint-browser.html</w:t>
        </w:r>
      </w:hyperlink>
      <w:r w:rsidDel="00000000" w:rsidR="00000000" w:rsidRPr="00000000">
        <w:rPr>
          <w:rtl w:val="0"/>
        </w:rPr>
        <w:t xml:space="preserve">)</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Fonts w:ascii="Arial Unicode MS" w:cs="Arial Unicode MS" w:eastAsia="Arial Unicode MS" w:hAnsi="Arial Unicode MS"/>
          <w:rtl w:val="0"/>
        </w:rPr>
        <w:t xml:space="preserve">④NBDC RDF portal</w:t>
      </w:r>
    </w:p>
    <w:p w:rsidR="00000000" w:rsidDel="00000000" w:rsidP="00000000" w:rsidRDefault="00000000" w:rsidRPr="00000000" w14:paraId="000001F1">
      <w:pPr>
        <w:rPr/>
      </w:pPr>
      <w:r w:rsidDel="00000000" w:rsidR="00000000" w:rsidRPr="00000000">
        <w:rPr>
          <w:rtl w:val="0"/>
        </w:rPr>
        <w:t xml:space="preserve"> (</w:t>
      </w:r>
      <w:hyperlink r:id="rId16">
        <w:r w:rsidDel="00000000" w:rsidR="00000000" w:rsidRPr="00000000">
          <w:rPr>
            <w:color w:val="1155cc"/>
            <w:u w:val="single"/>
            <w:rtl w:val="0"/>
          </w:rPr>
          <w:t xml:space="preserve">http://integbio.jp/rdf/datasets</w:t>
        </w:r>
      </w:hyperlink>
      <w:r w:rsidDel="00000000" w:rsidR="00000000" w:rsidRPr="00000000">
        <w:rPr>
          <w:rtl w:val="0"/>
        </w:rPr>
        <w:t xml:space="preserve">)</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1"/>
        <w:rPr/>
      </w:pPr>
      <w:bookmarkStart w:colFirst="0" w:colLast="0" w:name="_y6v88imng9rb" w:id="10"/>
      <w:bookmarkEnd w:id="10"/>
      <w:r w:rsidDel="00000000" w:rsidR="00000000" w:rsidRPr="00000000">
        <w:rPr>
          <w:rFonts w:ascii="Arial Unicode MS" w:cs="Arial Unicode MS" w:eastAsia="Arial Unicode MS" w:hAnsi="Arial Unicode MS"/>
          <w:rtl w:val="0"/>
        </w:rPr>
        <w:t xml:space="preserve">(3)自分は使わなかったが今後有用になるかもしれないサイト</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Fonts w:ascii="Arial Unicode MS" w:cs="Arial Unicode MS" w:eastAsia="Arial Unicode MS" w:hAnsi="Arial Unicode MS"/>
          <w:rtl w:val="0"/>
        </w:rPr>
        <w:t xml:space="preserve">①統計LOD (</w:t>
      </w:r>
      <w:hyperlink r:id="rId17">
        <w:r w:rsidDel="00000000" w:rsidR="00000000" w:rsidRPr="00000000">
          <w:rPr>
            <w:color w:val="1155cc"/>
            <w:u w:val="single"/>
            <w:rtl w:val="0"/>
          </w:rPr>
          <w:t xml:space="preserve">https://data.e-stat.go.jp/lodw/</w:t>
        </w:r>
      </w:hyperlink>
      <w:r w:rsidDel="00000000" w:rsidR="00000000" w:rsidRPr="00000000">
        <w:rPr>
          <w:rtl w:val="0"/>
        </w:rPr>
        <w:t xml:space="preserve">)</w:t>
      </w:r>
    </w:p>
    <w:p w:rsidR="00000000" w:rsidDel="00000000" w:rsidP="00000000" w:rsidRDefault="00000000" w:rsidRPr="00000000" w14:paraId="000001F6">
      <w:pPr>
        <w:rPr/>
      </w:pPr>
      <w:r w:rsidDel="00000000" w:rsidR="00000000" w:rsidRPr="00000000">
        <w:rPr>
          <w:rFonts w:ascii="Arial Unicode MS" w:cs="Arial Unicode MS" w:eastAsia="Arial Unicode MS" w:hAnsi="Arial Unicode MS"/>
          <w:rtl w:val="0"/>
        </w:rPr>
        <w:t xml:space="preserve">患者情報(出身など)の入力に役に立つかもしれない</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Fonts w:ascii="Arial Unicode MS" w:cs="Arial Unicode MS" w:eastAsia="Arial Unicode MS" w:hAnsi="Arial Unicode MS"/>
          <w:rtl w:val="0"/>
        </w:rPr>
        <w:t xml:space="preserve">②​​</w:t>
      </w:r>
      <w:hyperlink r:id="rId18">
        <w:r w:rsidDel="00000000" w:rsidR="00000000" w:rsidRPr="00000000">
          <w:rPr>
            <w:color w:val="1155cc"/>
            <w:u w:val="single"/>
            <w:rtl w:val="0"/>
          </w:rPr>
          <w:t xml:space="preserve">https://rml.io/specs/rml/</w:t>
        </w:r>
      </w:hyperlink>
      <w:r w:rsidDel="00000000" w:rsidR="00000000" w:rsidRPr="00000000">
        <w:rPr>
          <w:rtl w:val="0"/>
        </w:rPr>
      </w:r>
    </w:p>
    <w:p w:rsidR="00000000" w:rsidDel="00000000" w:rsidP="00000000" w:rsidRDefault="00000000" w:rsidRPr="00000000" w14:paraId="000001F9">
      <w:pPr>
        <w:rPr/>
      </w:pPr>
      <w:r w:rsidDel="00000000" w:rsidR="00000000" w:rsidRPr="00000000">
        <w:rPr>
          <w:rFonts w:ascii="Arial Unicode MS" w:cs="Arial Unicode MS" w:eastAsia="Arial Unicode MS" w:hAnsi="Arial Unicode MS"/>
          <w:rtl w:val="0"/>
        </w:rPr>
        <w:t xml:space="preserve">RDF Mapping Languageの説明サイト</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pStyle w:val="Title"/>
        <w:rPr/>
      </w:pPr>
      <w:bookmarkStart w:colFirst="0" w:colLast="0" w:name="_tkb9l38q8lqb" w:id="11"/>
      <w:bookmarkEnd w:id="11"/>
      <w:r w:rsidDel="00000000" w:rsidR="00000000" w:rsidRPr="00000000">
        <w:br w:type="page"/>
      </w:r>
      <w:r w:rsidDel="00000000" w:rsidR="00000000" w:rsidRPr="00000000">
        <w:rPr>
          <w:rFonts w:ascii="Arial Unicode MS" w:cs="Arial Unicode MS" w:eastAsia="Arial Unicode MS" w:hAnsi="Arial Unicode MS"/>
          <w:rtl w:val="0"/>
        </w:rPr>
        <w:t xml:space="preserve">ICD10表記について</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hyperlink r:id="rId19">
        <w:r w:rsidDel="00000000" w:rsidR="00000000" w:rsidRPr="00000000">
          <w:rPr>
            <w:color w:val="1155cc"/>
            <w:sz w:val="18"/>
            <w:szCs w:val="18"/>
            <w:u w:val="single"/>
            <w:rtl w:val="0"/>
          </w:rPr>
          <w:t xml:space="preserve">標準病名マスター病名検索</w:t>
        </w:r>
      </w:hyperlink>
      <w:r w:rsidDel="00000000" w:rsidR="00000000" w:rsidRPr="00000000">
        <w:rPr>
          <w:rFonts w:ascii="Arial Unicode MS" w:cs="Arial Unicode MS" w:eastAsia="Arial Unicode MS" w:hAnsi="Arial Unicode MS"/>
          <w:rtl w:val="0"/>
        </w:rPr>
        <w:t xml:space="preserve"> にて病名情報を探すのが主流だが、</w:t>
      </w:r>
    </w:p>
    <w:p w:rsidR="00000000" w:rsidDel="00000000" w:rsidP="00000000" w:rsidRDefault="00000000" w:rsidRPr="00000000" w14:paraId="00000201">
      <w:pPr>
        <w:rPr/>
      </w:pPr>
      <w:r w:rsidDel="00000000" w:rsidR="00000000" w:rsidRPr="00000000">
        <w:rPr>
          <w:rFonts w:ascii="Arial Unicode MS" w:cs="Arial Unicode MS" w:eastAsia="Arial Unicode MS" w:hAnsi="Arial Unicode MS"/>
          <w:rtl w:val="0"/>
        </w:rPr>
        <w:t xml:space="preserve">RDFに追加する際に注意点が二つある。</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Fonts w:ascii="Arial Unicode MS" w:cs="Arial Unicode MS" w:eastAsia="Arial Unicode MS" w:hAnsi="Arial Unicode MS"/>
          <w:rtl w:val="0"/>
        </w:rPr>
        <w:t xml:space="preserve">(1)数字表記</w:t>
      </w:r>
    </w:p>
    <w:p w:rsidR="00000000" w:rsidDel="00000000" w:rsidP="00000000" w:rsidRDefault="00000000" w:rsidRPr="00000000" w14:paraId="00000204">
      <w:pPr>
        <w:rPr/>
      </w:pPr>
      <w:r w:rsidDel="00000000" w:rsidR="00000000" w:rsidRPr="00000000">
        <w:rPr>
          <w:rFonts w:ascii="Arial Unicode MS" w:cs="Arial Unicode MS" w:eastAsia="Arial Unicode MS" w:hAnsi="Arial Unicode MS"/>
          <w:rtl w:val="0"/>
        </w:rPr>
        <w:t xml:space="preserve">例えば黒色腫と検索すると以下のように表示される。</w:t>
      </w:r>
    </w:p>
    <w:p w:rsidR="00000000" w:rsidDel="00000000" w:rsidP="00000000" w:rsidRDefault="00000000" w:rsidRPr="00000000" w14:paraId="00000205">
      <w:pPr>
        <w:rPr/>
      </w:pPr>
      <w:r w:rsidDel="00000000" w:rsidR="00000000" w:rsidRPr="00000000">
        <w:rPr/>
        <w:drawing>
          <wp:inline distB="114300" distT="114300" distL="114300" distR="114300">
            <wp:extent cx="5731200" cy="1663700"/>
            <wp:effectExtent b="0" l="0" r="0" t="0"/>
            <wp:docPr id="40"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Fonts w:ascii="Arial Unicode MS" w:cs="Arial Unicode MS" w:eastAsia="Arial Unicode MS" w:hAnsi="Arial Unicode MS"/>
          <w:rtl w:val="0"/>
        </w:rPr>
        <w:t xml:space="preserve">アルファベットの後に数字が2桁または3桁続いているのが見える。3桁の場合に注意が必要である。RDFで書くとき3桁は「2桁」+「.」+「1桁」で表記する必要がある*。</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Fonts w:ascii="Arial Unicode MS" w:cs="Arial Unicode MS" w:eastAsia="Arial Unicode MS" w:hAnsi="Arial Unicode MS"/>
          <w:rtl w:val="0"/>
        </w:rPr>
        <w:t xml:space="preserve">(*RDFにはICD10情報として「http://purl.bioontology.org/ontology/ICD10/」のprefixを利用しているのだが、例えばC300は「http://purl.bioontology.org/ontology/ICD10/</w:t>
      </w:r>
      <w:r w:rsidDel="00000000" w:rsidR="00000000" w:rsidRPr="00000000">
        <w:rPr>
          <w:u w:val="single"/>
          <w:rtl w:val="0"/>
        </w:rPr>
        <w:t xml:space="preserve">C300</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20A">
      <w:pPr>
        <w:rPr/>
      </w:pPr>
      <w:r w:rsidDel="00000000" w:rsidR="00000000" w:rsidRPr="00000000">
        <w:rPr>
          <w:rFonts w:ascii="Arial Unicode MS" w:cs="Arial Unicode MS" w:eastAsia="Arial Unicode MS" w:hAnsi="Arial Unicode MS"/>
          <w:rtl w:val="0"/>
        </w:rPr>
        <w:t xml:space="preserve">と検索しても出てこない。「http://purl.bioontology.org/ontology/ICD10/</w:t>
      </w:r>
      <w:r w:rsidDel="00000000" w:rsidR="00000000" w:rsidRPr="00000000">
        <w:rPr>
          <w:u w:val="single"/>
          <w:rtl w:val="0"/>
        </w:rPr>
        <w:t xml:space="preserve">C30.0</w:t>
      </w:r>
      <w:r w:rsidDel="00000000" w:rsidR="00000000" w:rsidRPr="00000000">
        <w:rPr>
          <w:rFonts w:ascii="Arial Unicode MS" w:cs="Arial Unicode MS" w:eastAsia="Arial Unicode MS" w:hAnsi="Arial Unicode MS"/>
          <w:rtl w:val="0"/>
        </w:rPr>
        <w:t xml:space="preserve">」が正解である。)</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Fonts w:ascii="Arial Unicode MS" w:cs="Arial Unicode MS" w:eastAsia="Arial Unicode MS" w:hAnsi="Arial Unicode MS"/>
          <w:rtl w:val="0"/>
        </w:rPr>
        <w:t xml:space="preserve">(2)総合表記</w:t>
      </w:r>
    </w:p>
    <w:p w:rsidR="00000000" w:rsidDel="00000000" w:rsidP="00000000" w:rsidRDefault="00000000" w:rsidRPr="00000000" w14:paraId="0000020D">
      <w:pPr>
        <w:rPr/>
      </w:pPr>
      <w:r w:rsidDel="00000000" w:rsidR="00000000" w:rsidRPr="00000000">
        <w:rPr>
          <w:rFonts w:ascii="Arial Unicode MS" w:cs="Arial Unicode MS" w:eastAsia="Arial Unicode MS" w:hAnsi="Arial Unicode MS"/>
          <w:rtl w:val="0"/>
        </w:rPr>
        <w:t xml:space="preserve">色々な病気をひっくるめて書くとき、?XX-?XXと表記するケースが出てくるが、その際も(1)同様に小数点に気を付けなければいけない。</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Fonts w:ascii="Arial Unicode MS" w:cs="Arial Unicode MS" w:eastAsia="Arial Unicode MS" w:hAnsi="Arial Unicode MS"/>
          <w:rtl w:val="0"/>
        </w:rPr>
        <w:t xml:space="preserve">誤：C00-D48　　　→正：C00-D48.9</w:t>
      </w:r>
    </w:p>
    <w:p w:rsidR="00000000" w:rsidDel="00000000" w:rsidP="00000000" w:rsidRDefault="00000000" w:rsidRPr="00000000" w14:paraId="00000210">
      <w:pPr>
        <w:rPr/>
      </w:pPr>
      <w:r w:rsidDel="00000000" w:rsidR="00000000" w:rsidRPr="00000000">
        <w:rPr>
          <w:rFonts w:ascii="Arial Unicode MS" w:cs="Arial Unicode MS" w:eastAsia="Arial Unicode MS" w:hAnsi="Arial Unicode MS"/>
          <w:rtl w:val="0"/>
        </w:rPr>
        <w:t xml:space="preserve">誤：I20-I25　　　   →正：I20-I25.9</w:t>
      </w:r>
    </w:p>
    <w:p w:rsidR="00000000" w:rsidDel="00000000" w:rsidP="00000000" w:rsidRDefault="00000000" w:rsidRPr="00000000" w14:paraId="00000211">
      <w:pPr>
        <w:rPr/>
      </w:pPr>
      <w:r w:rsidDel="00000000" w:rsidR="00000000" w:rsidRPr="00000000">
        <w:rPr>
          <w:rFonts w:ascii="Arial Unicode MS" w:cs="Arial Unicode MS" w:eastAsia="Arial Unicode MS" w:hAnsi="Arial Unicode MS"/>
          <w:rtl w:val="0"/>
        </w:rPr>
        <w:t xml:space="preserve">誤：C81-C96           →正：C81-C96.9</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pStyle w:val="Title"/>
        <w:rPr/>
      </w:pPr>
      <w:bookmarkStart w:colFirst="0" w:colLast="0" w:name="_rmz6sl48r9yz" w:id="12"/>
      <w:bookmarkEnd w:id="12"/>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br w:type="page"/>
      </w: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pStyle w:val="Title"/>
        <w:rPr/>
      </w:pPr>
      <w:bookmarkStart w:colFirst="0" w:colLast="0" w:name="_e2eo87gt4pf6" w:id="13"/>
      <w:bookmarkEnd w:id="13"/>
      <w:r w:rsidDel="00000000" w:rsidR="00000000" w:rsidRPr="00000000">
        <w:rPr>
          <w:rFonts w:ascii="Arial Unicode MS" w:cs="Arial Unicode MS" w:eastAsia="Arial Unicode MS" w:hAnsi="Arial Unicode MS"/>
          <w:rtl w:val="0"/>
        </w:rPr>
        <w:t xml:space="preserve">CSV to RDF convert 手順</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Fonts w:ascii="Arial Unicode MS" w:cs="Arial Unicode MS" w:eastAsia="Arial Unicode MS" w:hAnsi="Arial Unicode MS"/>
          <w:rtl w:val="0"/>
        </w:rPr>
        <w:t xml:space="preserve">hum0249を例に作成手順をここにしるす。</w:t>
      </w:r>
      <w:hyperlink r:id="rId21">
        <w:r w:rsidDel="00000000" w:rsidR="00000000" w:rsidRPr="00000000">
          <w:rPr>
            <w:color w:val="0000ee"/>
            <w:u w:val="single"/>
            <w:shd w:fill="auto" w:val="clear"/>
            <w:rtl w:val="0"/>
          </w:rPr>
          <w:t xml:space="preserve">RDF_format_example.xlsx</w:t>
        </w:r>
      </w:hyperlink>
      <w:r w:rsidDel="00000000" w:rsidR="00000000" w:rsidRPr="00000000">
        <w:rPr>
          <w:rFonts w:ascii="Arial Unicode MS" w:cs="Arial Unicode MS" w:eastAsia="Arial Unicode MS" w:hAnsi="Arial Unicode MS"/>
          <w:rtl w:val="0"/>
        </w:rPr>
        <w:t xml:space="preserve">を参考にすること</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Fonts w:ascii="Arial Unicode MS" w:cs="Arial Unicode MS" w:eastAsia="Arial Unicode MS" w:hAnsi="Arial Unicode MS"/>
          <w:rtl w:val="0"/>
        </w:rPr>
        <w:t xml:space="preserve">＜hum番号+提供者情報＞</w:t>
      </w:r>
    </w:p>
    <w:p w:rsidR="00000000" w:rsidDel="00000000" w:rsidP="00000000" w:rsidRDefault="00000000" w:rsidRPr="00000000" w14:paraId="00000222">
      <w:pPr>
        <w:rPr/>
      </w:pPr>
      <w:r w:rsidDel="00000000" w:rsidR="00000000" w:rsidRPr="00000000">
        <w:rPr>
          <w:rFonts w:ascii="Arial Unicode MS" w:cs="Arial Unicode MS" w:eastAsia="Arial Unicode MS" w:hAnsi="Arial Unicode MS"/>
          <w:rtl w:val="0"/>
        </w:rPr>
        <w:t xml:space="preserve">hum番号+提供者情報の欄をttlファイル上に貼り付ける。</w:t>
      </w:r>
    </w:p>
    <w:p w:rsidR="00000000" w:rsidDel="00000000" w:rsidP="00000000" w:rsidRDefault="00000000" w:rsidRPr="00000000" w14:paraId="00000223">
      <w:pPr>
        <w:rPr/>
      </w:pPr>
      <w:r w:rsidDel="00000000" w:rsidR="00000000" w:rsidRPr="00000000">
        <w:rPr/>
        <w:drawing>
          <wp:inline distB="114300" distT="114300" distL="114300" distR="114300">
            <wp:extent cx="12763500" cy="190500"/>
            <wp:effectExtent b="0" l="0" r="0" t="0"/>
            <wp:docPr id="8"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12763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rPr/>
      </w:pPr>
      <w:r w:rsidDel="00000000" w:rsidR="00000000" w:rsidRPr="00000000">
        <w:rPr>
          <w:rFonts w:ascii="Arial Unicode MS" w:cs="Arial Unicode MS" w:eastAsia="Arial Unicode MS" w:hAnsi="Arial Unicode MS"/>
          <w:rtl w:val="0"/>
        </w:rPr>
        <w:t xml:space="preserve">\tを空白に変換する</w:t>
      </w:r>
    </w:p>
    <w:p w:rsidR="00000000" w:rsidDel="00000000" w:rsidP="00000000" w:rsidRDefault="00000000" w:rsidRPr="00000000" w14:paraId="00000225">
      <w:pPr>
        <w:rPr/>
      </w:pPr>
      <w:r w:rsidDel="00000000" w:rsidR="00000000" w:rsidRPr="00000000">
        <w:rPr/>
        <w:drawing>
          <wp:inline distB="114300" distT="114300" distL="114300" distR="114300">
            <wp:extent cx="12763500" cy="190500"/>
            <wp:effectExtent b="0" l="0" r="0" t="0"/>
            <wp:docPr id="3"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12763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rPr/>
      </w:pPr>
      <w:r w:rsidDel="00000000" w:rsidR="00000000" w:rsidRPr="00000000">
        <w:rPr>
          <w:rFonts w:ascii="Arial Unicode MS" w:cs="Arial Unicode MS" w:eastAsia="Arial Unicode MS" w:hAnsi="Arial Unicode MS"/>
          <w:rtl w:val="0"/>
        </w:rPr>
        <w:t xml:space="preserve">dcterms:titleの前(hum番号の後)に改行を入れる</w:t>
      </w:r>
    </w:p>
    <w:p w:rsidR="00000000" w:rsidDel="00000000" w:rsidP="00000000" w:rsidRDefault="00000000" w:rsidRPr="00000000" w14:paraId="00000227">
      <w:pPr>
        <w:rPr/>
      </w:pPr>
      <w:r w:rsidDel="00000000" w:rsidR="00000000" w:rsidRPr="00000000">
        <w:rPr/>
        <w:drawing>
          <wp:inline distB="114300" distT="114300" distL="114300" distR="114300">
            <wp:extent cx="11355991" cy="360296"/>
            <wp:effectExtent b="0" l="0" r="0" t="0"/>
            <wp:docPr id="28"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11355991" cy="360296"/>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pPr>
      <w:r w:rsidDel="00000000" w:rsidR="00000000" w:rsidRPr="00000000">
        <w:rPr>
          <w:rFonts w:ascii="Arial Unicode MS" w:cs="Arial Unicode MS" w:eastAsia="Arial Unicode MS" w:hAnsi="Arial Unicode MS"/>
          <w:rtl w:val="0"/>
        </w:rPr>
        <w:t xml:space="preserve">dcterms:contributorの前に改行を入れる</w:t>
      </w:r>
    </w:p>
    <w:p w:rsidR="00000000" w:rsidDel="00000000" w:rsidP="00000000" w:rsidRDefault="00000000" w:rsidRPr="00000000" w14:paraId="00000229">
      <w:pPr>
        <w:rPr/>
      </w:pPr>
      <w:r w:rsidDel="00000000" w:rsidR="00000000" w:rsidRPr="00000000">
        <w:rPr/>
        <w:drawing>
          <wp:inline distB="114300" distT="114300" distL="114300" distR="114300">
            <wp:extent cx="11166019" cy="502858"/>
            <wp:effectExtent b="0" l="0" r="0" t="0"/>
            <wp:docPr id="23"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11166019" cy="502858"/>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pPr>
      <w:r w:rsidDel="00000000" w:rsidR="00000000" w:rsidRPr="00000000">
        <w:rPr>
          <w:rFonts w:ascii="Arial Unicode MS" w:cs="Arial Unicode MS" w:eastAsia="Arial Unicode MS" w:hAnsi="Arial Unicode MS"/>
          <w:rtl w:val="0"/>
        </w:rPr>
        <w:t xml:space="preserve">a foaf:Personの前に改行を入れる</w:t>
      </w:r>
    </w:p>
    <w:p w:rsidR="00000000" w:rsidDel="00000000" w:rsidP="00000000" w:rsidRDefault="00000000" w:rsidRPr="00000000" w14:paraId="0000022B">
      <w:pPr>
        <w:rPr/>
      </w:pPr>
      <w:r w:rsidDel="00000000" w:rsidR="00000000" w:rsidRPr="00000000">
        <w:rPr/>
        <w:drawing>
          <wp:inline distB="114300" distT="114300" distL="114300" distR="114300">
            <wp:extent cx="10877438" cy="656811"/>
            <wp:effectExtent b="0" l="0" r="0" t="0"/>
            <wp:docPr id="1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10877438" cy="656811"/>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rPr/>
      </w:pPr>
      <w:r w:rsidDel="00000000" w:rsidR="00000000" w:rsidRPr="00000000">
        <w:rPr>
          <w:rFonts w:ascii="Arial Unicode MS" w:cs="Arial Unicode MS" w:eastAsia="Arial Unicode MS" w:hAnsi="Arial Unicode MS"/>
          <w:rtl w:val="0"/>
        </w:rPr>
        <w:t xml:space="preserve">foaf:nameとfoaf:firstNameとfoaf:lastNameの前に改行を入れる</w:t>
      </w:r>
    </w:p>
    <w:p w:rsidR="00000000" w:rsidDel="00000000" w:rsidP="00000000" w:rsidRDefault="00000000" w:rsidRPr="00000000" w14:paraId="0000022D">
      <w:pPr>
        <w:rPr/>
      </w:pPr>
      <w:r w:rsidDel="00000000" w:rsidR="00000000" w:rsidRPr="00000000">
        <w:rPr/>
        <w:drawing>
          <wp:inline distB="114300" distT="114300" distL="114300" distR="114300">
            <wp:extent cx="11273197" cy="1140406"/>
            <wp:effectExtent b="0" l="0" r="0" t="0"/>
            <wp:docPr id="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11273197" cy="1140406"/>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rPr/>
      </w:pPr>
      <w:r w:rsidDel="00000000" w:rsidR="00000000" w:rsidRPr="00000000">
        <w:rPr>
          <w:rFonts w:ascii="Arial Unicode MS" w:cs="Arial Unicode MS" w:eastAsia="Arial Unicode MS" w:hAnsi="Arial Unicode MS"/>
          <w:rtl w:val="0"/>
        </w:rPr>
        <w:t xml:space="preserve">];の位置を調整</w:t>
      </w:r>
    </w:p>
    <w:p w:rsidR="00000000" w:rsidDel="00000000" w:rsidP="00000000" w:rsidRDefault="00000000" w:rsidRPr="00000000" w14:paraId="0000022F">
      <w:pPr>
        <w:rPr/>
      </w:pPr>
      <w:r w:rsidDel="00000000" w:rsidR="00000000" w:rsidRPr="00000000">
        <w:rPr/>
        <w:drawing>
          <wp:inline distB="114300" distT="114300" distL="114300" distR="114300">
            <wp:extent cx="10376976" cy="1225818"/>
            <wp:effectExtent b="0" l="0" r="0" t="0"/>
            <wp:docPr id="26"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10376976" cy="1225818"/>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pStyle w:val="Heading1"/>
        <w:rPr/>
      </w:pPr>
      <w:bookmarkStart w:colFirst="0" w:colLast="0" w:name="_w1loemmj8h31" w:id="14"/>
      <w:bookmarkEnd w:id="14"/>
      <w:r w:rsidDel="00000000" w:rsidR="00000000" w:rsidRPr="00000000">
        <w:rPr>
          <w:rtl w:val="0"/>
        </w:rPr>
      </w:r>
    </w:p>
    <w:p w:rsidR="00000000" w:rsidDel="00000000" w:rsidP="00000000" w:rsidRDefault="00000000" w:rsidRPr="00000000" w14:paraId="00000231">
      <w:pPr>
        <w:pStyle w:val="Heading1"/>
        <w:rPr/>
      </w:pPr>
      <w:bookmarkStart w:colFirst="0" w:colLast="0" w:name="_1a7hnx41yncg" w:id="15"/>
      <w:bookmarkEnd w:id="15"/>
      <w:r w:rsidDel="00000000" w:rsidR="00000000" w:rsidRPr="00000000">
        <w:rPr>
          <w:rFonts w:ascii="Arial Unicode MS" w:cs="Arial Unicode MS" w:eastAsia="Arial Unicode MS" w:hAnsi="Arial Unicode MS"/>
          <w:rtl w:val="0"/>
        </w:rPr>
        <w:t xml:space="preserve">＜参考文献＞</w:t>
      </w:r>
    </w:p>
    <w:p w:rsidR="00000000" w:rsidDel="00000000" w:rsidP="00000000" w:rsidRDefault="00000000" w:rsidRPr="00000000" w14:paraId="00000232">
      <w:pPr>
        <w:rPr/>
      </w:pPr>
      <w:r w:rsidDel="00000000" w:rsidR="00000000" w:rsidRPr="00000000">
        <w:rPr>
          <w:rFonts w:ascii="Arial Unicode MS" w:cs="Arial Unicode MS" w:eastAsia="Arial Unicode MS" w:hAnsi="Arial Unicode MS"/>
          <w:rtl w:val="0"/>
        </w:rPr>
        <w:t xml:space="preserve">参考文献の欄をttlファイル上に貼り付ける。</w:t>
      </w:r>
    </w:p>
    <w:p w:rsidR="00000000" w:rsidDel="00000000" w:rsidP="00000000" w:rsidRDefault="00000000" w:rsidRPr="00000000" w14:paraId="00000233">
      <w:pPr>
        <w:rPr/>
      </w:pPr>
      <w:r w:rsidDel="00000000" w:rsidR="00000000" w:rsidRPr="00000000">
        <w:rPr/>
        <w:drawing>
          <wp:inline distB="114300" distT="114300" distL="114300" distR="114300">
            <wp:extent cx="14358938" cy="190500"/>
            <wp:effectExtent b="0" l="0" r="0" t="0"/>
            <wp:docPr id="16"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1435893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pPr>
      <w:r w:rsidDel="00000000" w:rsidR="00000000" w:rsidRPr="00000000">
        <w:rPr>
          <w:rFonts w:ascii="Arial Unicode MS" w:cs="Arial Unicode MS" w:eastAsia="Arial Unicode MS" w:hAnsi="Arial Unicode MS"/>
          <w:rtl w:val="0"/>
        </w:rPr>
        <w:t xml:space="preserve">\tを空白に変換する</w:t>
      </w:r>
    </w:p>
    <w:p w:rsidR="00000000" w:rsidDel="00000000" w:rsidP="00000000" w:rsidRDefault="00000000" w:rsidRPr="00000000" w14:paraId="00000235">
      <w:pPr>
        <w:rPr/>
      </w:pPr>
      <w:r w:rsidDel="00000000" w:rsidR="00000000" w:rsidRPr="00000000">
        <w:rPr/>
        <w:drawing>
          <wp:inline distB="114300" distT="114300" distL="114300" distR="114300">
            <wp:extent cx="14120813" cy="190500"/>
            <wp:effectExtent b="0" l="0" r="0" t="0"/>
            <wp:docPr id="36"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14120813"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rPr/>
      </w:pPr>
      <w:r w:rsidDel="00000000" w:rsidR="00000000" w:rsidRPr="00000000">
        <w:rPr>
          <w:rFonts w:ascii="Arial Unicode MS" w:cs="Arial Unicode MS" w:eastAsia="Arial Unicode MS" w:hAnsi="Arial Unicode MS"/>
          <w:rtl w:val="0"/>
        </w:rPr>
        <w:t xml:space="preserve">dcterms:references [の後に改行を追加する</w:t>
      </w:r>
    </w:p>
    <w:p w:rsidR="00000000" w:rsidDel="00000000" w:rsidP="00000000" w:rsidRDefault="00000000" w:rsidRPr="00000000" w14:paraId="00000237">
      <w:pPr>
        <w:rPr/>
      </w:pPr>
      <w:r w:rsidDel="00000000" w:rsidR="00000000" w:rsidRPr="00000000">
        <w:rPr/>
        <w:drawing>
          <wp:inline distB="114300" distT="114300" distL="114300" distR="114300">
            <wp:extent cx="14145024" cy="379526"/>
            <wp:effectExtent b="0" l="0" r="0" t="0"/>
            <wp:docPr id="24"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14145024" cy="379526"/>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rPr/>
      </w:pPr>
      <w:r w:rsidDel="00000000" w:rsidR="00000000" w:rsidRPr="00000000">
        <w:rPr>
          <w:rFonts w:ascii="Arial Unicode MS" w:cs="Arial Unicode MS" w:eastAsia="Arial Unicode MS" w:hAnsi="Arial Unicode MS"/>
          <w:rtl w:val="0"/>
        </w:rPr>
        <w:t xml:space="preserve">rdfs:resourceの前に改行を追加し、後に空文字を入れる</w:t>
      </w:r>
    </w:p>
    <w:p w:rsidR="00000000" w:rsidDel="00000000" w:rsidP="00000000" w:rsidRDefault="00000000" w:rsidRPr="00000000" w14:paraId="00000239">
      <w:pPr>
        <w:rPr/>
      </w:pPr>
      <w:r w:rsidDel="00000000" w:rsidR="00000000" w:rsidRPr="00000000">
        <w:rPr/>
        <w:drawing>
          <wp:inline distB="114300" distT="114300" distL="114300" distR="114300">
            <wp:extent cx="12592751" cy="522088"/>
            <wp:effectExtent b="0" l="0" r="0" t="0"/>
            <wp:docPr id="13"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12592751" cy="522088"/>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pPr>
      <w:r w:rsidDel="00000000" w:rsidR="00000000" w:rsidRPr="00000000">
        <w:rPr>
          <w:rFonts w:ascii="Arial Unicode MS" w:cs="Arial Unicode MS" w:eastAsia="Arial Unicode MS" w:hAnsi="Arial Unicode MS"/>
          <w:rtl w:val="0"/>
        </w:rPr>
        <w:t xml:space="preserve">];の前の;後に改行を追加していく</w:t>
      </w:r>
    </w:p>
    <w:p w:rsidR="00000000" w:rsidDel="00000000" w:rsidP="00000000" w:rsidRDefault="00000000" w:rsidRPr="00000000" w14:paraId="0000023B">
      <w:pPr>
        <w:rPr/>
      </w:pPr>
      <w:r w:rsidDel="00000000" w:rsidR="00000000" w:rsidRPr="00000000">
        <w:rPr/>
        <w:drawing>
          <wp:inline distB="114300" distT="114300" distL="114300" distR="114300">
            <wp:extent cx="11147164" cy="1112324"/>
            <wp:effectExtent b="0" l="0" r="0" t="0"/>
            <wp:docPr id="30"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11147164" cy="1112324"/>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pPr>
      <w:r w:rsidDel="00000000" w:rsidR="00000000" w:rsidRPr="00000000">
        <w:rPr>
          <w:rFonts w:ascii="Arial Unicode MS" w:cs="Arial Unicode MS" w:eastAsia="Arial Unicode MS" w:hAnsi="Arial Unicode MS"/>
          <w:rtl w:val="0"/>
        </w:rPr>
        <w:t xml:space="preserve">微調整</w:t>
      </w:r>
    </w:p>
    <w:p w:rsidR="00000000" w:rsidDel="00000000" w:rsidP="00000000" w:rsidRDefault="00000000" w:rsidRPr="00000000" w14:paraId="0000023D">
      <w:pPr>
        <w:rPr/>
      </w:pPr>
      <w:r w:rsidDel="00000000" w:rsidR="00000000" w:rsidRPr="00000000">
        <w:rPr/>
        <w:drawing>
          <wp:inline distB="114300" distT="114300" distL="114300" distR="114300">
            <wp:extent cx="11134613" cy="1114332"/>
            <wp:effectExtent b="0" l="0" r="0" t="0"/>
            <wp:docPr id="4"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11134613" cy="1114332"/>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rPr/>
      </w:pPr>
      <w:r w:rsidDel="00000000" w:rsidR="00000000" w:rsidRPr="00000000">
        <w:br w:type="page"/>
      </w:r>
      <w:r w:rsidDel="00000000" w:rsidR="00000000" w:rsidRPr="00000000">
        <w:rPr>
          <w:rtl w:val="0"/>
        </w:rPr>
      </w:r>
    </w:p>
    <w:p w:rsidR="00000000" w:rsidDel="00000000" w:rsidP="00000000" w:rsidRDefault="00000000" w:rsidRPr="00000000" w14:paraId="0000023F">
      <w:pPr>
        <w:pStyle w:val="Heading1"/>
        <w:rPr/>
      </w:pPr>
      <w:bookmarkStart w:colFirst="0" w:colLast="0" w:name="_bjndj4jbifa9" w:id="16"/>
      <w:bookmarkEnd w:id="16"/>
      <w:r w:rsidDel="00000000" w:rsidR="00000000" w:rsidRPr="00000000">
        <w:rPr>
          <w:rFonts w:ascii="Arial Unicode MS" w:cs="Arial Unicode MS" w:eastAsia="Arial Unicode MS" w:hAnsi="Arial Unicode MS"/>
          <w:rtl w:val="0"/>
        </w:rPr>
        <w:t xml:space="preserve">＜version番号+dataset名＞</w:t>
      </w:r>
    </w:p>
    <w:p w:rsidR="00000000" w:rsidDel="00000000" w:rsidP="00000000" w:rsidRDefault="00000000" w:rsidRPr="00000000" w14:paraId="00000240">
      <w:pPr>
        <w:rPr/>
      </w:pPr>
      <w:r w:rsidDel="00000000" w:rsidR="00000000" w:rsidRPr="00000000">
        <w:rPr>
          <w:rFonts w:ascii="Arial Unicode MS" w:cs="Arial Unicode MS" w:eastAsia="Arial Unicode MS" w:hAnsi="Arial Unicode MS"/>
          <w:rtl w:val="0"/>
        </w:rPr>
        <w:t xml:space="preserve">version番号+dataset名の欄をttlファイル上に貼り付ける。</w:t>
      </w:r>
    </w:p>
    <w:p w:rsidR="00000000" w:rsidDel="00000000" w:rsidP="00000000" w:rsidRDefault="00000000" w:rsidRPr="00000000" w14:paraId="00000241">
      <w:pPr>
        <w:rPr/>
      </w:pPr>
      <w:r w:rsidDel="00000000" w:rsidR="00000000" w:rsidRPr="00000000">
        <w:rPr/>
        <w:drawing>
          <wp:inline distB="114300" distT="114300" distL="114300" distR="114300">
            <wp:extent cx="14358938" cy="190500"/>
            <wp:effectExtent b="0" l="0" r="0" t="0"/>
            <wp:docPr id="12"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1435893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pPr>
      <w:r w:rsidDel="00000000" w:rsidR="00000000" w:rsidRPr="00000000">
        <w:rPr>
          <w:rFonts w:ascii="Arial Unicode MS" w:cs="Arial Unicode MS" w:eastAsia="Arial Unicode MS" w:hAnsi="Arial Unicode MS"/>
          <w:rtl w:val="0"/>
        </w:rPr>
        <w:t xml:space="preserve">\tを空白に変換する</w:t>
      </w:r>
    </w:p>
    <w:p w:rsidR="00000000" w:rsidDel="00000000" w:rsidP="00000000" w:rsidRDefault="00000000" w:rsidRPr="00000000" w14:paraId="00000243">
      <w:pPr>
        <w:rPr/>
      </w:pPr>
      <w:r w:rsidDel="00000000" w:rsidR="00000000" w:rsidRPr="00000000">
        <w:rPr/>
        <w:drawing>
          <wp:inline distB="114300" distT="114300" distL="114300" distR="114300">
            <wp:extent cx="14358938" cy="190500"/>
            <wp:effectExtent b="0" l="0" r="0" t="0"/>
            <wp:docPr id="1"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1435893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rPr/>
      </w:pPr>
      <w:r w:rsidDel="00000000" w:rsidR="00000000" w:rsidRPr="00000000">
        <w:rPr>
          <w:rFonts w:ascii="Arial Unicode MS" w:cs="Arial Unicode MS" w:eastAsia="Arial Unicode MS" w:hAnsi="Arial Unicode MS"/>
          <w:rtl w:val="0"/>
        </w:rPr>
        <w:t xml:space="preserve">pav:version [の後に改行を追加する</w:t>
      </w:r>
    </w:p>
    <w:p w:rsidR="00000000" w:rsidDel="00000000" w:rsidP="00000000" w:rsidRDefault="00000000" w:rsidRPr="00000000" w14:paraId="00000245">
      <w:pPr>
        <w:rPr/>
      </w:pPr>
      <w:r w:rsidDel="00000000" w:rsidR="00000000" w:rsidRPr="00000000">
        <w:rPr/>
        <w:drawing>
          <wp:inline distB="114300" distT="114300" distL="114300" distR="114300">
            <wp:extent cx="13201447" cy="350287"/>
            <wp:effectExtent b="0" l="0" r="0" t="0"/>
            <wp:docPr id="37"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13201447" cy="350287"/>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pPr>
      <w:r w:rsidDel="00000000" w:rsidR="00000000" w:rsidRPr="00000000">
        <w:rPr>
          <w:rFonts w:ascii="Arial Unicode MS" w:cs="Arial Unicode MS" w:eastAsia="Arial Unicode MS" w:hAnsi="Arial Unicode MS"/>
          <w:rtl w:val="0"/>
        </w:rPr>
        <w:t xml:space="preserve">owl:versionInfoの後に空文字を入れ、terms:dataset　[の前に改行を追加する</w:t>
      </w:r>
    </w:p>
    <w:p w:rsidR="00000000" w:rsidDel="00000000" w:rsidP="00000000" w:rsidRDefault="00000000" w:rsidRPr="00000000" w14:paraId="00000247">
      <w:pPr>
        <w:rPr/>
      </w:pPr>
      <w:r w:rsidDel="00000000" w:rsidR="00000000" w:rsidRPr="00000000">
        <w:rPr/>
        <w:drawing>
          <wp:inline distB="114300" distT="114300" distL="114300" distR="114300">
            <wp:extent cx="11664884" cy="464274"/>
            <wp:effectExtent b="0" l="0" r="0" t="0"/>
            <wp:docPr id="2"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11664884" cy="464274"/>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rPr/>
      </w:pPr>
      <w:r w:rsidDel="00000000" w:rsidR="00000000" w:rsidRPr="00000000">
        <w:rPr>
          <w:rFonts w:ascii="Arial Unicode MS" w:cs="Arial Unicode MS" w:eastAsia="Arial Unicode MS" w:hAnsi="Arial Unicode MS"/>
          <w:rtl w:val="0"/>
        </w:rPr>
        <w:t xml:space="preserve">terms:dataset [　の後、terms:dataset_member  [　の後、terms:data_typeの前に改行を追加し、terms:data_typeの後に空文字を入れる</w:t>
      </w:r>
    </w:p>
    <w:p w:rsidR="00000000" w:rsidDel="00000000" w:rsidP="00000000" w:rsidRDefault="00000000" w:rsidRPr="00000000" w14:paraId="00000249">
      <w:pPr>
        <w:rPr/>
      </w:pPr>
      <w:r w:rsidDel="00000000" w:rsidR="00000000" w:rsidRPr="00000000">
        <w:rPr/>
        <w:drawing>
          <wp:inline distB="114300" distT="114300" distL="114300" distR="114300">
            <wp:extent cx="12295092" cy="1060273"/>
            <wp:effectExtent b="0" l="0" r="0" t="0"/>
            <wp:docPr id="21"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12295092" cy="1060273"/>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rPr/>
      </w:pPr>
      <w:r w:rsidDel="00000000" w:rsidR="00000000" w:rsidRPr="00000000">
        <w:rPr>
          <w:rFonts w:ascii="Arial Unicode MS" w:cs="Arial Unicode MS" w:eastAsia="Arial Unicode MS" w:hAnsi="Arial Unicode MS"/>
          <w:rtl w:val="0"/>
        </w:rPr>
        <w:t xml:space="preserve">微調整</w:t>
      </w:r>
    </w:p>
    <w:p w:rsidR="00000000" w:rsidDel="00000000" w:rsidP="00000000" w:rsidRDefault="00000000" w:rsidRPr="00000000" w14:paraId="0000024B">
      <w:pPr>
        <w:rPr/>
      </w:pPr>
      <w:r w:rsidDel="00000000" w:rsidR="00000000" w:rsidRPr="00000000">
        <w:rPr/>
        <w:drawing>
          <wp:inline distB="114300" distT="114300" distL="114300" distR="114300">
            <wp:extent cx="10159531" cy="1145685"/>
            <wp:effectExtent b="0" l="0" r="0" t="0"/>
            <wp:docPr id="32"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10159531" cy="1145685"/>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rPr/>
      </w:pPr>
      <w:r w:rsidDel="00000000" w:rsidR="00000000" w:rsidRPr="00000000">
        <w:br w:type="page"/>
      </w:r>
      <w:r w:rsidDel="00000000" w:rsidR="00000000" w:rsidRPr="00000000">
        <w:rPr>
          <w:rtl w:val="0"/>
        </w:rPr>
      </w:r>
    </w:p>
    <w:p w:rsidR="00000000" w:rsidDel="00000000" w:rsidP="00000000" w:rsidRDefault="00000000" w:rsidRPr="00000000" w14:paraId="0000024D">
      <w:pPr>
        <w:pStyle w:val="Heading1"/>
        <w:rPr/>
      </w:pPr>
      <w:bookmarkStart w:colFirst="0" w:colLast="0" w:name="_325i7yat8uo6" w:id="17"/>
      <w:bookmarkEnd w:id="17"/>
      <w:r w:rsidDel="00000000" w:rsidR="00000000" w:rsidRPr="00000000">
        <w:rPr>
          <w:rFonts w:ascii="Arial Unicode MS" w:cs="Arial Unicode MS" w:eastAsia="Arial Unicode MS" w:hAnsi="Arial Unicode MS"/>
          <w:rtl w:val="0"/>
        </w:rPr>
        <w:t xml:space="preserve">＜Technology＞</w:t>
      </w:r>
    </w:p>
    <w:p w:rsidR="00000000" w:rsidDel="00000000" w:rsidP="00000000" w:rsidRDefault="00000000" w:rsidRPr="00000000" w14:paraId="0000024E">
      <w:pPr>
        <w:rPr/>
      </w:pPr>
      <w:r w:rsidDel="00000000" w:rsidR="00000000" w:rsidRPr="00000000">
        <w:rPr>
          <w:rFonts w:ascii="Arial Unicode MS" w:cs="Arial Unicode MS" w:eastAsia="Arial Unicode MS" w:hAnsi="Arial Unicode MS"/>
          <w:rtl w:val="0"/>
        </w:rPr>
        <w:t xml:space="preserve">technologyの欄をttlファイル上に貼り付ける。</w:t>
      </w:r>
    </w:p>
    <w:p w:rsidR="00000000" w:rsidDel="00000000" w:rsidP="00000000" w:rsidRDefault="00000000" w:rsidRPr="00000000" w14:paraId="0000024F">
      <w:pPr>
        <w:rPr/>
      </w:pPr>
      <w:r w:rsidDel="00000000" w:rsidR="00000000" w:rsidRPr="00000000">
        <w:rPr/>
        <w:drawing>
          <wp:inline distB="114300" distT="114300" distL="114300" distR="114300">
            <wp:extent cx="14983817" cy="223639"/>
            <wp:effectExtent b="0" l="0" r="0" t="0"/>
            <wp:docPr id="39"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14983817" cy="223639"/>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rPr/>
      </w:pPr>
      <w:r w:rsidDel="00000000" w:rsidR="00000000" w:rsidRPr="00000000">
        <w:rPr>
          <w:rFonts w:ascii="Arial Unicode MS" w:cs="Arial Unicode MS" w:eastAsia="Arial Unicode MS" w:hAnsi="Arial Unicode MS"/>
          <w:rtl w:val="0"/>
        </w:rPr>
        <w:t xml:space="preserve">\tを空白に変換する</w:t>
      </w:r>
    </w:p>
    <w:p w:rsidR="00000000" w:rsidDel="00000000" w:rsidP="00000000" w:rsidRDefault="00000000" w:rsidRPr="00000000" w14:paraId="00000251">
      <w:pPr>
        <w:rPr/>
      </w:pPr>
      <w:r w:rsidDel="00000000" w:rsidR="00000000" w:rsidRPr="00000000">
        <w:rPr/>
        <w:drawing>
          <wp:inline distB="114300" distT="114300" distL="114300" distR="114300">
            <wp:extent cx="13686486" cy="204276"/>
            <wp:effectExtent b="0" l="0" r="0" t="0"/>
            <wp:docPr id="25"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13686486" cy="204276"/>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rPr/>
      </w:pPr>
      <w:r w:rsidDel="00000000" w:rsidR="00000000" w:rsidRPr="00000000">
        <w:rPr>
          <w:rFonts w:ascii="Arial Unicode MS" w:cs="Arial Unicode MS" w:eastAsia="Arial Unicode MS" w:hAnsi="Arial Unicode MS"/>
          <w:rtl w:val="0"/>
        </w:rPr>
        <w:t xml:space="preserve">terms:technology [の前に\t\tを挿入</w:t>
      </w:r>
    </w:p>
    <w:p w:rsidR="00000000" w:rsidDel="00000000" w:rsidP="00000000" w:rsidRDefault="00000000" w:rsidRPr="00000000" w14:paraId="00000253">
      <w:pPr>
        <w:rPr/>
      </w:pPr>
      <w:r w:rsidDel="00000000" w:rsidR="00000000" w:rsidRPr="00000000">
        <w:rPr/>
        <w:drawing>
          <wp:inline distB="114300" distT="114300" distL="114300" distR="114300">
            <wp:extent cx="14358938" cy="190500"/>
            <wp:effectExtent b="0" l="0" r="0" t="0"/>
            <wp:docPr id="11"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1435893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rPr/>
      </w:pPr>
      <w:r w:rsidDel="00000000" w:rsidR="00000000" w:rsidRPr="00000000">
        <w:rPr>
          <w:rFonts w:ascii="Arial Unicode MS" w:cs="Arial Unicode MS" w:eastAsia="Arial Unicode MS" w:hAnsi="Arial Unicode MS"/>
          <w:rtl w:val="0"/>
        </w:rPr>
        <w:t xml:space="preserve">terms:technology [の;後に改行を追加</w:t>
      </w:r>
    </w:p>
    <w:p w:rsidR="00000000" w:rsidDel="00000000" w:rsidP="00000000" w:rsidRDefault="00000000" w:rsidRPr="00000000" w14:paraId="00000255">
      <w:pPr>
        <w:rPr/>
      </w:pPr>
      <w:r w:rsidDel="00000000" w:rsidR="00000000" w:rsidRPr="00000000">
        <w:rPr/>
        <w:drawing>
          <wp:inline distB="114300" distT="114300" distL="114300" distR="114300">
            <wp:extent cx="15097366" cy="826224"/>
            <wp:effectExtent b="0" l="0" r="0" t="0"/>
            <wp:docPr id="19"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15097366" cy="826224"/>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rPr/>
      </w:pPr>
      <w:r w:rsidDel="00000000" w:rsidR="00000000" w:rsidRPr="00000000">
        <w:rPr>
          <w:rFonts w:ascii="Arial Unicode MS" w:cs="Arial Unicode MS" w:eastAsia="Arial Unicode MS" w:hAnsi="Arial Unicode MS"/>
          <w:rtl w:val="0"/>
        </w:rPr>
        <w:t xml:space="preserve">terms:technology_ontologyとterms:JGA_IDの後に空文字を追加する</w:t>
      </w:r>
      <w:r w:rsidDel="00000000" w:rsidR="00000000" w:rsidRPr="00000000">
        <w:rPr/>
        <w:drawing>
          <wp:inline distB="114300" distT="114300" distL="114300" distR="114300">
            <wp:extent cx="13351166" cy="730661"/>
            <wp:effectExtent b="0" l="0" r="0" t="0"/>
            <wp:docPr id="18"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13351166" cy="730661"/>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pStyle w:val="Heading1"/>
        <w:rPr/>
      </w:pPr>
      <w:bookmarkStart w:colFirst="0" w:colLast="0" w:name="_3lhw4actmysz" w:id="18"/>
      <w:bookmarkEnd w:id="18"/>
      <w:r w:rsidDel="00000000" w:rsidR="00000000" w:rsidRPr="00000000">
        <w:br w:type="page"/>
      </w:r>
      <w:r w:rsidDel="00000000" w:rsidR="00000000" w:rsidRPr="00000000">
        <w:rPr>
          <w:rtl w:val="0"/>
        </w:rPr>
      </w:r>
    </w:p>
    <w:p w:rsidR="00000000" w:rsidDel="00000000" w:rsidP="00000000" w:rsidRDefault="00000000" w:rsidRPr="00000000" w14:paraId="00000258">
      <w:pPr>
        <w:pStyle w:val="Heading1"/>
        <w:rPr/>
      </w:pPr>
      <w:bookmarkStart w:colFirst="0" w:colLast="0" w:name="_9f2djli74kgl" w:id="19"/>
      <w:bookmarkEnd w:id="19"/>
      <w:r w:rsidDel="00000000" w:rsidR="00000000" w:rsidRPr="00000000">
        <w:rPr>
          <w:rFonts w:ascii="Arial Unicode MS" w:cs="Arial Unicode MS" w:eastAsia="Arial Unicode MS" w:hAnsi="Arial Unicode MS"/>
          <w:rtl w:val="0"/>
        </w:rPr>
        <w:t xml:space="preserve">＜患者情報＞</w:t>
      </w:r>
    </w:p>
    <w:p w:rsidR="00000000" w:rsidDel="00000000" w:rsidP="00000000" w:rsidRDefault="00000000" w:rsidRPr="00000000" w14:paraId="00000259">
      <w:pPr>
        <w:rPr/>
      </w:pPr>
      <w:r w:rsidDel="00000000" w:rsidR="00000000" w:rsidRPr="00000000">
        <w:rPr>
          <w:rFonts w:ascii="Arial Unicode MS" w:cs="Arial Unicode MS" w:eastAsia="Arial Unicode MS" w:hAnsi="Arial Unicode MS"/>
          <w:rtl w:val="0"/>
        </w:rPr>
        <w:t xml:space="preserve">患者情報の欄をttlファイル上に貼り付ける。</w:t>
      </w:r>
    </w:p>
    <w:p w:rsidR="00000000" w:rsidDel="00000000" w:rsidP="00000000" w:rsidRDefault="00000000" w:rsidRPr="00000000" w14:paraId="0000025A">
      <w:pPr>
        <w:rPr/>
      </w:pPr>
      <w:r w:rsidDel="00000000" w:rsidR="00000000" w:rsidRPr="00000000">
        <w:rPr/>
        <w:drawing>
          <wp:inline distB="114300" distT="114300" distL="114300" distR="114300">
            <wp:extent cx="9610330" cy="573751"/>
            <wp:effectExtent b="0" l="0" r="0" t="0"/>
            <wp:docPr id="31"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9610330" cy="573751"/>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rPr/>
      </w:pPr>
      <w:r w:rsidDel="00000000" w:rsidR="00000000" w:rsidRPr="00000000">
        <w:rPr>
          <w:rFonts w:ascii="Arial Unicode MS" w:cs="Arial Unicode MS" w:eastAsia="Arial Unicode MS" w:hAnsi="Arial Unicode MS"/>
          <w:rtl w:val="0"/>
        </w:rPr>
        <w:t xml:space="preserve">\tを空白に変換する</w:t>
      </w:r>
    </w:p>
    <w:p w:rsidR="00000000" w:rsidDel="00000000" w:rsidP="00000000" w:rsidRDefault="00000000" w:rsidRPr="00000000" w14:paraId="0000025C">
      <w:pPr>
        <w:rPr/>
      </w:pPr>
      <w:r w:rsidDel="00000000" w:rsidR="00000000" w:rsidRPr="00000000">
        <w:rPr/>
        <w:drawing>
          <wp:inline distB="114300" distT="114300" distL="114300" distR="114300">
            <wp:extent cx="9349020" cy="558150"/>
            <wp:effectExtent b="0" l="0" r="0" t="0"/>
            <wp:docPr id="5"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9349020" cy="55815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terms:participant [ の前に\tを3つ、terms:participant_memberの前に\tを4つ入れる</w:t>
      </w:r>
    </w:p>
    <w:p w:rsidR="00000000" w:rsidDel="00000000" w:rsidP="00000000" w:rsidRDefault="00000000" w:rsidRPr="00000000" w14:paraId="0000025D">
      <w:pPr>
        <w:rPr/>
      </w:pPr>
      <w:r w:rsidDel="00000000" w:rsidR="00000000" w:rsidRPr="00000000">
        <w:rPr/>
        <w:drawing>
          <wp:inline distB="114300" distT="114300" distL="114300" distR="114300">
            <wp:extent cx="9696360" cy="578887"/>
            <wp:effectExtent b="0" l="0" r="0" t="0"/>
            <wp:docPr id="20"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9696360" cy="578887"/>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pPr>
      <w:r w:rsidDel="00000000" w:rsidR="00000000" w:rsidRPr="00000000">
        <w:rPr>
          <w:rFonts w:ascii="Arial Unicode MS" w:cs="Arial Unicode MS" w:eastAsia="Arial Unicode MS" w:hAnsi="Arial Unicode MS"/>
          <w:rtl w:val="0"/>
        </w:rPr>
        <w:t xml:space="preserve">terms:participant [ とterms:participant_memberの後に改行を入れる</w:t>
      </w:r>
    </w:p>
    <w:p w:rsidR="00000000" w:rsidDel="00000000" w:rsidP="00000000" w:rsidRDefault="00000000" w:rsidRPr="00000000" w14:paraId="0000025F">
      <w:pPr>
        <w:rPr/>
      </w:pPr>
      <w:r w:rsidDel="00000000" w:rsidR="00000000" w:rsidRPr="00000000">
        <w:rPr/>
        <w:drawing>
          <wp:inline distB="114300" distT="114300" distL="114300" distR="114300">
            <wp:extent cx="10133887" cy="1159599"/>
            <wp:effectExtent b="0" l="0" r="0" t="0"/>
            <wp:docPr id="17"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10133887" cy="1159599"/>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rPr/>
      </w:pPr>
      <w:r w:rsidDel="00000000" w:rsidR="00000000" w:rsidRPr="00000000">
        <w:rPr>
          <w:rFonts w:ascii="Arial Unicode MS" w:cs="Arial Unicode MS" w:eastAsia="Arial Unicode MS" w:hAnsi="Arial Unicode MS"/>
          <w:rtl w:val="0"/>
        </w:rPr>
        <w:t xml:space="preserve">terms:individuals、terms:sample_number、terms:disease_idの前に改行を入れる</w:t>
      </w:r>
    </w:p>
    <w:p w:rsidR="00000000" w:rsidDel="00000000" w:rsidP="00000000" w:rsidRDefault="00000000" w:rsidRPr="00000000" w14:paraId="00000261">
      <w:pPr>
        <w:rPr/>
      </w:pPr>
      <w:r w:rsidDel="00000000" w:rsidR="00000000" w:rsidRPr="00000000">
        <w:rPr/>
        <w:drawing>
          <wp:inline distB="114300" distT="114300" distL="114300" distR="114300">
            <wp:extent cx="8818919" cy="2149886"/>
            <wp:effectExtent b="0" l="0" r="0" t="0"/>
            <wp:docPr id="10"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8818919" cy="2149886"/>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rPr/>
      </w:pPr>
      <w:r w:rsidDel="00000000" w:rsidR="00000000" w:rsidRPr="00000000">
        <w:rPr>
          <w:rFonts w:ascii="Arial Unicode MS" w:cs="Arial Unicode MS" w:eastAsia="Arial Unicode MS" w:hAnsi="Arial Unicode MS"/>
          <w:rtl w:val="0"/>
        </w:rPr>
        <w:t xml:space="preserve">terms:individuals、terms:sample_number、terms:disease_idの後に空文字を追加する</w:t>
      </w:r>
    </w:p>
    <w:p w:rsidR="00000000" w:rsidDel="00000000" w:rsidP="00000000" w:rsidRDefault="00000000" w:rsidRPr="00000000" w14:paraId="00000263">
      <w:pPr>
        <w:rPr/>
      </w:pPr>
      <w:r w:rsidDel="00000000" w:rsidR="00000000" w:rsidRPr="00000000">
        <w:rPr/>
        <w:drawing>
          <wp:inline distB="114300" distT="114300" distL="114300" distR="114300">
            <wp:extent cx="7610588" cy="1857050"/>
            <wp:effectExtent b="0" l="0" r="0" t="0"/>
            <wp:docPr id="35" name="image36.png"/>
            <a:graphic>
              <a:graphicData uri="http://schemas.openxmlformats.org/drawingml/2006/picture">
                <pic:pic>
                  <pic:nvPicPr>
                    <pic:cNvPr id="0" name="image36.png"/>
                    <pic:cNvPicPr preferRelativeResize="0"/>
                  </pic:nvPicPr>
                  <pic:blipFill>
                    <a:blip r:embed="rId51"/>
                    <a:srcRect b="0" l="0" r="0" t="0"/>
                    <a:stretch>
                      <a:fillRect/>
                    </a:stretch>
                  </pic:blipFill>
                  <pic:spPr>
                    <a:xfrm>
                      <a:off x="0" y="0"/>
                      <a:ext cx="7610588" cy="185705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pPr>
      <w:r w:rsidDel="00000000" w:rsidR="00000000" w:rsidRPr="00000000">
        <w:rPr>
          <w:rFonts w:ascii="Arial Unicode MS" w:cs="Arial Unicode MS" w:eastAsia="Arial Unicode MS" w:hAnsi="Arial Unicode MS"/>
          <w:rtl w:val="0"/>
        </w:rPr>
        <w:t xml:space="preserve">微調整</w:t>
      </w:r>
    </w:p>
    <w:p w:rsidR="00000000" w:rsidDel="00000000" w:rsidP="00000000" w:rsidRDefault="00000000" w:rsidRPr="00000000" w14:paraId="00000265">
      <w:pPr>
        <w:rPr/>
      </w:pPr>
      <w:r w:rsidDel="00000000" w:rsidR="00000000" w:rsidRPr="00000000">
        <w:rPr/>
        <w:drawing>
          <wp:inline distB="114300" distT="114300" distL="114300" distR="114300">
            <wp:extent cx="9450377" cy="2868025"/>
            <wp:effectExtent b="0" l="0" r="0" t="0"/>
            <wp:docPr id="33"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9450377" cy="286802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rPr/>
      </w:pPr>
      <w:r w:rsidDel="00000000" w:rsidR="00000000" w:rsidRPr="00000000">
        <w:br w:type="page"/>
      </w:r>
      <w:r w:rsidDel="00000000" w:rsidR="00000000" w:rsidRPr="00000000">
        <w:rPr>
          <w:rtl w:val="0"/>
        </w:rPr>
      </w:r>
    </w:p>
    <w:p w:rsidR="00000000" w:rsidDel="00000000" w:rsidP="00000000" w:rsidRDefault="00000000" w:rsidRPr="00000000" w14:paraId="00000267">
      <w:pPr>
        <w:pStyle w:val="Heading1"/>
        <w:rPr/>
      </w:pPr>
      <w:bookmarkStart w:colFirst="0" w:colLast="0" w:name="_e8vffyh7mdy" w:id="20"/>
      <w:bookmarkEnd w:id="20"/>
      <w:r w:rsidDel="00000000" w:rsidR="00000000" w:rsidRPr="00000000">
        <w:rPr>
          <w:rFonts w:ascii="Arial Unicode MS" w:cs="Arial Unicode MS" w:eastAsia="Arial Unicode MS" w:hAnsi="Arial Unicode MS"/>
          <w:rtl w:val="0"/>
        </w:rPr>
        <w:t xml:space="preserve">＜Machine情報＞</w:t>
      </w:r>
    </w:p>
    <w:p w:rsidR="00000000" w:rsidDel="00000000" w:rsidP="00000000" w:rsidRDefault="00000000" w:rsidRPr="00000000" w14:paraId="00000268">
      <w:pPr>
        <w:rPr/>
      </w:pPr>
      <w:r w:rsidDel="00000000" w:rsidR="00000000" w:rsidRPr="00000000">
        <w:rPr>
          <w:rFonts w:ascii="Arial Unicode MS" w:cs="Arial Unicode MS" w:eastAsia="Arial Unicode MS" w:hAnsi="Arial Unicode MS"/>
          <w:rtl w:val="0"/>
        </w:rPr>
        <w:t xml:space="preserve">機械情報の欄をttlファイル上に貼り付ける。</w:t>
      </w:r>
    </w:p>
    <w:p w:rsidR="00000000" w:rsidDel="00000000" w:rsidP="00000000" w:rsidRDefault="00000000" w:rsidRPr="00000000" w14:paraId="00000269">
      <w:pPr>
        <w:rPr/>
      </w:pPr>
      <w:r w:rsidDel="00000000" w:rsidR="00000000" w:rsidRPr="00000000">
        <w:rPr/>
        <w:drawing>
          <wp:inline distB="114300" distT="114300" distL="114300" distR="114300">
            <wp:extent cx="12809220" cy="190500"/>
            <wp:effectExtent b="0" l="0" r="0" t="0"/>
            <wp:docPr id="22" name="image22.png"/>
            <a:graphic>
              <a:graphicData uri="http://schemas.openxmlformats.org/drawingml/2006/picture">
                <pic:pic>
                  <pic:nvPicPr>
                    <pic:cNvPr id="0" name="image22.png"/>
                    <pic:cNvPicPr preferRelativeResize="0"/>
                  </pic:nvPicPr>
                  <pic:blipFill>
                    <a:blip r:embed="rId53"/>
                    <a:srcRect b="0" l="0" r="0" t="0"/>
                    <a:stretch>
                      <a:fillRect/>
                    </a:stretch>
                  </pic:blipFill>
                  <pic:spPr>
                    <a:xfrm>
                      <a:off x="0" y="0"/>
                      <a:ext cx="1280922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rPr/>
      </w:pPr>
      <w:r w:rsidDel="00000000" w:rsidR="00000000" w:rsidRPr="00000000">
        <w:rPr>
          <w:rFonts w:ascii="Arial Unicode MS" w:cs="Arial Unicode MS" w:eastAsia="Arial Unicode MS" w:hAnsi="Arial Unicode MS"/>
          <w:rtl w:val="0"/>
        </w:rPr>
        <w:t xml:space="preserve">\tを空白に変換する</w:t>
      </w:r>
    </w:p>
    <w:p w:rsidR="00000000" w:rsidDel="00000000" w:rsidP="00000000" w:rsidRDefault="00000000" w:rsidRPr="00000000" w14:paraId="0000026B">
      <w:pPr>
        <w:rPr/>
      </w:pPr>
      <w:r w:rsidDel="00000000" w:rsidR="00000000" w:rsidRPr="00000000">
        <w:rPr/>
        <w:drawing>
          <wp:inline distB="114300" distT="114300" distL="114300" distR="114300">
            <wp:extent cx="13023273" cy="190500"/>
            <wp:effectExtent b="0" l="0" r="0" t="0"/>
            <wp:docPr id="15"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13023273"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rPr/>
      </w:pPr>
      <w:r w:rsidDel="00000000" w:rsidR="00000000" w:rsidRPr="00000000">
        <w:rPr>
          <w:rFonts w:ascii="Arial Unicode MS" w:cs="Arial Unicode MS" w:eastAsia="Arial Unicode MS" w:hAnsi="Arial Unicode MS"/>
          <w:rtl w:val="0"/>
        </w:rPr>
        <w:t xml:space="preserve">terms:machine [の前に\tを3つ挿入する</w:t>
      </w:r>
    </w:p>
    <w:p w:rsidR="00000000" w:rsidDel="00000000" w:rsidP="00000000" w:rsidRDefault="00000000" w:rsidRPr="00000000" w14:paraId="0000026D">
      <w:pPr>
        <w:rPr/>
      </w:pPr>
      <w:r w:rsidDel="00000000" w:rsidR="00000000" w:rsidRPr="00000000">
        <w:rPr/>
        <w:drawing>
          <wp:inline distB="114300" distT="114300" distL="114300" distR="114300">
            <wp:extent cx="12773025" cy="190500"/>
            <wp:effectExtent b="0" l="0" r="0" t="0"/>
            <wp:docPr id="27" name="image24.png"/>
            <a:graphic>
              <a:graphicData uri="http://schemas.openxmlformats.org/drawingml/2006/picture">
                <pic:pic>
                  <pic:nvPicPr>
                    <pic:cNvPr id="0" name="image24.png"/>
                    <pic:cNvPicPr preferRelativeResize="0"/>
                  </pic:nvPicPr>
                  <pic:blipFill>
                    <a:blip r:embed="rId55"/>
                    <a:srcRect b="0" l="0" r="0" t="0"/>
                    <a:stretch>
                      <a:fillRect/>
                    </a:stretch>
                  </pic:blipFill>
                  <pic:spPr>
                    <a:xfrm>
                      <a:off x="0" y="0"/>
                      <a:ext cx="127730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rPr/>
      </w:pPr>
      <w:r w:rsidDel="00000000" w:rsidR="00000000" w:rsidRPr="00000000">
        <w:rPr>
          <w:rFonts w:ascii="Arial Unicode MS" w:cs="Arial Unicode MS" w:eastAsia="Arial Unicode MS" w:hAnsi="Arial Unicode MS"/>
          <w:rtl w:val="0"/>
        </w:rPr>
        <w:t xml:space="preserve">terms:machineの後とterms:machine_ontology, rdfs:label, terms:machine_name_ontology, OBI:0000304の前に改行を追加</w:t>
      </w:r>
    </w:p>
    <w:p w:rsidR="00000000" w:rsidDel="00000000" w:rsidP="00000000" w:rsidRDefault="00000000" w:rsidRPr="00000000" w14:paraId="0000026F">
      <w:pPr>
        <w:rPr/>
      </w:pPr>
      <w:r w:rsidDel="00000000" w:rsidR="00000000" w:rsidRPr="00000000">
        <w:rPr/>
        <w:drawing>
          <wp:inline distB="114300" distT="114300" distL="114300" distR="114300">
            <wp:extent cx="12716888" cy="1117736"/>
            <wp:effectExtent b="0" l="0" r="0" t="0"/>
            <wp:docPr id="38" name="image35.png"/>
            <a:graphic>
              <a:graphicData uri="http://schemas.openxmlformats.org/drawingml/2006/picture">
                <pic:pic>
                  <pic:nvPicPr>
                    <pic:cNvPr id="0" name="image35.png"/>
                    <pic:cNvPicPr preferRelativeResize="0"/>
                  </pic:nvPicPr>
                  <pic:blipFill>
                    <a:blip r:embed="rId56"/>
                    <a:srcRect b="0" l="0" r="0" t="0"/>
                    <a:stretch>
                      <a:fillRect/>
                    </a:stretch>
                  </pic:blipFill>
                  <pic:spPr>
                    <a:xfrm>
                      <a:off x="0" y="0"/>
                      <a:ext cx="12716888" cy="1117736"/>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pPr>
      <w:r w:rsidDel="00000000" w:rsidR="00000000" w:rsidRPr="00000000">
        <w:rPr>
          <w:rFonts w:ascii="Arial Unicode MS" w:cs="Arial Unicode MS" w:eastAsia="Arial Unicode MS" w:hAnsi="Arial Unicode MS"/>
          <w:rtl w:val="0"/>
        </w:rPr>
        <w:t xml:space="preserve">OBI:0000304 [の後、terms:company_ontologyの前に改行を追加</w:t>
      </w:r>
    </w:p>
    <w:p w:rsidR="00000000" w:rsidDel="00000000" w:rsidP="00000000" w:rsidRDefault="00000000" w:rsidRPr="00000000" w14:paraId="00000271">
      <w:pPr>
        <w:rPr/>
      </w:pPr>
      <w:r w:rsidDel="00000000" w:rsidR="00000000" w:rsidRPr="00000000">
        <w:rPr/>
        <w:drawing>
          <wp:inline distB="114300" distT="114300" distL="114300" distR="114300">
            <wp:extent cx="11512614" cy="1355548"/>
            <wp:effectExtent b="0" l="0" r="0" t="0"/>
            <wp:docPr id="9" name="image11.png"/>
            <a:graphic>
              <a:graphicData uri="http://schemas.openxmlformats.org/drawingml/2006/picture">
                <pic:pic>
                  <pic:nvPicPr>
                    <pic:cNvPr id="0" name="image11.png"/>
                    <pic:cNvPicPr preferRelativeResize="0"/>
                  </pic:nvPicPr>
                  <pic:blipFill>
                    <a:blip r:embed="rId57"/>
                    <a:srcRect b="0" l="0" r="0" t="0"/>
                    <a:stretch>
                      <a:fillRect/>
                    </a:stretch>
                  </pic:blipFill>
                  <pic:spPr>
                    <a:xfrm>
                      <a:off x="0" y="0"/>
                      <a:ext cx="11512614" cy="1355548"/>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rPr/>
      </w:pPr>
      <w:r w:rsidDel="00000000" w:rsidR="00000000" w:rsidRPr="00000000">
        <w:rPr>
          <w:rFonts w:ascii="Arial Unicode MS" w:cs="Arial Unicode MS" w:eastAsia="Arial Unicode MS" w:hAnsi="Arial Unicode MS"/>
          <w:rtl w:val="0"/>
        </w:rPr>
        <w:t xml:space="preserve">];terms:deviceの前に改行を入れて微調整</w:t>
      </w:r>
    </w:p>
    <w:p w:rsidR="00000000" w:rsidDel="00000000" w:rsidP="00000000" w:rsidRDefault="00000000" w:rsidRPr="00000000" w14:paraId="00000273">
      <w:pPr>
        <w:rPr/>
      </w:pPr>
      <w:r w:rsidDel="00000000" w:rsidR="00000000" w:rsidRPr="00000000">
        <w:rPr/>
        <w:drawing>
          <wp:inline distB="114300" distT="114300" distL="114300" distR="114300">
            <wp:extent cx="9425343" cy="1250460"/>
            <wp:effectExtent b="0" l="0" r="0" t="0"/>
            <wp:docPr id="34" name="image39.png"/>
            <a:graphic>
              <a:graphicData uri="http://schemas.openxmlformats.org/drawingml/2006/picture">
                <pic:pic>
                  <pic:nvPicPr>
                    <pic:cNvPr id="0" name="image39.png"/>
                    <pic:cNvPicPr preferRelativeResize="0"/>
                  </pic:nvPicPr>
                  <pic:blipFill>
                    <a:blip r:embed="rId58"/>
                    <a:srcRect b="0" l="0" r="0" t="0"/>
                    <a:stretch>
                      <a:fillRect/>
                    </a:stretch>
                  </pic:blipFill>
                  <pic:spPr>
                    <a:xfrm>
                      <a:off x="0" y="0"/>
                      <a:ext cx="9425343" cy="125046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rPr/>
      </w:pPr>
      <w:r w:rsidDel="00000000" w:rsidR="00000000" w:rsidRPr="00000000">
        <w:rPr>
          <w:rFonts w:ascii="Arial Unicode MS" w:cs="Arial Unicode MS" w:eastAsia="Arial Unicode MS" w:hAnsi="Arial Unicode MS"/>
          <w:rtl w:val="0"/>
        </w:rPr>
        <w:t xml:space="preserve">terms:deviceの前、rdfs:label、terms:device_ontologyの前に改行を入れる</w:t>
      </w:r>
    </w:p>
    <w:p w:rsidR="00000000" w:rsidDel="00000000" w:rsidP="00000000" w:rsidRDefault="00000000" w:rsidRPr="00000000" w14:paraId="00000275">
      <w:pPr>
        <w:rPr/>
      </w:pPr>
      <w:r w:rsidDel="00000000" w:rsidR="00000000" w:rsidRPr="00000000">
        <w:rPr/>
        <w:drawing>
          <wp:inline distB="114300" distT="114300" distL="114300" distR="114300">
            <wp:extent cx="8850022" cy="1526372"/>
            <wp:effectExtent b="0" l="0" r="0" t="0"/>
            <wp:docPr id="29" name="image29.png"/>
            <a:graphic>
              <a:graphicData uri="http://schemas.openxmlformats.org/drawingml/2006/picture">
                <pic:pic>
                  <pic:nvPicPr>
                    <pic:cNvPr id="0" name="image29.png"/>
                    <pic:cNvPicPr preferRelativeResize="0"/>
                  </pic:nvPicPr>
                  <pic:blipFill>
                    <a:blip r:embed="rId59"/>
                    <a:srcRect b="0" l="0" r="0" t="0"/>
                    <a:stretch>
                      <a:fillRect/>
                    </a:stretch>
                  </pic:blipFill>
                  <pic:spPr>
                    <a:xfrm>
                      <a:off x="0" y="0"/>
                      <a:ext cx="8850022" cy="1526372"/>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Fonts w:ascii="Arial Unicode MS" w:cs="Arial Unicode MS" w:eastAsia="Arial Unicode MS" w:hAnsi="Arial Unicode MS"/>
          <w:rtl w:val="0"/>
        </w:rPr>
        <w:t xml:space="preserve">微調整</w:t>
      </w:r>
    </w:p>
    <w:p w:rsidR="00000000" w:rsidDel="00000000" w:rsidP="00000000" w:rsidRDefault="00000000" w:rsidRPr="00000000" w14:paraId="0000027B">
      <w:pPr>
        <w:rPr/>
      </w:pPr>
      <w:r w:rsidDel="00000000" w:rsidR="00000000" w:rsidRPr="00000000">
        <w:rPr/>
        <w:drawing>
          <wp:inline distB="114300" distT="114300" distL="114300" distR="114300">
            <wp:extent cx="9354232" cy="2283237"/>
            <wp:effectExtent b="0" l="0" r="0" t="0"/>
            <wp:docPr id="7" name="image12.png"/>
            <a:graphic>
              <a:graphicData uri="http://schemas.openxmlformats.org/drawingml/2006/picture">
                <pic:pic>
                  <pic:nvPicPr>
                    <pic:cNvPr id="0" name="image12.png"/>
                    <pic:cNvPicPr preferRelativeResize="0"/>
                  </pic:nvPicPr>
                  <pic:blipFill>
                    <a:blip r:embed="rId60"/>
                    <a:srcRect b="0" l="0" r="0" t="0"/>
                    <a:stretch>
                      <a:fillRect/>
                    </a:stretch>
                  </pic:blipFill>
                  <pic:spPr>
                    <a:xfrm>
                      <a:off x="0" y="0"/>
                      <a:ext cx="9354232" cy="2283237"/>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pStyle w:val="Heading1"/>
        <w:rPr/>
      </w:pPr>
      <w:bookmarkStart w:colFirst="0" w:colLast="0" w:name="_bvrp4frzrs4g" w:id="21"/>
      <w:bookmarkEnd w:id="21"/>
      <w:r w:rsidDel="00000000" w:rsidR="00000000" w:rsidRPr="00000000">
        <w:rPr>
          <w:rFonts w:ascii="Arial Unicode MS" w:cs="Arial Unicode MS" w:eastAsia="Arial Unicode MS" w:hAnsi="Arial Unicode MS"/>
          <w:rtl w:val="0"/>
        </w:rPr>
        <w:t xml:space="preserve">&lt;最終確認&gt;</w:t>
      </w:r>
    </w:p>
    <w:p w:rsidR="00000000" w:rsidDel="00000000" w:rsidP="00000000" w:rsidRDefault="00000000" w:rsidRPr="00000000" w14:paraId="0000027E">
      <w:pPr>
        <w:rPr/>
      </w:pPr>
      <w:r w:rsidDel="00000000" w:rsidR="00000000" w:rsidRPr="00000000">
        <w:rPr>
          <w:rFonts w:ascii="Arial Unicode MS" w:cs="Arial Unicode MS" w:eastAsia="Arial Unicode MS" w:hAnsi="Arial Unicode MS"/>
          <w:rtl w:val="0"/>
        </w:rPr>
        <w:t xml:space="preserve">稀に文字コードか何かでvalidatorが通らないことがある。そういう時はスペースが半角ではなく全角の場合がある</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Fonts w:ascii="Arial Unicode MS" w:cs="Arial Unicode MS" w:eastAsia="Arial Unicode MS" w:hAnsi="Arial Unicode MS"/>
          <w:rtl w:val="0"/>
        </w:rPr>
        <w:t xml:space="preserve">誤　terms:data_type　"Controlled-Access (Type I)";</w:t>
      </w:r>
    </w:p>
    <w:p w:rsidR="00000000" w:rsidDel="00000000" w:rsidP="00000000" w:rsidRDefault="00000000" w:rsidRPr="00000000" w14:paraId="00000282">
      <w:pPr>
        <w:rPr/>
      </w:pPr>
      <w:r w:rsidDel="00000000" w:rsidR="00000000" w:rsidRPr="00000000">
        <w:rPr>
          <w:rFonts w:ascii="Arial Unicode MS" w:cs="Arial Unicode MS" w:eastAsia="Arial Unicode MS" w:hAnsi="Arial Unicode MS"/>
          <w:rtl w:val="0"/>
        </w:rPr>
        <w:t xml:space="preserve">正　terms:data_type "Controlled-Access (Type I)";</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Fonts w:ascii="Arial Unicode MS" w:cs="Arial Unicode MS" w:eastAsia="Arial Unicode MS" w:hAnsi="Arial Unicode MS"/>
          <w:rtl w:val="0"/>
        </w:rPr>
        <w:t xml:space="preserve">このようなミスはrdfs:resource、terms:data_type、 terms:disease_idの欄で頻発しやすいので要注意。</w:t>
      </w:r>
    </w:p>
    <w:p w:rsidR="00000000" w:rsidDel="00000000" w:rsidP="00000000" w:rsidRDefault="00000000" w:rsidRPr="00000000" w14:paraId="00000285">
      <w:pPr>
        <w:rPr/>
      </w:pPr>
      <w:r w:rsidDel="00000000" w:rsidR="00000000" w:rsidRPr="00000000">
        <w:br w:type="page"/>
      </w:r>
      <w:r w:rsidDel="00000000" w:rsidR="00000000" w:rsidRPr="00000000">
        <w:rPr>
          <w:rtl w:val="0"/>
        </w:rPr>
      </w:r>
    </w:p>
    <w:p w:rsidR="00000000" w:rsidDel="00000000" w:rsidP="00000000" w:rsidRDefault="00000000" w:rsidRPr="00000000" w14:paraId="00000286">
      <w:pPr>
        <w:pStyle w:val="Heading1"/>
        <w:rPr/>
      </w:pPr>
      <w:bookmarkStart w:colFirst="0" w:colLast="0" w:name="_2mrwli4mm0ki" w:id="22"/>
      <w:bookmarkEnd w:id="22"/>
      <w:r w:rsidDel="00000000" w:rsidR="00000000" w:rsidRPr="00000000">
        <w:rPr>
          <w:rFonts w:ascii="Arial Unicode MS" w:cs="Arial Unicode MS" w:eastAsia="Arial Unicode MS" w:hAnsi="Arial Unicode MS"/>
          <w:rtl w:val="0"/>
        </w:rPr>
        <w:t xml:space="preserve">&lt;完成版&gt;</w:t>
      </w:r>
    </w:p>
    <w:p w:rsidR="00000000" w:rsidDel="00000000" w:rsidP="00000000" w:rsidRDefault="00000000" w:rsidRPr="00000000" w14:paraId="00000287">
      <w:pPr>
        <w:rPr>
          <w:sz w:val="14"/>
          <w:szCs w:val="14"/>
        </w:rPr>
      </w:pPr>
      <w:r w:rsidDel="00000000" w:rsidR="00000000" w:rsidRPr="00000000">
        <w:rPr>
          <w:sz w:val="14"/>
          <w:szCs w:val="14"/>
          <w:rtl w:val="0"/>
        </w:rPr>
        <w:t xml:space="preserve">humandbs:hum0249</w:t>
      </w:r>
    </w:p>
    <w:p w:rsidR="00000000" w:rsidDel="00000000" w:rsidP="00000000" w:rsidRDefault="00000000" w:rsidRPr="00000000" w14:paraId="00000288">
      <w:pPr>
        <w:rPr>
          <w:sz w:val="14"/>
          <w:szCs w:val="14"/>
        </w:rPr>
      </w:pPr>
      <w:r w:rsidDel="00000000" w:rsidR="00000000" w:rsidRPr="00000000">
        <w:rPr>
          <w:sz w:val="14"/>
          <w:szCs w:val="14"/>
          <w:rtl w:val="0"/>
        </w:rPr>
        <w:t xml:space="preserve">dcterms:title "Elucidation of pathological conditions and development of therapeutic methods using iPS cells derived from patients with hard tissue/connective tissue related diseases";</w:t>
      </w:r>
    </w:p>
    <w:p w:rsidR="00000000" w:rsidDel="00000000" w:rsidP="00000000" w:rsidRDefault="00000000" w:rsidRPr="00000000" w14:paraId="00000289">
      <w:pPr>
        <w:rPr>
          <w:sz w:val="14"/>
          <w:szCs w:val="14"/>
        </w:rPr>
      </w:pPr>
      <w:r w:rsidDel="00000000" w:rsidR="00000000" w:rsidRPr="00000000">
        <w:rPr>
          <w:sz w:val="14"/>
          <w:szCs w:val="14"/>
          <w:rtl w:val="0"/>
        </w:rPr>
        <w:t xml:space="preserve">dcterms:contributor [</w:t>
      </w:r>
    </w:p>
    <w:p w:rsidR="00000000" w:rsidDel="00000000" w:rsidP="00000000" w:rsidRDefault="00000000" w:rsidRPr="00000000" w14:paraId="0000028A">
      <w:pPr>
        <w:rPr>
          <w:sz w:val="14"/>
          <w:szCs w:val="14"/>
        </w:rPr>
      </w:pPr>
      <w:r w:rsidDel="00000000" w:rsidR="00000000" w:rsidRPr="00000000">
        <w:rPr>
          <w:sz w:val="14"/>
          <w:szCs w:val="14"/>
          <w:rtl w:val="0"/>
        </w:rPr>
        <w:t xml:space="preserve">    a foaf:Person;</w:t>
      </w:r>
    </w:p>
    <w:p w:rsidR="00000000" w:rsidDel="00000000" w:rsidP="00000000" w:rsidRDefault="00000000" w:rsidRPr="00000000" w14:paraId="0000028B">
      <w:pPr>
        <w:rPr>
          <w:sz w:val="14"/>
          <w:szCs w:val="14"/>
        </w:rPr>
      </w:pPr>
      <w:r w:rsidDel="00000000" w:rsidR="00000000" w:rsidRPr="00000000">
        <w:rPr>
          <w:sz w:val="14"/>
          <w:szCs w:val="14"/>
          <w:rtl w:val="0"/>
        </w:rPr>
        <w:t xml:space="preserve">    foaf:name "Toshifumi Azuma";</w:t>
      </w:r>
    </w:p>
    <w:p w:rsidR="00000000" w:rsidDel="00000000" w:rsidP="00000000" w:rsidRDefault="00000000" w:rsidRPr="00000000" w14:paraId="0000028C">
      <w:pPr>
        <w:rPr>
          <w:sz w:val="14"/>
          <w:szCs w:val="14"/>
        </w:rPr>
      </w:pPr>
      <w:r w:rsidDel="00000000" w:rsidR="00000000" w:rsidRPr="00000000">
        <w:rPr>
          <w:sz w:val="14"/>
          <w:szCs w:val="14"/>
          <w:rtl w:val="0"/>
        </w:rPr>
        <w:t xml:space="preserve">    foaf:firstName "Toshifumi";</w:t>
      </w:r>
    </w:p>
    <w:p w:rsidR="00000000" w:rsidDel="00000000" w:rsidP="00000000" w:rsidRDefault="00000000" w:rsidRPr="00000000" w14:paraId="0000028D">
      <w:pPr>
        <w:rPr>
          <w:sz w:val="14"/>
          <w:szCs w:val="14"/>
        </w:rPr>
      </w:pPr>
      <w:r w:rsidDel="00000000" w:rsidR="00000000" w:rsidRPr="00000000">
        <w:rPr>
          <w:sz w:val="14"/>
          <w:szCs w:val="14"/>
          <w:rtl w:val="0"/>
        </w:rPr>
        <w:t xml:space="preserve">    foaf:lastName "Azuma";</w:t>
      </w:r>
    </w:p>
    <w:p w:rsidR="00000000" w:rsidDel="00000000" w:rsidP="00000000" w:rsidRDefault="00000000" w:rsidRPr="00000000" w14:paraId="0000028E">
      <w:pPr>
        <w:rPr>
          <w:sz w:val="14"/>
          <w:szCs w:val="14"/>
        </w:rPr>
      </w:pPr>
      <w:r w:rsidDel="00000000" w:rsidR="00000000" w:rsidRPr="00000000">
        <w:rPr>
          <w:sz w:val="14"/>
          <w:szCs w:val="14"/>
          <w:rtl w:val="0"/>
        </w:rPr>
        <w:t xml:space="preserve">];</w:t>
      </w:r>
    </w:p>
    <w:p w:rsidR="00000000" w:rsidDel="00000000" w:rsidP="00000000" w:rsidRDefault="00000000" w:rsidRPr="00000000" w14:paraId="0000028F">
      <w:pPr>
        <w:rPr>
          <w:sz w:val="14"/>
          <w:szCs w:val="14"/>
        </w:rPr>
      </w:pPr>
      <w:r w:rsidDel="00000000" w:rsidR="00000000" w:rsidRPr="00000000">
        <w:rPr>
          <w:sz w:val="14"/>
          <w:szCs w:val="14"/>
          <w:rtl w:val="0"/>
        </w:rPr>
        <w:t xml:space="preserve">dcterms:references [</w:t>
      </w:r>
    </w:p>
    <w:p w:rsidR="00000000" w:rsidDel="00000000" w:rsidP="00000000" w:rsidRDefault="00000000" w:rsidRPr="00000000" w14:paraId="00000290">
      <w:pPr>
        <w:rPr>
          <w:sz w:val="14"/>
          <w:szCs w:val="14"/>
        </w:rPr>
      </w:pPr>
      <w:r w:rsidDel="00000000" w:rsidR="00000000" w:rsidRPr="00000000">
        <w:rPr>
          <w:sz w:val="14"/>
          <w:szCs w:val="14"/>
          <w:rtl w:val="0"/>
        </w:rPr>
        <w:t xml:space="preserve">    dc:title "CAGE-seq analysis of osteoblast derived from cleidocranial dysplasia human induced pluripotent stem cells";</w:t>
      </w:r>
    </w:p>
    <w:p w:rsidR="00000000" w:rsidDel="00000000" w:rsidP="00000000" w:rsidRDefault="00000000" w:rsidRPr="00000000" w14:paraId="00000291">
      <w:pPr>
        <w:rPr>
          <w:sz w:val="14"/>
          <w:szCs w:val="14"/>
        </w:rPr>
      </w:pPr>
      <w:r w:rsidDel="00000000" w:rsidR="00000000" w:rsidRPr="00000000">
        <w:rPr>
          <w:sz w:val="14"/>
          <w:szCs w:val="14"/>
          <w:rtl w:val="0"/>
        </w:rPr>
        <w:t xml:space="preserve">    rdfs:resource JGA:JGAD000348;</w:t>
      </w:r>
    </w:p>
    <w:p w:rsidR="00000000" w:rsidDel="00000000" w:rsidP="00000000" w:rsidRDefault="00000000" w:rsidRPr="00000000" w14:paraId="00000292">
      <w:pPr>
        <w:rPr>
          <w:sz w:val="14"/>
          <w:szCs w:val="14"/>
        </w:rPr>
      </w:pPr>
      <w:r w:rsidDel="00000000" w:rsidR="00000000" w:rsidRPr="00000000">
        <w:rPr>
          <w:sz w:val="14"/>
          <w:szCs w:val="14"/>
          <w:rtl w:val="0"/>
        </w:rPr>
        <w:t xml:space="preserve">    dcterms:identifier "doi:10.1016/j.bone.2020.115582";</w:t>
      </w:r>
    </w:p>
    <w:p w:rsidR="00000000" w:rsidDel="00000000" w:rsidP="00000000" w:rsidRDefault="00000000" w:rsidRPr="00000000" w14:paraId="00000293">
      <w:pPr>
        <w:rPr>
          <w:sz w:val="14"/>
          <w:szCs w:val="14"/>
        </w:rPr>
      </w:pPr>
      <w:r w:rsidDel="00000000" w:rsidR="00000000" w:rsidRPr="00000000">
        <w:rPr>
          <w:sz w:val="14"/>
          <w:szCs w:val="14"/>
          <w:rtl w:val="0"/>
        </w:rPr>
        <w:t xml:space="preserve">    prism:doi "10.1016/j.bone.2020.115582";</w:t>
      </w:r>
    </w:p>
    <w:p w:rsidR="00000000" w:rsidDel="00000000" w:rsidP="00000000" w:rsidRDefault="00000000" w:rsidRPr="00000000" w14:paraId="00000294">
      <w:pPr>
        <w:rPr>
          <w:sz w:val="14"/>
          <w:szCs w:val="14"/>
        </w:rPr>
      </w:pPr>
      <w:r w:rsidDel="00000000" w:rsidR="00000000" w:rsidRPr="00000000">
        <w:rPr>
          <w:sz w:val="14"/>
          <w:szCs w:val="14"/>
          <w:rtl w:val="0"/>
        </w:rPr>
        <w:t xml:space="preserve">    prism:url &lt;http://dx.doi.org/10.1016/j.bone.2020.115582&gt;;</w:t>
      </w:r>
    </w:p>
    <w:p w:rsidR="00000000" w:rsidDel="00000000" w:rsidP="00000000" w:rsidRDefault="00000000" w:rsidRPr="00000000" w14:paraId="00000295">
      <w:pPr>
        <w:rPr>
          <w:sz w:val="14"/>
          <w:szCs w:val="14"/>
        </w:rPr>
      </w:pPr>
      <w:r w:rsidDel="00000000" w:rsidR="00000000" w:rsidRPr="00000000">
        <w:rPr>
          <w:sz w:val="14"/>
          <w:szCs w:val="14"/>
          <w:rtl w:val="0"/>
        </w:rPr>
        <w:t xml:space="preserve">];</w:t>
      </w:r>
    </w:p>
    <w:p w:rsidR="00000000" w:rsidDel="00000000" w:rsidP="00000000" w:rsidRDefault="00000000" w:rsidRPr="00000000" w14:paraId="00000296">
      <w:pPr>
        <w:rPr>
          <w:sz w:val="14"/>
          <w:szCs w:val="14"/>
        </w:rPr>
      </w:pPr>
      <w:r w:rsidDel="00000000" w:rsidR="00000000" w:rsidRPr="00000000">
        <w:rPr>
          <w:sz w:val="14"/>
          <w:szCs w:val="14"/>
          <w:rtl w:val="0"/>
        </w:rPr>
        <w:t xml:space="preserve">pav:version [</w:t>
      </w:r>
    </w:p>
    <w:p w:rsidR="00000000" w:rsidDel="00000000" w:rsidP="00000000" w:rsidRDefault="00000000" w:rsidRPr="00000000" w14:paraId="00000297">
      <w:pPr>
        <w:rPr>
          <w:sz w:val="14"/>
          <w:szCs w:val="14"/>
        </w:rPr>
      </w:pPr>
      <w:r w:rsidDel="00000000" w:rsidR="00000000" w:rsidRPr="00000000">
        <w:rPr>
          <w:sz w:val="14"/>
          <w:szCs w:val="14"/>
          <w:rtl w:val="0"/>
        </w:rPr>
        <w:t xml:space="preserve">    owl:versionInfo 1;</w:t>
      </w:r>
    </w:p>
    <w:p w:rsidR="00000000" w:rsidDel="00000000" w:rsidP="00000000" w:rsidRDefault="00000000" w:rsidRPr="00000000" w14:paraId="00000298">
      <w:pPr>
        <w:rPr>
          <w:sz w:val="14"/>
          <w:szCs w:val="14"/>
        </w:rPr>
      </w:pPr>
      <w:r w:rsidDel="00000000" w:rsidR="00000000" w:rsidRPr="00000000">
        <w:rPr>
          <w:sz w:val="14"/>
          <w:szCs w:val="14"/>
          <w:rtl w:val="0"/>
        </w:rPr>
        <w:t xml:space="preserve">    dcterms:modified "2020/9/1"^^xsd:date;</w:t>
      </w:r>
    </w:p>
    <w:p w:rsidR="00000000" w:rsidDel="00000000" w:rsidP="00000000" w:rsidRDefault="00000000" w:rsidRPr="00000000" w14:paraId="00000299">
      <w:pPr>
        <w:rPr>
          <w:sz w:val="14"/>
          <w:szCs w:val="14"/>
        </w:rPr>
      </w:pPr>
      <w:r w:rsidDel="00000000" w:rsidR="00000000" w:rsidRPr="00000000">
        <w:rPr>
          <w:sz w:val="14"/>
          <w:szCs w:val="14"/>
          <w:rtl w:val="0"/>
        </w:rPr>
        <w:t xml:space="preserve">    terms:dataset [</w:t>
      </w:r>
    </w:p>
    <w:p w:rsidR="00000000" w:rsidDel="00000000" w:rsidP="00000000" w:rsidRDefault="00000000" w:rsidRPr="00000000" w14:paraId="0000029A">
      <w:pPr>
        <w:rPr>
          <w:sz w:val="14"/>
          <w:szCs w:val="14"/>
        </w:rPr>
      </w:pPr>
      <w:r w:rsidDel="00000000" w:rsidR="00000000" w:rsidRPr="00000000">
        <w:rPr>
          <w:sz w:val="14"/>
          <w:szCs w:val="14"/>
          <w:rtl w:val="0"/>
        </w:rPr>
        <w:t xml:space="preserve">        terms:dataset_member [</w:t>
      </w:r>
    </w:p>
    <w:p w:rsidR="00000000" w:rsidDel="00000000" w:rsidP="00000000" w:rsidRDefault="00000000" w:rsidRPr="00000000" w14:paraId="0000029B">
      <w:pPr>
        <w:rPr>
          <w:sz w:val="14"/>
          <w:szCs w:val="14"/>
        </w:rPr>
      </w:pPr>
      <w:r w:rsidDel="00000000" w:rsidR="00000000" w:rsidRPr="00000000">
        <w:rPr>
          <w:sz w:val="14"/>
          <w:szCs w:val="14"/>
          <w:rtl w:val="0"/>
        </w:rPr>
        <w:t xml:space="preserve">            terms:study_id JGA_STUDY:JGAS000248;</w:t>
      </w:r>
    </w:p>
    <w:p w:rsidR="00000000" w:rsidDel="00000000" w:rsidP="00000000" w:rsidRDefault="00000000" w:rsidRPr="00000000" w14:paraId="0000029C">
      <w:pPr>
        <w:rPr>
          <w:sz w:val="14"/>
          <w:szCs w:val="14"/>
        </w:rPr>
      </w:pPr>
      <w:r w:rsidDel="00000000" w:rsidR="00000000" w:rsidRPr="00000000">
        <w:rPr>
          <w:sz w:val="14"/>
          <w:szCs w:val="14"/>
          <w:rtl w:val="0"/>
        </w:rPr>
        <w:t xml:space="preserve">            terms:data_type "Controlled-Access (Type I)";</w:t>
      </w:r>
    </w:p>
    <w:p w:rsidR="00000000" w:rsidDel="00000000" w:rsidP="00000000" w:rsidRDefault="00000000" w:rsidRPr="00000000" w14:paraId="0000029D">
      <w:pPr>
        <w:rPr>
          <w:sz w:val="14"/>
          <w:szCs w:val="14"/>
        </w:rPr>
      </w:pPr>
      <w:r w:rsidDel="00000000" w:rsidR="00000000" w:rsidRPr="00000000">
        <w:rPr>
          <w:sz w:val="14"/>
          <w:szCs w:val="14"/>
          <w:rtl w:val="0"/>
        </w:rPr>
        <w:t xml:space="preserve">        ];</w:t>
      </w:r>
    </w:p>
    <w:p w:rsidR="00000000" w:rsidDel="00000000" w:rsidP="00000000" w:rsidRDefault="00000000" w:rsidRPr="00000000" w14:paraId="0000029E">
      <w:pPr>
        <w:rPr>
          <w:sz w:val="14"/>
          <w:szCs w:val="14"/>
        </w:rPr>
      </w:pPr>
      <w:r w:rsidDel="00000000" w:rsidR="00000000" w:rsidRPr="00000000">
        <w:rPr>
          <w:sz w:val="14"/>
          <w:szCs w:val="14"/>
          <w:rtl w:val="0"/>
        </w:rPr>
        <w:t xml:space="preserve">        terms:technology [</w:t>
      </w:r>
    </w:p>
    <w:p w:rsidR="00000000" w:rsidDel="00000000" w:rsidP="00000000" w:rsidRDefault="00000000" w:rsidRPr="00000000" w14:paraId="0000029F">
      <w:pPr>
        <w:rPr>
          <w:sz w:val="14"/>
          <w:szCs w:val="14"/>
        </w:rPr>
      </w:pPr>
      <w:r w:rsidDel="00000000" w:rsidR="00000000" w:rsidRPr="00000000">
        <w:rPr>
          <w:sz w:val="14"/>
          <w:szCs w:val="14"/>
          <w:rtl w:val="0"/>
        </w:rPr>
        <w:t xml:space="preserve">            rdfs:label "CAGE-seq";</w:t>
      </w:r>
    </w:p>
    <w:p w:rsidR="00000000" w:rsidDel="00000000" w:rsidP="00000000" w:rsidRDefault="00000000" w:rsidRPr="00000000" w14:paraId="000002A0">
      <w:pPr>
        <w:rPr>
          <w:sz w:val="14"/>
          <w:szCs w:val="14"/>
        </w:rPr>
      </w:pPr>
      <w:r w:rsidDel="00000000" w:rsidR="00000000" w:rsidRPr="00000000">
        <w:rPr>
          <w:sz w:val="14"/>
          <w:szCs w:val="14"/>
          <w:rtl w:val="0"/>
        </w:rPr>
        <w:t xml:space="preserve">            terms:technology_ontology iobc:200906098595164768;</w:t>
      </w:r>
    </w:p>
    <w:p w:rsidR="00000000" w:rsidDel="00000000" w:rsidP="00000000" w:rsidRDefault="00000000" w:rsidRPr="00000000" w14:paraId="000002A1">
      <w:pPr>
        <w:rPr>
          <w:sz w:val="14"/>
          <w:szCs w:val="14"/>
        </w:rPr>
      </w:pPr>
      <w:r w:rsidDel="00000000" w:rsidR="00000000" w:rsidRPr="00000000">
        <w:rPr>
          <w:sz w:val="14"/>
          <w:szCs w:val="14"/>
          <w:rtl w:val="0"/>
        </w:rPr>
        <w:t xml:space="preserve">            terms:JGA_ID JGA_STUDY:JGAS000248;</w:t>
      </w:r>
    </w:p>
    <w:p w:rsidR="00000000" w:rsidDel="00000000" w:rsidP="00000000" w:rsidRDefault="00000000" w:rsidRPr="00000000" w14:paraId="000002A2">
      <w:pPr>
        <w:rPr>
          <w:sz w:val="14"/>
          <w:szCs w:val="14"/>
        </w:rPr>
      </w:pPr>
      <w:r w:rsidDel="00000000" w:rsidR="00000000" w:rsidRPr="00000000">
        <w:rPr>
          <w:sz w:val="14"/>
          <w:szCs w:val="14"/>
          <w:rtl w:val="0"/>
        </w:rPr>
        <w:t xml:space="preserve">            terms:participant [</w:t>
      </w:r>
    </w:p>
    <w:p w:rsidR="00000000" w:rsidDel="00000000" w:rsidP="00000000" w:rsidRDefault="00000000" w:rsidRPr="00000000" w14:paraId="000002A3">
      <w:pPr>
        <w:rPr>
          <w:sz w:val="14"/>
          <w:szCs w:val="14"/>
        </w:rPr>
      </w:pPr>
      <w:r w:rsidDel="00000000" w:rsidR="00000000" w:rsidRPr="00000000">
        <w:rPr>
          <w:sz w:val="14"/>
          <w:szCs w:val="14"/>
          <w:rtl w:val="0"/>
        </w:rPr>
        <w:t xml:space="preserve">                rdfs:label "hard tissue/connective tissue related diseases (ICD10: Q870): 3 cases, osteoblast differentiated from iPS cells established from oral mucosa fibroblast: 2 cases (2 samples),osteoblast differentiated from iPS cells established from oral mucosa fibroblast (mutation-corrected iPS cells by gene editing): 1 case (1 sample)";</w:t>
      </w:r>
    </w:p>
    <w:p w:rsidR="00000000" w:rsidDel="00000000" w:rsidP="00000000" w:rsidRDefault="00000000" w:rsidRPr="00000000" w14:paraId="000002A4">
      <w:pPr>
        <w:rPr>
          <w:sz w:val="14"/>
          <w:szCs w:val="14"/>
        </w:rPr>
      </w:pPr>
      <w:r w:rsidDel="00000000" w:rsidR="00000000" w:rsidRPr="00000000">
        <w:rPr>
          <w:sz w:val="14"/>
          <w:szCs w:val="14"/>
          <w:rtl w:val="0"/>
        </w:rPr>
        <w:t xml:space="preserve">                terms:participant_member [</w:t>
      </w:r>
    </w:p>
    <w:p w:rsidR="00000000" w:rsidDel="00000000" w:rsidP="00000000" w:rsidRDefault="00000000" w:rsidRPr="00000000" w14:paraId="000002A5">
      <w:pPr>
        <w:rPr>
          <w:sz w:val="14"/>
          <w:szCs w:val="14"/>
        </w:rPr>
      </w:pPr>
      <w:r w:rsidDel="00000000" w:rsidR="00000000" w:rsidRPr="00000000">
        <w:rPr>
          <w:sz w:val="14"/>
          <w:szCs w:val="14"/>
          <w:rtl w:val="0"/>
        </w:rPr>
        <w:t xml:space="preserve">                    terms:status "hard tissue/connective tissue related diseases";</w:t>
      </w:r>
    </w:p>
    <w:p w:rsidR="00000000" w:rsidDel="00000000" w:rsidP="00000000" w:rsidRDefault="00000000" w:rsidRPr="00000000" w14:paraId="000002A6">
      <w:pPr>
        <w:rPr>
          <w:sz w:val="14"/>
          <w:szCs w:val="14"/>
        </w:rPr>
      </w:pPr>
      <w:r w:rsidDel="00000000" w:rsidR="00000000" w:rsidRPr="00000000">
        <w:rPr>
          <w:sz w:val="14"/>
          <w:szCs w:val="14"/>
          <w:rtl w:val="0"/>
        </w:rPr>
        <w:t xml:space="preserve">                    terms:individuals "";</w:t>
      </w:r>
    </w:p>
    <w:p w:rsidR="00000000" w:rsidDel="00000000" w:rsidP="00000000" w:rsidRDefault="00000000" w:rsidRPr="00000000" w14:paraId="000002A7">
      <w:pPr>
        <w:rPr>
          <w:sz w:val="14"/>
          <w:szCs w:val="14"/>
        </w:rPr>
      </w:pPr>
      <w:r w:rsidDel="00000000" w:rsidR="00000000" w:rsidRPr="00000000">
        <w:rPr>
          <w:sz w:val="14"/>
          <w:szCs w:val="14"/>
          <w:rtl w:val="0"/>
        </w:rPr>
        <w:t xml:space="preserve">                    terms:sample_number 3;</w:t>
      </w:r>
    </w:p>
    <w:p w:rsidR="00000000" w:rsidDel="00000000" w:rsidP="00000000" w:rsidRDefault="00000000" w:rsidRPr="00000000" w14:paraId="000002A8">
      <w:pPr>
        <w:rPr>
          <w:sz w:val="14"/>
          <w:szCs w:val="14"/>
        </w:rPr>
      </w:pPr>
      <w:r w:rsidDel="00000000" w:rsidR="00000000" w:rsidRPr="00000000">
        <w:rPr>
          <w:sz w:val="14"/>
          <w:szCs w:val="14"/>
          <w:rtl w:val="0"/>
        </w:rPr>
        <w:t xml:space="preserve">                    terms:disease_id icd_10:Q87.0;</w:t>
      </w:r>
    </w:p>
    <w:p w:rsidR="00000000" w:rsidDel="00000000" w:rsidP="00000000" w:rsidRDefault="00000000" w:rsidRPr="00000000" w14:paraId="000002A9">
      <w:pPr>
        <w:rPr>
          <w:sz w:val="14"/>
          <w:szCs w:val="14"/>
        </w:rPr>
      </w:pPr>
      <w:r w:rsidDel="00000000" w:rsidR="00000000" w:rsidRPr="00000000">
        <w:rPr>
          <w:sz w:val="14"/>
          <w:szCs w:val="14"/>
          <w:rtl w:val="0"/>
        </w:rPr>
        <w:t xml:space="preserve">                ];</w:t>
      </w:r>
    </w:p>
    <w:p w:rsidR="00000000" w:rsidDel="00000000" w:rsidP="00000000" w:rsidRDefault="00000000" w:rsidRPr="00000000" w14:paraId="000002AA">
      <w:pPr>
        <w:rPr>
          <w:sz w:val="14"/>
          <w:szCs w:val="14"/>
        </w:rPr>
      </w:pPr>
      <w:r w:rsidDel="00000000" w:rsidR="00000000" w:rsidRPr="00000000">
        <w:rPr>
          <w:sz w:val="14"/>
          <w:szCs w:val="14"/>
          <w:rtl w:val="0"/>
        </w:rPr>
        <w:t xml:space="preserve">                terms:participant_member [</w:t>
      </w:r>
    </w:p>
    <w:p w:rsidR="00000000" w:rsidDel="00000000" w:rsidP="00000000" w:rsidRDefault="00000000" w:rsidRPr="00000000" w14:paraId="000002AB">
      <w:pPr>
        <w:rPr>
          <w:sz w:val="14"/>
          <w:szCs w:val="14"/>
        </w:rPr>
      </w:pPr>
      <w:r w:rsidDel="00000000" w:rsidR="00000000" w:rsidRPr="00000000">
        <w:rPr>
          <w:sz w:val="14"/>
          <w:szCs w:val="14"/>
          <w:rtl w:val="0"/>
        </w:rPr>
        <w:t xml:space="preserve">                    terms:status "osteoblast differentiated from iPS cells established from oral mucosa fibroblast";</w:t>
      </w:r>
    </w:p>
    <w:p w:rsidR="00000000" w:rsidDel="00000000" w:rsidP="00000000" w:rsidRDefault="00000000" w:rsidRPr="00000000" w14:paraId="000002AC">
      <w:pPr>
        <w:rPr>
          <w:sz w:val="14"/>
          <w:szCs w:val="14"/>
        </w:rPr>
      </w:pPr>
      <w:r w:rsidDel="00000000" w:rsidR="00000000" w:rsidRPr="00000000">
        <w:rPr>
          <w:sz w:val="14"/>
          <w:szCs w:val="14"/>
          <w:rtl w:val="0"/>
        </w:rPr>
        <w:t xml:space="preserve">                    terms:individuals 2;</w:t>
      </w:r>
    </w:p>
    <w:p w:rsidR="00000000" w:rsidDel="00000000" w:rsidP="00000000" w:rsidRDefault="00000000" w:rsidRPr="00000000" w14:paraId="000002AD">
      <w:pPr>
        <w:rPr>
          <w:sz w:val="14"/>
          <w:szCs w:val="14"/>
        </w:rPr>
      </w:pPr>
      <w:r w:rsidDel="00000000" w:rsidR="00000000" w:rsidRPr="00000000">
        <w:rPr>
          <w:sz w:val="14"/>
          <w:szCs w:val="14"/>
          <w:rtl w:val="0"/>
        </w:rPr>
        <w:t xml:space="preserve">                    terms:sample_number 2;</w:t>
      </w:r>
    </w:p>
    <w:p w:rsidR="00000000" w:rsidDel="00000000" w:rsidP="00000000" w:rsidRDefault="00000000" w:rsidRPr="00000000" w14:paraId="000002AE">
      <w:pPr>
        <w:rPr>
          <w:sz w:val="14"/>
          <w:szCs w:val="14"/>
        </w:rPr>
      </w:pPr>
      <w:r w:rsidDel="00000000" w:rsidR="00000000" w:rsidRPr="00000000">
        <w:rPr>
          <w:sz w:val="14"/>
          <w:szCs w:val="14"/>
          <w:rtl w:val="0"/>
        </w:rPr>
        <w:t xml:space="preserve">                    terms:disease_id "";</w:t>
      </w:r>
    </w:p>
    <w:p w:rsidR="00000000" w:rsidDel="00000000" w:rsidP="00000000" w:rsidRDefault="00000000" w:rsidRPr="00000000" w14:paraId="000002AF">
      <w:pPr>
        <w:rPr>
          <w:sz w:val="14"/>
          <w:szCs w:val="14"/>
        </w:rPr>
      </w:pPr>
      <w:r w:rsidDel="00000000" w:rsidR="00000000" w:rsidRPr="00000000">
        <w:rPr>
          <w:sz w:val="14"/>
          <w:szCs w:val="14"/>
          <w:rtl w:val="0"/>
        </w:rPr>
        <w:t xml:space="preserve">                ];</w:t>
      </w:r>
    </w:p>
    <w:p w:rsidR="00000000" w:rsidDel="00000000" w:rsidP="00000000" w:rsidRDefault="00000000" w:rsidRPr="00000000" w14:paraId="000002B0">
      <w:pPr>
        <w:rPr>
          <w:sz w:val="14"/>
          <w:szCs w:val="14"/>
        </w:rPr>
      </w:pPr>
      <w:r w:rsidDel="00000000" w:rsidR="00000000" w:rsidRPr="00000000">
        <w:rPr>
          <w:sz w:val="14"/>
          <w:szCs w:val="14"/>
          <w:rtl w:val="0"/>
        </w:rPr>
        <w:t xml:space="preserve">                terms:participant_member [</w:t>
      </w:r>
    </w:p>
    <w:p w:rsidR="00000000" w:rsidDel="00000000" w:rsidP="00000000" w:rsidRDefault="00000000" w:rsidRPr="00000000" w14:paraId="000002B1">
      <w:pPr>
        <w:rPr>
          <w:sz w:val="14"/>
          <w:szCs w:val="14"/>
        </w:rPr>
      </w:pPr>
      <w:r w:rsidDel="00000000" w:rsidR="00000000" w:rsidRPr="00000000">
        <w:rPr>
          <w:sz w:val="14"/>
          <w:szCs w:val="14"/>
          <w:rtl w:val="0"/>
        </w:rPr>
        <w:t xml:space="preserve">                    terms:status "hard tissue/connective tissue related diseases";</w:t>
      </w:r>
    </w:p>
    <w:p w:rsidR="00000000" w:rsidDel="00000000" w:rsidP="00000000" w:rsidRDefault="00000000" w:rsidRPr="00000000" w14:paraId="000002B2">
      <w:pPr>
        <w:rPr>
          <w:sz w:val="14"/>
          <w:szCs w:val="14"/>
        </w:rPr>
      </w:pPr>
      <w:r w:rsidDel="00000000" w:rsidR="00000000" w:rsidRPr="00000000">
        <w:rPr>
          <w:sz w:val="14"/>
          <w:szCs w:val="14"/>
          <w:rtl w:val="0"/>
        </w:rPr>
        <w:t xml:space="preserve">                    terms:individuals 1;</w:t>
      </w:r>
    </w:p>
    <w:p w:rsidR="00000000" w:rsidDel="00000000" w:rsidP="00000000" w:rsidRDefault="00000000" w:rsidRPr="00000000" w14:paraId="000002B3">
      <w:pPr>
        <w:rPr>
          <w:sz w:val="14"/>
          <w:szCs w:val="14"/>
        </w:rPr>
      </w:pPr>
      <w:r w:rsidDel="00000000" w:rsidR="00000000" w:rsidRPr="00000000">
        <w:rPr>
          <w:sz w:val="14"/>
          <w:szCs w:val="14"/>
          <w:rtl w:val="0"/>
        </w:rPr>
        <w:t xml:space="preserve">                    terms:sample_number 1;</w:t>
      </w:r>
    </w:p>
    <w:p w:rsidR="00000000" w:rsidDel="00000000" w:rsidP="00000000" w:rsidRDefault="00000000" w:rsidRPr="00000000" w14:paraId="000002B4">
      <w:pPr>
        <w:rPr>
          <w:sz w:val="14"/>
          <w:szCs w:val="14"/>
        </w:rPr>
      </w:pPr>
      <w:r w:rsidDel="00000000" w:rsidR="00000000" w:rsidRPr="00000000">
        <w:rPr>
          <w:sz w:val="14"/>
          <w:szCs w:val="14"/>
          <w:rtl w:val="0"/>
        </w:rPr>
        <w:t xml:space="preserve">                    terms:disease_id "";</w:t>
      </w:r>
    </w:p>
    <w:p w:rsidR="00000000" w:rsidDel="00000000" w:rsidP="00000000" w:rsidRDefault="00000000" w:rsidRPr="00000000" w14:paraId="000002B5">
      <w:pPr>
        <w:rPr>
          <w:sz w:val="14"/>
          <w:szCs w:val="14"/>
        </w:rPr>
      </w:pPr>
      <w:r w:rsidDel="00000000" w:rsidR="00000000" w:rsidRPr="00000000">
        <w:rPr>
          <w:sz w:val="14"/>
          <w:szCs w:val="14"/>
          <w:rtl w:val="0"/>
        </w:rPr>
        <w:t xml:space="preserve">                ];</w:t>
      </w:r>
    </w:p>
    <w:p w:rsidR="00000000" w:rsidDel="00000000" w:rsidP="00000000" w:rsidRDefault="00000000" w:rsidRPr="00000000" w14:paraId="000002B6">
      <w:pPr>
        <w:rPr>
          <w:sz w:val="14"/>
          <w:szCs w:val="14"/>
        </w:rPr>
      </w:pPr>
      <w:r w:rsidDel="00000000" w:rsidR="00000000" w:rsidRPr="00000000">
        <w:rPr>
          <w:sz w:val="14"/>
          <w:szCs w:val="14"/>
          <w:rtl w:val="0"/>
        </w:rPr>
        <w:t xml:space="preserve">            ];</w:t>
      </w:r>
    </w:p>
    <w:p w:rsidR="00000000" w:rsidDel="00000000" w:rsidP="00000000" w:rsidRDefault="00000000" w:rsidRPr="00000000" w14:paraId="000002B7">
      <w:pPr>
        <w:rPr>
          <w:sz w:val="14"/>
          <w:szCs w:val="14"/>
        </w:rPr>
      </w:pPr>
      <w:r w:rsidDel="00000000" w:rsidR="00000000" w:rsidRPr="00000000">
        <w:rPr>
          <w:sz w:val="14"/>
          <w:szCs w:val="14"/>
          <w:rtl w:val="0"/>
        </w:rPr>
        <w:t xml:space="preserve">            terms:machine [</w:t>
      </w:r>
    </w:p>
    <w:p w:rsidR="00000000" w:rsidDel="00000000" w:rsidP="00000000" w:rsidRDefault="00000000" w:rsidRPr="00000000" w14:paraId="000002B8">
      <w:pPr>
        <w:rPr>
          <w:sz w:val="14"/>
          <w:szCs w:val="14"/>
        </w:rPr>
      </w:pPr>
      <w:r w:rsidDel="00000000" w:rsidR="00000000" w:rsidRPr="00000000">
        <w:rPr>
          <w:sz w:val="14"/>
          <w:szCs w:val="14"/>
          <w:rtl w:val="0"/>
        </w:rPr>
        <w:t xml:space="preserve">                a "high throughput sequencer";</w:t>
      </w:r>
    </w:p>
    <w:p w:rsidR="00000000" w:rsidDel="00000000" w:rsidP="00000000" w:rsidRDefault="00000000" w:rsidRPr="00000000" w14:paraId="000002B9">
      <w:pPr>
        <w:rPr>
          <w:sz w:val="14"/>
          <w:szCs w:val="14"/>
        </w:rPr>
      </w:pPr>
      <w:r w:rsidDel="00000000" w:rsidR="00000000" w:rsidRPr="00000000">
        <w:rPr>
          <w:sz w:val="14"/>
          <w:szCs w:val="14"/>
          <w:rtl w:val="0"/>
        </w:rPr>
        <w:t xml:space="preserve">                terms:machine_ontology efo:EFO_0002699;</w:t>
      </w:r>
    </w:p>
    <w:p w:rsidR="00000000" w:rsidDel="00000000" w:rsidP="00000000" w:rsidRDefault="00000000" w:rsidRPr="00000000" w14:paraId="000002BA">
      <w:pPr>
        <w:rPr>
          <w:sz w:val="14"/>
          <w:szCs w:val="14"/>
        </w:rPr>
      </w:pPr>
      <w:r w:rsidDel="00000000" w:rsidR="00000000" w:rsidRPr="00000000">
        <w:rPr>
          <w:sz w:val="14"/>
          <w:szCs w:val="14"/>
          <w:rtl w:val="0"/>
        </w:rPr>
        <w:t xml:space="preserve">                rdfs:label "NextSeq 500";</w:t>
      </w:r>
    </w:p>
    <w:p w:rsidR="00000000" w:rsidDel="00000000" w:rsidP="00000000" w:rsidRDefault="00000000" w:rsidRPr="00000000" w14:paraId="000002BB">
      <w:pPr>
        <w:rPr>
          <w:sz w:val="14"/>
          <w:szCs w:val="14"/>
        </w:rPr>
      </w:pPr>
      <w:r w:rsidDel="00000000" w:rsidR="00000000" w:rsidRPr="00000000">
        <w:rPr>
          <w:sz w:val="14"/>
          <w:szCs w:val="14"/>
          <w:rtl w:val="0"/>
        </w:rPr>
        <w:t xml:space="preserve">                terms:machine_name_ontology OBI:0002021;</w:t>
      </w:r>
    </w:p>
    <w:p w:rsidR="00000000" w:rsidDel="00000000" w:rsidP="00000000" w:rsidRDefault="00000000" w:rsidRPr="00000000" w14:paraId="000002BC">
      <w:pPr>
        <w:rPr>
          <w:sz w:val="14"/>
          <w:szCs w:val="14"/>
        </w:rPr>
      </w:pPr>
      <w:r w:rsidDel="00000000" w:rsidR="00000000" w:rsidRPr="00000000">
        <w:rPr>
          <w:sz w:val="14"/>
          <w:szCs w:val="14"/>
          <w:rtl w:val="0"/>
        </w:rPr>
        <w:t xml:space="preserve">                OBI:0000304 [</w:t>
      </w:r>
    </w:p>
    <w:p w:rsidR="00000000" w:rsidDel="00000000" w:rsidP="00000000" w:rsidRDefault="00000000" w:rsidRPr="00000000" w14:paraId="000002BD">
      <w:pPr>
        <w:rPr>
          <w:sz w:val="14"/>
          <w:szCs w:val="14"/>
        </w:rPr>
      </w:pPr>
      <w:r w:rsidDel="00000000" w:rsidR="00000000" w:rsidRPr="00000000">
        <w:rPr>
          <w:sz w:val="14"/>
          <w:szCs w:val="14"/>
          <w:rtl w:val="0"/>
        </w:rPr>
        <w:t xml:space="preserve">                    rdfs:label " illumina";</w:t>
      </w:r>
    </w:p>
    <w:p w:rsidR="00000000" w:rsidDel="00000000" w:rsidP="00000000" w:rsidRDefault="00000000" w:rsidRPr="00000000" w14:paraId="000002BE">
      <w:pPr>
        <w:rPr>
          <w:sz w:val="14"/>
          <w:szCs w:val="14"/>
        </w:rPr>
      </w:pPr>
      <w:r w:rsidDel="00000000" w:rsidR="00000000" w:rsidRPr="00000000">
        <w:rPr>
          <w:sz w:val="14"/>
          <w:szCs w:val="14"/>
          <w:rtl w:val="0"/>
        </w:rPr>
        <w:t xml:space="preserve">                    terms:company_ontology OBI:0000759;</w:t>
      </w:r>
    </w:p>
    <w:p w:rsidR="00000000" w:rsidDel="00000000" w:rsidP="00000000" w:rsidRDefault="00000000" w:rsidRPr="00000000" w14:paraId="000002BF">
      <w:pPr>
        <w:rPr>
          <w:sz w:val="14"/>
          <w:szCs w:val="14"/>
        </w:rPr>
      </w:pPr>
      <w:r w:rsidDel="00000000" w:rsidR="00000000" w:rsidRPr="00000000">
        <w:rPr>
          <w:sz w:val="14"/>
          <w:szCs w:val="14"/>
          <w:rtl w:val="0"/>
        </w:rPr>
        <w:t xml:space="preserve">                ];</w:t>
      </w:r>
    </w:p>
    <w:p w:rsidR="00000000" w:rsidDel="00000000" w:rsidP="00000000" w:rsidRDefault="00000000" w:rsidRPr="00000000" w14:paraId="000002C0">
      <w:pPr>
        <w:rPr>
          <w:sz w:val="14"/>
          <w:szCs w:val="14"/>
        </w:rPr>
      </w:pPr>
      <w:r w:rsidDel="00000000" w:rsidR="00000000" w:rsidRPr="00000000">
        <w:rPr>
          <w:sz w:val="14"/>
          <w:szCs w:val="14"/>
          <w:rtl w:val="0"/>
        </w:rPr>
        <w:t xml:space="preserve">                terms:device [</w:t>
      </w:r>
    </w:p>
    <w:p w:rsidR="00000000" w:rsidDel="00000000" w:rsidP="00000000" w:rsidRDefault="00000000" w:rsidRPr="00000000" w14:paraId="000002C1">
      <w:pPr>
        <w:rPr>
          <w:sz w:val="14"/>
          <w:szCs w:val="14"/>
        </w:rPr>
      </w:pPr>
      <w:r w:rsidDel="00000000" w:rsidR="00000000" w:rsidRPr="00000000">
        <w:rPr>
          <w:sz w:val="14"/>
          <w:szCs w:val="14"/>
          <w:rtl w:val="0"/>
        </w:rPr>
        <w:t xml:space="preserve">                    rdfs:label "";</w:t>
      </w:r>
    </w:p>
    <w:p w:rsidR="00000000" w:rsidDel="00000000" w:rsidP="00000000" w:rsidRDefault="00000000" w:rsidRPr="00000000" w14:paraId="000002C2">
      <w:pPr>
        <w:rPr>
          <w:sz w:val="14"/>
          <w:szCs w:val="14"/>
        </w:rPr>
      </w:pPr>
      <w:r w:rsidDel="00000000" w:rsidR="00000000" w:rsidRPr="00000000">
        <w:rPr>
          <w:sz w:val="14"/>
          <w:szCs w:val="14"/>
          <w:rtl w:val="0"/>
        </w:rPr>
        <w:t xml:space="preserve">                    terms:device_ontology""</w:t>
      </w:r>
    </w:p>
    <w:p w:rsidR="00000000" w:rsidDel="00000000" w:rsidP="00000000" w:rsidRDefault="00000000" w:rsidRPr="00000000" w14:paraId="000002C3">
      <w:pPr>
        <w:rPr>
          <w:sz w:val="14"/>
          <w:szCs w:val="14"/>
        </w:rPr>
      </w:pPr>
      <w:r w:rsidDel="00000000" w:rsidR="00000000" w:rsidRPr="00000000">
        <w:rPr>
          <w:sz w:val="14"/>
          <w:szCs w:val="14"/>
          <w:rtl w:val="0"/>
        </w:rPr>
        <w:t xml:space="preserve">                ];</w:t>
      </w:r>
    </w:p>
    <w:p w:rsidR="00000000" w:rsidDel="00000000" w:rsidP="00000000" w:rsidRDefault="00000000" w:rsidRPr="00000000" w14:paraId="000002C4">
      <w:pPr>
        <w:rPr>
          <w:sz w:val="14"/>
          <w:szCs w:val="14"/>
        </w:rPr>
      </w:pPr>
      <w:r w:rsidDel="00000000" w:rsidR="00000000" w:rsidRPr="00000000">
        <w:rPr>
          <w:sz w:val="14"/>
          <w:szCs w:val="14"/>
          <w:rtl w:val="0"/>
        </w:rPr>
        <w:t xml:space="preserve">            ];</w:t>
      </w:r>
    </w:p>
    <w:p w:rsidR="00000000" w:rsidDel="00000000" w:rsidP="00000000" w:rsidRDefault="00000000" w:rsidRPr="00000000" w14:paraId="000002C5">
      <w:pPr>
        <w:rPr>
          <w:sz w:val="14"/>
          <w:szCs w:val="14"/>
        </w:rPr>
      </w:pPr>
      <w:r w:rsidDel="00000000" w:rsidR="00000000" w:rsidRPr="00000000">
        <w:rPr>
          <w:sz w:val="14"/>
          <w:szCs w:val="14"/>
          <w:rtl w:val="0"/>
        </w:rPr>
        <w:t xml:space="preserve">        ];</w:t>
      </w:r>
    </w:p>
    <w:p w:rsidR="00000000" w:rsidDel="00000000" w:rsidP="00000000" w:rsidRDefault="00000000" w:rsidRPr="00000000" w14:paraId="000002C6">
      <w:pPr>
        <w:rPr>
          <w:sz w:val="14"/>
          <w:szCs w:val="14"/>
        </w:rPr>
      </w:pPr>
      <w:r w:rsidDel="00000000" w:rsidR="00000000" w:rsidRPr="00000000">
        <w:rPr>
          <w:sz w:val="14"/>
          <w:szCs w:val="14"/>
          <w:rtl w:val="0"/>
        </w:rPr>
        <w:t xml:space="preserve">    ];</w:t>
      </w:r>
    </w:p>
    <w:p w:rsidR="00000000" w:rsidDel="00000000" w:rsidP="00000000" w:rsidRDefault="00000000" w:rsidRPr="00000000" w14:paraId="000002C7">
      <w:pPr>
        <w:rPr>
          <w:sz w:val="14"/>
          <w:szCs w:val="14"/>
        </w:rPr>
      </w:pPr>
      <w:r w:rsidDel="00000000" w:rsidR="00000000" w:rsidRPr="00000000">
        <w:rPr>
          <w:sz w:val="14"/>
          <w:szCs w:val="14"/>
          <w:rtl w:val="0"/>
        </w:rPr>
        <w:t xml:space="preserve">].</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Fonts w:ascii="Arial Unicode MS" w:cs="Arial Unicode MS" w:eastAsia="Arial Unicode MS" w:hAnsi="Arial Unicode MS"/>
          <w:rtl w:val="0"/>
        </w:rPr>
        <w:t xml:space="preserve">他参考：</w:t>
      </w:r>
      <w:hyperlink r:id="rId61">
        <w:r w:rsidDel="00000000" w:rsidR="00000000" w:rsidRPr="00000000">
          <w:rPr>
            <w:color w:val="0000ee"/>
            <w:u w:val="single"/>
            <w:shd w:fill="auto" w:val="clear"/>
            <w:rtl w:val="0"/>
          </w:rPr>
          <w:t xml:space="preserve">NBDCヒトデータベースRDF化-浜口-0618.xlsx</w:t>
        </w:r>
      </w:hyperlink>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pStyle w:val="Title"/>
        <w:rPr/>
      </w:pPr>
      <w:bookmarkStart w:colFirst="0" w:colLast="0" w:name="_jsyrse95yhi5" w:id="23"/>
      <w:bookmarkEnd w:id="23"/>
      <w:r w:rsidDel="00000000" w:rsidR="00000000" w:rsidRPr="00000000">
        <w:rPr>
          <w:rFonts w:ascii="Arial Unicode MS" w:cs="Arial Unicode MS" w:eastAsia="Arial Unicode MS" w:hAnsi="Arial Unicode MS"/>
          <w:rtl w:val="0"/>
        </w:rPr>
        <w:t xml:space="preserve">今までのトラブル対応</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pStyle w:val="Heading2"/>
        <w:rPr/>
      </w:pPr>
      <w:bookmarkStart w:colFirst="0" w:colLast="0" w:name="_krtf99mc33f1" w:id="24"/>
      <w:bookmarkEnd w:id="24"/>
      <w:r w:rsidDel="00000000" w:rsidR="00000000" w:rsidRPr="00000000">
        <w:rPr>
          <w:rFonts w:ascii="Arial Unicode MS" w:cs="Arial Unicode MS" w:eastAsia="Arial Unicode MS" w:hAnsi="Arial Unicode MS"/>
          <w:rtl w:val="0"/>
        </w:rPr>
        <w:t xml:space="preserve">(1)初期　~ttl文入力前作業~</w:t>
      </w:r>
    </w:p>
    <w:p w:rsidR="00000000" w:rsidDel="00000000" w:rsidP="00000000" w:rsidRDefault="00000000" w:rsidRPr="00000000" w14:paraId="000002D0">
      <w:pPr>
        <w:rPr/>
      </w:pPr>
      <w:r w:rsidDel="00000000" w:rsidR="00000000" w:rsidRPr="00000000">
        <w:rPr>
          <w:rFonts w:ascii="Arial Unicode MS" w:cs="Arial Unicode MS" w:eastAsia="Arial Unicode MS" w:hAnsi="Arial Unicode MS"/>
          <w:rtl w:val="0"/>
        </w:rPr>
        <w:t xml:space="preserve">Evernoteに作業の内容を整理しているのでそちらも参照</w:t>
      </w:r>
    </w:p>
    <w:p w:rsidR="00000000" w:rsidDel="00000000" w:rsidP="00000000" w:rsidRDefault="00000000" w:rsidRPr="00000000" w14:paraId="000002D1">
      <w:pPr>
        <w:rPr/>
      </w:pPr>
      <w:hyperlink r:id="rId62">
        <w:r w:rsidDel="00000000" w:rsidR="00000000" w:rsidRPr="00000000">
          <w:rPr>
            <w:color w:val="1155cc"/>
            <w:u w:val="single"/>
            <w:rtl w:val="0"/>
          </w:rPr>
          <w:t xml:space="preserve">NBDCヒトデータベースのRDF化作業 (第一弾)</w:t>
        </w:r>
      </w:hyperlink>
      <w:r w:rsidDel="00000000" w:rsidR="00000000" w:rsidRPr="00000000">
        <w:rPr>
          <w:rtl w:val="0"/>
        </w:rPr>
      </w:r>
    </w:p>
    <w:p w:rsidR="00000000" w:rsidDel="00000000" w:rsidP="00000000" w:rsidRDefault="00000000" w:rsidRPr="00000000" w14:paraId="000002D2">
      <w:pPr>
        <w:rPr/>
      </w:pPr>
      <w:hyperlink r:id="rId63">
        <w:r w:rsidDel="00000000" w:rsidR="00000000" w:rsidRPr="00000000">
          <w:rPr>
            <w:color w:val="1155cc"/>
            <w:u w:val="single"/>
            <w:rtl w:val="0"/>
          </w:rPr>
          <w:t xml:space="preserve">NBDCヒトデータベースのRDF化作業 (第二弾)</w:t>
        </w:r>
      </w:hyperlink>
      <w:r w:rsidDel="00000000" w:rsidR="00000000" w:rsidRPr="00000000">
        <w:rPr>
          <w:rtl w:val="0"/>
        </w:rPr>
      </w:r>
    </w:p>
    <w:p w:rsidR="00000000" w:rsidDel="00000000" w:rsidP="00000000" w:rsidRDefault="00000000" w:rsidRPr="00000000" w14:paraId="000002D3">
      <w:pPr>
        <w:rPr/>
      </w:pPr>
      <w:hyperlink r:id="rId64">
        <w:r w:rsidDel="00000000" w:rsidR="00000000" w:rsidRPr="00000000">
          <w:rPr>
            <w:color w:val="1155cc"/>
            <w:u w:val="single"/>
            <w:rtl w:val="0"/>
          </w:rPr>
          <w:t xml:space="preserve">NBDCヒトデータベースのRDF化作業 (第三弾)</w:t>
        </w:r>
      </w:hyperlink>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pStyle w:val="Heading3"/>
        <w:rPr/>
      </w:pPr>
      <w:bookmarkStart w:colFirst="0" w:colLast="0" w:name="_5ynqm5x11wly" w:id="25"/>
      <w:bookmarkEnd w:id="25"/>
      <w:r w:rsidDel="00000000" w:rsidR="00000000" w:rsidRPr="00000000">
        <w:rPr>
          <w:rFonts w:ascii="Arial Unicode MS" w:cs="Arial Unicode MS" w:eastAsia="Arial Unicode MS" w:hAnsi="Arial Unicode MS"/>
          <w:rtl w:val="0"/>
        </w:rPr>
        <w:t xml:space="preserve">&lt;表を一瞥してわかりにくいところの列挙&gt;</w:t>
      </w:r>
    </w:p>
    <w:p w:rsidR="00000000" w:rsidDel="00000000" w:rsidP="00000000" w:rsidRDefault="00000000" w:rsidRPr="00000000" w14:paraId="000002D6">
      <w:pPr>
        <w:rPr/>
      </w:pPr>
      <w:r w:rsidDel="00000000" w:rsidR="00000000" w:rsidRPr="00000000">
        <w:rPr>
          <w:rFonts w:ascii="Arial Unicode MS" w:cs="Arial Unicode MS" w:eastAsia="Arial Unicode MS" w:hAnsi="Arial Unicode MS"/>
          <w:rtl w:val="0"/>
        </w:rPr>
        <w:t xml:space="preserve">・NBDC Research IDのhum…と分子データIDのJGA…/DRA…の表記が並列で表示されて</w:t>
      </w:r>
    </w:p>
    <w:p w:rsidR="00000000" w:rsidDel="00000000" w:rsidP="00000000" w:rsidRDefault="00000000" w:rsidRPr="00000000" w14:paraId="000002D7">
      <w:pPr>
        <w:rPr/>
      </w:pPr>
      <w:r w:rsidDel="00000000" w:rsidR="00000000" w:rsidRPr="00000000">
        <w:rPr>
          <w:rFonts w:ascii="Arial Unicode MS" w:cs="Arial Unicode MS" w:eastAsia="Arial Unicode MS" w:hAnsi="Arial Unicode MS"/>
          <w:rtl w:val="0"/>
        </w:rPr>
        <w:t xml:space="preserve">いる</w:t>
      </w:r>
    </w:p>
    <w:p w:rsidR="00000000" w:rsidDel="00000000" w:rsidP="00000000" w:rsidRDefault="00000000" w:rsidRPr="00000000" w14:paraId="000002D8">
      <w:pPr>
        <w:rPr/>
      </w:pPr>
      <w:r w:rsidDel="00000000" w:rsidR="00000000" w:rsidRPr="00000000">
        <w:rPr>
          <w:rFonts w:ascii="Arial Unicode MS" w:cs="Arial Unicode MS" w:eastAsia="Arial Unicode MS" w:hAnsi="Arial Unicode MS"/>
          <w:rtl w:val="0"/>
        </w:rPr>
        <w:t xml:space="preserve">→NBDC Research ID下に別々の分子データIDが来るようにttl文を書く</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Fonts w:ascii="Arial Unicode MS" w:cs="Arial Unicode MS" w:eastAsia="Arial Unicode MS" w:hAnsi="Arial Unicode MS"/>
          <w:rtl w:val="0"/>
        </w:rPr>
        <w:t xml:space="preserve">・v1:YYYY/MM/XX　version番号と公開日が合体して表示</w:t>
      </w:r>
    </w:p>
    <w:p w:rsidR="00000000" w:rsidDel="00000000" w:rsidP="00000000" w:rsidRDefault="00000000" w:rsidRPr="00000000" w14:paraId="000002DB">
      <w:pPr>
        <w:rPr/>
      </w:pPr>
      <w:r w:rsidDel="00000000" w:rsidR="00000000" w:rsidRPr="00000000">
        <w:rPr>
          <w:rFonts w:ascii="Arial Unicode MS" w:cs="Arial Unicode MS" w:eastAsia="Arial Unicode MS" w:hAnsi="Arial Unicode MS"/>
          <w:rtl w:val="0"/>
        </w:rPr>
        <w:t xml:space="preserve">→version番号と公開日が対応するようなttl文が必要</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Fonts w:ascii="Arial Unicode MS" w:cs="Arial Unicode MS" w:eastAsia="Arial Unicode MS" w:hAnsi="Arial Unicode MS"/>
          <w:rtl w:val="0"/>
        </w:rPr>
        <w:t xml:space="preserve">・手法はNGS（RNA-seq、CAGE-seq）のような括弧内での並列表示あり</w:t>
      </w:r>
    </w:p>
    <w:p w:rsidR="00000000" w:rsidDel="00000000" w:rsidP="00000000" w:rsidRDefault="00000000" w:rsidRPr="00000000" w14:paraId="000002DE">
      <w:pPr>
        <w:rPr/>
      </w:pPr>
      <w:r w:rsidDel="00000000" w:rsidR="00000000" w:rsidRPr="00000000">
        <w:rPr>
          <w:rFonts w:ascii="Arial Unicode MS" w:cs="Arial Unicode MS" w:eastAsia="Arial Unicode MS" w:hAnsi="Arial Unicode MS"/>
          <w:rtl w:val="0"/>
        </w:rPr>
        <w:t xml:space="preserve">→NGSは消して中の表記を採用し、手法は並列表記するような形が必要あり</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Fonts w:ascii="Arial Unicode MS" w:cs="Arial Unicode MS" w:eastAsia="Arial Unicode MS" w:hAnsi="Arial Unicode MS"/>
          <w:rtl w:val="0"/>
        </w:rPr>
        <w:t xml:space="preserve">・機器のMRIスキャナーにはリンクが貼ってある</w:t>
      </w:r>
    </w:p>
    <w:p w:rsidR="00000000" w:rsidDel="00000000" w:rsidP="00000000" w:rsidRDefault="00000000" w:rsidRPr="00000000" w14:paraId="000002E1">
      <w:pPr>
        <w:rPr/>
      </w:pPr>
      <w:r w:rsidDel="00000000" w:rsidR="00000000" w:rsidRPr="00000000">
        <w:rPr>
          <w:rFonts w:ascii="Arial Unicode MS" w:cs="Arial Unicode MS" w:eastAsia="Arial Unicode MS" w:hAnsi="Arial Unicode MS"/>
          <w:rtl w:val="0"/>
        </w:rPr>
        <w:t xml:space="preserve">→リンク先の情報も抽出して書く必要あり</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Fonts w:ascii="Arial Unicode MS" w:cs="Arial Unicode MS" w:eastAsia="Arial Unicode MS" w:hAnsi="Arial Unicode MS"/>
          <w:rtl w:val="0"/>
        </w:rPr>
        <w:t xml:space="preserve">・データについて制限公開と非制限公開の並列表示あり+表記揺れあり</w:t>
      </w:r>
    </w:p>
    <w:p w:rsidR="00000000" w:rsidDel="00000000" w:rsidP="00000000" w:rsidRDefault="00000000" w:rsidRPr="00000000" w14:paraId="000002E4">
      <w:pPr>
        <w:rPr/>
      </w:pPr>
      <w:r w:rsidDel="00000000" w:rsidR="00000000" w:rsidRPr="00000000">
        <w:rPr>
          <w:rFonts w:ascii="Arial Unicode MS" w:cs="Arial Unicode MS" w:eastAsia="Arial Unicode MS" w:hAnsi="Arial Unicode MS"/>
          <w:rtl w:val="0"/>
        </w:rPr>
        <w:t xml:space="preserve">→表記を定めて、制限公開と非制限公開がどのデータと対応するかわかるようにする必要あり</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Fonts w:ascii="Arial Unicode MS" w:cs="Arial Unicode MS" w:eastAsia="Arial Unicode MS" w:hAnsi="Arial Unicode MS"/>
          <w:rtl w:val="0"/>
        </w:rPr>
        <w:t xml:space="preserve">・著者によってはグループ名が記載されている</w:t>
      </w:r>
    </w:p>
    <w:p w:rsidR="00000000" w:rsidDel="00000000" w:rsidP="00000000" w:rsidRDefault="00000000" w:rsidRPr="00000000" w14:paraId="000002E7">
      <w:pPr>
        <w:rPr/>
      </w:pPr>
      <w:r w:rsidDel="00000000" w:rsidR="00000000" w:rsidRPr="00000000">
        <w:rPr>
          <w:rFonts w:ascii="Arial Unicode MS" w:cs="Arial Unicode MS" w:eastAsia="Arial Unicode MS" w:hAnsi="Arial Unicode MS"/>
          <w:rtl w:val="0"/>
        </w:rPr>
        <w:t xml:space="preserve">→グループ名は今回は入れない方針</w:t>
      </w:r>
    </w:p>
    <w:p w:rsidR="00000000" w:rsidDel="00000000" w:rsidP="00000000" w:rsidRDefault="00000000" w:rsidRPr="00000000" w14:paraId="000002E8">
      <w:pPr>
        <w:pStyle w:val="Heading3"/>
        <w:rPr/>
      </w:pPr>
      <w:bookmarkStart w:colFirst="0" w:colLast="0" w:name="_410wzitprgr3" w:id="26"/>
      <w:bookmarkEnd w:id="26"/>
      <w:r w:rsidDel="00000000" w:rsidR="00000000" w:rsidRPr="00000000">
        <w:rPr>
          <w:rFonts w:ascii="Arial Unicode MS" w:cs="Arial Unicode MS" w:eastAsia="Arial Unicode MS" w:hAnsi="Arial Unicode MS"/>
          <w:rtl w:val="0"/>
        </w:rPr>
        <w:t xml:space="preserve">&lt;各カラムの要素数確認&gt;~2021年1月時点~</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Fonts w:ascii="Arial Unicode MS" w:cs="Arial Unicode MS" w:eastAsia="Arial Unicode MS" w:hAnsi="Arial Unicode MS"/>
          <w:rtl w:val="0"/>
        </w:rPr>
        <w:t xml:space="preserve">データの種類(日本語版)</w:t>
      </w:r>
    </w:p>
    <w:p w:rsidR="00000000" w:rsidDel="00000000" w:rsidP="00000000" w:rsidRDefault="00000000" w:rsidRPr="00000000" w14:paraId="000002EB">
      <w:pPr>
        <w:rPr>
          <w:rFonts w:ascii="Courier New" w:cs="Courier New" w:eastAsia="Courier New" w:hAnsi="Courier New"/>
          <w:color w:val="1d1c1d"/>
          <w:sz w:val="18"/>
          <w:szCs w:val="18"/>
        </w:rPr>
      </w:pPr>
      <w:r w:rsidDel="00000000" w:rsidR="00000000" w:rsidRPr="00000000">
        <w:rPr>
          <w:rFonts w:ascii="Gungsuh" w:cs="Gungsuh" w:eastAsia="Gungsuh" w:hAnsi="Gungsuh"/>
          <w:color w:val="1d1c1d"/>
          <w:sz w:val="18"/>
          <w:szCs w:val="18"/>
          <w:rtl w:val="0"/>
        </w:rPr>
        <w:t xml:space="preserve">({'NGS（Exome）': 58, 'NGS（RNA-seq）': 45, 'NGS（Target Capture）': 28, 'SNP-chip': 27, 'NGS（WGS）': 21, 'NGS（ChIP-seq）': 9, 'メチル化アレイ': 8, 'NGS（WGBS）': 7, 'NGS（CAGE-seq）': 6, '臨床情報': 3, 'NGS（scRNA-seq）': 2, 'メタゲノム': 2, 'NGS（RRBS）': 2, 'マイクロアレイ': 2, 'NGS（small RNA-seq）': 2, '脳画像': 2, 'LC-MS/MS': 1, 'ダイレクトシークエンス': 1, 'NGS（Hi-C）': 1, 'eQTL': 1, '病理スライドガラス画像': 1, 'NGS（PBAT-seq）': 1, 'NGS（ATAC-seq）': 1, 'Sanger-seq': 1, 'NGS（miRNA-seq）': 1, 'NGS（Amplicon-seq）': 1, ' NGS（ChIP-seq）': 1, 'アレイCGH': 1, 'NGS（PCR amplicon Seq）': 1, '*サンガー': 1, 'TaqMan': 1, 'qRT-PCR': 1, 'COBRA': 1, '治療情報': 1, 'NGS（Exome Target Capture）': 1, 'NGS（BS-seq）': 1, 'NGS（PBAT）': 1})</w:t>
      </w:r>
    </w:p>
    <w:p w:rsidR="00000000" w:rsidDel="00000000" w:rsidP="00000000" w:rsidRDefault="00000000" w:rsidRPr="00000000" w14:paraId="000002EC">
      <w:pPr>
        <w:rPr>
          <w:rFonts w:ascii="Courier New" w:cs="Courier New" w:eastAsia="Courier New" w:hAnsi="Courier New"/>
          <w:color w:val="1d1c1d"/>
          <w:sz w:val="18"/>
          <w:szCs w:val="18"/>
        </w:rPr>
      </w:pPr>
      <w:r w:rsidDel="00000000" w:rsidR="00000000" w:rsidRPr="00000000">
        <w:rPr>
          <w:rtl w:val="0"/>
        </w:rPr>
      </w:r>
    </w:p>
    <w:p w:rsidR="00000000" w:rsidDel="00000000" w:rsidP="00000000" w:rsidRDefault="00000000" w:rsidRPr="00000000" w14:paraId="000002ED">
      <w:pPr>
        <w:rPr>
          <w:rFonts w:ascii="Courier New" w:cs="Courier New" w:eastAsia="Courier New" w:hAnsi="Courier New"/>
          <w:color w:val="1d1c1d"/>
          <w:sz w:val="18"/>
          <w:szCs w:val="18"/>
        </w:rPr>
      </w:pPr>
      <w:r w:rsidDel="00000000" w:rsidR="00000000" w:rsidRPr="00000000">
        <w:rPr>
          <w:rFonts w:ascii="Arial Unicode MS" w:cs="Arial Unicode MS" w:eastAsia="Arial Unicode MS" w:hAnsi="Arial Unicode MS"/>
          <w:rtl w:val="0"/>
        </w:rPr>
        <w:t xml:space="preserve">データの種類(英語版)</w:t>
      </w:r>
      <w:r w:rsidDel="00000000" w:rsidR="00000000" w:rsidRPr="00000000">
        <w:rPr>
          <w:rtl w:val="0"/>
        </w:rPr>
      </w:r>
    </w:p>
    <w:p w:rsidR="00000000" w:rsidDel="00000000" w:rsidP="00000000" w:rsidRDefault="00000000" w:rsidRPr="00000000" w14:paraId="000002EE">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({'NGS (Exome)': 59, 'NGS (RNA-seq)': 45, 'NGS (Target Capture)': 29, 'SNP-chip': 24, 'NGS (WGS)': 22, 'NGS (ChIP-seq)': 10, 'Methylation array': 8, 'NGS (WGBS)': 7, 'NGS (CAGE-seq)': 6, 'Control Set': 3, 'NGS (scRNA-seq)': 2, 'Direct sequencing': 2, 'Metagenome': 2, 'NGS (RRBS)': 2, 'NGS (small RNA-seq)': 2, 'Neuroimage': 2, 'Clinical Info': 2, 'Case-Control': 2, 'LC-MS/MS': 1, 'NGS (Hi-C)': 1, 'eQTL': 1, 'Immunohistochemistry': 1, 'NGS (PBAT-seq)': 1, 'NGS (ATAC-seq)': 1, 'SNP array': 1, ' SNP-chip': 1, 'Sanger-seq': 1, 'Microarray': 1, 'NGS (miRNA-seq)': 1, 'NGS (Amplicon-seq)': 1, 'NGS (SNP-chip)': 1, 'Array CGH': 1, 'NGS (PCR amplicon Seq)': 1, 'TaqMan': 1, 'qRT-PCR': 1, 'COBRA': 1, 'cDNA microarray': 1, 'Clinical data': 1, 'Treatment data': 1, 'NGS (BS-seq)': 1, 'Platform comparison': 1, 'CNV Analysis': 1, 'Tumor vs. Matched-Normal': 1, 'Cohort': 1, 'NGS (PBAT)': 1, 'Single Patient': 1})</w:t>
      </w:r>
    </w:p>
    <w:p w:rsidR="00000000" w:rsidDel="00000000" w:rsidP="00000000" w:rsidRDefault="00000000" w:rsidRPr="00000000" w14:paraId="000002EF">
      <w:pPr>
        <w:rPr>
          <w:rFonts w:ascii="Courier New" w:cs="Courier New" w:eastAsia="Courier New" w:hAnsi="Courier New"/>
          <w:color w:val="1d1c1d"/>
          <w:sz w:val="18"/>
          <w:szCs w:val="18"/>
        </w:rPr>
      </w:pPr>
      <w:r w:rsidDel="00000000" w:rsidR="00000000" w:rsidRPr="00000000">
        <w:rPr>
          <w:rtl w:val="0"/>
        </w:rPr>
      </w:r>
    </w:p>
    <w:p w:rsidR="00000000" w:rsidDel="00000000" w:rsidP="00000000" w:rsidRDefault="00000000" w:rsidRPr="00000000" w14:paraId="000002F0">
      <w:pPr>
        <w:rPr>
          <w:rFonts w:ascii="Courier New" w:cs="Courier New" w:eastAsia="Courier New" w:hAnsi="Courier New"/>
          <w:color w:val="1d1c1d"/>
          <w:sz w:val="18"/>
          <w:szCs w:val="18"/>
        </w:rPr>
      </w:pPr>
      <w:r w:rsidDel="00000000" w:rsidR="00000000" w:rsidRPr="00000000">
        <w:rPr>
          <w:rtl w:val="0"/>
        </w:rPr>
      </w:r>
    </w:p>
    <w:p w:rsidR="00000000" w:rsidDel="00000000" w:rsidP="00000000" w:rsidRDefault="00000000" w:rsidRPr="00000000" w14:paraId="000002F1">
      <w:pPr>
        <w:rPr>
          <w:rFonts w:ascii="Courier New" w:cs="Courier New" w:eastAsia="Courier New" w:hAnsi="Courier New"/>
          <w:color w:val="1d1c1d"/>
          <w:sz w:val="18"/>
          <w:szCs w:val="18"/>
        </w:rPr>
      </w:pPr>
      <w:r w:rsidDel="00000000" w:rsidR="00000000" w:rsidRPr="00000000">
        <w:rPr>
          <w:rFonts w:ascii="Gungsuh" w:cs="Gungsuh" w:eastAsia="Gungsuh" w:hAnsi="Gungsuh"/>
          <w:color w:val="1d1c1d"/>
          <w:sz w:val="18"/>
          <w:szCs w:val="18"/>
          <w:rtl w:val="0"/>
        </w:rPr>
        <w:t xml:space="preserve">研究方法の要素数</w:t>
      </w:r>
    </w:p>
    <w:p w:rsidR="00000000" w:rsidDel="00000000" w:rsidP="00000000" w:rsidRDefault="00000000" w:rsidRPr="00000000" w14:paraId="000002F2">
      <w:pPr>
        <w:spacing w:after="60" w:before="60" w:line="360.0024000000001" w:lineRule="auto"/>
        <w:rPr>
          <w:rFonts w:ascii="Courier New" w:cs="Courier New" w:eastAsia="Courier New" w:hAnsi="Courier New"/>
          <w:color w:val="1d1c1d"/>
          <w:sz w:val="18"/>
          <w:szCs w:val="18"/>
        </w:rPr>
      </w:pPr>
      <w:r w:rsidDel="00000000" w:rsidR="00000000" w:rsidRPr="00000000">
        <w:rPr>
          <w:rFonts w:ascii="Gungsuh" w:cs="Gungsuh" w:eastAsia="Gungsuh" w:hAnsi="Gungsuh"/>
          <w:color w:val="1d1c1d"/>
          <w:sz w:val="18"/>
          <w:szCs w:val="18"/>
          <w:rtl w:val="0"/>
        </w:rPr>
        <w:t xml:space="preserve">{'配列決定': 98, '発現': 49, 'メチル化': 20, 'ゲノムワイド関連': 18, 'ヒストン修飾': 10, 'ゲノムワイド': 7, '転写開始点同定': 5, 'クロマチン構造': 2, 'eQTL': 2, 'メタゲノム': 2, 'CNV': 2, '健常者遺伝子型': 2, '脳画像ベースの病態解明': 2, 'HLA領域': 2, '健常者内頻度': 2, '質量分析': 1, '病理画像': 1, 'キャプチャ方法の性能比較': 1, 'HLAアリルおよび領域内遺伝子型決定': 1, 'HBV組込部位': 1, 'メチル化シトシン同定': 1}</w:t>
      </w:r>
    </w:p>
    <w:p w:rsidR="00000000" w:rsidDel="00000000" w:rsidP="00000000" w:rsidRDefault="00000000" w:rsidRPr="00000000" w14:paraId="000002F3">
      <w:pPr>
        <w:spacing w:after="60" w:before="60" w:line="360.0024000000001" w:lineRule="auto"/>
        <w:rPr>
          <w:rFonts w:ascii="Courier New" w:cs="Courier New" w:eastAsia="Courier New" w:hAnsi="Courier New"/>
          <w:color w:val="1d1c1d"/>
          <w:sz w:val="18"/>
          <w:szCs w:val="18"/>
        </w:rPr>
      </w:pPr>
      <w:r w:rsidDel="00000000" w:rsidR="00000000" w:rsidRPr="00000000">
        <w:rPr>
          <w:rtl w:val="0"/>
        </w:rPr>
      </w:r>
    </w:p>
    <w:p w:rsidR="00000000" w:rsidDel="00000000" w:rsidP="00000000" w:rsidRDefault="00000000" w:rsidRPr="00000000" w14:paraId="000002F4">
      <w:pPr>
        <w:rPr>
          <w:rFonts w:ascii="Courier New" w:cs="Courier New" w:eastAsia="Courier New" w:hAnsi="Courier New"/>
          <w:color w:val="1d1c1d"/>
          <w:sz w:val="18"/>
          <w:szCs w:val="18"/>
        </w:rPr>
      </w:pPr>
      <w:r w:rsidDel="00000000" w:rsidR="00000000" w:rsidRPr="00000000">
        <w:rPr>
          <w:rFonts w:ascii="Gungsuh" w:cs="Gungsuh" w:eastAsia="Gungsuh" w:hAnsi="Gungsuh"/>
          <w:color w:val="1d1c1d"/>
          <w:sz w:val="18"/>
          <w:szCs w:val="18"/>
          <w:rtl w:val="0"/>
        </w:rPr>
        <w:t xml:space="preserve">Platformの要素数</w:t>
      </w:r>
    </w:p>
    <w:p w:rsidR="00000000" w:rsidDel="00000000" w:rsidP="00000000" w:rsidRDefault="00000000" w:rsidRPr="00000000" w14:paraId="000002F5">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({'Illumina (HiSeq 2000)': 38, 'Illumina (HiSeq 2500)': 37, 'Illumina (HiSeq 2000/2500)': 12, 'Illumina (MiSeq)': 11, 'Illumina (NovaSeq 6000)': 7, 'Illumina (Genome Analyzer IIx)': 7, 'Thermo Fisher Scientific (Ion Proton)': 6, 'Illumina (HiSeq 1500/2500)': 5, 'Affymetrix (Axiom ASI)': 5, 'Illumina (HiSeq X Ten)': 4, 'Illumina (NextSeq 500)': 3, 'Illumina (HiSeq 1500)': 3, 'Nanopore (MinION)': 3, 'Illumina (HiSeq 2500/4000)': 3, 'Thermo Fisher Scientific (Ion S5)': 3, 'Affymetrix (SNP Array 6.0)': 3, 'Affymetrix (Japonica Array v1)': 2, 'Thermo Fisher Scientific (Ion Torrent)': 2, 'Illumina (HiSeq)': 2, 'Illumina (IInfinium OmniExpressExome BeadChips)': 2, 'Nanopore (PromethION)': 2, '10x Genomics (Chromium Controller)': 2, 'Illumina (NextSeq)': 2, 'Illumina (HumanExome BeadChip)': 2, 'Illumina (HumanCoreExome BeadChip)': 2, 'Illumina (Human Methylation 450K BeadChip)': 2, 'Illumina (Infinium MethylationEPIC)': 2, 'Illumina (HumanOmniExpress BeadChip)': 2, 'Affymetrix (Axiom Genome-Wide ASI 1 Array)': 1, 'PacBio (RS II)': 1, 'Bionano (Irys)': 1, ' Bionano (Saphyr)': 1, 'Illumina (HiSeq 2500/3000)': 1, 'Sciex (TripleTOF 5600)': 1, 'Thermo Fisher Scientific (GeneChip® Scanner 3000 7G)': 1, 'Applied Biosystems (Veriti 96-Well Thermal Cycler and 3730XL DNA Analyzer)': 1, 'Illumina (HiSeq series)': 1, 'Illumina (HiSeq 3000)': 1, 'Illumina (Infinium Asian Screening Array)': 1, 'Illumina (HumanOmniExpress-24 BeadChip)': 1, 'Illumina (HumanOmniExpressExome-8 BeadChip)': 1, 'Illumina (HiSeq 1500/4000)': 1, 'Dako (Autostainer Link 48)': 1, 'PacBio (Sequel)': 1, 'Illumina (HumanOmniExpressExome-8)': 1, 'Illumina (660W-Quad)': 1, 'Illumina (Omni2.5-8)': 1, 'Illumina (OmniExpress-12)': 1, 'Illumina (OmniExpress-24)': 1, 'Illumina (HumanOmniExpressExome)': 1, 'Illumina (HumanOmniExpress)': 1, 'Illumina (Infinium OmniExpressExome-8)': 1, 'Illumina (HiSeq 2000/2500/X Five)': 1, 'Illumina (Infinium MethylationEPIC BeadChip)': 1, 'Illumina (Infinium HumanMethylation450 BeadChip)': 1, 'Affymetrix (GeneChip Human Mapping 250K Nsp)': 1, 'Affymetrix (CytoScan HD)': 1, 'Affymetrix (Japonica Array v1/v2)': 1, 'Illumina (Infinium Omni2.5-8 v1.4 BeadChip)': 1, 'Illumina (Human610-Quad BeadChip)': 1, 'Illumina (HumanOmni2.5-Quad BeadChip)': 1, 'Thermo Fisher Scientific (ABI) 3500 Genetic Analyzer': 1, 'Agilent Technologies (SurePrint G3 Human GE v2 8x60K Microarray)': 1, 'Agilent Technologies (SureScan G4900DA)': 1, 'Illumina (Infinium HumanMethylation450)': 1, 'Illumina (Infinium Human MethylationEPIC BeadChip)': 1, 'Illumina (HumanOmni2.5-8 BeadChip)': 1, 'Illumina (HiSeq 4000/X Ten)': 1, 'Affymetrix (Axiom ASI/6.0)': 1, 'GA 3130': 1, 'LightCycler 480II': 1, 'Whole Human Genome Microarray 4x44K': 1, 'Illumina (HiSeq 2500/X)': 1, 'MRI Scanners (15 Models)': 1, 'PET Scanners (16 Models)': 1, 'Illumina  (HiSeq 1500)': 1, 'Affymetrix (GeneChip Human Mapping 250k Nspl)': 1, 'Affymetrix (CytoScan HD arrays)': 1, 'Philips (Achieva)': 1, 'Affymetrix (Human Mapping 250K Nsp Array)': 1, 'Illumina (ImmunoChip)': 1, 'Illumina (HumanHap550v3 Genotyping BeadChip)': 1, 'Illumina (Human610-Quad': 1, 'Illumina (HumanHap550v3)': 1, 'Illumina (HumanOmniExpress-12)': 1, 'Illumina (HumanExome)': 1, 'Illumina (OmniExpressExome)': 1, 'Perlegen Sciences (high-density oligonucleotide arrays)': 1, 'Hologic Japan (Invader)': 1, 'Illumina (HumanOmni2.5-8)': 1, 'Illumina (Human610-Quad)': 1, 'Illumina (HumanOmni2.5-4/2.5-8/2.5S-8)': 1, 'Illumina (HumanExome-12)': 1, 'Illumina (HumanCoreExome-12)': 1, 'Roche GS FLX Titanium': 1, 'Applied BioSystems (AB5500 GA)': 1, 'Illumina (HumanMethylation450 BeadChip)': 1, 'Life technoligies (Ion PGM/IonProton)': 1})</w:t>
      </w:r>
    </w:p>
    <w:p w:rsidR="00000000" w:rsidDel="00000000" w:rsidP="00000000" w:rsidRDefault="00000000" w:rsidRPr="00000000" w14:paraId="000002F6">
      <w:pPr>
        <w:spacing w:after="60" w:before="60" w:line="360.0024000000001" w:lineRule="auto"/>
        <w:rPr>
          <w:rFonts w:ascii="Courier New" w:cs="Courier New" w:eastAsia="Courier New" w:hAnsi="Courier New"/>
          <w:color w:val="1d1c1d"/>
          <w:sz w:val="18"/>
          <w:szCs w:val="18"/>
        </w:rPr>
      </w:pPr>
      <w:r w:rsidDel="00000000" w:rsidR="00000000" w:rsidRPr="00000000">
        <w:rPr>
          <w:rtl w:val="0"/>
        </w:rPr>
      </w:r>
    </w:p>
    <w:p w:rsidR="00000000" w:rsidDel="00000000" w:rsidP="00000000" w:rsidRDefault="00000000" w:rsidRPr="00000000" w14:paraId="000002F7">
      <w:pPr>
        <w:rPr/>
      </w:pPr>
      <w:r w:rsidDel="00000000" w:rsidR="00000000" w:rsidRPr="00000000">
        <w:rPr>
          <w:rFonts w:ascii="Arial Unicode MS" w:cs="Arial Unicode MS" w:eastAsia="Arial Unicode MS" w:hAnsi="Arial Unicode MS"/>
          <w:rtl w:val="0"/>
        </w:rPr>
        <w:t xml:space="preserve">→chip名やkit名と機器名が混ざった表記になっているので分ける必要がある</w:t>
      </w:r>
    </w:p>
    <w:p w:rsidR="00000000" w:rsidDel="00000000" w:rsidP="00000000" w:rsidRDefault="00000000" w:rsidRPr="00000000" w14:paraId="000002F8">
      <w:pPr>
        <w:spacing w:after="60" w:before="60" w:line="360.0024000000001" w:lineRule="auto"/>
        <w:rPr>
          <w:rFonts w:ascii="Courier New" w:cs="Courier New" w:eastAsia="Courier New" w:hAnsi="Courier New"/>
          <w:color w:val="1d1c1d"/>
          <w:sz w:val="18"/>
          <w:szCs w:val="18"/>
        </w:rPr>
      </w:pPr>
      <w:r w:rsidDel="00000000" w:rsidR="00000000" w:rsidRPr="00000000">
        <w:rPr>
          <w:rtl w:val="0"/>
        </w:rPr>
      </w:r>
    </w:p>
    <w:p w:rsidR="00000000" w:rsidDel="00000000" w:rsidP="00000000" w:rsidRDefault="00000000" w:rsidRPr="00000000" w14:paraId="000002F9">
      <w:pPr>
        <w:pStyle w:val="Heading3"/>
        <w:spacing w:after="60" w:before="60" w:line="360.0024000000001" w:lineRule="auto"/>
        <w:rPr/>
      </w:pPr>
      <w:bookmarkStart w:colFirst="0" w:colLast="0" w:name="_nrwpb454cqf" w:id="27"/>
      <w:bookmarkEnd w:id="27"/>
      <w:r w:rsidDel="00000000" w:rsidR="00000000" w:rsidRPr="00000000">
        <w:rPr>
          <w:rFonts w:ascii="Arial Unicode MS" w:cs="Arial Unicode MS" w:eastAsia="Arial Unicode MS" w:hAnsi="Arial Unicode MS"/>
          <w:rtl w:val="0"/>
        </w:rPr>
        <w:t xml:space="preserve">&lt;日本語版と英語版の比較&gt;</w:t>
      </w:r>
    </w:p>
    <w:p w:rsidR="00000000" w:rsidDel="00000000" w:rsidP="00000000" w:rsidRDefault="00000000" w:rsidRPr="00000000" w14:paraId="000002FA">
      <w:pPr>
        <w:rPr/>
      </w:pPr>
      <w:r w:rsidDel="00000000" w:rsidR="00000000" w:rsidRPr="00000000">
        <w:rPr>
          <w:rFonts w:ascii="Arial Unicode MS" w:cs="Arial Unicode MS" w:eastAsia="Arial Unicode MS" w:hAnsi="Arial Unicode MS"/>
          <w:rtl w:val="0"/>
        </w:rPr>
        <w:t xml:space="preserve">・英語版には、「研究方法」のカラムがないことが判明</w:t>
      </w:r>
    </w:p>
    <w:p w:rsidR="00000000" w:rsidDel="00000000" w:rsidP="00000000" w:rsidRDefault="00000000" w:rsidRPr="00000000" w14:paraId="000002FB">
      <w:pPr>
        <w:rPr/>
      </w:pPr>
      <w:r w:rsidDel="00000000" w:rsidR="00000000" w:rsidRPr="00000000">
        <w:rPr>
          <w:rFonts w:ascii="Arial Unicode MS" w:cs="Arial Unicode MS" w:eastAsia="Arial Unicode MS" w:hAnsi="Arial Unicode MS"/>
          <w:rtl w:val="0"/>
        </w:rPr>
        <w:t xml:space="preserve">・英語版には、hum番号</w:t>
      </w:r>
      <w:hyperlink r:id="rId65">
        <w:r w:rsidDel="00000000" w:rsidR="00000000" w:rsidRPr="00000000">
          <w:rPr>
            <w:color w:val="1155cc"/>
            <w:u w:val="single"/>
            <w:rtl w:val="0"/>
          </w:rPr>
          <w:t xml:space="preserve">hum0003.v1</w:t>
        </w:r>
      </w:hyperlink>
      <w:r w:rsidDel="00000000" w:rsidR="00000000" w:rsidRPr="00000000">
        <w:rPr>
          <w:rFonts w:ascii="Arial Unicode MS" w:cs="Arial Unicode MS" w:eastAsia="Arial Unicode MS" w:hAnsi="Arial Unicode MS"/>
          <w:rtl w:val="0"/>
        </w:rPr>
        <w:t xml:space="preserve">自体が記載されていないことが判明</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Fonts w:ascii="Arial Unicode MS" w:cs="Arial Unicode MS" w:eastAsia="Arial Unicode MS" w:hAnsi="Arial Unicode MS"/>
          <w:rtl w:val="0"/>
        </w:rPr>
        <w:t xml:space="preserve">→とりあえず保留</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pStyle w:val="Heading3"/>
        <w:spacing w:after="60" w:before="60" w:line="360.0024000000001" w:lineRule="auto"/>
        <w:rPr/>
      </w:pPr>
      <w:bookmarkStart w:colFirst="0" w:colLast="0" w:name="_egu1zclz4t38" w:id="28"/>
      <w:bookmarkEnd w:id="28"/>
      <w:r w:rsidDel="00000000" w:rsidR="00000000" w:rsidRPr="00000000">
        <w:rPr>
          <w:rFonts w:ascii="Arial Unicode MS" w:cs="Arial Unicode MS" w:eastAsia="Arial Unicode MS" w:hAnsi="Arial Unicode MS"/>
          <w:rtl w:val="0"/>
        </w:rPr>
        <w:t xml:space="preserve">&lt;Topページと詳細ページの比較&gt;</w:t>
      </w:r>
    </w:p>
    <w:p w:rsidR="00000000" w:rsidDel="00000000" w:rsidP="00000000" w:rsidRDefault="00000000" w:rsidRPr="00000000" w14:paraId="00000300">
      <w:pPr>
        <w:rPr/>
      </w:pPr>
      <w:r w:rsidDel="00000000" w:rsidR="00000000" w:rsidRPr="00000000">
        <w:rPr>
          <w:rFonts w:ascii="Arial Unicode MS" w:cs="Arial Unicode MS" w:eastAsia="Arial Unicode MS" w:hAnsi="Arial Unicode MS"/>
          <w:rtl w:val="0"/>
        </w:rPr>
        <w:t xml:space="preserve">ex)hum0201.v3　</w:t>
      </w:r>
    </w:p>
    <w:p w:rsidR="00000000" w:rsidDel="00000000" w:rsidP="00000000" w:rsidRDefault="00000000" w:rsidRPr="00000000" w14:paraId="00000301">
      <w:pPr>
        <w:rPr/>
      </w:pPr>
      <w:r w:rsidDel="00000000" w:rsidR="00000000" w:rsidRPr="00000000">
        <w:rPr>
          <w:rFonts w:ascii="Arial Unicode MS" w:cs="Arial Unicode MS" w:eastAsia="Arial Unicode MS" w:hAnsi="Arial Unicode MS"/>
          <w:rtl w:val="0"/>
        </w:rPr>
        <w:t xml:space="preserve">topページのPlattform</w:t>
      </w:r>
    </w:p>
    <w:p w:rsidR="00000000" w:rsidDel="00000000" w:rsidP="00000000" w:rsidRDefault="00000000" w:rsidRPr="00000000" w14:paraId="00000302">
      <w:pPr>
        <w:rPr/>
      </w:pPr>
      <w:r w:rsidDel="00000000" w:rsidR="00000000" w:rsidRPr="00000000">
        <w:rPr>
          <w:rtl w:val="0"/>
        </w:rPr>
        <w:t xml:space="preserve"> (HiSeq 2500/4000, NovaSeq 6000)</w:t>
      </w:r>
    </w:p>
    <w:p w:rsidR="00000000" w:rsidDel="00000000" w:rsidP="00000000" w:rsidRDefault="00000000" w:rsidRPr="00000000" w14:paraId="00000303">
      <w:pPr>
        <w:rPr/>
      </w:pPr>
      <w:r w:rsidDel="00000000" w:rsidR="00000000" w:rsidRPr="00000000">
        <w:rPr>
          <w:rtl w:val="0"/>
        </w:rPr>
        <w:t xml:space="preserve">vs</w:t>
      </w:r>
    </w:p>
    <w:p w:rsidR="00000000" w:rsidDel="00000000" w:rsidP="00000000" w:rsidRDefault="00000000" w:rsidRPr="00000000" w14:paraId="00000304">
      <w:pPr>
        <w:rPr/>
      </w:pPr>
      <w:r w:rsidDel="00000000" w:rsidR="00000000" w:rsidRPr="00000000">
        <w:rPr>
          <w:rFonts w:ascii="Arial Unicode MS" w:cs="Arial Unicode MS" w:eastAsia="Arial Unicode MS" w:hAnsi="Arial Unicode MS"/>
          <w:rtl w:val="0"/>
        </w:rPr>
        <w:t xml:space="preserve">詳細ページのPlattform</w:t>
      </w:r>
    </w:p>
    <w:p w:rsidR="00000000" w:rsidDel="00000000" w:rsidP="00000000" w:rsidRDefault="00000000" w:rsidRPr="00000000" w14:paraId="00000305">
      <w:pPr>
        <w:rPr/>
      </w:pPr>
      <w:r w:rsidDel="00000000" w:rsidR="00000000" w:rsidRPr="00000000">
        <w:rPr>
          <w:rtl w:val="0"/>
        </w:rPr>
        <w:t xml:space="preserve">(llumina [HiSeq 2500/4000], Illumina [HiSeq X ten], Illumina [HiSeq2500/NovaSeq6000], Illumina [HiSeq X ten])</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Fonts w:ascii="Arial Unicode MS" w:cs="Arial Unicode MS" w:eastAsia="Arial Unicode MS" w:hAnsi="Arial Unicode MS"/>
          <w:rtl w:val="0"/>
        </w:rPr>
        <w:t xml:space="preserve">→topページはversion更新がされていない + 各データで使った機器詳細表記できていないので詳細ページを見てttl文を書く必要あり</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pStyle w:val="Heading3"/>
        <w:spacing w:after="60" w:before="60" w:line="360.0024000000001" w:lineRule="auto"/>
        <w:rPr/>
      </w:pPr>
      <w:bookmarkStart w:colFirst="0" w:colLast="0" w:name="_j54uzwxkqckx" w:id="29"/>
      <w:bookmarkEnd w:id="29"/>
      <w:r w:rsidDel="00000000" w:rsidR="00000000" w:rsidRPr="00000000">
        <w:rPr>
          <w:rFonts w:ascii="Arial Unicode MS" w:cs="Arial Unicode MS" w:eastAsia="Arial Unicode MS" w:hAnsi="Arial Unicode MS"/>
          <w:rtl w:val="0"/>
        </w:rPr>
        <w:t xml:space="preserve">&lt;機器名のリスト化&gt;</w:t>
      </w:r>
    </w:p>
    <w:p w:rsidR="00000000" w:rsidDel="00000000" w:rsidP="00000000" w:rsidRDefault="00000000" w:rsidRPr="00000000" w14:paraId="0000030A">
      <w:pPr>
        <w:rPr/>
      </w:pPr>
      <w:r w:rsidDel="00000000" w:rsidR="00000000" w:rsidRPr="00000000">
        <w:rPr>
          <w:rtl w:val="0"/>
        </w:rPr>
        <w:t xml:space="preserve">Illumina</w:t>
      </w:r>
    </w:p>
    <w:p w:rsidR="00000000" w:rsidDel="00000000" w:rsidP="00000000" w:rsidRDefault="00000000" w:rsidRPr="00000000" w14:paraId="0000030B">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'Illumina  (HiSeq 1500)',</w:t>
      </w:r>
    </w:p>
    <w:p w:rsidR="00000000" w:rsidDel="00000000" w:rsidP="00000000" w:rsidRDefault="00000000" w:rsidRPr="00000000" w14:paraId="0000030C">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'Illumina (660W-Quad)',</w:t>
      </w:r>
    </w:p>
    <w:p w:rsidR="00000000" w:rsidDel="00000000" w:rsidP="00000000" w:rsidRDefault="00000000" w:rsidRPr="00000000" w14:paraId="0000030D">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(Genome Analyzer IIx)',</w:t>
      </w:r>
    </w:p>
    <w:p w:rsidR="00000000" w:rsidDel="00000000" w:rsidP="00000000" w:rsidRDefault="00000000" w:rsidRPr="00000000" w14:paraId="0000030E">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(HiSeq 1500)',</w:t>
      </w:r>
    </w:p>
    <w:p w:rsidR="00000000" w:rsidDel="00000000" w:rsidP="00000000" w:rsidRDefault="00000000" w:rsidRPr="00000000" w14:paraId="0000030F">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(HiSeq 1500/2500)',</w:t>
      </w:r>
    </w:p>
    <w:p w:rsidR="00000000" w:rsidDel="00000000" w:rsidP="00000000" w:rsidRDefault="00000000" w:rsidRPr="00000000" w14:paraId="00000310">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(HiSeq 1500/4000)',</w:t>
      </w:r>
    </w:p>
    <w:p w:rsidR="00000000" w:rsidDel="00000000" w:rsidP="00000000" w:rsidRDefault="00000000" w:rsidRPr="00000000" w14:paraId="00000311">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(HiSeq 2000)',</w:t>
      </w:r>
    </w:p>
    <w:p w:rsidR="00000000" w:rsidDel="00000000" w:rsidP="00000000" w:rsidRDefault="00000000" w:rsidRPr="00000000" w14:paraId="00000312">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(HiSeq 2000/2500)',</w:t>
      </w:r>
    </w:p>
    <w:p w:rsidR="00000000" w:rsidDel="00000000" w:rsidP="00000000" w:rsidRDefault="00000000" w:rsidRPr="00000000" w14:paraId="00000313">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(HiSeq 2000/2500/X Five)',</w:t>
      </w:r>
    </w:p>
    <w:p w:rsidR="00000000" w:rsidDel="00000000" w:rsidP="00000000" w:rsidRDefault="00000000" w:rsidRPr="00000000" w14:paraId="00000314">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(HiSeq 2500)',</w:t>
      </w:r>
    </w:p>
    <w:p w:rsidR="00000000" w:rsidDel="00000000" w:rsidP="00000000" w:rsidRDefault="00000000" w:rsidRPr="00000000" w14:paraId="00000315">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(HiSeq 2500/3000)',</w:t>
      </w:r>
    </w:p>
    <w:p w:rsidR="00000000" w:rsidDel="00000000" w:rsidP="00000000" w:rsidRDefault="00000000" w:rsidRPr="00000000" w14:paraId="00000316">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(HiSeq 2500/4000)',</w:t>
      </w:r>
    </w:p>
    <w:p w:rsidR="00000000" w:rsidDel="00000000" w:rsidP="00000000" w:rsidRDefault="00000000" w:rsidRPr="00000000" w14:paraId="00000317">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(HiSeq 2500/X)',</w:t>
      </w:r>
    </w:p>
    <w:p w:rsidR="00000000" w:rsidDel="00000000" w:rsidP="00000000" w:rsidRDefault="00000000" w:rsidRPr="00000000" w14:paraId="00000318">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(HiSeq 3000)',</w:t>
      </w:r>
    </w:p>
    <w:p w:rsidR="00000000" w:rsidDel="00000000" w:rsidP="00000000" w:rsidRDefault="00000000" w:rsidRPr="00000000" w14:paraId="00000319">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(HiSeq 4000/X Ten)',</w:t>
      </w:r>
    </w:p>
    <w:p w:rsidR="00000000" w:rsidDel="00000000" w:rsidP="00000000" w:rsidRDefault="00000000" w:rsidRPr="00000000" w14:paraId="0000031A">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(HiSeq X Ten)',</w:t>
      </w:r>
    </w:p>
    <w:p w:rsidR="00000000" w:rsidDel="00000000" w:rsidP="00000000" w:rsidRDefault="00000000" w:rsidRPr="00000000" w14:paraId="0000031B">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(HiSeq series)',</w:t>
      </w:r>
    </w:p>
    <w:p w:rsidR="00000000" w:rsidDel="00000000" w:rsidP="00000000" w:rsidRDefault="00000000" w:rsidRPr="00000000" w14:paraId="0000031C">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(HiSeq)',</w:t>
      </w:r>
    </w:p>
    <w:p w:rsidR="00000000" w:rsidDel="00000000" w:rsidP="00000000" w:rsidRDefault="00000000" w:rsidRPr="00000000" w14:paraId="0000031D">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(Human Methylation 450K BeadChip)',</w:t>
      </w:r>
    </w:p>
    <w:p w:rsidR="00000000" w:rsidDel="00000000" w:rsidP="00000000" w:rsidRDefault="00000000" w:rsidRPr="00000000" w14:paraId="0000031E">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(Human610-Quad',</w:t>
      </w:r>
    </w:p>
    <w:p w:rsidR="00000000" w:rsidDel="00000000" w:rsidP="00000000" w:rsidRDefault="00000000" w:rsidRPr="00000000" w14:paraId="0000031F">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(Human610-Quad BeadChip)',</w:t>
      </w:r>
    </w:p>
    <w:p w:rsidR="00000000" w:rsidDel="00000000" w:rsidP="00000000" w:rsidRDefault="00000000" w:rsidRPr="00000000" w14:paraId="00000320">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(Human610-Quad)',</w:t>
      </w:r>
    </w:p>
    <w:p w:rsidR="00000000" w:rsidDel="00000000" w:rsidP="00000000" w:rsidRDefault="00000000" w:rsidRPr="00000000" w14:paraId="00000321">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(HumanCoreExome BeadChip)',</w:t>
      </w:r>
    </w:p>
    <w:p w:rsidR="00000000" w:rsidDel="00000000" w:rsidP="00000000" w:rsidRDefault="00000000" w:rsidRPr="00000000" w14:paraId="00000322">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(HumanCoreExome-12)',</w:t>
      </w:r>
    </w:p>
    <w:p w:rsidR="00000000" w:rsidDel="00000000" w:rsidP="00000000" w:rsidRDefault="00000000" w:rsidRPr="00000000" w14:paraId="00000323">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(HumanExome BeadChip)',</w:t>
      </w:r>
    </w:p>
    <w:p w:rsidR="00000000" w:rsidDel="00000000" w:rsidP="00000000" w:rsidRDefault="00000000" w:rsidRPr="00000000" w14:paraId="00000324">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(HumanExome)',</w:t>
      </w:r>
    </w:p>
    <w:p w:rsidR="00000000" w:rsidDel="00000000" w:rsidP="00000000" w:rsidRDefault="00000000" w:rsidRPr="00000000" w14:paraId="00000325">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(HumanExome-12)',</w:t>
      </w:r>
    </w:p>
    <w:p w:rsidR="00000000" w:rsidDel="00000000" w:rsidP="00000000" w:rsidRDefault="00000000" w:rsidRPr="00000000" w14:paraId="00000326">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(HumanHap550v3 Genotyping BeadChip)',</w:t>
      </w:r>
    </w:p>
    <w:p w:rsidR="00000000" w:rsidDel="00000000" w:rsidP="00000000" w:rsidRDefault="00000000" w:rsidRPr="00000000" w14:paraId="00000327">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(HumanHap550v3)',</w:t>
      </w:r>
    </w:p>
    <w:p w:rsidR="00000000" w:rsidDel="00000000" w:rsidP="00000000" w:rsidRDefault="00000000" w:rsidRPr="00000000" w14:paraId="00000328">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(HumanMethylation450 BeadChip)',</w:t>
      </w:r>
    </w:p>
    <w:p w:rsidR="00000000" w:rsidDel="00000000" w:rsidP="00000000" w:rsidRDefault="00000000" w:rsidRPr="00000000" w14:paraId="00000329">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(HumanOmni2.5-4/2.5-8/2.5S-8)',</w:t>
      </w:r>
    </w:p>
    <w:p w:rsidR="00000000" w:rsidDel="00000000" w:rsidP="00000000" w:rsidRDefault="00000000" w:rsidRPr="00000000" w14:paraId="0000032A">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(HumanOmni2.5-8 BeadChip)',</w:t>
      </w:r>
    </w:p>
    <w:p w:rsidR="00000000" w:rsidDel="00000000" w:rsidP="00000000" w:rsidRDefault="00000000" w:rsidRPr="00000000" w14:paraId="0000032B">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(HumanOmni2.5-8)',</w:t>
      </w:r>
    </w:p>
    <w:p w:rsidR="00000000" w:rsidDel="00000000" w:rsidP="00000000" w:rsidRDefault="00000000" w:rsidRPr="00000000" w14:paraId="0000032C">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(HumanOmni2.5-Quad BeadChip)',</w:t>
      </w:r>
    </w:p>
    <w:p w:rsidR="00000000" w:rsidDel="00000000" w:rsidP="00000000" w:rsidRDefault="00000000" w:rsidRPr="00000000" w14:paraId="0000032D">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(HumanOmniExpress BeadChip)',</w:t>
      </w:r>
    </w:p>
    <w:p w:rsidR="00000000" w:rsidDel="00000000" w:rsidP="00000000" w:rsidRDefault="00000000" w:rsidRPr="00000000" w14:paraId="0000032E">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(HumanOmniExpress)',</w:t>
      </w:r>
    </w:p>
    <w:p w:rsidR="00000000" w:rsidDel="00000000" w:rsidP="00000000" w:rsidRDefault="00000000" w:rsidRPr="00000000" w14:paraId="0000032F">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(HumanOmniExpress-12)',</w:t>
      </w:r>
    </w:p>
    <w:p w:rsidR="00000000" w:rsidDel="00000000" w:rsidP="00000000" w:rsidRDefault="00000000" w:rsidRPr="00000000" w14:paraId="00000330">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(HumanOmniExpress-24 BeadChip)',</w:t>
      </w:r>
    </w:p>
    <w:p w:rsidR="00000000" w:rsidDel="00000000" w:rsidP="00000000" w:rsidRDefault="00000000" w:rsidRPr="00000000" w14:paraId="00000331">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(HumanOmniExpressExome)',</w:t>
      </w:r>
    </w:p>
    <w:p w:rsidR="00000000" w:rsidDel="00000000" w:rsidP="00000000" w:rsidRDefault="00000000" w:rsidRPr="00000000" w14:paraId="00000332">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(HumanOmniExpressExome-8 BeadChip)',</w:t>
      </w:r>
    </w:p>
    <w:p w:rsidR="00000000" w:rsidDel="00000000" w:rsidP="00000000" w:rsidRDefault="00000000" w:rsidRPr="00000000" w14:paraId="00000333">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(HumanOmniExpressExome-8)',</w:t>
      </w:r>
    </w:p>
    <w:p w:rsidR="00000000" w:rsidDel="00000000" w:rsidP="00000000" w:rsidRDefault="00000000" w:rsidRPr="00000000" w14:paraId="00000334">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(IInfinium OmniExpressExome BeadChips)',</w:t>
      </w:r>
    </w:p>
    <w:p w:rsidR="00000000" w:rsidDel="00000000" w:rsidP="00000000" w:rsidRDefault="00000000" w:rsidRPr="00000000" w14:paraId="00000335">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(ImmunoChip)',</w:t>
      </w:r>
    </w:p>
    <w:p w:rsidR="00000000" w:rsidDel="00000000" w:rsidP="00000000" w:rsidRDefault="00000000" w:rsidRPr="00000000" w14:paraId="00000336">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(Infinium Asian Screening Array)',</w:t>
      </w:r>
    </w:p>
    <w:p w:rsidR="00000000" w:rsidDel="00000000" w:rsidP="00000000" w:rsidRDefault="00000000" w:rsidRPr="00000000" w14:paraId="00000337">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(Infinium Human MethylationEPIC BeadChip)',</w:t>
      </w:r>
    </w:p>
    <w:p w:rsidR="00000000" w:rsidDel="00000000" w:rsidP="00000000" w:rsidRDefault="00000000" w:rsidRPr="00000000" w14:paraId="00000338">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(Infinium HumanMethylation450 BeadChip)',</w:t>
      </w:r>
    </w:p>
    <w:p w:rsidR="00000000" w:rsidDel="00000000" w:rsidP="00000000" w:rsidRDefault="00000000" w:rsidRPr="00000000" w14:paraId="00000339">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(Infinium HumanMethylation450)',</w:t>
      </w:r>
    </w:p>
    <w:p w:rsidR="00000000" w:rsidDel="00000000" w:rsidP="00000000" w:rsidRDefault="00000000" w:rsidRPr="00000000" w14:paraId="0000033A">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(Infinium MethylationEPIC BeadChip)',</w:t>
      </w:r>
    </w:p>
    <w:p w:rsidR="00000000" w:rsidDel="00000000" w:rsidP="00000000" w:rsidRDefault="00000000" w:rsidRPr="00000000" w14:paraId="0000033B">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(Infinium MethylationEPIC)',</w:t>
      </w:r>
    </w:p>
    <w:p w:rsidR="00000000" w:rsidDel="00000000" w:rsidP="00000000" w:rsidRDefault="00000000" w:rsidRPr="00000000" w14:paraId="0000033C">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(Infinium Omni2.5-8 v1.4 BeadChip)',</w:t>
      </w:r>
    </w:p>
    <w:p w:rsidR="00000000" w:rsidDel="00000000" w:rsidP="00000000" w:rsidRDefault="00000000" w:rsidRPr="00000000" w14:paraId="0000033D">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(Infinium OmniExpressExome-8)',</w:t>
      </w:r>
    </w:p>
    <w:p w:rsidR="00000000" w:rsidDel="00000000" w:rsidP="00000000" w:rsidRDefault="00000000" w:rsidRPr="00000000" w14:paraId="0000033E">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(MiSeq)',</w:t>
      </w:r>
    </w:p>
    <w:p w:rsidR="00000000" w:rsidDel="00000000" w:rsidP="00000000" w:rsidRDefault="00000000" w:rsidRPr="00000000" w14:paraId="0000033F">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(NextSeq 500)',</w:t>
      </w:r>
    </w:p>
    <w:p w:rsidR="00000000" w:rsidDel="00000000" w:rsidP="00000000" w:rsidRDefault="00000000" w:rsidRPr="00000000" w14:paraId="00000340">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(NextSeq)',</w:t>
      </w:r>
    </w:p>
    <w:p w:rsidR="00000000" w:rsidDel="00000000" w:rsidP="00000000" w:rsidRDefault="00000000" w:rsidRPr="00000000" w14:paraId="00000341">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(NovaSeq 6000)',</w:t>
      </w:r>
    </w:p>
    <w:p w:rsidR="00000000" w:rsidDel="00000000" w:rsidP="00000000" w:rsidRDefault="00000000" w:rsidRPr="00000000" w14:paraId="00000342">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(Omni2.5-8)',</w:t>
      </w:r>
    </w:p>
    <w:p w:rsidR="00000000" w:rsidDel="00000000" w:rsidP="00000000" w:rsidRDefault="00000000" w:rsidRPr="00000000" w14:paraId="00000343">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(OmniExpress-12)',</w:t>
      </w:r>
    </w:p>
    <w:p w:rsidR="00000000" w:rsidDel="00000000" w:rsidP="00000000" w:rsidRDefault="00000000" w:rsidRPr="00000000" w14:paraId="00000344">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(OmniExpress-24)',</w:t>
      </w:r>
    </w:p>
    <w:p w:rsidR="00000000" w:rsidDel="00000000" w:rsidP="00000000" w:rsidRDefault="00000000" w:rsidRPr="00000000" w14:paraId="00000345">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'Illumina (OmniExpressExome)'</w:t>
      </w:r>
    </w:p>
    <w:p w:rsidR="00000000" w:rsidDel="00000000" w:rsidP="00000000" w:rsidRDefault="00000000" w:rsidRPr="00000000" w14:paraId="00000346">
      <w:pPr>
        <w:rPr/>
      </w:pPr>
      <w:r w:rsidDel="00000000" w:rsidR="00000000" w:rsidRPr="00000000">
        <w:rPr>
          <w:rtl w:val="0"/>
        </w:rPr>
        <w:t xml:space="preserve">Affymetrix</w:t>
      </w:r>
    </w:p>
    <w:p w:rsidR="00000000" w:rsidDel="00000000" w:rsidP="00000000" w:rsidRDefault="00000000" w:rsidRPr="00000000" w14:paraId="00000347">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'Affymetrix (Axiom ASI)',</w:t>
      </w:r>
    </w:p>
    <w:p w:rsidR="00000000" w:rsidDel="00000000" w:rsidP="00000000" w:rsidRDefault="00000000" w:rsidRPr="00000000" w14:paraId="00000348">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'Affymetrix (Axiom ASI/6.0)',</w:t>
      </w:r>
    </w:p>
    <w:p w:rsidR="00000000" w:rsidDel="00000000" w:rsidP="00000000" w:rsidRDefault="00000000" w:rsidRPr="00000000" w14:paraId="00000349">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'Affymetrix (Axiom Genome-Wide ASI 1 Array)',</w:t>
      </w:r>
    </w:p>
    <w:p w:rsidR="00000000" w:rsidDel="00000000" w:rsidP="00000000" w:rsidRDefault="00000000" w:rsidRPr="00000000" w14:paraId="0000034A">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'Affymetrix (CytoScan HD arrays)',</w:t>
      </w:r>
    </w:p>
    <w:p w:rsidR="00000000" w:rsidDel="00000000" w:rsidP="00000000" w:rsidRDefault="00000000" w:rsidRPr="00000000" w14:paraId="0000034B">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'Affymetrix (CytoScan HD)',</w:t>
      </w:r>
    </w:p>
    <w:p w:rsidR="00000000" w:rsidDel="00000000" w:rsidP="00000000" w:rsidRDefault="00000000" w:rsidRPr="00000000" w14:paraId="0000034C">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'Affymetrix (GeneChip Human Mapping 250K Nsp)',</w:t>
      </w:r>
    </w:p>
    <w:p w:rsidR="00000000" w:rsidDel="00000000" w:rsidP="00000000" w:rsidRDefault="00000000" w:rsidRPr="00000000" w14:paraId="0000034D">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'Affymetrix (GeneChip Human Mapping 250k Nspl)',</w:t>
      </w:r>
    </w:p>
    <w:p w:rsidR="00000000" w:rsidDel="00000000" w:rsidP="00000000" w:rsidRDefault="00000000" w:rsidRPr="00000000" w14:paraId="0000034E">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'Affymetrix (Human Mapping 250K Nsp Array)',</w:t>
      </w:r>
    </w:p>
    <w:p w:rsidR="00000000" w:rsidDel="00000000" w:rsidP="00000000" w:rsidRDefault="00000000" w:rsidRPr="00000000" w14:paraId="0000034F">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'Affymetrix (Japonica Array v1)',</w:t>
      </w:r>
    </w:p>
    <w:p w:rsidR="00000000" w:rsidDel="00000000" w:rsidP="00000000" w:rsidRDefault="00000000" w:rsidRPr="00000000" w14:paraId="00000350">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'Affymetrix (Japonica Array v1/v2)',</w:t>
      </w:r>
    </w:p>
    <w:p w:rsidR="00000000" w:rsidDel="00000000" w:rsidP="00000000" w:rsidRDefault="00000000" w:rsidRPr="00000000" w14:paraId="00000351">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'Affymetrix (SNP Array 6.0)'</w:t>
      </w:r>
    </w:p>
    <w:p w:rsidR="00000000" w:rsidDel="00000000" w:rsidP="00000000" w:rsidRDefault="00000000" w:rsidRPr="00000000" w14:paraId="00000352">
      <w:pPr>
        <w:rPr/>
      </w:pPr>
      <w:r w:rsidDel="00000000" w:rsidR="00000000" w:rsidRPr="00000000">
        <w:rPr>
          <w:rtl w:val="0"/>
        </w:rPr>
        <w:t xml:space="preserve">Thermo Fisher Scientific</w:t>
      </w:r>
    </w:p>
    <w:p w:rsidR="00000000" w:rsidDel="00000000" w:rsidP="00000000" w:rsidRDefault="00000000" w:rsidRPr="00000000" w14:paraId="00000353">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'Thermo Fisher Scientific (ABI) 3500 Genetic Analyzer',</w:t>
      </w:r>
    </w:p>
    <w:p w:rsidR="00000000" w:rsidDel="00000000" w:rsidP="00000000" w:rsidRDefault="00000000" w:rsidRPr="00000000" w14:paraId="00000354">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'Thermo Fisher Scientific (GeneChip® Scanner 3000 7G)',</w:t>
      </w:r>
    </w:p>
    <w:p w:rsidR="00000000" w:rsidDel="00000000" w:rsidP="00000000" w:rsidRDefault="00000000" w:rsidRPr="00000000" w14:paraId="00000355">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'Thermo Fisher Scientific (Ion Proton)',</w:t>
      </w:r>
    </w:p>
    <w:p w:rsidR="00000000" w:rsidDel="00000000" w:rsidP="00000000" w:rsidRDefault="00000000" w:rsidRPr="00000000" w14:paraId="00000356">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'Thermo Fisher Scientific (Ion S5)',</w:t>
      </w:r>
    </w:p>
    <w:p w:rsidR="00000000" w:rsidDel="00000000" w:rsidP="00000000" w:rsidRDefault="00000000" w:rsidRPr="00000000" w14:paraId="00000357">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'Thermo Fisher Scientific (Ion Torrent)'</w:t>
      </w:r>
    </w:p>
    <w:p w:rsidR="00000000" w:rsidDel="00000000" w:rsidP="00000000" w:rsidRDefault="00000000" w:rsidRPr="00000000" w14:paraId="00000358">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'10x Genomics (Chromium Controller)',</w:t>
      </w:r>
    </w:p>
    <w:p w:rsidR="00000000" w:rsidDel="00000000" w:rsidP="00000000" w:rsidRDefault="00000000" w:rsidRPr="00000000" w14:paraId="00000359">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'Agilent Technologies (SurePrint G3 Human GE v2 8x60K Microarray)',</w:t>
      </w:r>
    </w:p>
    <w:p w:rsidR="00000000" w:rsidDel="00000000" w:rsidP="00000000" w:rsidRDefault="00000000" w:rsidRPr="00000000" w14:paraId="0000035A">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'Agilent Technologies (SureScan G4900DA)',</w:t>
      </w:r>
    </w:p>
    <w:p w:rsidR="00000000" w:rsidDel="00000000" w:rsidP="00000000" w:rsidRDefault="00000000" w:rsidRPr="00000000" w14:paraId="0000035B">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'Applied BioSystems (AB5500 GA)',</w:t>
      </w:r>
    </w:p>
    <w:p w:rsidR="00000000" w:rsidDel="00000000" w:rsidP="00000000" w:rsidRDefault="00000000" w:rsidRPr="00000000" w14:paraId="0000035C">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'Applied Biosystems (Veriti 96-Well Thermal Cycler and 3730XL DNA Analyzer)',</w:t>
      </w:r>
    </w:p>
    <w:p w:rsidR="00000000" w:rsidDel="00000000" w:rsidP="00000000" w:rsidRDefault="00000000" w:rsidRPr="00000000" w14:paraId="0000035D">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'Bionano (Irys)',</w:t>
      </w:r>
    </w:p>
    <w:p w:rsidR="00000000" w:rsidDel="00000000" w:rsidP="00000000" w:rsidRDefault="00000000" w:rsidRPr="00000000" w14:paraId="0000035E">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'Bionano (Saphyr)',</w:t>
      </w:r>
    </w:p>
    <w:p w:rsidR="00000000" w:rsidDel="00000000" w:rsidP="00000000" w:rsidRDefault="00000000" w:rsidRPr="00000000" w14:paraId="0000035F">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'Dako (Autostainer Link 48)',</w:t>
      </w:r>
    </w:p>
    <w:p w:rsidR="00000000" w:rsidDel="00000000" w:rsidP="00000000" w:rsidRDefault="00000000" w:rsidRPr="00000000" w14:paraId="00000360">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'GA 3130',</w:t>
      </w:r>
    </w:p>
    <w:p w:rsidR="00000000" w:rsidDel="00000000" w:rsidP="00000000" w:rsidRDefault="00000000" w:rsidRPr="00000000" w14:paraId="00000361">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'Hologic Japan (Invader)',</w:t>
      </w:r>
    </w:p>
    <w:p w:rsidR="00000000" w:rsidDel="00000000" w:rsidP="00000000" w:rsidRDefault="00000000" w:rsidRPr="00000000" w14:paraId="00000362">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'Life technoligies (Ion PGM/IonProton)',</w:t>
      </w:r>
    </w:p>
    <w:p w:rsidR="00000000" w:rsidDel="00000000" w:rsidP="00000000" w:rsidRDefault="00000000" w:rsidRPr="00000000" w14:paraId="00000363">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'LightCycler 480II',</w:t>
      </w:r>
    </w:p>
    <w:p w:rsidR="00000000" w:rsidDel="00000000" w:rsidP="00000000" w:rsidRDefault="00000000" w:rsidRPr="00000000" w14:paraId="00000364">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'MRI Scanners (15 Models)',</w:t>
      </w:r>
    </w:p>
    <w:p w:rsidR="00000000" w:rsidDel="00000000" w:rsidP="00000000" w:rsidRDefault="00000000" w:rsidRPr="00000000" w14:paraId="00000365">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'Nanopore (MinION)',</w:t>
      </w:r>
    </w:p>
    <w:p w:rsidR="00000000" w:rsidDel="00000000" w:rsidP="00000000" w:rsidRDefault="00000000" w:rsidRPr="00000000" w14:paraId="00000366">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'Nanopore (PromethION)',</w:t>
      </w:r>
    </w:p>
    <w:p w:rsidR="00000000" w:rsidDel="00000000" w:rsidP="00000000" w:rsidRDefault="00000000" w:rsidRPr="00000000" w14:paraId="00000367">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'PET Scanners (16 Models)',</w:t>
      </w:r>
    </w:p>
    <w:p w:rsidR="00000000" w:rsidDel="00000000" w:rsidP="00000000" w:rsidRDefault="00000000" w:rsidRPr="00000000" w14:paraId="00000368">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'PacBio (RS II)',</w:t>
      </w:r>
    </w:p>
    <w:p w:rsidR="00000000" w:rsidDel="00000000" w:rsidP="00000000" w:rsidRDefault="00000000" w:rsidRPr="00000000" w14:paraId="00000369">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'PacBio (Sequel)',</w:t>
      </w:r>
    </w:p>
    <w:p w:rsidR="00000000" w:rsidDel="00000000" w:rsidP="00000000" w:rsidRDefault="00000000" w:rsidRPr="00000000" w14:paraId="0000036A">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'Perlegen Sciences (high-density oligonucleotide arrays)',</w:t>
      </w:r>
    </w:p>
    <w:p w:rsidR="00000000" w:rsidDel="00000000" w:rsidP="00000000" w:rsidRDefault="00000000" w:rsidRPr="00000000" w14:paraId="0000036B">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'Philips (Achieva)',</w:t>
      </w:r>
    </w:p>
    <w:p w:rsidR="00000000" w:rsidDel="00000000" w:rsidP="00000000" w:rsidRDefault="00000000" w:rsidRPr="00000000" w14:paraId="0000036C">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'Roche GS FLX Titanium',</w:t>
      </w:r>
    </w:p>
    <w:p w:rsidR="00000000" w:rsidDel="00000000" w:rsidP="00000000" w:rsidRDefault="00000000" w:rsidRPr="00000000" w14:paraId="0000036D">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'Sciex (TripleTOF 5600)',</w:t>
      </w:r>
    </w:p>
    <w:p w:rsidR="00000000" w:rsidDel="00000000" w:rsidP="00000000" w:rsidRDefault="00000000" w:rsidRPr="00000000" w14:paraId="0000036E">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'Whole Human Genome Microarray 4x44K'</w:t>
      </w:r>
    </w:p>
    <w:p w:rsidR="00000000" w:rsidDel="00000000" w:rsidP="00000000" w:rsidRDefault="00000000" w:rsidRPr="00000000" w14:paraId="0000036F">
      <w:pPr>
        <w:spacing w:after="60" w:before="60" w:line="360.0024000000001" w:lineRule="auto"/>
        <w:rPr>
          <w:rFonts w:ascii="Courier New" w:cs="Courier New" w:eastAsia="Courier New" w:hAnsi="Courier New"/>
          <w:color w:val="1d1c1d"/>
          <w:sz w:val="18"/>
          <w:szCs w:val="18"/>
        </w:rPr>
      </w:pPr>
      <w:r w:rsidDel="00000000" w:rsidR="00000000" w:rsidRPr="00000000">
        <w:rPr>
          <w:rtl w:val="0"/>
        </w:rPr>
      </w:r>
    </w:p>
    <w:p w:rsidR="00000000" w:rsidDel="00000000" w:rsidP="00000000" w:rsidRDefault="00000000" w:rsidRPr="00000000" w14:paraId="00000370">
      <w:pPr>
        <w:rPr/>
      </w:pPr>
      <w:r w:rsidDel="00000000" w:rsidR="00000000" w:rsidRPr="00000000">
        <w:rPr>
          <w:rFonts w:ascii="Arial Unicode MS" w:cs="Arial Unicode MS" w:eastAsia="Arial Unicode MS" w:hAnsi="Arial Unicode MS"/>
          <w:rtl w:val="0"/>
        </w:rPr>
        <w:t xml:space="preserve">→各機器カッコの中身を出して書く必要あり</w:t>
      </w:r>
    </w:p>
    <w:p w:rsidR="00000000" w:rsidDel="00000000" w:rsidP="00000000" w:rsidRDefault="00000000" w:rsidRPr="00000000" w14:paraId="00000371">
      <w:pPr>
        <w:rPr/>
      </w:pPr>
      <w:r w:rsidDel="00000000" w:rsidR="00000000" w:rsidRPr="00000000">
        <w:rPr>
          <w:rFonts w:ascii="Arial Unicode MS" w:cs="Arial Unicode MS" w:eastAsia="Arial Unicode MS" w:hAnsi="Arial Unicode MS"/>
          <w:rtl w:val="0"/>
        </w:rPr>
        <w:t xml:space="preserve">　HiSeq X TenとHiSeq X Fiveは「HiSeq X」に統一の方針</w:t>
      </w:r>
    </w:p>
    <w:p w:rsidR="00000000" w:rsidDel="00000000" w:rsidP="00000000" w:rsidRDefault="00000000" w:rsidRPr="00000000" w14:paraId="00000372">
      <w:pPr>
        <w:rPr/>
      </w:pPr>
      <w:r w:rsidDel="00000000" w:rsidR="00000000" w:rsidRPr="00000000">
        <w:rPr>
          <w:rFonts w:ascii="Arial Unicode MS" w:cs="Arial Unicode MS" w:eastAsia="Arial Unicode MS" w:hAnsi="Arial Unicode MS"/>
          <w:rtl w:val="0"/>
        </w:rPr>
        <w:t xml:space="preserve">   NextseqはNextseq 500に統一の方針</w:t>
      </w:r>
    </w:p>
    <w:p w:rsidR="00000000" w:rsidDel="00000000" w:rsidP="00000000" w:rsidRDefault="00000000" w:rsidRPr="00000000" w14:paraId="00000373">
      <w:pPr>
        <w:pStyle w:val="Heading3"/>
        <w:rPr/>
      </w:pPr>
      <w:bookmarkStart w:colFirst="0" w:colLast="0" w:name="_nwi2f2yovryi" w:id="30"/>
      <w:bookmarkEnd w:id="30"/>
      <w:r w:rsidDel="00000000" w:rsidR="00000000" w:rsidRPr="00000000">
        <w:rPr>
          <w:rFonts w:ascii="Arial Unicode MS" w:cs="Arial Unicode MS" w:eastAsia="Arial Unicode MS" w:hAnsi="Arial Unicode MS"/>
          <w:rtl w:val="0"/>
        </w:rPr>
        <w:t xml:space="preserve">&lt;手法のOntologyシノニマス探索&gt;</w:t>
      </w:r>
    </w:p>
    <w:p w:rsidR="00000000" w:rsidDel="00000000" w:rsidP="00000000" w:rsidRDefault="00000000" w:rsidRPr="00000000" w14:paraId="00000374">
      <w:pPr>
        <w:rPr/>
      </w:pPr>
      <w:r w:rsidDel="00000000" w:rsidR="00000000" w:rsidRPr="00000000">
        <w:rPr>
          <w:rFonts w:ascii="Arial Unicode MS" w:cs="Arial Unicode MS" w:eastAsia="Arial Unicode MS" w:hAnsi="Arial Unicode MS"/>
          <w:rtl w:val="0"/>
        </w:rPr>
        <w:t xml:space="preserve">例えば、RNA-seqは以下のような</w:t>
      </w:r>
      <w:r w:rsidDel="00000000" w:rsidR="00000000" w:rsidRPr="00000000">
        <w:rPr>
          <w:color w:val="1d1c1d"/>
          <w:sz w:val="21"/>
          <w:szCs w:val="21"/>
          <w:rtl w:val="0"/>
        </w:rPr>
        <w:t xml:space="preserve">synonymous</w:t>
      </w:r>
      <w:r w:rsidDel="00000000" w:rsidR="00000000" w:rsidRPr="00000000">
        <w:rPr>
          <w:rFonts w:ascii="Arial Unicode MS" w:cs="Arial Unicode MS" w:eastAsia="Arial Unicode MS" w:hAnsi="Arial Unicode MS"/>
          <w:rtl w:val="0"/>
        </w:rPr>
        <w:t xml:space="preserve">がある</w:t>
      </w:r>
    </w:p>
    <w:p w:rsidR="00000000" w:rsidDel="00000000" w:rsidP="00000000" w:rsidRDefault="00000000" w:rsidRPr="00000000" w14:paraId="00000375">
      <w:pPr>
        <w:rPr/>
      </w:pPr>
      <w:r w:rsidDel="00000000" w:rsidR="00000000" w:rsidRPr="00000000">
        <w:rPr>
          <w:rFonts w:ascii="Arial Unicode MS" w:cs="Arial Unicode MS" w:eastAsia="Arial Unicode MS" w:hAnsi="Arial Unicode MS"/>
          <w:rtl w:val="0"/>
        </w:rPr>
        <w:t xml:space="preserve">・MicroRNA sequencing</w:t>
      </w:r>
    </w:p>
    <w:p w:rsidR="00000000" w:rsidDel="00000000" w:rsidP="00000000" w:rsidRDefault="00000000" w:rsidRPr="00000000" w14:paraId="00000376">
      <w:pPr>
        <w:rPr/>
      </w:pPr>
      <w:r w:rsidDel="00000000" w:rsidR="00000000" w:rsidRPr="00000000">
        <w:rPr>
          <w:rFonts w:ascii="Arial Unicode MS" w:cs="Arial Unicode MS" w:eastAsia="Arial Unicode MS" w:hAnsi="Arial Unicode MS"/>
          <w:rtl w:val="0"/>
        </w:rPr>
        <w:t xml:space="preserve">・RNA sequencing</w:t>
      </w:r>
    </w:p>
    <w:p w:rsidR="00000000" w:rsidDel="00000000" w:rsidP="00000000" w:rsidRDefault="00000000" w:rsidRPr="00000000" w14:paraId="00000377">
      <w:pPr>
        <w:rPr/>
      </w:pPr>
      <w:r w:rsidDel="00000000" w:rsidR="00000000" w:rsidRPr="00000000">
        <w:rPr>
          <w:rFonts w:ascii="Arial Unicode MS" w:cs="Arial Unicode MS" w:eastAsia="Arial Unicode MS" w:hAnsi="Arial Unicode MS"/>
          <w:rtl w:val="0"/>
        </w:rPr>
        <w:t xml:space="preserve">・Small RNA-Seq</w:t>
      </w:r>
    </w:p>
    <w:p w:rsidR="00000000" w:rsidDel="00000000" w:rsidP="00000000" w:rsidRDefault="00000000" w:rsidRPr="00000000" w14:paraId="00000378">
      <w:pPr>
        <w:rPr/>
      </w:pPr>
      <w:r w:rsidDel="00000000" w:rsidR="00000000" w:rsidRPr="00000000">
        <w:rPr>
          <w:rFonts w:ascii="Arial Unicode MS" w:cs="Arial Unicode MS" w:eastAsia="Arial Unicode MS" w:hAnsi="Arial Unicode MS"/>
          <w:rtl w:val="0"/>
        </w:rPr>
        <w:t xml:space="preserve">・Small RNA sequencing</w:t>
      </w:r>
    </w:p>
    <w:p w:rsidR="00000000" w:rsidDel="00000000" w:rsidP="00000000" w:rsidRDefault="00000000" w:rsidRPr="00000000" w14:paraId="00000379">
      <w:pPr>
        <w:rPr/>
      </w:pPr>
      <w:r w:rsidDel="00000000" w:rsidR="00000000" w:rsidRPr="00000000">
        <w:rPr>
          <w:rFonts w:ascii="Arial Unicode MS" w:cs="Arial Unicode MS" w:eastAsia="Arial Unicode MS" w:hAnsi="Arial Unicode MS"/>
          <w:rtl w:val="0"/>
        </w:rPr>
        <w:t xml:space="preserve">・WTSS</w:t>
      </w:r>
    </w:p>
    <w:p w:rsidR="00000000" w:rsidDel="00000000" w:rsidP="00000000" w:rsidRDefault="00000000" w:rsidRPr="00000000" w14:paraId="0000037A">
      <w:pPr>
        <w:rPr/>
      </w:pPr>
      <w:r w:rsidDel="00000000" w:rsidR="00000000" w:rsidRPr="00000000">
        <w:rPr>
          <w:rFonts w:ascii="Arial Unicode MS" w:cs="Arial Unicode MS" w:eastAsia="Arial Unicode MS" w:hAnsi="Arial Unicode MS"/>
          <w:rtl w:val="0"/>
        </w:rPr>
        <w:t xml:space="preserve">・Transcriptome profiling</w:t>
      </w:r>
    </w:p>
    <w:p w:rsidR="00000000" w:rsidDel="00000000" w:rsidP="00000000" w:rsidRDefault="00000000" w:rsidRPr="00000000" w14:paraId="0000037B">
      <w:pPr>
        <w:rPr/>
      </w:pPr>
      <w:r w:rsidDel="00000000" w:rsidR="00000000" w:rsidRPr="00000000">
        <w:rPr>
          <w:rFonts w:ascii="Arial Unicode MS" w:cs="Arial Unicode MS" w:eastAsia="Arial Unicode MS" w:hAnsi="Arial Unicode MS"/>
          <w:rtl w:val="0"/>
        </w:rPr>
        <w:t xml:space="preserve">・Whole transcriptome shotgun sequencing</w:t>
      </w:r>
    </w:p>
    <w:p w:rsidR="00000000" w:rsidDel="00000000" w:rsidP="00000000" w:rsidRDefault="00000000" w:rsidRPr="00000000" w14:paraId="0000037C">
      <w:pPr>
        <w:rPr/>
      </w:pPr>
      <w:r w:rsidDel="00000000" w:rsidR="00000000" w:rsidRPr="00000000">
        <w:rPr>
          <w:rFonts w:ascii="Arial Unicode MS" w:cs="Arial Unicode MS" w:eastAsia="Arial Unicode MS" w:hAnsi="Arial Unicode MS"/>
          <w:rtl w:val="0"/>
        </w:rPr>
        <w:t xml:space="preserve">・RNA-Seq analysis</w:t>
      </w:r>
    </w:p>
    <w:p w:rsidR="00000000" w:rsidDel="00000000" w:rsidP="00000000" w:rsidRDefault="00000000" w:rsidRPr="00000000" w14:paraId="0000037D">
      <w:pPr>
        <w:rPr/>
      </w:pPr>
      <w:r w:rsidDel="00000000" w:rsidR="00000000" w:rsidRPr="00000000">
        <w:rPr>
          <w:rFonts w:ascii="Arial Unicode MS" w:cs="Arial Unicode MS" w:eastAsia="Arial Unicode MS" w:hAnsi="Arial Unicode MS"/>
          <w:rtl w:val="0"/>
        </w:rPr>
        <w:t xml:space="preserve">・Small-Seq</w:t>
      </w:r>
    </w:p>
    <w:p w:rsidR="00000000" w:rsidDel="00000000" w:rsidP="00000000" w:rsidRDefault="00000000" w:rsidRPr="00000000" w14:paraId="0000037E">
      <w:pPr>
        <w:rPr>
          <w:rFonts w:ascii="Courier New" w:cs="Courier New" w:eastAsia="Courier New" w:hAnsi="Courier New"/>
          <w:color w:val="1d1c1d"/>
          <w:sz w:val="18"/>
          <w:szCs w:val="18"/>
        </w:rPr>
      </w:pPr>
      <w:r w:rsidDel="00000000" w:rsidR="00000000" w:rsidRPr="00000000">
        <w:rPr>
          <w:rFonts w:ascii="Arial Unicode MS" w:cs="Arial Unicode MS" w:eastAsia="Arial Unicode MS" w:hAnsi="Arial Unicode MS"/>
          <w:rtl w:val="0"/>
        </w:rPr>
        <w:t xml:space="preserve">・miRNA-seq</w:t>
      </w:r>
      <w:r w:rsidDel="00000000" w:rsidR="00000000" w:rsidRPr="00000000">
        <w:rPr>
          <w:rtl w:val="0"/>
        </w:rPr>
      </w:r>
    </w:p>
    <w:p w:rsidR="00000000" w:rsidDel="00000000" w:rsidP="00000000" w:rsidRDefault="00000000" w:rsidRPr="00000000" w14:paraId="0000037F">
      <w:pPr>
        <w:rPr/>
      </w:pPr>
      <w:r w:rsidDel="00000000" w:rsidR="00000000" w:rsidRPr="00000000">
        <w:rPr>
          <w:rFonts w:ascii="Arial Unicode MS" w:cs="Arial Unicode MS" w:eastAsia="Arial Unicode MS" w:hAnsi="Arial Unicode MS"/>
          <w:rtl w:val="0"/>
        </w:rPr>
        <w:t xml:space="preserve">→Ontologyでは同じものとして扱うように表記する</w:t>
      </w:r>
      <w:r w:rsidDel="00000000" w:rsidR="00000000" w:rsidRPr="00000000">
        <w:rPr>
          <w:rtl w:val="0"/>
        </w:rPr>
      </w:r>
    </w:p>
    <w:p w:rsidR="00000000" w:rsidDel="00000000" w:rsidP="00000000" w:rsidRDefault="00000000" w:rsidRPr="00000000" w14:paraId="00000380">
      <w:pPr>
        <w:pStyle w:val="Heading3"/>
        <w:rPr/>
      </w:pPr>
      <w:bookmarkStart w:colFirst="0" w:colLast="0" w:name="_hwcj7b86woy6" w:id="31"/>
      <w:bookmarkEnd w:id="31"/>
      <w:r w:rsidDel="00000000" w:rsidR="00000000" w:rsidRPr="00000000">
        <w:rPr>
          <w:rFonts w:ascii="Arial Unicode MS" w:cs="Arial Unicode MS" w:eastAsia="Arial Unicode MS" w:hAnsi="Arial Unicode MS"/>
          <w:rtl w:val="0"/>
        </w:rPr>
        <w:t xml:space="preserve">&lt;Topページと詳細ページの比較&gt;</w:t>
      </w:r>
    </w:p>
    <w:p w:rsidR="00000000" w:rsidDel="00000000" w:rsidP="00000000" w:rsidRDefault="00000000" w:rsidRPr="00000000" w14:paraId="00000381">
      <w:pPr>
        <w:rPr/>
      </w:pPr>
      <w:r w:rsidDel="00000000" w:rsidR="00000000" w:rsidRPr="00000000">
        <w:rPr>
          <w:rFonts w:ascii="Arial Unicode MS" w:cs="Arial Unicode MS" w:eastAsia="Arial Unicode MS" w:hAnsi="Arial Unicode MS"/>
          <w:rtl w:val="0"/>
        </w:rPr>
        <w:t xml:space="preserve">・患者情報がTopページと詳細ページで違った</w:t>
      </w:r>
    </w:p>
    <w:p w:rsidR="00000000" w:rsidDel="00000000" w:rsidP="00000000" w:rsidRDefault="00000000" w:rsidRPr="00000000" w14:paraId="00000382">
      <w:pPr>
        <w:rPr/>
      </w:pPr>
      <w:hyperlink r:id="rId66">
        <w:r w:rsidDel="00000000" w:rsidR="00000000" w:rsidRPr="00000000">
          <w:rPr>
            <w:color w:val="1155cc"/>
            <w:u w:val="single"/>
            <w:rtl w:val="0"/>
          </w:rPr>
          <w:t xml:space="preserve">hum0243-v1</w:t>
        </w:r>
      </w:hyperlink>
      <w:r w:rsidDel="00000000" w:rsidR="00000000" w:rsidRPr="00000000">
        <w:rPr>
          <w:rtl w:val="0"/>
        </w:rPr>
      </w:r>
    </w:p>
    <w:p w:rsidR="00000000" w:rsidDel="00000000" w:rsidP="00000000" w:rsidRDefault="00000000" w:rsidRPr="00000000" w14:paraId="00000383">
      <w:pPr>
        <w:rPr/>
      </w:pPr>
      <w:r w:rsidDel="00000000" w:rsidR="00000000" w:rsidRPr="00000000">
        <w:rPr>
          <w:rFonts w:ascii="Arial Unicode MS" w:cs="Arial Unicode MS" w:eastAsia="Arial Unicode MS" w:hAnsi="Arial Unicode MS"/>
          <w:rtl w:val="0"/>
        </w:rPr>
        <w:t xml:space="preserve">誤　臍帯血：24名　急性骨髄性白血病：116症例</w:t>
      </w:r>
    </w:p>
    <w:p w:rsidR="00000000" w:rsidDel="00000000" w:rsidP="00000000" w:rsidRDefault="00000000" w:rsidRPr="00000000" w14:paraId="00000384">
      <w:pPr>
        <w:rPr/>
      </w:pPr>
      <w:r w:rsidDel="00000000" w:rsidR="00000000" w:rsidRPr="00000000">
        <w:rPr>
          <w:rFonts w:ascii="Arial Unicode MS" w:cs="Arial Unicode MS" w:eastAsia="Arial Unicode MS" w:hAnsi="Arial Unicode MS"/>
          <w:rtl w:val="0"/>
        </w:rPr>
        <w:t xml:space="preserve">正　臍帯血：24名　急性骨髄性白血病：114症例</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t xml:space="preserve">hum0122-v1</w:t>
      </w:r>
    </w:p>
    <w:p w:rsidR="00000000" w:rsidDel="00000000" w:rsidP="00000000" w:rsidRDefault="00000000" w:rsidRPr="00000000" w14:paraId="00000387">
      <w:pPr>
        <w:rPr/>
      </w:pPr>
      <w:r w:rsidDel="00000000" w:rsidR="00000000" w:rsidRPr="00000000">
        <w:rPr>
          <w:rFonts w:ascii="Arial Unicode MS" w:cs="Arial Unicode MS" w:eastAsia="Arial Unicode MS" w:hAnsi="Arial Unicode MS"/>
          <w:rtl w:val="0"/>
        </w:rPr>
        <w:t xml:space="preserve">誤　市販のヒト培養細胞、およびそれから誘導したiPS細胞株：計27検体（細胞株）</w:t>
      </w:r>
    </w:p>
    <w:p w:rsidR="00000000" w:rsidDel="00000000" w:rsidP="00000000" w:rsidRDefault="00000000" w:rsidRPr="00000000" w14:paraId="00000388">
      <w:pPr>
        <w:rPr/>
      </w:pPr>
      <w:r w:rsidDel="00000000" w:rsidR="00000000" w:rsidRPr="00000000">
        <w:rPr>
          <w:rFonts w:ascii="Arial Unicode MS" w:cs="Arial Unicode MS" w:eastAsia="Arial Unicode MS" w:hAnsi="Arial Unicode MS"/>
          <w:rtl w:val="0"/>
        </w:rPr>
        <w:t xml:space="preserve">正　市販のヒト培養細胞、およびそれから誘導したiPS細胞株：計28検体（細胞株)</w:t>
      </w:r>
    </w:p>
    <w:p w:rsidR="00000000" w:rsidDel="00000000" w:rsidP="00000000" w:rsidRDefault="00000000" w:rsidRPr="00000000" w14:paraId="00000389">
      <w:pPr>
        <w:pStyle w:val="Heading2"/>
        <w:rPr/>
      </w:pPr>
      <w:bookmarkStart w:colFirst="0" w:colLast="0" w:name="_pg3trclb259b" w:id="32"/>
      <w:bookmarkEnd w:id="32"/>
      <w:r w:rsidDel="00000000" w:rsidR="00000000" w:rsidRPr="00000000">
        <w:rPr>
          <w:rFonts w:ascii="Arial Unicode MS" w:cs="Arial Unicode MS" w:eastAsia="Arial Unicode MS" w:hAnsi="Arial Unicode MS"/>
          <w:rtl w:val="0"/>
        </w:rPr>
        <w:t xml:space="preserve">(2)中期　~csv入力作業~</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Fonts w:ascii="Arial Unicode MS" w:cs="Arial Unicode MS" w:eastAsia="Arial Unicode MS" w:hAnsi="Arial Unicode MS"/>
          <w:rtl w:val="0"/>
        </w:rPr>
        <w:t xml:space="preserve">初期時に判明したカラムの要素全てをcsvに分けて書く作業を行った</w:t>
      </w:r>
    </w:p>
    <w:p w:rsidR="00000000" w:rsidDel="00000000" w:rsidP="00000000" w:rsidRDefault="00000000" w:rsidRPr="00000000" w14:paraId="0000038C">
      <w:pPr>
        <w:rPr/>
      </w:pPr>
      <w:r w:rsidDel="00000000" w:rsidR="00000000" w:rsidRPr="00000000">
        <w:rPr>
          <w:rFonts w:ascii="Arial Unicode MS" w:cs="Arial Unicode MS" w:eastAsia="Arial Unicode MS" w:hAnsi="Arial Unicode MS"/>
          <w:rtl w:val="0"/>
        </w:rPr>
        <w:t xml:space="preserve">CSV to RDF convert 手順　の欄を参照のこと</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pStyle w:val="Heading3"/>
        <w:rPr/>
      </w:pPr>
      <w:bookmarkStart w:colFirst="0" w:colLast="0" w:name="_oxooveiooe4k" w:id="33"/>
      <w:bookmarkEnd w:id="33"/>
      <w:r w:rsidDel="00000000" w:rsidR="00000000" w:rsidRPr="00000000">
        <w:rPr>
          <w:rFonts w:ascii="Arial Unicode MS" w:cs="Arial Unicode MS" w:eastAsia="Arial Unicode MS" w:hAnsi="Arial Unicode MS"/>
          <w:rtl w:val="0"/>
        </w:rPr>
        <w:t xml:space="preserve">&lt;Turtle Validator上でttl文確認作業中に文字コードのトラブル&gt;</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Fonts w:ascii="Arial Unicode MS" w:cs="Arial Unicode MS" w:eastAsia="Arial Unicode MS" w:hAnsi="Arial Unicode MS"/>
          <w:rtl w:val="0"/>
        </w:rPr>
        <w:t xml:space="preserve">以下のサイトを参考にして修正した</w:t>
      </w:r>
    </w:p>
    <w:p w:rsidR="00000000" w:rsidDel="00000000" w:rsidP="00000000" w:rsidRDefault="00000000" w:rsidRPr="00000000" w14:paraId="00000391">
      <w:pPr>
        <w:rPr/>
      </w:pPr>
      <w:hyperlink r:id="rId67">
        <w:r w:rsidDel="00000000" w:rsidR="00000000" w:rsidRPr="00000000">
          <w:rPr>
            <w:color w:val="1155cc"/>
            <w:sz w:val="23"/>
            <w:szCs w:val="23"/>
            <w:shd w:fill="f8f8f8" w:val="clear"/>
            <w:rtl w:val="0"/>
          </w:rPr>
          <w:t xml:space="preserve">https://qiita.com/pugiemonn/items/106749351991037fb606</w:t>
        </w:r>
      </w:hyperlink>
      <w:r w:rsidDel="00000000" w:rsidR="00000000" w:rsidRPr="00000000">
        <w:rPr>
          <w:rtl w:val="0"/>
        </w:rPr>
      </w:r>
    </w:p>
    <w:p w:rsidR="00000000" w:rsidDel="00000000" w:rsidP="00000000" w:rsidRDefault="00000000" w:rsidRPr="00000000" w14:paraId="00000392">
      <w:pPr>
        <w:rPr/>
      </w:pPr>
      <w:hyperlink r:id="rId68">
        <w:r w:rsidDel="00000000" w:rsidR="00000000" w:rsidRPr="00000000">
          <w:rPr>
            <w:color w:val="1155cc"/>
            <w:sz w:val="23"/>
            <w:szCs w:val="23"/>
            <w:u w:val="single"/>
            <w:shd w:fill="f8f8f8" w:val="clear"/>
            <w:rtl w:val="0"/>
          </w:rPr>
          <w:t xml:space="preserve">https://lab.unicast.ne.jp/2013/10/22/fix-c2a0-problem/</w:t>
        </w:r>
      </w:hyperlink>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pStyle w:val="Heading2"/>
        <w:rPr/>
      </w:pPr>
      <w:bookmarkStart w:colFirst="0" w:colLast="0" w:name="_eruz5euh8g8c" w:id="34"/>
      <w:bookmarkEnd w:id="34"/>
      <w:r w:rsidDel="00000000" w:rsidR="00000000" w:rsidRPr="00000000">
        <w:rPr>
          <w:rFonts w:ascii="Arial Unicode MS" w:cs="Arial Unicode MS" w:eastAsia="Arial Unicode MS" w:hAnsi="Arial Unicode MS"/>
          <w:rtl w:val="0"/>
        </w:rPr>
        <w:t xml:space="preserve">(3)後期　~ttl文入力作業~</w:t>
      </w:r>
    </w:p>
    <w:p w:rsidR="00000000" w:rsidDel="00000000" w:rsidP="00000000" w:rsidRDefault="00000000" w:rsidRPr="00000000" w14:paraId="00000395">
      <w:pPr>
        <w:pStyle w:val="Heading3"/>
        <w:rPr/>
      </w:pPr>
      <w:bookmarkStart w:colFirst="0" w:colLast="0" w:name="_if45bys2azjp" w:id="35"/>
      <w:bookmarkEnd w:id="35"/>
      <w:r w:rsidDel="00000000" w:rsidR="00000000" w:rsidRPr="00000000">
        <w:rPr>
          <w:rFonts w:ascii="Arial Unicode MS" w:cs="Arial Unicode MS" w:eastAsia="Arial Unicode MS" w:hAnsi="Arial Unicode MS"/>
          <w:rtl w:val="0"/>
        </w:rPr>
        <w:t xml:space="preserve">&lt;ttl文のRDF format見直し&gt;</w:t>
      </w:r>
    </w:p>
    <w:p w:rsidR="00000000" w:rsidDel="00000000" w:rsidP="00000000" w:rsidRDefault="00000000" w:rsidRPr="00000000" w14:paraId="00000396">
      <w:pPr>
        <w:rPr/>
      </w:pPr>
      <w:r w:rsidDel="00000000" w:rsidR="00000000" w:rsidRPr="00000000">
        <w:rPr>
          <w:rFonts w:ascii="Arial Unicode MS" w:cs="Arial Unicode MS" w:eastAsia="Arial Unicode MS" w:hAnsi="Arial Unicode MS"/>
          <w:rtl w:val="0"/>
        </w:rPr>
        <w:t xml:space="preserve">terms:technologyとterms:machine以下を並列で書いていたが、</w:t>
      </w:r>
    </w:p>
    <w:p w:rsidR="00000000" w:rsidDel="00000000" w:rsidP="00000000" w:rsidRDefault="00000000" w:rsidRPr="00000000" w14:paraId="00000397">
      <w:pPr>
        <w:rPr/>
      </w:pPr>
      <w:r w:rsidDel="00000000" w:rsidR="00000000" w:rsidRPr="00000000">
        <w:rPr>
          <w:rFonts w:ascii="Arial Unicode MS" w:cs="Arial Unicode MS" w:eastAsia="Arial Unicode MS" w:hAnsi="Arial Unicode MS"/>
          <w:rtl w:val="0"/>
        </w:rPr>
        <w:t xml:space="preserve">terms:technology以下にterms:machineを書く方が見やすい上に構造的に妥当と気づき、</w:t>
      </w:r>
    </w:p>
    <w:p w:rsidR="00000000" w:rsidDel="00000000" w:rsidP="00000000" w:rsidRDefault="00000000" w:rsidRPr="00000000" w14:paraId="00000398">
      <w:pPr>
        <w:rPr>
          <w:color w:val="b7b7b7"/>
        </w:rPr>
      </w:pPr>
      <w:r w:rsidDel="00000000" w:rsidR="00000000" w:rsidRPr="00000000">
        <w:rPr>
          <w:rFonts w:ascii="Arial Unicode MS" w:cs="Arial Unicode MS" w:eastAsia="Arial Unicode MS" w:hAnsi="Arial Unicode MS"/>
          <w:rtl w:val="0"/>
        </w:rPr>
        <w:t xml:space="preserve">今まで書いたRDF formatの修正を行った 　</w:t>
      </w:r>
      <w:r w:rsidDel="00000000" w:rsidR="00000000" w:rsidRPr="00000000">
        <w:rPr>
          <w:rFonts w:ascii="Arial Unicode MS" w:cs="Arial Unicode MS" w:eastAsia="Arial Unicode MS" w:hAnsi="Arial Unicode MS"/>
          <w:color w:val="b7b7b7"/>
          <w:rtl w:val="0"/>
        </w:rPr>
        <w:t xml:space="preserve">かなり骨が折れる作業だった</w:t>
      </w:r>
    </w:p>
    <w:p w:rsidR="00000000" w:rsidDel="00000000" w:rsidP="00000000" w:rsidRDefault="00000000" w:rsidRPr="00000000" w14:paraId="00000399">
      <w:pPr>
        <w:pStyle w:val="Heading3"/>
        <w:rPr/>
      </w:pPr>
      <w:bookmarkStart w:colFirst="0" w:colLast="0" w:name="_i7um219s7ypg" w:id="36"/>
      <w:bookmarkEnd w:id="36"/>
      <w:r w:rsidDel="00000000" w:rsidR="00000000" w:rsidRPr="00000000">
        <w:rPr>
          <w:rFonts w:ascii="Arial Unicode MS" w:cs="Arial Unicode MS" w:eastAsia="Arial Unicode MS" w:hAnsi="Arial Unicode MS"/>
          <w:rtl w:val="0"/>
        </w:rPr>
        <w:t xml:space="preserve">&lt;患者情報の追加・修正&gt;</w:t>
      </w:r>
    </w:p>
    <w:p w:rsidR="00000000" w:rsidDel="00000000" w:rsidP="00000000" w:rsidRDefault="00000000" w:rsidRPr="00000000" w14:paraId="0000039A">
      <w:pPr>
        <w:rPr/>
      </w:pPr>
      <w:r w:rsidDel="00000000" w:rsidR="00000000" w:rsidRPr="00000000">
        <w:rPr>
          <w:rFonts w:ascii="Arial Unicode MS" w:cs="Arial Unicode MS" w:eastAsia="Arial Unicode MS" w:hAnsi="Arial Unicode MS"/>
          <w:rtl w:val="0"/>
        </w:rPr>
        <w:t xml:space="preserve">各hum番号の患者情報は各患者情報が総合して書かれているケースが多く、分割し、さらに各患者に対応するICD10情報や患者数、データ等の探索が必要。</w:t>
      </w:r>
    </w:p>
    <w:p w:rsidR="00000000" w:rsidDel="00000000" w:rsidP="00000000" w:rsidRDefault="00000000" w:rsidRPr="00000000" w14:paraId="0000039B">
      <w:pPr>
        <w:rPr/>
      </w:pPr>
      <w:r w:rsidDel="00000000" w:rsidR="00000000" w:rsidRPr="00000000">
        <w:rPr>
          <w:rFonts w:ascii="Arial Unicode MS" w:cs="Arial Unicode MS" w:eastAsia="Arial Unicode MS" w:hAnsi="Arial Unicode MS"/>
          <w:rtl w:val="0"/>
        </w:rPr>
        <w:t xml:space="preserve">特に画像情報がmainの研究(</w:t>
      </w:r>
      <w:r w:rsidDel="00000000" w:rsidR="00000000" w:rsidRPr="00000000">
        <w:rPr>
          <w:rFonts w:ascii="Arial Unicode MS" w:cs="Arial Unicode MS" w:eastAsia="Arial Unicode MS" w:hAnsi="Arial Unicode MS"/>
          <w:rtl w:val="0"/>
        </w:rPr>
        <w:t xml:space="preserve">例：</w:t>
      </w:r>
      <w:hyperlink r:id="rId69">
        <w:r w:rsidDel="00000000" w:rsidR="00000000" w:rsidRPr="00000000">
          <w:rPr>
            <w:color w:val="1155cc"/>
            <w:u w:val="single"/>
            <w:rtl w:val="0"/>
          </w:rPr>
          <w:t xml:space="preserve">https://humandbs.biosciencedbc.jp/hum0250-v1</w:t>
        </w:r>
      </w:hyperlink>
      <w:r w:rsidDel="00000000" w:rsidR="00000000" w:rsidRPr="00000000">
        <w:rPr>
          <w:rFonts w:ascii="Arial Unicode MS" w:cs="Arial Unicode MS" w:eastAsia="Arial Unicode MS" w:hAnsi="Arial Unicode MS"/>
          <w:rtl w:val="0"/>
        </w:rPr>
        <w:t xml:space="preserve">)は</w:t>
      </w:r>
      <w:r w:rsidDel="00000000" w:rsidR="00000000" w:rsidRPr="00000000">
        <w:rPr>
          <w:rtl w:val="0"/>
        </w:rPr>
      </w:r>
    </w:p>
    <w:p w:rsidR="00000000" w:rsidDel="00000000" w:rsidP="00000000" w:rsidRDefault="00000000" w:rsidRPr="00000000" w14:paraId="0000039C">
      <w:pPr>
        <w:rPr/>
      </w:pPr>
      <w:r w:rsidDel="00000000" w:rsidR="00000000" w:rsidRPr="00000000">
        <w:rPr>
          <w:rFonts w:ascii="Arial Unicode MS" w:cs="Arial Unicode MS" w:eastAsia="Arial Unicode MS" w:hAnsi="Arial Unicode MS"/>
          <w:rtl w:val="0"/>
        </w:rPr>
        <w:t xml:space="preserve">通常のformatとかなり異なっているので苦労した。</w:t>
      </w:r>
      <w:r w:rsidDel="00000000" w:rsidR="00000000" w:rsidRPr="00000000">
        <w:rPr>
          <w:rtl w:val="0"/>
        </w:rPr>
      </w:r>
    </w:p>
    <w:p w:rsidR="00000000" w:rsidDel="00000000" w:rsidP="00000000" w:rsidRDefault="00000000" w:rsidRPr="00000000" w14:paraId="0000039D">
      <w:pPr>
        <w:pStyle w:val="Heading3"/>
        <w:rPr/>
      </w:pPr>
      <w:bookmarkStart w:colFirst="0" w:colLast="0" w:name="_jwu5i71918mx" w:id="37"/>
      <w:bookmarkEnd w:id="37"/>
      <w:r w:rsidDel="00000000" w:rsidR="00000000" w:rsidRPr="00000000">
        <w:rPr>
          <w:rFonts w:ascii="Arial Unicode MS" w:cs="Arial Unicode MS" w:eastAsia="Arial Unicode MS" w:hAnsi="Arial Unicode MS"/>
          <w:rtl w:val="0"/>
        </w:rPr>
        <w:t xml:space="preserve">&lt;virtuosoを使ってのttl文の構造確認&gt;</w:t>
      </w:r>
    </w:p>
    <w:p w:rsidR="00000000" w:rsidDel="00000000" w:rsidP="00000000" w:rsidRDefault="00000000" w:rsidRPr="00000000" w14:paraId="0000039E">
      <w:pPr>
        <w:rPr/>
      </w:pPr>
      <w:r w:rsidDel="00000000" w:rsidR="00000000" w:rsidRPr="00000000">
        <w:rPr>
          <w:rFonts w:ascii="Arial Unicode MS" w:cs="Arial Unicode MS" w:eastAsia="Arial Unicode MS" w:hAnsi="Arial Unicode MS"/>
          <w:rtl w:val="0"/>
        </w:rPr>
        <w:t xml:space="preserve">Server上のVirtuosoを起動してEndopoint　browserで構造を確認した</w:t>
      </w:r>
    </w:p>
    <w:p w:rsidR="00000000" w:rsidDel="00000000" w:rsidP="00000000" w:rsidRDefault="00000000" w:rsidRPr="00000000" w14:paraId="0000039F">
      <w:pPr>
        <w:rPr/>
      </w:pPr>
      <w:r w:rsidDel="00000000" w:rsidR="00000000" w:rsidRPr="00000000">
        <w:rPr>
          <w:rFonts w:ascii="Arial Unicode MS" w:cs="Arial Unicode MS" w:eastAsia="Arial Unicode MS" w:hAnsi="Arial Unicode MS"/>
          <w:rtl w:val="0"/>
        </w:rPr>
        <w:t xml:space="preserve">以下のVirtuosoの使用方法について記載しておく(三橋さんの説明をそのまま記載)</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color w:val="1d1c1d"/>
          <w:sz w:val="23"/>
          <w:szCs w:val="23"/>
        </w:rPr>
      </w:pPr>
      <w:r w:rsidDel="00000000" w:rsidR="00000000" w:rsidRPr="00000000">
        <w:rPr>
          <w:rFonts w:ascii="Arial Unicode MS" w:cs="Arial Unicode MS" w:eastAsia="Arial Unicode MS" w:hAnsi="Arial Unicode MS"/>
          <w:rtl w:val="0"/>
        </w:rPr>
        <w:t xml:space="preserve">・起動停止の方法</w:t>
      </w:r>
      <w:r w:rsidDel="00000000" w:rsidR="00000000" w:rsidRPr="00000000">
        <w:rPr>
          <w:rtl w:val="0"/>
        </w:rPr>
      </w:r>
    </w:p>
    <w:p w:rsidR="00000000" w:rsidDel="00000000" w:rsidP="00000000" w:rsidRDefault="00000000" w:rsidRPr="00000000" w14:paraId="000003A2">
      <w:pPr>
        <w:shd w:fill="f8f8f8" w:val="clea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hamaguchi@dgx1:/raid/work/humandbs/virtuoso-docker$ pwd</w:t>
      </w:r>
    </w:p>
    <w:p w:rsidR="00000000" w:rsidDel="00000000" w:rsidP="00000000" w:rsidRDefault="00000000" w:rsidRPr="00000000" w14:paraId="000003A3">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/raid/work/humandbs/virtuoso-docker</w:t>
      </w:r>
    </w:p>
    <w:p w:rsidR="00000000" w:rsidDel="00000000" w:rsidP="00000000" w:rsidRDefault="00000000" w:rsidRPr="00000000" w14:paraId="000003A4">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hamaguchi@dgx1:/raid/work/humandbs/virtuoso-docker$ docker-compose up -d</w:t>
      </w:r>
    </w:p>
    <w:p w:rsidR="00000000" w:rsidDel="00000000" w:rsidP="00000000" w:rsidRDefault="00000000" w:rsidRPr="00000000" w14:paraId="000003A5">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Creating network "virtuoso-docker_default" with the default driver</w:t>
      </w:r>
    </w:p>
    <w:p w:rsidR="00000000" w:rsidDel="00000000" w:rsidP="00000000" w:rsidRDefault="00000000" w:rsidRPr="00000000" w14:paraId="000003A6">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Creating virtuoso-docker_sparqlist_1 ... done</w:t>
      </w:r>
    </w:p>
    <w:p w:rsidR="00000000" w:rsidDel="00000000" w:rsidP="00000000" w:rsidRDefault="00000000" w:rsidRPr="00000000" w14:paraId="000003A7">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Creating virtuoso-docker_virtuoso_1  ... done</w:t>
      </w:r>
    </w:p>
    <w:p w:rsidR="00000000" w:rsidDel="00000000" w:rsidP="00000000" w:rsidRDefault="00000000" w:rsidRPr="00000000" w14:paraId="000003A8">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Creating virtuoso-docker_nginx_1     ... done</w:t>
      </w:r>
    </w:p>
    <w:p w:rsidR="00000000" w:rsidDel="00000000" w:rsidP="00000000" w:rsidRDefault="00000000" w:rsidRPr="00000000" w14:paraId="000003A9">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hamaguchi@dgx1:/raid/work/humandbs/virtuoso-docker$ docker-compose ps</w:t>
      </w:r>
    </w:p>
    <w:p w:rsidR="00000000" w:rsidDel="00000000" w:rsidP="00000000" w:rsidRDefault="00000000" w:rsidRPr="00000000" w14:paraId="000003AA">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Name                          Command               State           Ports</w:t>
      </w:r>
    </w:p>
    <w:p w:rsidR="00000000" w:rsidDel="00000000" w:rsidP="00000000" w:rsidRDefault="00000000" w:rsidRPr="00000000" w14:paraId="000003AB">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w:t>
      </w:r>
    </w:p>
    <w:p w:rsidR="00000000" w:rsidDel="00000000" w:rsidP="00000000" w:rsidRDefault="00000000" w:rsidRPr="00000000" w14:paraId="000003AC">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virtuoso-docker_nginx_1       /docker-entrypoint.sh ngin ...   Up      0.0.0.0:10702-&gt;80/tcp</w:t>
      </w:r>
    </w:p>
    <w:p w:rsidR="00000000" w:rsidDel="00000000" w:rsidP="00000000" w:rsidRDefault="00000000" w:rsidRPr="00000000" w14:paraId="000003AD">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virtuoso-docker_sparqlist_1   docker-entrypoint.sh /bin/ ...   Up</w:t>
      </w:r>
    </w:p>
    <w:p w:rsidR="00000000" w:rsidDel="00000000" w:rsidP="00000000" w:rsidRDefault="00000000" w:rsidRPr="00000000" w14:paraId="000003AE">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virtuoso-docker_virtuoso_1    /bin/bash /virtuoso.sh           Up      1111/tcp, 8890/tcp</w:t>
      </w:r>
    </w:p>
    <w:p w:rsidR="00000000" w:rsidDel="00000000" w:rsidP="00000000" w:rsidRDefault="00000000" w:rsidRPr="00000000" w14:paraId="000003AF">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hamaguchi@dgx1:/raid/work/humandbs/virtuoso-docker$ docker-compose down</w:t>
      </w:r>
    </w:p>
    <w:p w:rsidR="00000000" w:rsidDel="00000000" w:rsidP="00000000" w:rsidRDefault="00000000" w:rsidRPr="00000000" w14:paraId="000003B0">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Stopping virtuoso-docker_nginx_1     ... done</w:t>
      </w:r>
    </w:p>
    <w:p w:rsidR="00000000" w:rsidDel="00000000" w:rsidP="00000000" w:rsidRDefault="00000000" w:rsidRPr="00000000" w14:paraId="000003B1">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Stopping virtuoso-docker_sparqlist_1 ... done</w:t>
      </w:r>
    </w:p>
    <w:p w:rsidR="00000000" w:rsidDel="00000000" w:rsidP="00000000" w:rsidRDefault="00000000" w:rsidRPr="00000000" w14:paraId="000003B2">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Stopping virtuoso-docker_virtuoso_1  ... done</w:t>
      </w:r>
    </w:p>
    <w:p w:rsidR="00000000" w:rsidDel="00000000" w:rsidP="00000000" w:rsidRDefault="00000000" w:rsidRPr="00000000" w14:paraId="000003B3">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Removing virtuoso-docker_nginx_1     ... done</w:t>
      </w:r>
    </w:p>
    <w:p w:rsidR="00000000" w:rsidDel="00000000" w:rsidP="00000000" w:rsidRDefault="00000000" w:rsidRPr="00000000" w14:paraId="000003B4">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Removing virtuoso-docker_sparqlist_1 ... done</w:t>
      </w:r>
    </w:p>
    <w:p w:rsidR="00000000" w:rsidDel="00000000" w:rsidP="00000000" w:rsidRDefault="00000000" w:rsidRPr="00000000" w14:paraId="000003B5">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Removing virtuoso-docker_virtuoso_1  ... done</w:t>
      </w:r>
    </w:p>
    <w:p w:rsidR="00000000" w:rsidDel="00000000" w:rsidP="00000000" w:rsidRDefault="00000000" w:rsidRPr="00000000" w14:paraId="000003B6">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Removing network virtuoso-docker_default</w:t>
      </w:r>
    </w:p>
    <w:p w:rsidR="00000000" w:rsidDel="00000000" w:rsidP="00000000" w:rsidRDefault="00000000" w:rsidRPr="00000000" w14:paraId="000003B7">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hamaguchi@dgx1:/raid/work/humandbs/virtuoso-docker$ docker-compose up -d</w:t>
      </w:r>
    </w:p>
    <w:p w:rsidR="00000000" w:rsidDel="00000000" w:rsidP="00000000" w:rsidRDefault="00000000" w:rsidRPr="00000000" w14:paraId="000003B8">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Creating network "virtuoso-docker_default" with the default driver</w:t>
      </w:r>
    </w:p>
    <w:p w:rsidR="00000000" w:rsidDel="00000000" w:rsidP="00000000" w:rsidRDefault="00000000" w:rsidRPr="00000000" w14:paraId="000003B9">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Creating virtuoso-docker_sparqlist_1 ... done</w:t>
      </w:r>
    </w:p>
    <w:p w:rsidR="00000000" w:rsidDel="00000000" w:rsidP="00000000" w:rsidRDefault="00000000" w:rsidRPr="00000000" w14:paraId="000003BA">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Creating virtuoso-docker_virtuoso_1  ... done</w:t>
      </w:r>
    </w:p>
    <w:p w:rsidR="00000000" w:rsidDel="00000000" w:rsidP="00000000" w:rsidRDefault="00000000" w:rsidRPr="00000000" w14:paraId="000003BB">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Creating virtuoso-docker_nginx_1     ... done</w:t>
      </w:r>
    </w:p>
    <w:p w:rsidR="00000000" w:rsidDel="00000000" w:rsidP="00000000" w:rsidRDefault="00000000" w:rsidRPr="00000000" w14:paraId="000003BC">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hamaguchi@dgx1:/raid/work/humandbs/virtuoso-docker$</w:t>
      </w:r>
    </w:p>
    <w:p w:rsidR="00000000" w:rsidDel="00000000" w:rsidP="00000000" w:rsidRDefault="00000000" w:rsidRPr="00000000" w14:paraId="000003BD">
      <w:pPr>
        <w:rPr>
          <w:rFonts w:ascii="Courier New" w:cs="Courier New" w:eastAsia="Courier New" w:hAnsi="Courier New"/>
          <w:color w:val="1d1c1d"/>
          <w:sz w:val="18"/>
          <w:szCs w:val="18"/>
        </w:rPr>
      </w:pPr>
      <w:r w:rsidDel="00000000" w:rsidR="00000000" w:rsidRPr="00000000">
        <w:rPr>
          <w:rFonts w:ascii="Arial Unicode MS" w:cs="Arial Unicode MS" w:eastAsia="Arial Unicode MS" w:hAnsi="Arial Unicode MS"/>
          <w:rtl w:val="0"/>
        </w:rPr>
        <w:t xml:space="preserve">・ロードの方法</w:t>
      </w:r>
      <w:r w:rsidDel="00000000" w:rsidR="00000000" w:rsidRPr="00000000">
        <w:rPr>
          <w:rtl w:val="0"/>
        </w:rPr>
      </w:r>
    </w:p>
    <w:p w:rsidR="00000000" w:rsidDel="00000000" w:rsidP="00000000" w:rsidRDefault="00000000" w:rsidRPr="00000000" w14:paraId="000003BE">
      <w:pPr>
        <w:spacing w:after="60" w:before="60" w:line="360.0024000000001" w:lineRule="auto"/>
        <w:rPr>
          <w:rFonts w:ascii="Courier New" w:cs="Courier New" w:eastAsia="Courier New" w:hAnsi="Courier New"/>
          <w:color w:val="1d1c1d"/>
          <w:sz w:val="18"/>
          <w:szCs w:val="18"/>
        </w:rPr>
      </w:pPr>
      <w:r w:rsidDel="00000000" w:rsidR="00000000" w:rsidRPr="00000000">
        <w:rPr>
          <w:rFonts w:ascii="Gungsuh" w:cs="Gungsuh" w:eastAsia="Gungsuh" w:hAnsi="Gungsuh"/>
          <w:color w:val="1d1c1d"/>
          <w:sz w:val="18"/>
          <w:szCs w:val="18"/>
          <w:rtl w:val="0"/>
        </w:rPr>
        <w:t xml:space="preserve">virtuoso-dockerをホームディレクトリとします。</w:t>
      </w:r>
    </w:p>
    <w:p w:rsidR="00000000" w:rsidDel="00000000" w:rsidP="00000000" w:rsidRDefault="00000000" w:rsidRPr="00000000" w14:paraId="000003BF">
      <w:pPr>
        <w:numPr>
          <w:ilvl w:val="0"/>
          <w:numId w:val="1"/>
        </w:numPr>
        <w:spacing w:line="360.0024000000001" w:lineRule="auto"/>
        <w:ind w:left="1140" w:hanging="360"/>
        <w:rPr>
          <w:rFonts w:ascii="Courier New" w:cs="Courier New" w:eastAsia="Courier New" w:hAnsi="Courier New"/>
          <w:color w:val="1d1c1d"/>
          <w:sz w:val="18"/>
          <w:szCs w:val="18"/>
        </w:rPr>
      </w:pPr>
      <w:r w:rsidDel="00000000" w:rsidR="00000000" w:rsidRPr="00000000">
        <w:rPr>
          <w:rFonts w:ascii="Gungsuh" w:cs="Gungsuh" w:eastAsia="Gungsuh" w:hAnsi="Gungsuh"/>
          <w:color w:val="1d1c1d"/>
          <w:sz w:val="18"/>
          <w:szCs w:val="18"/>
          <w:rtl w:val="0"/>
        </w:rPr>
        <w:t xml:space="preserve">bin/load.shをのadd_load_listに&lt;&lt;RDFファイルディレクトリ&gt;&gt; &lt;&lt;ファイル名&gt;&gt; &lt;&lt;グラフ名&gt;&gt;を追加します。</w:t>
      </w:r>
    </w:p>
    <w:p w:rsidR="00000000" w:rsidDel="00000000" w:rsidP="00000000" w:rsidRDefault="00000000" w:rsidRPr="00000000" w14:paraId="000003C0">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#add_load_list ${LOAD_DATA_BASE}/samples/mesh '*.nt.gz' '</w:t>
      </w:r>
      <w:hyperlink r:id="rId70">
        <w:r w:rsidDel="00000000" w:rsidR="00000000" w:rsidRPr="00000000">
          <w:rPr>
            <w:rFonts w:ascii="Courier New" w:cs="Courier New" w:eastAsia="Courier New" w:hAnsi="Courier New"/>
            <w:color w:val="1155cc"/>
            <w:sz w:val="18"/>
            <w:szCs w:val="18"/>
            <w:rtl w:val="0"/>
          </w:rPr>
          <w:t xml:space="preserve">http://humandbs.biosciencedbc.jp/mesh</w:t>
        </w:r>
      </w:hyperlink>
      <w:r w:rsidDel="00000000" w:rsidR="00000000" w:rsidRPr="00000000">
        <w:rPr>
          <w:rFonts w:ascii="Courier New" w:cs="Courier New" w:eastAsia="Courier New" w:hAnsi="Courier New"/>
          <w:color w:val="1d1c1d"/>
          <w:sz w:val="18"/>
          <w:szCs w:val="18"/>
          <w:rtl w:val="0"/>
        </w:rPr>
        <w:t xml:space="preserve">'</w:t>
      </w:r>
    </w:p>
    <w:p w:rsidR="00000000" w:rsidDel="00000000" w:rsidP="00000000" w:rsidRDefault="00000000" w:rsidRPr="00000000" w14:paraId="000003C1">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#add_load_list ${LOAD_DATA_BASE}/samples/mondo '*.owl' '</w:t>
      </w:r>
      <w:hyperlink r:id="rId71">
        <w:r w:rsidDel="00000000" w:rsidR="00000000" w:rsidRPr="00000000">
          <w:rPr>
            <w:rFonts w:ascii="Courier New" w:cs="Courier New" w:eastAsia="Courier New" w:hAnsi="Courier New"/>
            <w:color w:val="1155cc"/>
            <w:sz w:val="18"/>
            <w:szCs w:val="18"/>
            <w:rtl w:val="0"/>
          </w:rPr>
          <w:t xml:space="preserve">http://humandbs.biosciencedbc.jp/mondo</w:t>
        </w:r>
      </w:hyperlink>
      <w:r w:rsidDel="00000000" w:rsidR="00000000" w:rsidRPr="00000000">
        <w:rPr>
          <w:rFonts w:ascii="Courier New" w:cs="Courier New" w:eastAsia="Courier New" w:hAnsi="Courier New"/>
          <w:color w:val="1d1c1d"/>
          <w:sz w:val="18"/>
          <w:szCs w:val="18"/>
          <w:rtl w:val="0"/>
        </w:rPr>
        <w:t xml:space="preserve">'</w:t>
      </w:r>
    </w:p>
    <w:p w:rsidR="00000000" w:rsidDel="00000000" w:rsidP="00000000" w:rsidRDefault="00000000" w:rsidRPr="00000000" w14:paraId="000003C2">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#add_load_list ${LOAD_DATA_BASE} 'humandbs_0520.ttl' '</w:t>
      </w:r>
      <w:hyperlink r:id="rId72">
        <w:r w:rsidDel="00000000" w:rsidR="00000000" w:rsidRPr="00000000">
          <w:rPr>
            <w:rFonts w:ascii="Courier New" w:cs="Courier New" w:eastAsia="Courier New" w:hAnsi="Courier New"/>
            <w:color w:val="1155cc"/>
            <w:sz w:val="18"/>
            <w:szCs w:val="18"/>
            <w:rtl w:val="0"/>
          </w:rPr>
          <w:t xml:space="preserve">http://humandbs.biosciencedbc.jp</w:t>
        </w:r>
      </w:hyperlink>
      <w:r w:rsidDel="00000000" w:rsidR="00000000" w:rsidRPr="00000000">
        <w:rPr>
          <w:rFonts w:ascii="Courier New" w:cs="Courier New" w:eastAsia="Courier New" w:hAnsi="Courier New"/>
          <w:color w:val="1d1c1d"/>
          <w:sz w:val="18"/>
          <w:szCs w:val="18"/>
          <w:rtl w:val="0"/>
        </w:rPr>
        <w:t xml:space="preserve">'</w:t>
      </w:r>
    </w:p>
    <w:p w:rsidR="00000000" w:rsidDel="00000000" w:rsidP="00000000" w:rsidRDefault="00000000" w:rsidRPr="00000000" w14:paraId="000003C3">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add_load_list ${LOAD_DATA_BASE}/samples 'humandbs_0524.ttl' '</w:t>
      </w:r>
      <w:hyperlink r:id="rId73">
        <w:r w:rsidDel="00000000" w:rsidR="00000000" w:rsidRPr="00000000">
          <w:rPr>
            <w:rFonts w:ascii="Courier New" w:cs="Courier New" w:eastAsia="Courier New" w:hAnsi="Courier New"/>
            <w:color w:val="1155cc"/>
            <w:sz w:val="18"/>
            <w:szCs w:val="18"/>
            <w:rtl w:val="0"/>
          </w:rPr>
          <w:t xml:space="preserve">http://humandbs.biosciencedbc.jp/contributor</w:t>
        </w:r>
      </w:hyperlink>
      <w:r w:rsidDel="00000000" w:rsidR="00000000" w:rsidRPr="00000000">
        <w:rPr>
          <w:rFonts w:ascii="Courier New" w:cs="Courier New" w:eastAsia="Courier New" w:hAnsi="Courier New"/>
          <w:color w:val="1d1c1d"/>
          <w:sz w:val="18"/>
          <w:szCs w:val="18"/>
          <w:rtl w:val="0"/>
        </w:rPr>
        <w:t xml:space="preserve">'</w:t>
      </w:r>
    </w:p>
    <w:p w:rsidR="00000000" w:rsidDel="00000000" w:rsidP="00000000" w:rsidRDefault="00000000" w:rsidRPr="00000000" w14:paraId="000003C4">
      <w:pPr>
        <w:spacing w:after="60" w:before="60" w:line="360.0024000000001" w:lineRule="auto"/>
        <w:rPr>
          <w:rFonts w:ascii="Courier New" w:cs="Courier New" w:eastAsia="Courier New" w:hAnsi="Courier New"/>
          <w:color w:val="1d1c1d"/>
          <w:sz w:val="18"/>
          <w:szCs w:val="18"/>
        </w:rPr>
      </w:pPr>
      <w:r w:rsidDel="00000000" w:rsidR="00000000" w:rsidRPr="00000000">
        <w:rPr>
          <w:rFonts w:ascii="Gungsuh" w:cs="Gungsuh" w:eastAsia="Gungsuh" w:hAnsi="Gungsuh"/>
          <w:color w:val="1d1c1d"/>
          <w:sz w:val="18"/>
          <w:szCs w:val="18"/>
          <w:rtl w:val="0"/>
        </w:rPr>
        <w:t xml:space="preserve">2.  &lt;&lt;RDFファイルディレクトリ&gt;&gt; は、load以下です。適当な場所にファイルを置いてください。</w:t>
      </w:r>
    </w:p>
    <w:p w:rsidR="00000000" w:rsidDel="00000000" w:rsidP="00000000" w:rsidRDefault="00000000" w:rsidRPr="00000000" w14:paraId="000003C5">
      <w:pPr>
        <w:spacing w:after="60" w:before="60" w:line="360.0024000000001" w:lineRule="auto"/>
        <w:rPr>
          <w:rFonts w:ascii="Courier New" w:cs="Courier New" w:eastAsia="Courier New" w:hAnsi="Courier New"/>
          <w:color w:val="1d1c1d"/>
          <w:sz w:val="18"/>
          <w:szCs w:val="18"/>
        </w:rPr>
      </w:pPr>
      <w:r w:rsidDel="00000000" w:rsidR="00000000" w:rsidRPr="00000000">
        <w:rPr>
          <w:rFonts w:ascii="Gungsuh" w:cs="Gungsuh" w:eastAsia="Gungsuh" w:hAnsi="Gungsuh"/>
          <w:color w:val="1d1c1d"/>
          <w:sz w:val="18"/>
          <w:szCs w:val="18"/>
          <w:rtl w:val="0"/>
        </w:rPr>
        <w:t xml:space="preserve">3. bin/exec_load.rdf.shを実行してロードします。</w:t>
      </w:r>
    </w:p>
    <w:p w:rsidR="00000000" w:rsidDel="00000000" w:rsidP="00000000" w:rsidRDefault="00000000" w:rsidRPr="00000000" w14:paraId="000003C6">
      <w:pPr>
        <w:spacing w:after="60" w:before="60" w:line="360.0024000000001" w:lineRule="auto"/>
        <w:rPr>
          <w:rFonts w:ascii="Courier New" w:cs="Courier New" w:eastAsia="Courier New" w:hAnsi="Courier New"/>
          <w:color w:val="1d1c1d"/>
          <w:sz w:val="18"/>
          <w:szCs w:val="18"/>
        </w:rPr>
      </w:pPr>
      <w:r w:rsidDel="00000000" w:rsidR="00000000" w:rsidRPr="00000000">
        <w:rPr>
          <w:rFonts w:ascii="Gungsuh" w:cs="Gungsuh" w:eastAsia="Gungsuh" w:hAnsi="Gungsuh"/>
          <w:color w:val="1d1c1d"/>
          <w:sz w:val="18"/>
          <w:szCs w:val="18"/>
          <w:rtl w:val="0"/>
        </w:rPr>
        <w:t xml:space="preserve">4. logs/exec_load_rdf*.logにログが出力されます。Errorも出力されます。</w:t>
      </w:r>
    </w:p>
    <w:p w:rsidR="00000000" w:rsidDel="00000000" w:rsidP="00000000" w:rsidRDefault="00000000" w:rsidRPr="00000000" w14:paraId="000003C7">
      <w:pPr>
        <w:spacing w:after="60" w:before="60" w:line="360.0024000000001" w:lineRule="auto"/>
        <w:rPr>
          <w:rFonts w:ascii="Courier New" w:cs="Courier New" w:eastAsia="Courier New" w:hAnsi="Courier New"/>
          <w:color w:val="1d1c1d"/>
          <w:sz w:val="18"/>
          <w:szCs w:val="18"/>
        </w:rPr>
      </w:pPr>
      <w:r w:rsidDel="00000000" w:rsidR="00000000" w:rsidRPr="00000000">
        <w:rPr>
          <w:rFonts w:ascii="Gungsuh" w:cs="Gungsuh" w:eastAsia="Gungsuh" w:hAnsi="Gungsuh"/>
          <w:color w:val="1d1c1d"/>
          <w:sz w:val="18"/>
          <w:szCs w:val="18"/>
          <w:rtl w:val="0"/>
        </w:rPr>
        <w:t xml:space="preserve">5.  Errorを修正してもErrorが取れない時は、以下の部分を実行して記録をクリアしてください。</w:t>
      </w:r>
    </w:p>
    <w:p w:rsidR="00000000" w:rsidDel="00000000" w:rsidP="00000000" w:rsidRDefault="00000000" w:rsidRPr="00000000" w14:paraId="000003C8">
      <w:pPr>
        <w:spacing w:after="60" w:before="60" w:line="360.0024000000001" w:lineRule="auto"/>
        <w:rPr>
          <w:rFonts w:ascii="Courier New" w:cs="Courier New" w:eastAsia="Courier New" w:hAnsi="Courier New"/>
          <w:color w:val="1d1c1d"/>
          <w:sz w:val="18"/>
          <w:szCs w:val="18"/>
        </w:rPr>
      </w:pPr>
      <w:r w:rsidDel="00000000" w:rsidR="00000000" w:rsidRPr="00000000">
        <w:rPr>
          <w:rFonts w:ascii="Gungsuh" w:cs="Gungsuh" w:eastAsia="Gungsuh" w:hAnsi="Gungsuh"/>
          <w:color w:val="1d1c1d"/>
          <w:sz w:val="18"/>
          <w:szCs w:val="18"/>
          <w:rtl w:val="0"/>
        </w:rPr>
        <w:t xml:space="preserve">##  特定のgraphのロードファイルの記録を削除</w:t>
      </w:r>
    </w:p>
    <w:p w:rsidR="00000000" w:rsidDel="00000000" w:rsidP="00000000" w:rsidRDefault="00000000" w:rsidRPr="00000000" w14:paraId="000003C9">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 </w:t>
      </w:r>
      <w:hyperlink r:id="rId74">
        <w:r w:rsidDel="00000000" w:rsidR="00000000" w:rsidRPr="00000000">
          <w:rPr>
            <w:rFonts w:ascii="Courier New" w:cs="Courier New" w:eastAsia="Courier New" w:hAnsi="Courier New"/>
            <w:color w:val="1d1c1d"/>
            <w:sz w:val="18"/>
            <w:szCs w:val="18"/>
            <w:rtl w:val="0"/>
          </w:rPr>
          <w:t xml:space="preserve"> </w:t>
        </w:r>
      </w:hyperlink>
      <w:hyperlink r:id="rId75">
        <w:r w:rsidDel="00000000" w:rsidR="00000000" w:rsidRPr="00000000">
          <w:rPr>
            <w:rFonts w:ascii="Courier New" w:cs="Courier New" w:eastAsia="Courier New" w:hAnsi="Courier New"/>
            <w:color w:val="1155cc"/>
            <w:sz w:val="18"/>
            <w:szCs w:val="18"/>
            <w:rtl w:val="0"/>
          </w:rPr>
          <w:t xml:space="preserve">https://wiki.lifesciencedb.jp/mw/SPARQLthon19/TripleLoad</w:t>
        </w:r>
      </w:hyperlink>
      <w:r w:rsidDel="00000000" w:rsidR="00000000" w:rsidRPr="00000000">
        <w:rPr>
          <w:rtl w:val="0"/>
        </w:rPr>
      </w:r>
    </w:p>
    <w:p w:rsidR="00000000" w:rsidDel="00000000" w:rsidP="00000000" w:rsidRDefault="00000000" w:rsidRPr="00000000" w14:paraId="000003CA">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#${ISQL} -H ${HOST} -S ${PORT} -U ${USER} -P ${PASSWORD} VERBOSE=OFF BANNER=OFF EXEC="DELETE FROM DB.DBA.LOAD_LII</w:t>
      </w:r>
    </w:p>
    <w:p w:rsidR="00000000" w:rsidDel="00000000" w:rsidP="00000000" w:rsidRDefault="00000000" w:rsidRPr="00000000" w14:paraId="000003CB">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ST WHERE ll_graph = '</w:t>
      </w:r>
      <w:hyperlink r:id="rId76">
        <w:r w:rsidDel="00000000" w:rsidR="00000000" w:rsidRPr="00000000">
          <w:rPr>
            <w:rFonts w:ascii="Courier New" w:cs="Courier New" w:eastAsia="Courier New" w:hAnsi="Courier New"/>
            <w:color w:val="1155cc"/>
            <w:sz w:val="18"/>
            <w:szCs w:val="18"/>
            <w:rtl w:val="0"/>
          </w:rPr>
          <w:t xml:space="preserve">http://humandbs.biosciencedbc.jp/contributor</w:t>
        </w:r>
      </w:hyperlink>
      <w:r w:rsidDel="00000000" w:rsidR="00000000" w:rsidRPr="00000000">
        <w:rPr>
          <w:rFonts w:ascii="Courier New" w:cs="Courier New" w:eastAsia="Courier New" w:hAnsi="Courier New"/>
          <w:color w:val="1d1c1d"/>
          <w:sz w:val="18"/>
          <w:szCs w:val="18"/>
          <w:rtl w:val="0"/>
        </w:rPr>
        <w:t xml:space="preserve">';"</w:t>
      </w:r>
    </w:p>
    <w:p w:rsidR="00000000" w:rsidDel="00000000" w:rsidP="00000000" w:rsidRDefault="00000000" w:rsidRPr="00000000" w14:paraId="000003CC">
      <w:pPr>
        <w:rPr>
          <w:color w:val="1d1c1d"/>
          <w:sz w:val="23"/>
          <w:szCs w:val="23"/>
          <w:shd w:fill="f8f8f8" w:val="clear"/>
        </w:rPr>
      </w:pPr>
      <w:r w:rsidDel="00000000" w:rsidR="00000000" w:rsidRPr="00000000">
        <w:rPr>
          <w:rFonts w:ascii="Arial Unicode MS" w:cs="Arial Unicode MS" w:eastAsia="Arial Unicode MS" w:hAnsi="Arial Unicode MS"/>
          <w:rtl w:val="0"/>
        </w:rPr>
        <w:t xml:space="preserve">・削除の方法</w:t>
      </w:r>
      <w:r w:rsidDel="00000000" w:rsidR="00000000" w:rsidRPr="00000000">
        <w:rPr>
          <w:rtl w:val="0"/>
        </w:rPr>
      </w:r>
    </w:p>
    <w:p w:rsidR="00000000" w:rsidDel="00000000" w:rsidP="00000000" w:rsidRDefault="00000000" w:rsidRPr="00000000" w14:paraId="000003CD">
      <w:pPr>
        <w:spacing w:after="60" w:before="60" w:line="360.0024000000001" w:lineRule="auto"/>
        <w:rPr>
          <w:color w:val="1d1c1d"/>
          <w:sz w:val="23"/>
          <w:szCs w:val="23"/>
          <w:shd w:fill="f8f8f8" w:val="clear"/>
        </w:rPr>
      </w:pPr>
      <w:r w:rsidDel="00000000" w:rsidR="00000000" w:rsidRPr="00000000">
        <w:rPr>
          <w:rFonts w:ascii="Arial Unicode MS" w:cs="Arial Unicode MS" w:eastAsia="Arial Unicode MS" w:hAnsi="Arial Unicode MS"/>
          <w:color w:val="1d1c1d"/>
          <w:sz w:val="23"/>
          <w:szCs w:val="23"/>
          <w:shd w:fill="f8f8f8" w:val="clear"/>
          <w:rtl w:val="0"/>
        </w:rPr>
        <w:t xml:space="preserve">bin/empty_virtuoso.shを実行すると、データベースを初期化します。logs/empty_virtuoso*.logにログが出力されます。</w:t>
      </w:r>
    </w:p>
    <w:p w:rsidR="00000000" w:rsidDel="00000000" w:rsidP="00000000" w:rsidRDefault="00000000" w:rsidRPr="00000000" w14:paraId="000003CE">
      <w:pPr>
        <w:spacing w:after="60" w:before="60" w:line="360.0024000000001" w:lineRule="auto"/>
        <w:rPr>
          <w:color w:val="1d1c1d"/>
          <w:sz w:val="23"/>
          <w:szCs w:val="23"/>
          <w:shd w:fill="f8f8f8" w:val="clear"/>
        </w:rPr>
      </w:pPr>
      <w:r w:rsidDel="00000000" w:rsidR="00000000" w:rsidRPr="00000000">
        <w:rPr>
          <w:rFonts w:ascii="Arial Unicode MS" w:cs="Arial Unicode MS" w:eastAsia="Arial Unicode MS" w:hAnsi="Arial Unicode MS"/>
          <w:color w:val="1d1c1d"/>
          <w:sz w:val="23"/>
          <w:szCs w:val="23"/>
          <w:shd w:fill="f8f8f8" w:val="clear"/>
          <w:rtl w:val="0"/>
        </w:rPr>
        <w:t xml:space="preserve">特定のグラフだけを削除する場合は、drop_graph.shのGRAPH=“&lt;</w:t>
      </w:r>
      <w:hyperlink r:id="rId77">
        <w:r w:rsidDel="00000000" w:rsidR="00000000" w:rsidRPr="00000000">
          <w:rPr>
            <w:color w:val="1155cc"/>
            <w:sz w:val="23"/>
            <w:szCs w:val="23"/>
            <w:shd w:fill="f8f8f8" w:val="clear"/>
            <w:rtl w:val="0"/>
          </w:rPr>
          <w:t xml:space="preserve">http://humandbs.biosciencedbc.jp/contributor</w:t>
        </w:r>
      </w:hyperlink>
      <w:r w:rsidDel="00000000" w:rsidR="00000000" w:rsidRPr="00000000">
        <w:rPr>
          <w:rFonts w:ascii="Arial Unicode MS" w:cs="Arial Unicode MS" w:eastAsia="Arial Unicode MS" w:hAnsi="Arial Unicode MS"/>
          <w:color w:val="1d1c1d"/>
          <w:sz w:val="23"/>
          <w:szCs w:val="23"/>
          <w:shd w:fill="f8f8f8" w:val="clear"/>
          <w:rtl w:val="0"/>
        </w:rPr>
        <w:t xml:space="preserve">&gt;“を削除したいグラフ名に変更して実行してください。</w:t>
      </w:r>
    </w:p>
    <w:p w:rsidR="00000000" w:rsidDel="00000000" w:rsidP="00000000" w:rsidRDefault="00000000" w:rsidRPr="00000000" w14:paraId="000003CF">
      <w:pPr>
        <w:spacing w:after="60" w:before="60" w:line="360.0024000000001" w:lineRule="auto"/>
        <w:rPr>
          <w:color w:val="1d1c1d"/>
          <w:sz w:val="23"/>
          <w:szCs w:val="23"/>
          <w:shd w:fill="f8f8f8" w:val="clear"/>
        </w:rPr>
      </w:pPr>
      <w:r w:rsidDel="00000000" w:rsidR="00000000" w:rsidRPr="00000000">
        <w:rPr>
          <w:rFonts w:ascii="Arial Unicode MS" w:cs="Arial Unicode MS" w:eastAsia="Arial Unicode MS" w:hAnsi="Arial Unicode MS"/>
          <w:color w:val="1d1c1d"/>
          <w:sz w:val="23"/>
          <w:szCs w:val="23"/>
          <w:shd w:fill="f8f8f8" w:val="clear"/>
          <w:rtl w:val="0"/>
        </w:rPr>
        <w:t xml:space="preserve">今回はデータ量が少ないので、empty_virtuoso.shして全部ロードしてもすぐ終わると思います。</w:t>
      </w:r>
    </w:p>
    <w:p w:rsidR="00000000" w:rsidDel="00000000" w:rsidP="00000000" w:rsidRDefault="00000000" w:rsidRPr="00000000" w14:paraId="000003D0">
      <w:pPr>
        <w:spacing w:after="60" w:before="60" w:line="360.0024000000001" w:lineRule="auto"/>
        <w:rPr>
          <w:color w:val="1d1c1d"/>
          <w:sz w:val="23"/>
          <w:szCs w:val="23"/>
          <w:shd w:fill="f8f8f8" w:val="clear"/>
        </w:rPr>
      </w:pPr>
      <w:r w:rsidDel="00000000" w:rsidR="00000000" w:rsidRPr="00000000">
        <w:rPr>
          <w:rFonts w:ascii="Arial Unicode MS" w:cs="Arial Unicode MS" w:eastAsia="Arial Unicode MS" w:hAnsi="Arial Unicode MS"/>
          <w:color w:val="1d1c1d"/>
          <w:sz w:val="23"/>
          <w:szCs w:val="23"/>
          <w:shd w:fill="f8f8f8" w:val="clear"/>
          <w:rtl w:val="0"/>
        </w:rPr>
        <w:t xml:space="preserve">内容はエンドポイントから確認できます。</w:t>
      </w:r>
    </w:p>
    <w:p w:rsidR="00000000" w:rsidDel="00000000" w:rsidP="00000000" w:rsidRDefault="00000000" w:rsidRPr="00000000" w14:paraId="000003D1">
      <w:pPr>
        <w:spacing w:after="60" w:before="60" w:line="360.0024000000001" w:lineRule="auto"/>
        <w:rPr>
          <w:color w:val="1155cc"/>
          <w:sz w:val="23"/>
          <w:szCs w:val="23"/>
          <w:shd w:fill="f8f8f8" w:val="clear"/>
        </w:rPr>
      </w:pPr>
      <w:hyperlink r:id="rId78">
        <w:r w:rsidDel="00000000" w:rsidR="00000000" w:rsidRPr="00000000">
          <w:rPr>
            <w:color w:val="1155cc"/>
            <w:sz w:val="23"/>
            <w:szCs w:val="23"/>
            <w:shd w:fill="f8f8f8" w:val="clear"/>
            <w:rtl w:val="0"/>
          </w:rPr>
          <w:t xml:space="preserve">https://test64.biosciencedbc.jp/sparqlist/</w:t>
        </w:r>
      </w:hyperlink>
      <w:r w:rsidDel="00000000" w:rsidR="00000000" w:rsidRPr="00000000">
        <w:rPr>
          <w:rtl w:val="0"/>
        </w:rPr>
      </w:r>
    </w:p>
    <w:p w:rsidR="00000000" w:rsidDel="00000000" w:rsidP="00000000" w:rsidRDefault="00000000" w:rsidRPr="00000000" w14:paraId="000003D2">
      <w:pPr>
        <w:spacing w:after="60" w:before="60" w:line="360.0024000000001" w:lineRule="auto"/>
        <w:rPr>
          <w:color w:val="1d1c1d"/>
          <w:sz w:val="23"/>
          <w:szCs w:val="23"/>
          <w:shd w:fill="f8f8f8" w:val="clear"/>
        </w:rPr>
      </w:pPr>
      <w:r w:rsidDel="00000000" w:rsidR="00000000" w:rsidRPr="00000000">
        <w:rPr>
          <w:rFonts w:ascii="Arial Unicode MS" w:cs="Arial Unicode MS" w:eastAsia="Arial Unicode MS" w:hAnsi="Arial Unicode MS"/>
          <w:color w:val="1d1c1d"/>
          <w:sz w:val="23"/>
          <w:szCs w:val="23"/>
          <w:shd w:fill="f8f8f8" w:val="clear"/>
          <w:rtl w:val="0"/>
        </w:rPr>
        <w:t xml:space="preserve">グラフの一覧は以下のSPARQListを実行しても確認できます。</w:t>
      </w:r>
    </w:p>
    <w:p w:rsidR="00000000" w:rsidDel="00000000" w:rsidP="00000000" w:rsidRDefault="00000000" w:rsidRPr="00000000" w14:paraId="000003D3">
      <w:pPr>
        <w:spacing w:after="60" w:before="60" w:line="360.0024000000001" w:lineRule="auto"/>
        <w:rPr>
          <w:color w:val="1155cc"/>
          <w:sz w:val="23"/>
          <w:szCs w:val="23"/>
          <w:shd w:fill="f8f8f8" w:val="clear"/>
        </w:rPr>
      </w:pPr>
      <w:hyperlink r:id="rId79">
        <w:r w:rsidDel="00000000" w:rsidR="00000000" w:rsidRPr="00000000">
          <w:rPr>
            <w:color w:val="1155cc"/>
            <w:sz w:val="23"/>
            <w:szCs w:val="23"/>
            <w:shd w:fill="f8f8f8" w:val="clear"/>
            <w:rtl w:val="0"/>
          </w:rPr>
          <w:t xml:space="preserve">https://test64.biosciencedbc.jp/sparqlist/show_graphs</w:t>
        </w:r>
      </w:hyperlink>
      <w:r w:rsidDel="00000000" w:rsidR="00000000" w:rsidRPr="00000000">
        <w:rPr>
          <w:rtl w:val="0"/>
        </w:rPr>
      </w:r>
    </w:p>
    <w:p w:rsidR="00000000" w:rsidDel="00000000" w:rsidP="00000000" w:rsidRDefault="00000000" w:rsidRPr="00000000" w14:paraId="000003D4">
      <w:pPr>
        <w:spacing w:after="60" w:before="60" w:line="360.0024000000001" w:lineRule="auto"/>
        <w:rPr>
          <w:color w:val="1155cc"/>
          <w:sz w:val="23"/>
          <w:szCs w:val="23"/>
          <w:shd w:fill="f8f8f8" w:val="clear"/>
        </w:rPr>
      </w:pPr>
      <w:r w:rsidDel="00000000" w:rsidR="00000000" w:rsidRPr="00000000">
        <w:rPr>
          <w:rtl w:val="0"/>
        </w:rPr>
      </w:r>
    </w:p>
    <w:p w:rsidR="00000000" w:rsidDel="00000000" w:rsidP="00000000" w:rsidRDefault="00000000" w:rsidRPr="00000000" w14:paraId="000003D5">
      <w:pPr>
        <w:spacing w:after="60" w:before="60" w:line="360.0024000000001" w:lineRule="auto"/>
        <w:rPr>
          <w:color w:val="1155cc"/>
          <w:sz w:val="23"/>
          <w:szCs w:val="23"/>
          <w:shd w:fill="f8f8f8" w:val="clear"/>
        </w:rPr>
      </w:pPr>
      <w:r w:rsidDel="00000000" w:rsidR="00000000" w:rsidRPr="00000000">
        <w:rPr>
          <w:rtl w:val="0"/>
        </w:rPr>
      </w:r>
    </w:p>
    <w:p w:rsidR="00000000" w:rsidDel="00000000" w:rsidP="00000000" w:rsidRDefault="00000000" w:rsidRPr="00000000" w14:paraId="000003D6">
      <w:pPr>
        <w:spacing w:after="60" w:before="60" w:line="360.0024000000001" w:lineRule="auto"/>
        <w:rPr>
          <w:rFonts w:ascii="Courier New" w:cs="Courier New" w:eastAsia="Courier New" w:hAnsi="Courier New"/>
          <w:color w:val="1d1c1d"/>
          <w:sz w:val="18"/>
          <w:szCs w:val="18"/>
        </w:rPr>
      </w:pPr>
      <w:r w:rsidDel="00000000" w:rsidR="00000000" w:rsidRPr="00000000">
        <w:rPr>
          <w:rtl w:val="0"/>
        </w:rPr>
      </w:r>
    </w:p>
    <w:p w:rsidR="00000000" w:rsidDel="00000000" w:rsidP="00000000" w:rsidRDefault="00000000" w:rsidRPr="00000000" w14:paraId="000003D7">
      <w:pPr>
        <w:spacing w:after="60" w:before="60" w:line="360.0024000000001" w:lineRule="auto"/>
        <w:rPr>
          <w:rFonts w:ascii="Courier New" w:cs="Courier New" w:eastAsia="Courier New" w:hAnsi="Courier New"/>
          <w:color w:val="1d1c1d"/>
          <w:sz w:val="18"/>
          <w:szCs w:val="18"/>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pStyle w:val="Title"/>
        <w:rPr/>
      </w:pPr>
      <w:bookmarkStart w:colFirst="0" w:colLast="0" w:name="_f4retmxpnikp" w:id="38"/>
      <w:bookmarkEnd w:id="38"/>
      <w:r w:rsidDel="00000000" w:rsidR="00000000" w:rsidRPr="00000000">
        <w:br w:type="page"/>
      </w:r>
      <w:r w:rsidDel="00000000" w:rsidR="00000000" w:rsidRPr="00000000">
        <w:rPr>
          <w:rtl w:val="0"/>
        </w:rPr>
      </w:r>
    </w:p>
    <w:p w:rsidR="00000000" w:rsidDel="00000000" w:rsidP="00000000" w:rsidRDefault="00000000" w:rsidRPr="00000000" w14:paraId="000003DD">
      <w:pPr>
        <w:pStyle w:val="Title"/>
        <w:rPr/>
      </w:pPr>
      <w:bookmarkStart w:colFirst="0" w:colLast="0" w:name="_ojb034876teb" w:id="39"/>
      <w:bookmarkEnd w:id="39"/>
      <w:r w:rsidDel="00000000" w:rsidR="00000000" w:rsidRPr="00000000">
        <w:rPr>
          <w:rFonts w:ascii="Arial Unicode MS" w:cs="Arial Unicode MS" w:eastAsia="Arial Unicode MS" w:hAnsi="Arial Unicode MS"/>
          <w:rtl w:val="0"/>
        </w:rPr>
        <w:t xml:space="preserve">やり残したこと・できなかったこと</w:t>
      </w:r>
    </w:p>
    <w:p w:rsidR="00000000" w:rsidDel="00000000" w:rsidP="00000000" w:rsidRDefault="00000000" w:rsidRPr="00000000" w14:paraId="000003DE">
      <w:pPr>
        <w:pStyle w:val="Heading3"/>
        <w:rPr/>
      </w:pPr>
      <w:bookmarkStart w:colFirst="0" w:colLast="0" w:name="_1g2phbwfhvh6" w:id="40"/>
      <w:bookmarkEnd w:id="40"/>
      <w:r w:rsidDel="00000000" w:rsidR="00000000" w:rsidRPr="00000000">
        <w:rPr>
          <w:rFonts w:ascii="Arial Unicode MS" w:cs="Arial Unicode MS" w:eastAsia="Arial Unicode MS" w:hAnsi="Arial Unicode MS"/>
          <w:rtl w:val="0"/>
        </w:rPr>
        <w:t xml:space="preserve">&lt;更新できていないhumNo.&gt;</w:t>
      </w:r>
    </w:p>
    <w:p w:rsidR="00000000" w:rsidDel="00000000" w:rsidP="00000000" w:rsidRDefault="00000000" w:rsidRPr="00000000" w14:paraId="000003DF">
      <w:pPr>
        <w:rPr/>
      </w:pPr>
      <w:r w:rsidDel="00000000" w:rsidR="00000000" w:rsidRPr="00000000">
        <w:rPr>
          <w:rFonts w:ascii="Arial Unicode MS" w:cs="Arial Unicode MS" w:eastAsia="Arial Unicode MS" w:hAnsi="Arial Unicode MS"/>
          <w:rtl w:val="0"/>
        </w:rPr>
        <w:t xml:space="preserve">2021/12/6以降のデータ(hum0317および120.v3以降)</w:t>
      </w:r>
    </w:p>
    <w:p w:rsidR="00000000" w:rsidDel="00000000" w:rsidP="00000000" w:rsidRDefault="00000000" w:rsidRPr="00000000" w14:paraId="000003E0">
      <w:pPr>
        <w:pStyle w:val="Heading3"/>
        <w:rPr/>
      </w:pPr>
      <w:bookmarkStart w:colFirst="0" w:colLast="0" w:name="_3lxp3s4tk6hq" w:id="41"/>
      <w:bookmarkEnd w:id="41"/>
      <w:r w:rsidDel="00000000" w:rsidR="00000000" w:rsidRPr="00000000">
        <w:rPr>
          <w:rFonts w:ascii="Arial Unicode MS" w:cs="Arial Unicode MS" w:eastAsia="Arial Unicode MS" w:hAnsi="Arial Unicode MS"/>
          <w:rtl w:val="0"/>
        </w:rPr>
        <w:t xml:space="preserve">&lt;hum0181について&gt;</w:t>
      </w:r>
    </w:p>
    <w:p w:rsidR="00000000" w:rsidDel="00000000" w:rsidP="00000000" w:rsidRDefault="00000000" w:rsidRPr="00000000" w14:paraId="000003E1">
      <w:pPr>
        <w:rPr/>
      </w:pPr>
      <w:hyperlink r:id="rId80">
        <w:r w:rsidDel="00000000" w:rsidR="00000000" w:rsidRPr="00000000">
          <w:rPr>
            <w:color w:val="1155cc"/>
            <w:u w:val="single"/>
            <w:rtl w:val="0"/>
          </w:rPr>
          <w:t xml:space="preserve">https://humandbs.biosciencedbc.jp/en/hum0181-v1-st1</w:t>
        </w:r>
      </w:hyperlink>
      <w:r w:rsidDel="00000000" w:rsidR="00000000" w:rsidRPr="00000000">
        <w:rPr>
          <w:rFonts w:ascii="Arial Unicode MS" w:cs="Arial Unicode MS" w:eastAsia="Arial Unicode MS" w:hAnsi="Arial Unicode MS"/>
          <w:rtl w:val="0"/>
        </w:rPr>
        <w:t xml:space="preserve">を参照のこと。</w:t>
      </w:r>
    </w:p>
    <w:p w:rsidR="00000000" w:rsidDel="00000000" w:rsidP="00000000" w:rsidRDefault="00000000" w:rsidRPr="00000000" w14:paraId="000003E2">
      <w:pPr>
        <w:rPr/>
      </w:pPr>
      <w:r w:rsidDel="00000000" w:rsidR="00000000" w:rsidRPr="00000000">
        <w:rPr>
          <w:rFonts w:ascii="Arial Unicode MS" w:cs="Arial Unicode MS" w:eastAsia="Arial Unicode MS" w:hAnsi="Arial Unicode MS"/>
          <w:rtl w:val="0"/>
        </w:rPr>
        <w:t xml:space="preserve">各Caseごとのdataset名(大量)にあり、期間内では対応できなかった</w:t>
      </w:r>
    </w:p>
    <w:p w:rsidR="00000000" w:rsidDel="00000000" w:rsidP="00000000" w:rsidRDefault="00000000" w:rsidRPr="00000000" w14:paraId="000003E3">
      <w:pPr>
        <w:pStyle w:val="Heading3"/>
        <w:rPr/>
      </w:pPr>
      <w:bookmarkStart w:colFirst="0" w:colLast="0" w:name="_i8eouz5lob98" w:id="42"/>
      <w:bookmarkEnd w:id="42"/>
      <w:r w:rsidDel="00000000" w:rsidR="00000000" w:rsidRPr="00000000">
        <w:rPr>
          <w:rFonts w:ascii="Arial Unicode MS" w:cs="Arial Unicode MS" w:eastAsia="Arial Unicode MS" w:hAnsi="Arial Unicode MS"/>
          <w:rtl w:val="0"/>
        </w:rPr>
        <w:t xml:space="preserve">&lt;患者情報&gt;</w:t>
      </w:r>
    </w:p>
    <w:p w:rsidR="00000000" w:rsidDel="00000000" w:rsidP="00000000" w:rsidRDefault="00000000" w:rsidRPr="00000000" w14:paraId="000003E4">
      <w:pPr>
        <w:rPr/>
      </w:pPr>
      <w:r w:rsidDel="00000000" w:rsidR="00000000" w:rsidRPr="00000000">
        <w:rPr>
          <w:rFonts w:ascii="Arial Unicode MS" w:cs="Arial Unicode MS" w:eastAsia="Arial Unicode MS" w:hAnsi="Arial Unicode MS"/>
          <w:rtl w:val="0"/>
        </w:rPr>
        <w:t xml:space="preserve">性別や国籍等の情報は記載したが、他の患者情報(例えば年齢、幼年か少年か大人か老年かなど)については用意していないので、今後そのような情報についてはOntolohyを用意する必要がある。</w:t>
      </w:r>
    </w:p>
    <w:p w:rsidR="00000000" w:rsidDel="00000000" w:rsidP="00000000" w:rsidRDefault="00000000" w:rsidRPr="00000000" w14:paraId="000003E5">
      <w:pPr>
        <w:pStyle w:val="Heading3"/>
        <w:rPr/>
      </w:pPr>
      <w:bookmarkStart w:colFirst="0" w:colLast="0" w:name="_yi56w33fco40" w:id="43"/>
      <w:bookmarkEnd w:id="43"/>
      <w:r w:rsidDel="00000000" w:rsidR="00000000" w:rsidRPr="00000000">
        <w:rPr>
          <w:rFonts w:ascii="Arial Unicode MS" w:cs="Arial Unicode MS" w:eastAsia="Arial Unicode MS" w:hAnsi="Arial Unicode MS"/>
          <w:rtl w:val="0"/>
        </w:rPr>
        <w:t xml:space="preserve">&lt;提供者情報&gt;</w:t>
      </w:r>
    </w:p>
    <w:p w:rsidR="00000000" w:rsidDel="00000000" w:rsidP="00000000" w:rsidRDefault="00000000" w:rsidRPr="00000000" w14:paraId="000003E6">
      <w:pPr>
        <w:rPr/>
      </w:pPr>
      <w:r w:rsidDel="00000000" w:rsidR="00000000" w:rsidRPr="00000000">
        <w:rPr>
          <w:rFonts w:ascii="Arial Unicode MS" w:cs="Arial Unicode MS" w:eastAsia="Arial Unicode MS" w:hAnsi="Arial Unicode MS"/>
          <w:rtl w:val="0"/>
        </w:rPr>
        <w:t xml:space="preserve">修正するに当たって参考になるRDF(</w:t>
      </w:r>
      <w:hyperlink r:id="rId81">
        <w:r w:rsidDel="00000000" w:rsidR="00000000" w:rsidRPr="00000000">
          <w:rPr>
            <w:color w:val="1155cc"/>
            <w:u w:val="single"/>
            <w:rtl w:val="0"/>
          </w:rPr>
          <w:t xml:space="preserve">https://support.nii.ac.jp/en/cia/api/a_rdf_auth</w:t>
        </w:r>
      </w:hyperlink>
      <w:r w:rsidDel="00000000" w:rsidR="00000000" w:rsidRPr="00000000">
        <w:rPr>
          <w:rtl w:val="0"/>
        </w:rPr>
        <w:t xml:space="preserve">)</w:t>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Fonts w:ascii="Arial Unicode MS" w:cs="Arial Unicode MS" w:eastAsia="Arial Unicode MS" w:hAnsi="Arial Unicode MS"/>
          <w:rtl w:val="0"/>
        </w:rPr>
        <w:t xml:space="preserve">例えば、hum199だと</w:t>
      </w:r>
    </w:p>
    <w:p w:rsidR="00000000" w:rsidDel="00000000" w:rsidP="00000000" w:rsidRDefault="00000000" w:rsidRPr="00000000" w14:paraId="000003E9">
      <w:pPr>
        <w:rPr/>
      </w:pPr>
      <w:r w:rsidDel="00000000" w:rsidR="00000000" w:rsidRPr="00000000">
        <w:rPr>
          <w:rFonts w:ascii="Arial Unicode MS" w:cs="Arial Unicode MS" w:eastAsia="Arial Unicode MS" w:hAnsi="Arial Unicode MS"/>
          <w:rtl w:val="0"/>
        </w:rPr>
        <w:t xml:space="preserve">研究代表者： 藤村 哲也</w:t>
      </w:r>
    </w:p>
    <w:p w:rsidR="00000000" w:rsidDel="00000000" w:rsidP="00000000" w:rsidRDefault="00000000" w:rsidRPr="00000000" w14:paraId="000003EA">
      <w:pPr>
        <w:rPr/>
      </w:pPr>
      <w:r w:rsidDel="00000000" w:rsidR="00000000" w:rsidRPr="00000000">
        <w:rPr>
          <w:rFonts w:ascii="Arial Unicode MS" w:cs="Arial Unicode MS" w:eastAsia="Arial Unicode MS" w:hAnsi="Arial Unicode MS"/>
          <w:rtl w:val="0"/>
        </w:rPr>
        <w:t xml:space="preserve">所 属 機 関： 東京大学医学部附属病院 泌尿器科</w:t>
      </w:r>
    </w:p>
    <w:p w:rsidR="00000000" w:rsidDel="00000000" w:rsidP="00000000" w:rsidRDefault="00000000" w:rsidRPr="00000000" w14:paraId="000003EB">
      <w:pPr>
        <w:rPr/>
      </w:pPr>
      <w:r w:rsidDel="00000000" w:rsidR="00000000" w:rsidRPr="00000000">
        <w:rPr>
          <w:rFonts w:ascii="Arial Unicode MS" w:cs="Arial Unicode MS" w:eastAsia="Arial Unicode MS" w:hAnsi="Arial Unicode MS"/>
          <w:rtl w:val="0"/>
        </w:rPr>
        <w:t xml:space="preserve">プロジェクト/研究グループ名： 次世代シーケンサーを用いた泌尿器悪性腫瘍における治療標的分子の同定</w:t>
      </w:r>
    </w:p>
    <w:p w:rsidR="00000000" w:rsidDel="00000000" w:rsidP="00000000" w:rsidRDefault="00000000" w:rsidRPr="00000000" w14:paraId="000003EC">
      <w:pPr>
        <w:pBdr>
          <w:top w:color="auto" w:space="0" w:sz="0" w:val="none"/>
          <w:left w:color="auto" w:space="0" w:sz="0" w:val="none"/>
          <w:bottom w:color="auto" w:space="0" w:sz="0" w:val="none"/>
          <w:right w:color="auto" w:space="0" w:sz="0" w:val="none"/>
          <w:between w:color="auto" w:space="0" w:sz="0" w:val="none"/>
        </w:pBdr>
        <w:spacing w:after="160" w:before="160" w:lineRule="auto"/>
        <w:rPr>
          <w:b w:val="1"/>
        </w:rPr>
      </w:pPr>
      <w:r w:rsidDel="00000000" w:rsidR="00000000" w:rsidRPr="00000000">
        <w:rPr>
          <w:rFonts w:ascii="Arial Unicode MS" w:cs="Arial Unicode MS" w:eastAsia="Arial Unicode MS" w:hAnsi="Arial Unicode MS"/>
          <w:b w:val="1"/>
          <w:rtl w:val="0"/>
        </w:rPr>
        <w:t xml:space="preserve">科研費/助成金（Research Project Number）： </w:t>
      </w:r>
    </w:p>
    <w:tbl>
      <w:tblPr>
        <w:tblStyle w:val="Table1"/>
        <w:tblW w:w="9048.188976377953" w:type="dxa"/>
        <w:jc w:val="left"/>
        <w:tblInd w:w="160.0" w:type="pct"/>
        <w:tblLayout w:type="fixed"/>
        <w:tblLook w:val="0600"/>
      </w:tblPr>
      <w:tblGrid>
        <w:gridCol w:w="2384.7179189369226"/>
        <w:gridCol w:w="5505.459886928451"/>
        <w:gridCol w:w="1158.0111705125798"/>
        <w:tblGridChange w:id="0">
          <w:tblGrid>
            <w:gridCol w:w="2384.7179189369226"/>
            <w:gridCol w:w="5505.459886928451"/>
            <w:gridCol w:w="1158.0111705125798"/>
          </w:tblGrid>
        </w:tblGridChange>
      </w:tblGrid>
      <w:tr>
        <w:trPr>
          <w:cantSplit w:val="0"/>
          <w:trHeight w:val="850.95703125" w:hRule="atLeast"/>
          <w:tblHeader w:val="0"/>
        </w:trPr>
        <w:tc>
          <w:tcPr>
            <w:tcBorders>
              <w:top w:color="ffffff" w:space="0" w:sz="36" w:val="single"/>
              <w:bottom w:color="dedede" w:space="0" w:sz="6" w:val="single"/>
              <w:right w:color="999999" w:space="0" w:sz="6" w:val="single"/>
            </w:tcBorders>
            <w:shd w:fill="404040" w:val="clear"/>
            <w:tcMar>
              <w:top w:w="160.0" w:type="dxa"/>
              <w:left w:w="160.0" w:type="dxa"/>
              <w:bottom w:w="160.0" w:type="dxa"/>
              <w:right w:w="160.0" w:type="dxa"/>
            </w:tcMar>
            <w:vAlign w:val="top"/>
          </w:tcPr>
          <w:p w:rsidR="00000000" w:rsidDel="00000000" w:rsidP="00000000" w:rsidRDefault="00000000" w:rsidRPr="00000000" w14:paraId="000003ED">
            <w:pPr>
              <w:spacing w:line="240" w:lineRule="auto"/>
              <w:rPr/>
            </w:pPr>
            <w:r w:rsidDel="00000000" w:rsidR="00000000" w:rsidRPr="00000000">
              <w:rPr>
                <w:rFonts w:ascii="Arial Unicode MS" w:cs="Arial Unicode MS" w:eastAsia="Arial Unicode MS" w:hAnsi="Arial Unicode MS"/>
                <w:rtl w:val="0"/>
              </w:rPr>
              <w:t xml:space="preserve">科研費・助成金名</w:t>
            </w:r>
          </w:p>
        </w:tc>
        <w:tc>
          <w:tcPr>
            <w:tcBorders>
              <w:top w:color="ffffff" w:space="0" w:sz="36" w:val="single"/>
              <w:bottom w:color="dedede" w:space="0" w:sz="6" w:val="single"/>
              <w:right w:color="999999" w:space="0" w:sz="6" w:val="single"/>
            </w:tcBorders>
            <w:shd w:fill="404040" w:val="clear"/>
            <w:tcMar>
              <w:top w:w="160.0" w:type="dxa"/>
              <w:left w:w="160.0" w:type="dxa"/>
              <w:bottom w:w="160.0" w:type="dxa"/>
              <w:right w:w="160.0" w:type="dxa"/>
            </w:tcMar>
            <w:vAlign w:val="top"/>
          </w:tcPr>
          <w:p w:rsidR="00000000" w:rsidDel="00000000" w:rsidP="00000000" w:rsidRDefault="00000000" w:rsidRPr="00000000" w14:paraId="000003EE">
            <w:pPr>
              <w:spacing w:line="240" w:lineRule="auto"/>
              <w:rPr/>
            </w:pPr>
            <w:r w:rsidDel="00000000" w:rsidR="00000000" w:rsidRPr="00000000">
              <w:rPr>
                <w:rFonts w:ascii="Arial Unicode MS" w:cs="Arial Unicode MS" w:eastAsia="Arial Unicode MS" w:hAnsi="Arial Unicode MS"/>
                <w:rtl w:val="0"/>
              </w:rPr>
              <w:t xml:space="preserve">タイトル</w:t>
            </w:r>
          </w:p>
        </w:tc>
        <w:tc>
          <w:tcPr>
            <w:tcBorders>
              <w:top w:color="ffffff" w:space="0" w:sz="36" w:val="single"/>
              <w:bottom w:color="dedede" w:space="0" w:sz="6" w:val="single"/>
              <w:right w:color="999999" w:space="0" w:sz="6" w:val="single"/>
            </w:tcBorders>
            <w:shd w:fill="404040" w:val="clear"/>
            <w:tcMar>
              <w:top w:w="160.0" w:type="dxa"/>
              <w:left w:w="160.0" w:type="dxa"/>
              <w:bottom w:w="160.0" w:type="dxa"/>
              <w:right w:w="160.0" w:type="dxa"/>
            </w:tcMar>
            <w:vAlign w:val="top"/>
          </w:tcPr>
          <w:p w:rsidR="00000000" w:rsidDel="00000000" w:rsidP="00000000" w:rsidRDefault="00000000" w:rsidRPr="00000000" w14:paraId="000003EF">
            <w:pPr>
              <w:spacing w:line="240" w:lineRule="auto"/>
              <w:rPr/>
            </w:pPr>
            <w:r w:rsidDel="00000000" w:rsidR="00000000" w:rsidRPr="00000000">
              <w:rPr>
                <w:rFonts w:ascii="Arial Unicode MS" w:cs="Arial Unicode MS" w:eastAsia="Arial Unicode MS" w:hAnsi="Arial Unicode MS"/>
                <w:rtl w:val="0"/>
              </w:rPr>
              <w:t xml:space="preserve">研究課題番号</w:t>
            </w:r>
          </w:p>
        </w:tc>
      </w:tr>
      <w:tr>
        <w:trPr>
          <w:cantSplit w:val="0"/>
          <w:trHeight w:val="850.95703125" w:hRule="atLeast"/>
          <w:tblHeader w:val="0"/>
        </w:trPr>
        <w:tc>
          <w:tcPr>
            <w:tcBorders>
              <w:left w:color="dedede" w:space="0" w:sz="6" w:val="single"/>
              <w:bottom w:color="dedede" w:space="0" w:sz="6" w:val="single"/>
              <w:right w:color="dedede" w:space="0" w:sz="6" w:val="single"/>
            </w:tcBorders>
            <w:tcMar>
              <w:top w:w="160.0" w:type="dxa"/>
              <w:left w:w="160.0" w:type="dxa"/>
              <w:bottom w:w="160.0" w:type="dxa"/>
              <w:right w:w="160.0" w:type="dxa"/>
            </w:tcMar>
            <w:vAlign w:val="top"/>
          </w:tcPr>
          <w:p w:rsidR="00000000" w:rsidDel="00000000" w:rsidP="00000000" w:rsidRDefault="00000000" w:rsidRPr="00000000" w14:paraId="000003F0">
            <w:pPr>
              <w:spacing w:line="240" w:lineRule="auto"/>
              <w:rPr/>
            </w:pPr>
            <w:r w:rsidDel="00000000" w:rsidR="00000000" w:rsidRPr="00000000">
              <w:rPr>
                <w:rFonts w:ascii="Arial Unicode MS" w:cs="Arial Unicode MS" w:eastAsia="Arial Unicode MS" w:hAnsi="Arial Unicode MS"/>
                <w:rtl w:val="0"/>
              </w:rPr>
              <w:t xml:space="preserve">科学研究費助成事業 基盤研究（B）</w:t>
            </w:r>
          </w:p>
        </w:tc>
        <w:tc>
          <w:tcPr>
            <w:tcBorders>
              <w:left w:color="dedede" w:space="0" w:sz="6" w:val="single"/>
              <w:bottom w:color="dedede" w:space="0" w:sz="6" w:val="single"/>
              <w:right w:color="dedede" w:space="0" w:sz="6" w:val="single"/>
            </w:tcBorders>
            <w:tcMar>
              <w:top w:w="160.0" w:type="dxa"/>
              <w:left w:w="160.0" w:type="dxa"/>
              <w:bottom w:w="160.0" w:type="dxa"/>
              <w:right w:w="160.0" w:type="dxa"/>
            </w:tcMar>
            <w:vAlign w:val="top"/>
          </w:tcPr>
          <w:p w:rsidR="00000000" w:rsidDel="00000000" w:rsidP="00000000" w:rsidRDefault="00000000" w:rsidRPr="00000000" w14:paraId="000003F1">
            <w:pPr>
              <w:spacing w:line="240" w:lineRule="auto"/>
              <w:rPr/>
            </w:pPr>
            <w:r w:rsidDel="00000000" w:rsidR="00000000" w:rsidRPr="00000000">
              <w:rPr>
                <w:rFonts w:ascii="Arial Unicode MS" w:cs="Arial Unicode MS" w:eastAsia="Arial Unicode MS" w:hAnsi="Arial Unicode MS"/>
                <w:rtl w:val="0"/>
              </w:rPr>
              <w:t xml:space="preserve">前立腺癌のホルモン療法抵抗性獲得に至るエピゲノム調節機構の統合的解明と臨床応用</w:t>
            </w:r>
          </w:p>
        </w:tc>
        <w:tc>
          <w:tcPr>
            <w:tcBorders>
              <w:left w:color="dedede" w:space="0" w:sz="6" w:val="single"/>
              <w:bottom w:color="dedede" w:space="0" w:sz="6" w:val="single"/>
              <w:right w:color="dedede" w:space="0" w:sz="6" w:val="single"/>
            </w:tcBorders>
            <w:tcMar>
              <w:top w:w="160.0" w:type="dxa"/>
              <w:left w:w="160.0" w:type="dxa"/>
              <w:bottom w:w="160.0" w:type="dxa"/>
              <w:right w:w="160.0" w:type="dxa"/>
            </w:tcMar>
            <w:vAlign w:val="top"/>
          </w:tcPr>
          <w:p w:rsidR="00000000" w:rsidDel="00000000" w:rsidP="00000000" w:rsidRDefault="00000000" w:rsidRPr="00000000" w14:paraId="000003F2">
            <w:pPr>
              <w:spacing w:line="240" w:lineRule="auto"/>
              <w:rPr/>
            </w:pPr>
            <w:r w:rsidDel="00000000" w:rsidR="00000000" w:rsidRPr="00000000">
              <w:rPr>
                <w:rtl w:val="0"/>
              </w:rPr>
              <w:t xml:space="preserve">17H04334</w:t>
            </w:r>
          </w:p>
        </w:tc>
      </w:tr>
      <w:tr>
        <w:trPr>
          <w:cantSplit w:val="0"/>
          <w:trHeight w:val="850.95703125" w:hRule="atLeast"/>
          <w:tblHeader w:val="0"/>
        </w:trPr>
        <w:tc>
          <w:tcPr>
            <w:tcBorders>
              <w:left w:color="dedede" w:space="0" w:sz="6" w:val="single"/>
              <w:bottom w:color="dedede" w:space="0" w:sz="6" w:val="single"/>
              <w:right w:color="dedede" w:space="0" w:sz="6" w:val="single"/>
            </w:tcBorders>
            <w:tcMar>
              <w:top w:w="160.0" w:type="dxa"/>
              <w:left w:w="160.0" w:type="dxa"/>
              <w:bottom w:w="160.0" w:type="dxa"/>
              <w:right w:w="160.0" w:type="dxa"/>
            </w:tcMar>
            <w:vAlign w:val="top"/>
          </w:tcPr>
          <w:p w:rsidR="00000000" w:rsidDel="00000000" w:rsidP="00000000" w:rsidRDefault="00000000" w:rsidRPr="00000000" w14:paraId="000003F3">
            <w:pPr>
              <w:spacing w:line="240" w:lineRule="auto"/>
              <w:rPr/>
            </w:pPr>
            <w:r w:rsidDel="00000000" w:rsidR="00000000" w:rsidRPr="00000000">
              <w:rPr>
                <w:rFonts w:ascii="Arial Unicode MS" w:cs="Arial Unicode MS" w:eastAsia="Arial Unicode MS" w:hAnsi="Arial Unicode MS"/>
                <w:rtl w:val="0"/>
              </w:rPr>
              <w:t xml:space="preserve">科学研究費助成事業 基盤研究（C）</w:t>
            </w:r>
          </w:p>
        </w:tc>
        <w:tc>
          <w:tcPr>
            <w:tcBorders>
              <w:left w:color="dedede" w:space="0" w:sz="6" w:val="single"/>
              <w:bottom w:color="dedede" w:space="0" w:sz="6" w:val="single"/>
              <w:right w:color="dedede" w:space="0" w:sz="6" w:val="single"/>
            </w:tcBorders>
            <w:tcMar>
              <w:top w:w="160.0" w:type="dxa"/>
              <w:left w:w="160.0" w:type="dxa"/>
              <w:bottom w:w="160.0" w:type="dxa"/>
              <w:right w:w="160.0" w:type="dxa"/>
            </w:tcMar>
            <w:vAlign w:val="top"/>
          </w:tcPr>
          <w:p w:rsidR="00000000" w:rsidDel="00000000" w:rsidP="00000000" w:rsidRDefault="00000000" w:rsidRPr="00000000" w14:paraId="000003F4">
            <w:pPr>
              <w:spacing w:line="240" w:lineRule="auto"/>
              <w:rPr/>
            </w:pPr>
            <w:r w:rsidDel="00000000" w:rsidR="00000000" w:rsidRPr="00000000">
              <w:rPr>
                <w:rFonts w:ascii="Arial Unicode MS" w:cs="Arial Unicode MS" w:eastAsia="Arial Unicode MS" w:hAnsi="Arial Unicode MS"/>
                <w:rtl w:val="0"/>
              </w:rPr>
              <w:t xml:space="preserve">エストロゲン・アンドロゲンシグナルによる転移性前立腺癌のプレシジョンメディシン</w:t>
            </w:r>
          </w:p>
        </w:tc>
        <w:tc>
          <w:tcPr>
            <w:tcBorders>
              <w:left w:color="dedede" w:space="0" w:sz="6" w:val="single"/>
              <w:bottom w:color="dedede" w:space="0" w:sz="6" w:val="single"/>
              <w:right w:color="dedede" w:space="0" w:sz="6" w:val="single"/>
            </w:tcBorders>
            <w:tcMar>
              <w:top w:w="160.0" w:type="dxa"/>
              <w:left w:w="160.0" w:type="dxa"/>
              <w:bottom w:w="160.0" w:type="dxa"/>
              <w:right w:w="160.0" w:type="dxa"/>
            </w:tcMar>
            <w:vAlign w:val="top"/>
          </w:tcPr>
          <w:p w:rsidR="00000000" w:rsidDel="00000000" w:rsidP="00000000" w:rsidRDefault="00000000" w:rsidRPr="00000000" w14:paraId="000003F5">
            <w:pPr>
              <w:spacing w:line="240" w:lineRule="auto"/>
              <w:rPr/>
            </w:pPr>
            <w:r w:rsidDel="00000000" w:rsidR="00000000" w:rsidRPr="00000000">
              <w:rPr>
                <w:rtl w:val="0"/>
              </w:rPr>
              <w:t xml:space="preserve">18K09128</w:t>
            </w:r>
          </w:p>
        </w:tc>
      </w:tr>
      <w:tr>
        <w:trPr>
          <w:cantSplit w:val="0"/>
          <w:trHeight w:val="850.95703125" w:hRule="atLeast"/>
          <w:tblHeader w:val="0"/>
        </w:trPr>
        <w:tc>
          <w:tcPr>
            <w:tcBorders>
              <w:left w:color="dedede" w:space="0" w:sz="6" w:val="single"/>
              <w:bottom w:color="dedede" w:space="0" w:sz="6" w:val="single"/>
              <w:right w:color="dedede" w:space="0" w:sz="6" w:val="single"/>
            </w:tcBorders>
            <w:tcMar>
              <w:top w:w="160.0" w:type="dxa"/>
              <w:left w:w="160.0" w:type="dxa"/>
              <w:bottom w:w="160.0" w:type="dxa"/>
              <w:right w:w="160.0" w:type="dxa"/>
            </w:tcMar>
            <w:vAlign w:val="top"/>
          </w:tcPr>
          <w:p w:rsidR="00000000" w:rsidDel="00000000" w:rsidP="00000000" w:rsidRDefault="00000000" w:rsidRPr="00000000" w14:paraId="000003F6">
            <w:pPr>
              <w:spacing w:line="240" w:lineRule="auto"/>
              <w:rPr/>
            </w:pPr>
            <w:r w:rsidDel="00000000" w:rsidR="00000000" w:rsidRPr="00000000">
              <w:rPr>
                <w:rFonts w:ascii="Arial Unicode MS" w:cs="Arial Unicode MS" w:eastAsia="Arial Unicode MS" w:hAnsi="Arial Unicode MS"/>
                <w:rtl w:val="0"/>
              </w:rPr>
              <w:t xml:space="preserve">科学研究費助成事業 基盤研究（C）</w:t>
            </w:r>
          </w:p>
        </w:tc>
        <w:tc>
          <w:tcPr>
            <w:tcBorders>
              <w:left w:color="dedede" w:space="0" w:sz="6" w:val="single"/>
              <w:bottom w:color="dedede" w:space="0" w:sz="6" w:val="single"/>
              <w:right w:color="dedede" w:space="0" w:sz="6" w:val="single"/>
            </w:tcBorders>
            <w:tcMar>
              <w:top w:w="160.0" w:type="dxa"/>
              <w:left w:w="160.0" w:type="dxa"/>
              <w:bottom w:w="160.0" w:type="dxa"/>
              <w:right w:w="160.0" w:type="dxa"/>
            </w:tcMar>
            <w:vAlign w:val="top"/>
          </w:tcPr>
          <w:p w:rsidR="00000000" w:rsidDel="00000000" w:rsidP="00000000" w:rsidRDefault="00000000" w:rsidRPr="00000000" w14:paraId="000003F7">
            <w:pPr>
              <w:spacing w:line="240" w:lineRule="auto"/>
              <w:rPr/>
            </w:pPr>
            <w:r w:rsidDel="00000000" w:rsidR="00000000" w:rsidRPr="00000000">
              <w:rPr>
                <w:rFonts w:ascii="Arial Unicode MS" w:cs="Arial Unicode MS" w:eastAsia="Arial Unicode MS" w:hAnsi="Arial Unicode MS"/>
                <w:rtl w:val="0"/>
              </w:rPr>
              <w:t xml:space="preserve">Genetic scoreを用いた前立腺癌治療の個別化</w:t>
            </w:r>
          </w:p>
        </w:tc>
        <w:tc>
          <w:tcPr>
            <w:tcBorders>
              <w:left w:color="dedede" w:space="0" w:sz="6" w:val="single"/>
              <w:bottom w:color="dedede" w:space="0" w:sz="6" w:val="single"/>
              <w:right w:color="dedede" w:space="0" w:sz="6" w:val="single"/>
            </w:tcBorders>
            <w:tcMar>
              <w:top w:w="160.0" w:type="dxa"/>
              <w:left w:w="160.0" w:type="dxa"/>
              <w:bottom w:w="160.0" w:type="dxa"/>
              <w:right w:w="160.0" w:type="dxa"/>
            </w:tcMar>
            <w:vAlign w:val="top"/>
          </w:tcPr>
          <w:p w:rsidR="00000000" w:rsidDel="00000000" w:rsidP="00000000" w:rsidRDefault="00000000" w:rsidRPr="00000000" w14:paraId="000003F8">
            <w:pPr>
              <w:spacing w:line="240" w:lineRule="auto"/>
              <w:rPr/>
            </w:pPr>
            <w:r w:rsidDel="00000000" w:rsidR="00000000" w:rsidRPr="00000000">
              <w:rPr>
                <w:rtl w:val="0"/>
              </w:rPr>
              <w:t xml:space="preserve">15K10576</w:t>
            </w:r>
          </w:p>
        </w:tc>
      </w:tr>
    </w:tbl>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Fonts w:ascii="Arial Unicode MS" w:cs="Arial Unicode MS" w:eastAsia="Arial Unicode MS" w:hAnsi="Arial Unicode MS"/>
          <w:rtl w:val="0"/>
        </w:rPr>
        <w:t xml:space="preserve">と記載されている。</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Fonts w:ascii="Arial Unicode MS" w:cs="Arial Unicode MS" w:eastAsia="Arial Unicode MS" w:hAnsi="Arial Unicode MS"/>
          <w:rtl w:val="0"/>
        </w:rPr>
        <w:t xml:space="preserve">これらの項目をRDF化するのであれば、</w:t>
      </w:r>
    </w:p>
    <w:p w:rsidR="00000000" w:rsidDel="00000000" w:rsidP="00000000" w:rsidRDefault="00000000" w:rsidRPr="00000000" w14:paraId="000003FD">
      <w:pPr>
        <w:rPr/>
      </w:pPr>
      <w:r w:rsidDel="00000000" w:rsidR="00000000" w:rsidRPr="00000000">
        <w:rPr>
          <w:rtl w:val="0"/>
        </w:rPr>
        <w:t xml:space="preserve">dcterms:contributor [</w:t>
      </w:r>
    </w:p>
    <w:p w:rsidR="00000000" w:rsidDel="00000000" w:rsidP="00000000" w:rsidRDefault="00000000" w:rsidRPr="00000000" w14:paraId="000003FE">
      <w:pPr>
        <w:rPr/>
      </w:pPr>
      <w:r w:rsidDel="00000000" w:rsidR="00000000" w:rsidRPr="00000000">
        <w:rPr>
          <w:rtl w:val="0"/>
        </w:rPr>
        <w:t xml:space="preserve">   a foaf:Person;</w:t>
      </w:r>
    </w:p>
    <w:p w:rsidR="00000000" w:rsidDel="00000000" w:rsidP="00000000" w:rsidRDefault="00000000" w:rsidRPr="00000000" w14:paraId="000003FF">
      <w:pPr>
        <w:rPr/>
      </w:pPr>
      <w:r w:rsidDel="00000000" w:rsidR="00000000" w:rsidRPr="00000000">
        <w:rPr>
          <w:rtl w:val="0"/>
        </w:rPr>
        <w:t xml:space="preserve">   foaf:name "";</w:t>
      </w:r>
    </w:p>
    <w:p w:rsidR="00000000" w:rsidDel="00000000" w:rsidP="00000000" w:rsidRDefault="00000000" w:rsidRPr="00000000" w14:paraId="00000400">
      <w:pPr>
        <w:rPr/>
      </w:pPr>
      <w:r w:rsidDel="00000000" w:rsidR="00000000" w:rsidRPr="00000000">
        <w:rPr>
          <w:rtl w:val="0"/>
        </w:rPr>
        <w:t xml:space="preserve">   foaf:firstName "";</w:t>
      </w:r>
    </w:p>
    <w:p w:rsidR="00000000" w:rsidDel="00000000" w:rsidP="00000000" w:rsidRDefault="00000000" w:rsidRPr="00000000" w14:paraId="00000401">
      <w:pPr>
        <w:rPr/>
      </w:pPr>
      <w:r w:rsidDel="00000000" w:rsidR="00000000" w:rsidRPr="00000000">
        <w:rPr>
          <w:rtl w:val="0"/>
        </w:rPr>
        <w:t xml:space="preserve">   foaf:lastName ""</w:t>
      </w:r>
    </w:p>
    <w:p w:rsidR="00000000" w:rsidDel="00000000" w:rsidP="00000000" w:rsidRDefault="00000000" w:rsidRPr="00000000" w14:paraId="00000402">
      <w:pPr>
        <w:rPr/>
      </w:pPr>
      <w:r w:rsidDel="00000000" w:rsidR="00000000" w:rsidRPr="00000000">
        <w:rPr>
          <w:rtl w:val="0"/>
        </w:rPr>
        <w:t xml:space="preserve">];</w:t>
      </w:r>
    </w:p>
    <w:p w:rsidR="00000000" w:rsidDel="00000000" w:rsidP="00000000" w:rsidRDefault="00000000" w:rsidRPr="00000000" w14:paraId="00000403">
      <w:pPr>
        <w:rPr/>
      </w:pPr>
      <w:r w:rsidDel="00000000" w:rsidR="00000000" w:rsidRPr="00000000">
        <w:rPr>
          <w:rFonts w:ascii="Arial Unicode MS" w:cs="Arial Unicode MS" w:eastAsia="Arial Unicode MS" w:hAnsi="Arial Unicode MS"/>
          <w:rtl w:val="0"/>
        </w:rPr>
        <w:t xml:space="preserve">の欄を修正する形になる。ただ、直す際の注意点が多々ある。</w:t>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Fonts w:ascii="Arial Unicode MS" w:cs="Arial Unicode MS" w:eastAsia="Arial Unicode MS" w:hAnsi="Arial Unicode MS"/>
          <w:rtl w:val="0"/>
        </w:rPr>
        <w:t xml:space="preserve">まず所属機関だが、大学・大学院/学部・研究科・研究所/部署のような順に書き下していく必要があるかもしれない。その場合はそれぞれのランクごとにOntologyを用意する必要がある。</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Fonts w:ascii="Arial Unicode MS" w:cs="Arial Unicode MS" w:eastAsia="Arial Unicode MS" w:hAnsi="Arial Unicode MS"/>
          <w:rtl w:val="0"/>
        </w:rPr>
        <w:t xml:space="preserve">次に、プロジェクト/研究グループ名は日本語表記のみのものが多く、例えばhum0199のプロジェクト/研究グループ名を探してみると</w:t>
      </w:r>
      <w:hyperlink r:id="rId82">
        <w:r w:rsidDel="00000000" w:rsidR="00000000" w:rsidRPr="00000000">
          <w:rPr>
            <w:color w:val="1155cc"/>
            <w:u w:val="single"/>
            <w:rtl w:val="0"/>
          </w:rPr>
          <w:t xml:space="preserve">リンク集 | 東大泌尿器科学教室</w:t>
        </w:r>
      </w:hyperlink>
      <w:r w:rsidDel="00000000" w:rsidR="00000000" w:rsidRPr="00000000">
        <w:rPr>
          <w:rFonts w:ascii="Arial Unicode MS" w:cs="Arial Unicode MS" w:eastAsia="Arial Unicode MS" w:hAnsi="Arial Unicode MS"/>
          <w:rtl w:val="0"/>
        </w:rPr>
        <w:t xml:space="preserve">　内の</w:t>
      </w:r>
      <w:hyperlink r:id="rId83">
        <w:r w:rsidDel="00000000" w:rsidR="00000000" w:rsidRPr="00000000">
          <w:rPr>
            <w:color w:val="1155cc"/>
            <w:u w:val="single"/>
            <w:rtl w:val="0"/>
          </w:rPr>
          <w:t xml:space="preserve">次世代シーケンサーを用いた泌尿器悪性腫瘍における治療標的分子の同定</w:t>
        </w:r>
      </w:hyperlink>
      <w:r w:rsidDel="00000000" w:rsidR="00000000" w:rsidRPr="00000000">
        <w:rPr>
          <w:rFonts w:ascii="Arial Unicode MS" w:cs="Arial Unicode MS" w:eastAsia="Arial Unicode MS" w:hAnsi="Arial Unicode MS"/>
          <w:rtl w:val="0"/>
        </w:rPr>
        <w:t xml:space="preserve">にしか検索でヒットしなかった。Ontology等で統一できない項目なので、rdf:label等で</w:t>
      </w:r>
      <w:r w:rsidDel="00000000" w:rsidR="00000000" w:rsidRPr="00000000">
        <w:rPr>
          <w:rFonts w:ascii="Arial Unicode MS" w:cs="Arial Unicode MS" w:eastAsia="Arial Unicode MS" w:hAnsi="Arial Unicode MS"/>
          <w:color w:val="333333"/>
          <w:rtl w:val="0"/>
        </w:rPr>
        <w:t xml:space="preserve">、</w:t>
      </w:r>
      <w:r w:rsidDel="00000000" w:rsidR="00000000" w:rsidRPr="00000000">
        <w:rPr>
          <w:rFonts w:ascii="Arial Unicode MS" w:cs="Arial Unicode MS" w:eastAsia="Arial Unicode MS" w:hAnsi="Arial Unicode MS"/>
          <w:highlight w:val="white"/>
          <w:rtl w:val="0"/>
        </w:rPr>
        <w:t xml:space="preserve">rdf:resourceや</w:t>
      </w:r>
      <w:r w:rsidDel="00000000" w:rsidR="00000000" w:rsidRPr="00000000">
        <w:rPr>
          <w:rFonts w:ascii="Arial Unicode MS" w:cs="Arial Unicode MS" w:eastAsia="Arial Unicode MS" w:hAnsi="Arial Unicode MS"/>
          <w:rtl w:val="0"/>
        </w:rPr>
        <w:t xml:space="preserve">prism:urlや</w:t>
      </w:r>
      <w:r w:rsidDel="00000000" w:rsidR="00000000" w:rsidRPr="00000000">
        <w:rPr>
          <w:highlight w:val="white"/>
          <w:rtl w:val="0"/>
        </w:rPr>
        <w:t xml:space="preserve">rdfs:</w:t>
      </w:r>
      <w:r w:rsidDel="00000000" w:rsidR="00000000" w:rsidRPr="00000000">
        <w:rPr>
          <w:rFonts w:ascii="Arial Unicode MS" w:cs="Arial Unicode MS" w:eastAsia="Arial Unicode MS" w:hAnsi="Arial Unicode MS"/>
          <w:rtl w:val="0"/>
        </w:rPr>
        <w:t xml:space="preserve">seeAlsoなどを使ってリンクを教えてあげるのがbetterかもしれない。</w:t>
      </w:r>
      <w:r w:rsidDel="00000000" w:rsidR="00000000" w:rsidRPr="00000000">
        <w:rPr>
          <w:rtl w:val="0"/>
        </w:rPr>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Fonts w:ascii="Arial Unicode MS" w:cs="Arial Unicode MS" w:eastAsia="Arial Unicode MS" w:hAnsi="Arial Unicode MS"/>
          <w:rtl w:val="0"/>
        </w:rPr>
        <w:t xml:space="preserve">案としては、例えばhum0199の場合だと以下のような修正案が考えられる。</w:t>
      </w:r>
    </w:p>
    <w:p w:rsidR="00000000" w:rsidDel="00000000" w:rsidP="00000000" w:rsidRDefault="00000000" w:rsidRPr="00000000" w14:paraId="0000040B">
      <w:pPr>
        <w:rPr>
          <w:sz w:val="16"/>
          <w:szCs w:val="16"/>
        </w:rPr>
      </w:pPr>
      <w:r w:rsidDel="00000000" w:rsidR="00000000" w:rsidRPr="00000000">
        <w:rPr>
          <w:sz w:val="16"/>
          <w:szCs w:val="16"/>
          <w:rtl w:val="0"/>
        </w:rPr>
        <w:t xml:space="preserve">dcterms:contributor [</w:t>
      </w:r>
    </w:p>
    <w:p w:rsidR="00000000" w:rsidDel="00000000" w:rsidP="00000000" w:rsidRDefault="00000000" w:rsidRPr="00000000" w14:paraId="0000040C">
      <w:pPr>
        <w:rPr>
          <w:sz w:val="16"/>
          <w:szCs w:val="16"/>
        </w:rPr>
      </w:pPr>
      <w:r w:rsidDel="00000000" w:rsidR="00000000" w:rsidRPr="00000000">
        <w:rPr>
          <w:sz w:val="16"/>
          <w:szCs w:val="16"/>
          <w:rtl w:val="0"/>
        </w:rPr>
        <w:t xml:space="preserve">   a foaf:Person;</w:t>
      </w:r>
    </w:p>
    <w:p w:rsidR="00000000" w:rsidDel="00000000" w:rsidP="00000000" w:rsidRDefault="00000000" w:rsidRPr="00000000" w14:paraId="0000040D">
      <w:pPr>
        <w:rPr>
          <w:sz w:val="16"/>
          <w:szCs w:val="16"/>
        </w:rPr>
      </w:pPr>
      <w:r w:rsidDel="00000000" w:rsidR="00000000" w:rsidRPr="00000000">
        <w:rPr>
          <w:sz w:val="16"/>
          <w:szCs w:val="16"/>
          <w:rtl w:val="0"/>
        </w:rPr>
        <w:t xml:space="preserve">   foaf:name "</w:t>
      </w:r>
      <w:r w:rsidDel="00000000" w:rsidR="00000000" w:rsidRPr="00000000">
        <w:rPr>
          <w:sz w:val="16"/>
          <w:szCs w:val="16"/>
          <w:highlight w:val="white"/>
          <w:rtl w:val="0"/>
        </w:rPr>
        <w:t xml:space="preserve">Tetsuya Fujimura</w:t>
      </w:r>
      <w:r w:rsidDel="00000000" w:rsidR="00000000" w:rsidRPr="00000000">
        <w:rPr>
          <w:sz w:val="16"/>
          <w:szCs w:val="16"/>
          <w:rtl w:val="0"/>
        </w:rPr>
        <w:t xml:space="preserve">";</w:t>
      </w:r>
    </w:p>
    <w:p w:rsidR="00000000" w:rsidDel="00000000" w:rsidP="00000000" w:rsidRDefault="00000000" w:rsidRPr="00000000" w14:paraId="0000040E">
      <w:pPr>
        <w:rPr>
          <w:sz w:val="16"/>
          <w:szCs w:val="16"/>
        </w:rPr>
      </w:pPr>
      <w:r w:rsidDel="00000000" w:rsidR="00000000" w:rsidRPr="00000000">
        <w:rPr>
          <w:sz w:val="16"/>
          <w:szCs w:val="16"/>
          <w:rtl w:val="0"/>
        </w:rPr>
        <w:t xml:space="preserve">   foaf:firstName "</w:t>
      </w:r>
      <w:r w:rsidDel="00000000" w:rsidR="00000000" w:rsidRPr="00000000">
        <w:rPr>
          <w:sz w:val="16"/>
          <w:szCs w:val="16"/>
          <w:highlight w:val="white"/>
          <w:rtl w:val="0"/>
        </w:rPr>
        <w:t xml:space="preserve">Tetsuya</w:t>
      </w:r>
      <w:r w:rsidDel="00000000" w:rsidR="00000000" w:rsidRPr="00000000">
        <w:rPr>
          <w:sz w:val="16"/>
          <w:szCs w:val="16"/>
          <w:rtl w:val="0"/>
        </w:rPr>
        <w:t xml:space="preserve">";</w:t>
      </w:r>
    </w:p>
    <w:p w:rsidR="00000000" w:rsidDel="00000000" w:rsidP="00000000" w:rsidRDefault="00000000" w:rsidRPr="00000000" w14:paraId="0000040F">
      <w:pPr>
        <w:rPr>
          <w:sz w:val="16"/>
          <w:szCs w:val="16"/>
        </w:rPr>
      </w:pPr>
      <w:r w:rsidDel="00000000" w:rsidR="00000000" w:rsidRPr="00000000">
        <w:rPr>
          <w:sz w:val="16"/>
          <w:szCs w:val="16"/>
          <w:rtl w:val="0"/>
        </w:rPr>
        <w:t xml:space="preserve">   foaf:lastName "</w:t>
      </w:r>
      <w:r w:rsidDel="00000000" w:rsidR="00000000" w:rsidRPr="00000000">
        <w:rPr>
          <w:sz w:val="16"/>
          <w:szCs w:val="16"/>
          <w:highlight w:val="white"/>
          <w:rtl w:val="0"/>
        </w:rPr>
        <w:t xml:space="preserve">Fujimura</w:t>
      </w:r>
      <w:r w:rsidDel="00000000" w:rsidR="00000000" w:rsidRPr="00000000">
        <w:rPr>
          <w:sz w:val="16"/>
          <w:szCs w:val="16"/>
          <w:rtl w:val="0"/>
        </w:rPr>
        <w:t xml:space="preserve">"</w:t>
      </w:r>
    </w:p>
    <w:p w:rsidR="00000000" w:rsidDel="00000000" w:rsidP="00000000" w:rsidRDefault="00000000" w:rsidRPr="00000000" w14:paraId="00000410">
      <w:pPr>
        <w:rPr>
          <w:sz w:val="16"/>
          <w:szCs w:val="16"/>
        </w:rPr>
      </w:pPr>
      <w:r w:rsidDel="00000000" w:rsidR="00000000" w:rsidRPr="00000000">
        <w:rPr>
          <w:sz w:val="16"/>
          <w:szCs w:val="16"/>
          <w:rtl w:val="0"/>
        </w:rPr>
        <w:t xml:space="preserve">   </w:t>
      </w:r>
      <w:r w:rsidDel="00000000" w:rsidR="00000000" w:rsidRPr="00000000">
        <w:rPr>
          <w:sz w:val="16"/>
          <w:szCs w:val="16"/>
          <w:highlight w:val="white"/>
          <w:rtl w:val="0"/>
        </w:rPr>
        <w:t xml:space="preserve">foaf:interest</w:t>
      </w:r>
      <w:r w:rsidDel="00000000" w:rsidR="00000000" w:rsidRPr="00000000">
        <w:rPr>
          <w:sz w:val="16"/>
          <w:szCs w:val="16"/>
          <w:rtl w:val="0"/>
        </w:rPr>
        <w:t xml:space="preserve"> [</w:t>
      </w:r>
    </w:p>
    <w:p w:rsidR="00000000" w:rsidDel="00000000" w:rsidP="00000000" w:rsidRDefault="00000000" w:rsidRPr="00000000" w14:paraId="00000411">
      <w:pPr>
        <w:rPr>
          <w:sz w:val="16"/>
          <w:szCs w:val="16"/>
        </w:rPr>
      </w:pPr>
      <w:r w:rsidDel="00000000" w:rsidR="00000000" w:rsidRPr="00000000">
        <w:rPr>
          <w:sz w:val="16"/>
          <w:szCs w:val="16"/>
          <w:rtl w:val="0"/>
        </w:rPr>
        <w:t xml:space="preserve">      rdf:label "</w:t>
      </w:r>
      <w:r w:rsidDel="00000000" w:rsidR="00000000" w:rsidRPr="00000000">
        <w:rPr>
          <w:sz w:val="16"/>
          <w:szCs w:val="16"/>
          <w:highlight w:val="white"/>
          <w:rtl w:val="0"/>
        </w:rPr>
        <w:t xml:space="preserve">Identification of therapeutic target molecules for urologic cancers by using next generation sequencer</w:t>
      </w:r>
      <w:r w:rsidDel="00000000" w:rsidR="00000000" w:rsidRPr="00000000">
        <w:rPr>
          <w:sz w:val="16"/>
          <w:szCs w:val="16"/>
          <w:rtl w:val="0"/>
        </w:rPr>
        <w:t xml:space="preserve">";</w:t>
      </w:r>
    </w:p>
    <w:p w:rsidR="00000000" w:rsidDel="00000000" w:rsidP="00000000" w:rsidRDefault="00000000" w:rsidRPr="00000000" w14:paraId="00000412">
      <w:pPr>
        <w:rPr>
          <w:sz w:val="16"/>
          <w:szCs w:val="16"/>
        </w:rPr>
      </w:pPr>
      <w:r w:rsidDel="00000000" w:rsidR="00000000" w:rsidRPr="00000000">
        <w:rPr>
          <w:sz w:val="16"/>
          <w:szCs w:val="16"/>
          <w:rtl w:val="0"/>
        </w:rPr>
        <w:t xml:space="preserve">      </w:t>
      </w:r>
      <w:r w:rsidDel="00000000" w:rsidR="00000000" w:rsidRPr="00000000">
        <w:rPr>
          <w:sz w:val="15"/>
          <w:szCs w:val="15"/>
          <w:highlight w:val="white"/>
          <w:rtl w:val="0"/>
        </w:rPr>
        <w:t xml:space="preserve">rdf:resource &lt;https://square.umin.ac.jp/UT-urology/pdf/doc14.pdf&gt;;</w:t>
      </w:r>
      <w:r w:rsidDel="00000000" w:rsidR="00000000" w:rsidRPr="00000000">
        <w:rPr>
          <w:rtl w:val="0"/>
        </w:rPr>
      </w:r>
    </w:p>
    <w:p w:rsidR="00000000" w:rsidDel="00000000" w:rsidP="00000000" w:rsidRDefault="00000000" w:rsidRPr="00000000" w14:paraId="00000413">
      <w:pPr>
        <w:rPr>
          <w:sz w:val="16"/>
          <w:szCs w:val="16"/>
        </w:rPr>
      </w:pPr>
      <w:r w:rsidDel="00000000" w:rsidR="00000000" w:rsidRPr="00000000">
        <w:rPr>
          <w:sz w:val="16"/>
          <w:szCs w:val="16"/>
          <w:rtl w:val="0"/>
        </w:rPr>
        <w:t xml:space="preserve">];</w:t>
      </w:r>
    </w:p>
    <w:p w:rsidR="00000000" w:rsidDel="00000000" w:rsidP="00000000" w:rsidRDefault="00000000" w:rsidRPr="00000000" w14:paraId="00000414">
      <w:pPr>
        <w:rPr>
          <w:sz w:val="16"/>
          <w:szCs w:val="16"/>
        </w:rPr>
      </w:pPr>
      <w:r w:rsidDel="00000000" w:rsidR="00000000" w:rsidRPr="00000000">
        <w:rPr>
          <w:rtl w:val="0"/>
        </w:rPr>
      </w:r>
    </w:p>
    <w:p w:rsidR="00000000" w:rsidDel="00000000" w:rsidP="00000000" w:rsidRDefault="00000000" w:rsidRPr="00000000" w14:paraId="00000415">
      <w:pPr>
        <w:rPr/>
      </w:pPr>
      <w:r w:rsidDel="00000000" w:rsidR="00000000" w:rsidRPr="00000000">
        <w:rPr>
          <w:rFonts w:ascii="Arial Unicode MS" w:cs="Arial Unicode MS" w:eastAsia="Arial Unicode MS" w:hAnsi="Arial Unicode MS"/>
          <w:rtl w:val="0"/>
        </w:rPr>
        <w:t xml:space="preserve">また、科研費/助成金についてはKAKENHIの研究課題番号であれば</w:t>
      </w:r>
    </w:p>
    <w:p w:rsidR="00000000" w:rsidDel="00000000" w:rsidP="00000000" w:rsidRDefault="00000000" w:rsidRPr="00000000" w14:paraId="00000416">
      <w:pPr>
        <w:rPr>
          <w:sz w:val="16"/>
          <w:szCs w:val="16"/>
        </w:rPr>
      </w:pPr>
      <w:r w:rsidDel="00000000" w:rsidR="00000000" w:rsidRPr="00000000">
        <w:rPr>
          <w:rFonts w:ascii="Arial Unicode MS" w:cs="Arial Unicode MS" w:eastAsia="Arial Unicode MS" w:hAnsi="Arial Unicode MS"/>
          <w:rtl w:val="0"/>
        </w:rPr>
        <w:t xml:space="preserve">@prefix:はKAKENHI &lt;https://kaken.nii.ac.jp/ja/grant/KAKENHI-PROJECT-&gt;.</w:t>
      </w:r>
      <w:r w:rsidDel="00000000" w:rsidR="00000000" w:rsidRPr="00000000">
        <w:rPr>
          <w:rtl w:val="0"/>
        </w:rPr>
      </w:r>
    </w:p>
    <w:p w:rsidR="00000000" w:rsidDel="00000000" w:rsidP="00000000" w:rsidRDefault="00000000" w:rsidRPr="00000000" w14:paraId="00000417">
      <w:pPr>
        <w:rPr/>
      </w:pPr>
      <w:r w:rsidDel="00000000" w:rsidR="00000000" w:rsidRPr="00000000">
        <w:rPr>
          <w:rFonts w:ascii="Arial Unicode MS" w:cs="Arial Unicode MS" w:eastAsia="Arial Unicode MS" w:hAnsi="Arial Unicode MS"/>
          <w:rtl w:val="0"/>
        </w:rPr>
        <w:t xml:space="preserve">を用意して番号と対応するタイトルと助成金名を当てていく作業が必要となる。</w:t>
      </w:r>
    </w:p>
    <w:p w:rsidR="00000000" w:rsidDel="00000000" w:rsidP="00000000" w:rsidRDefault="00000000" w:rsidRPr="00000000" w14:paraId="00000418">
      <w:pPr>
        <w:rPr/>
      </w:pPr>
      <w:r w:rsidDel="00000000" w:rsidR="00000000" w:rsidRPr="00000000">
        <w:rPr>
          <w:rFonts w:ascii="Arial Unicode MS" w:cs="Arial Unicode MS" w:eastAsia="Arial Unicode MS" w:hAnsi="Arial Unicode MS"/>
          <w:rtl w:val="0"/>
        </w:rPr>
        <w:t xml:space="preserve">助成金名について例えば「科学研究費助成事業 基盤研究（B）」のオントロジーはないのでラベルのみでの対応になると思われる。</w:t>
      </w:r>
    </w:p>
    <w:p w:rsidR="00000000" w:rsidDel="00000000" w:rsidP="00000000" w:rsidRDefault="00000000" w:rsidRPr="00000000" w14:paraId="00000419">
      <w:pPr>
        <w:pStyle w:val="Heading3"/>
        <w:rPr/>
      </w:pPr>
      <w:bookmarkStart w:colFirst="0" w:colLast="0" w:name="_a3pwrya7tdtl" w:id="44"/>
      <w:bookmarkEnd w:id="44"/>
      <w:r w:rsidDel="00000000" w:rsidR="00000000" w:rsidRPr="00000000">
        <w:rPr>
          <w:rFonts w:ascii="Arial Unicode MS" w:cs="Arial Unicode MS" w:eastAsia="Arial Unicode MS" w:hAnsi="Arial Unicode MS"/>
          <w:rtl w:val="0"/>
        </w:rPr>
        <w:t xml:space="preserve">&lt;分子データ&gt;</w:t>
      </w:r>
    </w:p>
    <w:p w:rsidR="00000000" w:rsidDel="00000000" w:rsidP="00000000" w:rsidRDefault="00000000" w:rsidRPr="00000000" w14:paraId="0000041A">
      <w:pPr>
        <w:rPr/>
      </w:pPr>
      <w:r w:rsidDel="00000000" w:rsidR="00000000" w:rsidRPr="00000000">
        <w:rPr>
          <w:rFonts w:ascii="Arial Unicode MS" w:cs="Arial Unicode MS" w:eastAsia="Arial Unicode MS" w:hAnsi="Arial Unicode MS"/>
          <w:rtl w:val="0"/>
        </w:rPr>
        <w:t xml:space="preserve">項目としては以下である</w:t>
      </w:r>
    </w:p>
    <w:p w:rsidR="00000000" w:rsidDel="00000000" w:rsidP="00000000" w:rsidRDefault="00000000" w:rsidRPr="00000000" w14:paraId="0000041B">
      <w:pPr>
        <w:rPr/>
      </w:pPr>
      <w:r w:rsidDel="00000000" w:rsidR="00000000" w:rsidRPr="00000000">
        <w:rPr>
          <w:rFonts w:ascii="Arial Unicode MS" w:cs="Arial Unicode MS" w:eastAsia="Arial Unicode MS" w:hAnsi="Arial Unicode MS"/>
          <w:rtl w:val="0"/>
        </w:rPr>
        <w:t xml:space="preserve">・対象領域（Target Captureの場合）</w:t>
      </w:r>
    </w:p>
    <w:p w:rsidR="00000000" w:rsidDel="00000000" w:rsidP="00000000" w:rsidRDefault="00000000" w:rsidRPr="00000000" w14:paraId="0000041C">
      <w:pPr>
        <w:rPr/>
      </w:pPr>
      <w:r w:rsidDel="00000000" w:rsidR="00000000" w:rsidRPr="00000000">
        <w:rPr>
          <w:rFonts w:ascii="Arial Unicode MS" w:cs="Arial Unicode MS" w:eastAsia="Arial Unicode MS" w:hAnsi="Arial Unicode MS"/>
          <w:rtl w:val="0"/>
        </w:rPr>
        <w:t xml:space="preserve">・ライブラリソース</w:t>
      </w:r>
    </w:p>
    <w:p w:rsidR="00000000" w:rsidDel="00000000" w:rsidP="00000000" w:rsidRDefault="00000000" w:rsidRPr="00000000" w14:paraId="0000041D">
      <w:pPr>
        <w:rPr/>
      </w:pPr>
      <w:r w:rsidDel="00000000" w:rsidR="00000000" w:rsidRPr="00000000">
        <w:rPr>
          <w:rFonts w:ascii="Arial Unicode MS" w:cs="Arial Unicode MS" w:eastAsia="Arial Unicode MS" w:hAnsi="Arial Unicode MS"/>
          <w:rtl w:val="0"/>
        </w:rPr>
        <w:t xml:space="preserve">・断片化の方法</w:t>
      </w:r>
    </w:p>
    <w:p w:rsidR="00000000" w:rsidDel="00000000" w:rsidP="00000000" w:rsidRDefault="00000000" w:rsidRPr="00000000" w14:paraId="0000041E">
      <w:pPr>
        <w:rPr/>
      </w:pPr>
      <w:r w:rsidDel="00000000" w:rsidR="00000000" w:rsidRPr="00000000">
        <w:rPr>
          <w:rFonts w:ascii="Arial Unicode MS" w:cs="Arial Unicode MS" w:eastAsia="Arial Unicode MS" w:hAnsi="Arial Unicode MS"/>
          <w:rtl w:val="0"/>
        </w:rPr>
        <w:t xml:space="preserve">・ライブラリ構築方法</w:t>
      </w:r>
    </w:p>
    <w:p w:rsidR="00000000" w:rsidDel="00000000" w:rsidP="00000000" w:rsidRDefault="00000000" w:rsidRPr="00000000" w14:paraId="0000041F">
      <w:pPr>
        <w:rPr/>
      </w:pPr>
      <w:r w:rsidDel="00000000" w:rsidR="00000000" w:rsidRPr="00000000">
        <w:rPr>
          <w:rFonts w:ascii="Arial Unicode MS" w:cs="Arial Unicode MS" w:eastAsia="Arial Unicode MS" w:hAnsi="Arial Unicode MS"/>
          <w:rtl w:val="0"/>
        </w:rPr>
        <w:t xml:space="preserve">・リード長（除：バーコード、アダプタ、プライマー、リンカー）</w:t>
      </w:r>
    </w:p>
    <w:p w:rsidR="00000000" w:rsidDel="00000000" w:rsidP="00000000" w:rsidRDefault="00000000" w:rsidRPr="00000000" w14:paraId="00000420">
      <w:pPr>
        <w:rPr/>
      </w:pPr>
      <w:r w:rsidDel="00000000" w:rsidR="00000000" w:rsidRPr="00000000">
        <w:rPr>
          <w:rFonts w:ascii="Arial Unicode MS" w:cs="Arial Unicode MS" w:eastAsia="Arial Unicode MS" w:hAnsi="Arial Unicode MS"/>
          <w:rtl w:val="0"/>
        </w:rPr>
        <w:t xml:space="preserve">・総データ量</w:t>
      </w:r>
    </w:p>
    <w:p w:rsidR="00000000" w:rsidDel="00000000" w:rsidP="00000000" w:rsidRDefault="00000000" w:rsidRPr="00000000" w14:paraId="00000421">
      <w:pPr>
        <w:rPr/>
      </w:pPr>
      <w:r w:rsidDel="00000000" w:rsidR="00000000" w:rsidRPr="00000000">
        <w:rPr>
          <w:rFonts w:ascii="Arial Unicode MS" w:cs="Arial Unicode MS" w:eastAsia="Arial Unicode MS" w:hAnsi="Arial Unicode MS"/>
          <w:rtl w:val="0"/>
        </w:rPr>
        <w:t xml:space="preserve">・コメント（利用にあたっての制限事項）</w:t>
      </w:r>
    </w:p>
    <w:p w:rsidR="00000000" w:rsidDel="00000000" w:rsidP="00000000" w:rsidRDefault="00000000" w:rsidRPr="00000000" w14:paraId="00000422">
      <w:pPr>
        <w:rPr>
          <w:b w:val="1"/>
          <w:color w:val="404040"/>
          <w:sz w:val="20"/>
          <w:szCs w:val="20"/>
          <w:shd w:fill="e4e4e4" w:val="clear"/>
        </w:rPr>
      </w:pPr>
      <w:r w:rsidDel="00000000" w:rsidR="00000000" w:rsidRPr="00000000">
        <w:rPr>
          <w:rtl w:val="0"/>
        </w:rPr>
      </w:r>
    </w:p>
    <w:p w:rsidR="00000000" w:rsidDel="00000000" w:rsidP="00000000" w:rsidRDefault="00000000" w:rsidRPr="00000000" w14:paraId="00000423">
      <w:pPr>
        <w:rPr/>
      </w:pPr>
      <w:r w:rsidDel="00000000" w:rsidR="00000000" w:rsidRPr="00000000">
        <w:rPr>
          <w:rFonts w:ascii="Arial Unicode MS" w:cs="Arial Unicode MS" w:eastAsia="Arial Unicode MS" w:hAnsi="Arial Unicode MS"/>
          <w:rtl w:val="0"/>
        </w:rPr>
        <w:t xml:space="preserve">情報として必要かと言うと点で保留にしていた。</w:t>
      </w:r>
    </w:p>
    <w:p w:rsidR="00000000" w:rsidDel="00000000" w:rsidP="00000000" w:rsidRDefault="00000000" w:rsidRPr="00000000" w14:paraId="00000424">
      <w:pPr>
        <w:rPr/>
      </w:pPr>
      <w:r w:rsidDel="00000000" w:rsidR="00000000" w:rsidRPr="00000000">
        <w:rPr>
          <w:rFonts w:ascii="Arial Unicode MS" w:cs="Arial Unicode MS" w:eastAsia="Arial Unicode MS" w:hAnsi="Arial Unicode MS"/>
          <w:rtl w:val="0"/>
        </w:rPr>
        <w:t xml:space="preserve">RDF化する場合は</w:t>
      </w:r>
      <w:r w:rsidDel="00000000" w:rsidR="00000000" w:rsidRPr="00000000">
        <w:rPr>
          <w:rFonts w:ascii="Arial Unicode MS" w:cs="Arial Unicode MS" w:eastAsia="Arial Unicode MS" w:hAnsi="Arial Unicode MS"/>
          <w:rtl w:val="0"/>
        </w:rPr>
        <w:t xml:space="preserve">機械可読性にたける表現にする必要がある。</w:t>
      </w:r>
    </w:p>
    <w:p w:rsidR="00000000" w:rsidDel="00000000" w:rsidP="00000000" w:rsidRDefault="00000000" w:rsidRPr="00000000" w14:paraId="00000425">
      <w:pPr>
        <w:pStyle w:val="Heading3"/>
        <w:rPr/>
      </w:pPr>
      <w:bookmarkStart w:colFirst="0" w:colLast="0" w:name="_7kcfmf6fx5tm" w:id="45"/>
      <w:bookmarkEnd w:id="45"/>
      <w:r w:rsidDel="00000000" w:rsidR="00000000" w:rsidRPr="00000000">
        <w:rPr>
          <w:rFonts w:ascii="Arial Unicode MS" w:cs="Arial Unicode MS" w:eastAsia="Arial Unicode MS" w:hAnsi="Arial Unicode MS"/>
          <w:rtl w:val="0"/>
        </w:rPr>
        <w:t xml:space="preserve">&lt;TogoDB上でのcsv→ttl変換の試み&gt;</w:t>
      </w:r>
    </w:p>
    <w:p w:rsidR="00000000" w:rsidDel="00000000" w:rsidP="00000000" w:rsidRDefault="00000000" w:rsidRPr="00000000" w14:paraId="00000426">
      <w:pPr>
        <w:rPr/>
      </w:pPr>
      <w:r w:rsidDel="00000000" w:rsidR="00000000" w:rsidRPr="00000000">
        <w:rPr>
          <w:rtl w:val="0"/>
        </w:rPr>
      </w:r>
    </w:p>
    <w:sectPr>
      <w:footerReference r:id="rId84" w:type="default"/>
      <w:pgSz w:h="16834" w:w="11909"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84" Type="http://schemas.openxmlformats.org/officeDocument/2006/relationships/footer" Target="footer1.xml"/><Relationship Id="rId83" Type="http://schemas.openxmlformats.org/officeDocument/2006/relationships/hyperlink" Target="https://square.umin.ac.jp/UT-urology/pdf/doc14.pdf" TargetMode="External"/><Relationship Id="rId42" Type="http://schemas.openxmlformats.org/officeDocument/2006/relationships/image" Target="media/image30.png"/><Relationship Id="rId41" Type="http://schemas.openxmlformats.org/officeDocument/2006/relationships/image" Target="media/image40.png"/><Relationship Id="rId44" Type="http://schemas.openxmlformats.org/officeDocument/2006/relationships/image" Target="media/image19.png"/><Relationship Id="rId43" Type="http://schemas.openxmlformats.org/officeDocument/2006/relationships/image" Target="media/image10.png"/><Relationship Id="rId46" Type="http://schemas.openxmlformats.org/officeDocument/2006/relationships/image" Target="media/image32.png"/><Relationship Id="rId45" Type="http://schemas.openxmlformats.org/officeDocument/2006/relationships/image" Target="media/image17.png"/><Relationship Id="rId80" Type="http://schemas.openxmlformats.org/officeDocument/2006/relationships/hyperlink" Target="https://humandbs.biosciencedbc.jp/en/hum0181-v1-st1%E3%82%92%E5%8F%82%E7%85%A7%E3%81%AE%E3%81%93%E3%81%A8" TargetMode="External"/><Relationship Id="rId82" Type="http://schemas.openxmlformats.org/officeDocument/2006/relationships/hyperlink" Target="https://square.umin.ac.jp/UT-urology/link.html" TargetMode="External"/><Relationship Id="rId81" Type="http://schemas.openxmlformats.org/officeDocument/2006/relationships/hyperlink" Target="https://support.nii.ac.jp/en/cia/api/a_rdf_aut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ioportal.bioontology.org" TargetMode="External"/><Relationship Id="rId48" Type="http://schemas.openxmlformats.org/officeDocument/2006/relationships/image" Target="media/image14.png"/><Relationship Id="rId47" Type="http://schemas.openxmlformats.org/officeDocument/2006/relationships/image" Target="media/image6.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hyperlink" Target="http://purl.org/pav/" TargetMode="External"/><Relationship Id="rId7" Type="http://schemas.openxmlformats.org/officeDocument/2006/relationships/hyperlink" Target="http://ega-archive.org/studies/" TargetMode="External"/><Relationship Id="rId8" Type="http://schemas.openxmlformats.org/officeDocument/2006/relationships/hyperlink" Target="http://www.ontobee.org" TargetMode="External"/><Relationship Id="rId73" Type="http://schemas.openxmlformats.org/officeDocument/2006/relationships/hyperlink" Target="http://humandbs.biosciencedbc.jp/contributor" TargetMode="External"/><Relationship Id="rId72" Type="http://schemas.openxmlformats.org/officeDocument/2006/relationships/hyperlink" Target="http://humandbs.biosciencedbc.jp/" TargetMode="External"/><Relationship Id="rId31" Type="http://schemas.openxmlformats.org/officeDocument/2006/relationships/image" Target="media/image21.png"/><Relationship Id="rId75" Type="http://schemas.openxmlformats.org/officeDocument/2006/relationships/hyperlink" Target="https://wiki.lifesciencedb.jp/mw/SPARQLthon19/TripleLoad" TargetMode="External"/><Relationship Id="rId30" Type="http://schemas.openxmlformats.org/officeDocument/2006/relationships/image" Target="media/image31.png"/><Relationship Id="rId74" Type="http://schemas.openxmlformats.org/officeDocument/2006/relationships/hyperlink" Target="https://wiki.lifesciencedb.jp/mw/SPARQLthon19/TripleLoad" TargetMode="External"/><Relationship Id="rId33" Type="http://schemas.openxmlformats.org/officeDocument/2006/relationships/image" Target="media/image33.png"/><Relationship Id="rId77" Type="http://schemas.openxmlformats.org/officeDocument/2006/relationships/hyperlink" Target="http://humandbs.biosciencedbc.jp/contributor" TargetMode="External"/><Relationship Id="rId32" Type="http://schemas.openxmlformats.org/officeDocument/2006/relationships/image" Target="media/image4.png"/><Relationship Id="rId76" Type="http://schemas.openxmlformats.org/officeDocument/2006/relationships/hyperlink" Target="http://humandbs.biosciencedbc.jp/contributor" TargetMode="External"/><Relationship Id="rId35" Type="http://schemas.openxmlformats.org/officeDocument/2006/relationships/image" Target="media/image1.png"/><Relationship Id="rId79" Type="http://schemas.openxmlformats.org/officeDocument/2006/relationships/hyperlink" Target="https://test64.biosciencedbc.jp/sparqlist/show_graphs" TargetMode="External"/><Relationship Id="rId34" Type="http://schemas.openxmlformats.org/officeDocument/2006/relationships/image" Target="media/image8.png"/><Relationship Id="rId78" Type="http://schemas.openxmlformats.org/officeDocument/2006/relationships/hyperlink" Target="https://test64.biosciencedbc.jp/sparqlist/" TargetMode="External"/><Relationship Id="rId71" Type="http://schemas.openxmlformats.org/officeDocument/2006/relationships/hyperlink" Target="http://humandbs.biosciencedbc.jp/mondo" TargetMode="External"/><Relationship Id="rId70" Type="http://schemas.openxmlformats.org/officeDocument/2006/relationships/hyperlink" Target="http://humandbs.biosciencedbc.jp/mesh" TargetMode="External"/><Relationship Id="rId37" Type="http://schemas.openxmlformats.org/officeDocument/2006/relationships/image" Target="media/image37.png"/><Relationship Id="rId36" Type="http://schemas.openxmlformats.org/officeDocument/2006/relationships/image" Target="media/image13.png"/><Relationship Id="rId39" Type="http://schemas.openxmlformats.org/officeDocument/2006/relationships/image" Target="media/image26.png"/><Relationship Id="rId38" Type="http://schemas.openxmlformats.org/officeDocument/2006/relationships/image" Target="media/image5.png"/><Relationship Id="rId62" Type="http://schemas.openxmlformats.org/officeDocument/2006/relationships/hyperlink" Target="https://www.evernote.com/shard/s701/client/snv?noteGuid=e16a82d7-25f5-d63d-9400-7810a6a52107&amp;noteKey=c85db0c7aaecaed25d591e8a1a321cb2&amp;sn=https%3A%2F%2Fwww.evernote.com%2Fshard%2Fs701%2Fsh%2Fe16a82d7-25f5-d63d-9400-7810a6a52107%2Fc85db0c7aaecaed25d591e8a1a321cb2&amp;title=NBDC%25E3%2583%2592%25E3%2583%2588%25E3%2583%2587%25E3%2583%25BC%25E3%2582%25BF%25E3%2583%2599%25E3%2583%25BC%25E3%2582%25B9%25E3%2581%25AERDF%25E5%258C%2596%25E4%25BD%259C%25E6%25A5%25AD%2B%2528%25E7%25AC%25AC%25E4%25B8%2580%25E5%25BC%25BE%2529" TargetMode="External"/><Relationship Id="rId61" Type="http://schemas.openxmlformats.org/officeDocument/2006/relationships/hyperlink" Target="https://drive.google.com/file/d/1rdFwlZTPE4QVnRDpRcdn_gjvHCT_M9XQ/view" TargetMode="External"/><Relationship Id="rId20" Type="http://schemas.openxmlformats.org/officeDocument/2006/relationships/image" Target="media/image28.png"/><Relationship Id="rId64" Type="http://schemas.openxmlformats.org/officeDocument/2006/relationships/hyperlink" Target="https://www.evernote.com/shard/s701/client/snv?noteGuid=7ea9eb15-067c-63ee-edf3-9940eb67246d&amp;noteKey=945c712ac9e082eaca78bbfe20af78dc&amp;sn=https%3A%2F%2Fwww.evernote.com%2Fshard%2Fs701%2Fsh%2F7ea9eb15-067c-63ee-edf3-9940eb67246d%2F945c712ac9e082eaca78bbfe20af78dc&amp;title=NBDC%25E3%2583%2592%25E3%2583%2588%25E3%2583%2587%25E3%2583%25BC%25E3%2582%25BF%25E3%2583%2599%25E3%2583%25BC%25E3%2582%25B9%25E3%2581%25AERDF%25E5%258C%2596%25E4%25BD%259C%25E6%25A5%25AD%2B%2528%25E7%25AC%25AC%25E4%25B8%2589%25E5%25BC%25BE%2529" TargetMode="External"/><Relationship Id="rId63" Type="http://schemas.openxmlformats.org/officeDocument/2006/relationships/hyperlink" Target="https://www.evernote.com/shard/s701/client/snv?noteGuid=7835d9f8-6b9b-2619-eb3a-3adf63944d5a&amp;noteKey=3d9d43a387d531b0c592d6dea8198967&amp;sn=https%3A%2F%2Fwww.evernote.com%2Fshard%2Fs701%2Fsh%2F7835d9f8-6b9b-2619-eb3a-3adf63944d5a%2F3d9d43a387d531b0c592d6dea8198967&amp;title=NBDC%25E3%2583%2592%25E3%2583%2588%25E3%2583%2587%25E3%2583%25BC%25E3%2582%25BF%25E3%2583%2599%25E3%2583%25BC%25E3%2582%25B9%25E3%2581%25AERDF%25E5%258C%2596%25E4%25BD%259C%25E6%25A5%25AD%2B%2528%25E7%25AC%25AC%25E4%25BA%258C%25E5%25BC%25BE%2529" TargetMode="External"/><Relationship Id="rId22" Type="http://schemas.openxmlformats.org/officeDocument/2006/relationships/image" Target="media/image15.png"/><Relationship Id="rId66" Type="http://schemas.openxmlformats.org/officeDocument/2006/relationships/hyperlink" Target="https://humandbs.biosciencedbc.jp/en/hum0243-v1" TargetMode="External"/><Relationship Id="rId21" Type="http://schemas.openxmlformats.org/officeDocument/2006/relationships/hyperlink" Target="https://docs.google.com/spreadsheets/d/1oIRMNgcuuEY1bMl2tbN0y7mZfjhudFJb/edit?usp=sharing&amp;ouid=109913611248719322065&amp;rtpof=true&amp;sd=true" TargetMode="External"/><Relationship Id="rId65" Type="http://schemas.openxmlformats.org/officeDocument/2006/relationships/hyperlink" Target="https://humandbs.biosciencedbc.jp/hum0003-v1" TargetMode="External"/><Relationship Id="rId24" Type="http://schemas.openxmlformats.org/officeDocument/2006/relationships/image" Target="media/image23.png"/><Relationship Id="rId68" Type="http://schemas.openxmlformats.org/officeDocument/2006/relationships/hyperlink" Target="https://lab.unicast.ne.jp/2013/10/22/fix-c2a0-problem/" TargetMode="External"/><Relationship Id="rId23" Type="http://schemas.openxmlformats.org/officeDocument/2006/relationships/image" Target="media/image2.png"/><Relationship Id="rId67" Type="http://schemas.openxmlformats.org/officeDocument/2006/relationships/hyperlink" Target="https://qiita.com/pugiemonn/items/106749351991037fb606" TargetMode="External"/><Relationship Id="rId60" Type="http://schemas.openxmlformats.org/officeDocument/2006/relationships/image" Target="media/image12.png"/><Relationship Id="rId26" Type="http://schemas.openxmlformats.org/officeDocument/2006/relationships/image" Target="media/image9.png"/><Relationship Id="rId25" Type="http://schemas.openxmlformats.org/officeDocument/2006/relationships/image" Target="media/image25.png"/><Relationship Id="rId69" Type="http://schemas.openxmlformats.org/officeDocument/2006/relationships/hyperlink" Target="https://humandbs.biosciencedbc.jp/hum0250-v1" TargetMode="External"/><Relationship Id="rId28" Type="http://schemas.openxmlformats.org/officeDocument/2006/relationships/image" Target="media/image34.png"/><Relationship Id="rId27" Type="http://schemas.openxmlformats.org/officeDocument/2006/relationships/image" Target="media/image3.png"/><Relationship Id="rId29" Type="http://schemas.openxmlformats.org/officeDocument/2006/relationships/image" Target="media/image16.png"/><Relationship Id="rId51" Type="http://schemas.openxmlformats.org/officeDocument/2006/relationships/image" Target="media/image36.png"/><Relationship Id="rId50" Type="http://schemas.openxmlformats.org/officeDocument/2006/relationships/image" Target="media/image7.png"/><Relationship Id="rId53" Type="http://schemas.openxmlformats.org/officeDocument/2006/relationships/image" Target="media/image22.png"/><Relationship Id="rId52" Type="http://schemas.openxmlformats.org/officeDocument/2006/relationships/image" Target="media/image38.png"/><Relationship Id="rId11" Type="http://schemas.openxmlformats.org/officeDocument/2006/relationships/hyperlink" Target="https://wiki.lifesciencedb.jp/mw/RDFizingDatabaseGuideline" TargetMode="External"/><Relationship Id="rId55" Type="http://schemas.openxmlformats.org/officeDocument/2006/relationships/image" Target="media/image24.png"/><Relationship Id="rId10" Type="http://schemas.openxmlformats.org/officeDocument/2006/relationships/hyperlink" Target="https://www.ebi.ac.uk/efo/" TargetMode="External"/><Relationship Id="rId54" Type="http://schemas.openxmlformats.org/officeDocument/2006/relationships/image" Target="media/image18.png"/><Relationship Id="rId13" Type="http://schemas.openxmlformats.org/officeDocument/2006/relationships/hyperlink" Target="https://togotv.dbcls.jp/20191210.html" TargetMode="External"/><Relationship Id="rId57" Type="http://schemas.openxmlformats.org/officeDocument/2006/relationships/image" Target="media/image11.png"/><Relationship Id="rId12" Type="http://schemas.openxmlformats.org/officeDocument/2006/relationships/hyperlink" Target="https://wiki.lifesciencedb.jp/mw/DiseaseID" TargetMode="External"/><Relationship Id="rId56" Type="http://schemas.openxmlformats.org/officeDocument/2006/relationships/image" Target="media/image35.png"/><Relationship Id="rId15" Type="http://schemas.openxmlformats.org/officeDocument/2006/relationships/hyperlink" Target="https://sparql-support.dbcls.jp/endpoint-browser.html" TargetMode="External"/><Relationship Id="rId59" Type="http://schemas.openxmlformats.org/officeDocument/2006/relationships/image" Target="media/image29.png"/><Relationship Id="rId14" Type="http://schemas.openxmlformats.org/officeDocument/2006/relationships/hyperlink" Target="https://togotv.dbcls.jp/20191212.html" TargetMode="External"/><Relationship Id="rId58" Type="http://schemas.openxmlformats.org/officeDocument/2006/relationships/image" Target="media/image39.png"/><Relationship Id="rId17" Type="http://schemas.openxmlformats.org/officeDocument/2006/relationships/hyperlink" Target="https://data.e-stat.go.jp/lodw/" TargetMode="External"/><Relationship Id="rId16" Type="http://schemas.openxmlformats.org/officeDocument/2006/relationships/hyperlink" Target="http://integbio.jp/rdf/datasets" TargetMode="External"/><Relationship Id="rId19" Type="http://schemas.openxmlformats.org/officeDocument/2006/relationships/hyperlink" Target="http://www.byomei.org/Scripts/search/index_search.asp" TargetMode="External"/><Relationship Id="rId18" Type="http://schemas.openxmlformats.org/officeDocument/2006/relationships/hyperlink" Target="https://rml.io/specs/r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