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556B2F"/>
          <w:sz w:val="40"/>
          <w:szCs w:val="40"/>
        </w:rPr>
        <w:t xml:space="preserve">GoogleマップSEO（MEO）戦略書</w:t>
      </w:r>
    </w:p>
    <w:p>
      <w:pPr>
        <w:pBdr>
          <w:bottom w:val="single" w:color="C9A84C" w:sz="6" w:space="1"/>
        </w:pBdr>
        <w:spacing w:before="200"/>
        <w:jc w:val="center"/>
      </w:pPr>
      <w:r>
        <w:rPr>
          <w:sz w:val="8"/>
          <w:szCs w:val="8"/>
        </w:rPr>
        <w:t xml:space="preserve"> </w:t>
      </w:r>
    </w:p>
    <w:p>
      <w:pPr>
        <w:spacing w:before="4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大浜畳商店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2026年4月12日 作成：まちのAI屋さん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2"/>
          <w:szCs w:val="32"/>
        </w:rPr>
        <w:t xml:space="preserve">はじめに：MEOとは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MEO（Map Engine Optimization）とは、Googleマップでの検索結果で上位表示されるための対策です。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「長崎 畳」などで検索すると、通常の検索結果より先にGoogleマップの結果が表示されます。ここに上位表示されることが、地域のお客様を獲得する最も効果的な方法です。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現状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Googleマップ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掲載済み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クチコミ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★5.0（2件）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オーナー確認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未確認（要対応）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2"/>
          <w:szCs w:val="32"/>
        </w:rPr>
        <w:t xml:space="preserve">Phase 1：基盤整備（1日で完了）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1-1. ウェブサイトURL追加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ビジネスプロフィール管理画面を開く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「情報」→「ウェブサイト」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https://ohama-tatami.co.jp を入力して保存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効果：</w:t>
      </w:r>
      <w:r>
        <w:rPr>
          <w:rFonts w:ascii="Arial" w:cs="Arial" w:eastAsia="Arial" w:hAnsi="Arial"/>
          <w:sz w:val="20"/>
          <w:szCs w:val="20"/>
        </w:rPr>
        <w:t xml:space="preserve">被リンク獲得 + マップからサイトへの流入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1-2. サービス一覧登録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4253"/>
      </w:tblGrid>
      <w:tr>
        <w:tc>
          <w:tcPr>
            <w:tcW w:type="dxa" w:w="5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サービス名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料金</w:t>
            </w:r>
          </w:p>
        </w:tc>
      </w:tr>
      <w:tr>
        <w:tc>
          <w:tcPr>
            <w:tcW w:type="dxa" w:w="5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畳の表替え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税込9,900円～</w:t>
            </w:r>
          </w:p>
        </w:tc>
      </w:tr>
      <w:tr>
        <w:tc>
          <w:tcPr>
            <w:tcW w:type="dxa" w:w="5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畳の裏返し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税込5,500円～</w:t>
            </w:r>
          </w:p>
        </w:tc>
      </w:tr>
      <w:tr>
        <w:tc>
          <w:tcPr>
            <w:tcW w:type="dxa" w:w="5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新畳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税込18,700円～</w:t>
            </w:r>
          </w:p>
        </w:tc>
      </w:tr>
      <w:tr>
        <w:tc>
          <w:tcPr>
            <w:tcW w:type="dxa" w:w="5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カラー畳（ダイケン・セキスイ）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要見積もり</w:t>
            </w:r>
          </w:p>
        </w:tc>
      </w:tr>
      <w:tr>
        <w:tc>
          <w:tcPr>
            <w:tcW w:type="dxa" w:w="5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家具移動無料 / 無料お見積もり</w:t>
            </w:r>
          </w:p>
        </w:tc>
        <w:tc>
          <w:tcPr>
            <w:tcW w:type="dxa" w:w="4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1-3. ビジネスの説明文</w:t>
      </w:r>
    </w:p>
    <w:p>
      <w:pPr>
        <w:pBdr>
          <w:left w:val="single" w:color="C9A84C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長崎市筑後町の畳専門店。畳の表替え・裏返し・新畳まで、家具の移動も無料でお伺いします。ダイケン・セキスイのカラー畳も豊富に取り揃え。LINEでお気軽にお見積もりいただけます。長崎市・時津町・長与町対応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1-4. カテゴリ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メイン：畳店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サブ：リフォーム業、内装業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2"/>
          <w:szCs w:val="32"/>
        </w:rPr>
        <w:t xml:space="preserve">Phase 2：写真の充実（2～4週間）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目標：</w:t>
      </w:r>
      <w:r>
        <w:rPr>
          <w:rFonts w:ascii="Arial" w:cs="Arial" w:eastAsia="Arial" w:hAnsi="Arial"/>
          <w:sz w:val="20"/>
          <w:szCs w:val="20"/>
        </w:rPr>
        <w:t xml:space="preserve">最低25枚。Googleは写真が多いビジネスほど上位表示する傾向があります。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5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内容・撮影のコツ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店舗外観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3枚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看板が見える角度。晴れた日の日中に撮影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作業風景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5枚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手元中心（顔NG）。自然光の明るい環境で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施工事例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10枚+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ビフォーアフター、カラー畳、和モダン。広角で部屋全体を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5枚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い草グッズ、サンプル帳、UVプリント畳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スタッフ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2枚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作業中の手元アップ。道具を持っている手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管理画面→「写真」→「写真を追加」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カテゴリ選択→高画質（1200px以上）でアップ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週1～2枚ペースで継続追加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2"/>
          <w:szCs w:val="32"/>
        </w:rPr>
        <w:t xml:space="preserve">Phase 3：クチコミ戦略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目標：</w:t>
      </w:r>
      <w:r>
        <w:rPr>
          <w:rFonts w:ascii="Arial" w:cs="Arial" w:eastAsia="Arial" w:hAnsi="Arial"/>
          <w:sz w:val="20"/>
          <w:szCs w:val="20"/>
        </w:rPr>
        <w:t xml:space="preserve">まず10件 → 30件で地域トップクラス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依頼の仕組み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施工完了時に一声かける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QRコードを名刺・チラシに掲載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LINEでクチコミリンクを送る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QRコード作成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管理画面→「クチコミを依頼」→リンクコピー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QRコード生成サイトでQR作成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名刺やチラシに配置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返信テンプレート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6B2F"/>
          <w:sz w:val="22"/>
          <w:szCs w:val="22"/>
        </w:rPr>
        <w:t xml:space="preserve">★5</w:t>
      </w:r>
    </w:p>
    <w:p>
      <w:pPr>
        <w:pBdr>
          <w:left w:val="single" w:color="4CAF50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○○様、嬉しいクチコミをありがとうございます！○○にご満足いただけて大変嬉しく思います。今後もお気軽にご相談ください。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6B2F"/>
          <w:sz w:val="22"/>
          <w:szCs w:val="22"/>
        </w:rPr>
        <w:t xml:space="preserve">★3～4</w:t>
      </w:r>
    </w:p>
    <w:p>
      <w:pPr>
        <w:pBdr>
          <w:left w:val="single" w:color="FF9800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○○様、貴重なご意見をありがとうございます。今後改善してまいります。095-823-1905までお気軽に。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6B2F"/>
          <w:sz w:val="22"/>
          <w:szCs w:val="22"/>
        </w:rPr>
        <w:t xml:space="preserve">★1～2</w:t>
      </w:r>
    </w:p>
    <w:p>
      <w:pPr>
        <w:pBdr>
          <w:left w:val="single" w:color="F44336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○○様、申し訳ございません。詳しいお話をお聞かせいただければ改善に努めます。095-823-1905まで。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2"/>
          <w:szCs w:val="32"/>
        </w:rPr>
        <w:t xml:space="preserve">Phase 4：定期投稿（週1回）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8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頻度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最新情報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週1回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コラム記事、施工事例、季節のお知らせ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月1回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LINE登録で無料見積もり、キャンペーン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イベント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必要時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期間限定キャンペーン、お盆・年末年始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月間カレンダー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6B2F"/>
          <w:sz w:val="22"/>
          <w:szCs w:val="22"/>
        </w:rPr>
        <w:t xml:space="preserve">第1週：施工事例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「【施工事例】ダイケン清流で和モダンな空間に」→ works.html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6B2F"/>
          <w:sz w:val="22"/>
          <w:szCs w:val="22"/>
        </w:rPr>
        <w:t xml:space="preserve">第2週：コラム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「畳の張替え時期、見逃していませんか？」→ ブログ記事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6B2F"/>
          <w:sz w:val="22"/>
          <w:szCs w:val="22"/>
        </w:rPr>
        <w:t xml:space="preserve">第3週：季節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梅雨前：「梅雨前の畳替えがおすすめ」→ contact.html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556B2F"/>
          <w:sz w:val="22"/>
          <w:szCs w:val="22"/>
        </w:rPr>
        <w:t xml:space="preserve">第4週：LINE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「LINEで簡単お見積もり！」→ line-lp.html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投稿手順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管理画面→「投稿」→「投稿を作成」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写真1枚選択（640×480px以上）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テキスト100～300文字。KWを自然に含める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ボタン追加→URL設定→投稿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2"/>
          <w:szCs w:val="32"/>
        </w:rPr>
        <w:t xml:space="preserve">Phase 5：ローカルSEOキーワード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53"/>
        <w:gridCol w:w="335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キーワード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検索意図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最重要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長崎 畳 張替え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直接ニーズ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最重要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長崎市 畳屋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お店探し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最重要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畳 表替え 長崎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サービス検索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重要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畳 カラー 長崎 / 畳 料金 長崎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こだわり/比較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ニッチ</w:t>
            </w:r>
          </w:p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長崎 畳 家具移動 無料 / 時津町 畳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差別化/地域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ビジネス説明文に含める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投稿テキストに自然に含める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クチコミ返信にさりげなく含める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コラム記事で対策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2"/>
          <w:szCs w:val="32"/>
        </w:rPr>
        <w:t xml:space="preserve">効果測定（月1回）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53"/>
        <w:gridCol w:w="335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確認場所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マップ表示回数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インサイト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月間500回以上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サイトクリック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インサイト+GA4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月間50クリック以上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電話タップ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インサイト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月間10回以上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クチコミ数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Googleマップ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3ヶ月【10件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2"/>
          <w:szCs w:val="32"/>
        </w:rPr>
        <w:t xml:space="preserve">付録：スケジュール表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最初の1ヶ月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6"/>
        <w:gridCol w:w="30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W1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オーナー確認・管理者追加・基本情報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大浜さん+新垣さん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写真10枚アップ・初回投稿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新垣さん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W3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クチコミQR作成・写真5枚追加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新垣さん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W4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投稿2回目・クチコミ依頼開始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新垣さん+大浜さん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2～3ヶ月目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週1投稿継続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写真週1～2枚追加（合計25枚目標）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クチコミ10件目標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月1回効果測定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4ヶ月目以降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投稿・クチコミ返信のルーティン化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効果測定に基づく改善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季節キャンペーン投稿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大浜畳商店 MEO戦略書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56B2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2026-04-12T11:19:47.477Z</dcterms:created>
  <dcterms:modified xsi:type="dcterms:W3CDTF">2026-04-12T11:19:47.477Z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