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1159" w14:textId="77777777" w:rsidR="00ED5B39" w:rsidRDefault="00ED5B39" w:rsidP="00ED5B39">
      <w:pPr>
        <w:pStyle w:val="a7"/>
      </w:pPr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3329C51D" wp14:editId="647BADDE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 descr="Изображение выглядит как эмблема, корона, нашивка, духовые инструмент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эмблема, корона, нашивка, духовые инструмент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473CD" w14:textId="77777777" w:rsidR="00ED5B39" w:rsidRDefault="00ED5B39" w:rsidP="00ED5B39">
      <w:pPr>
        <w:pStyle w:val="a7"/>
      </w:pPr>
      <w:r w:rsidRPr="00667F44">
        <w:t>МИНОБРНАУКИ</w:t>
      </w:r>
      <w:r w:rsidRPr="000153DA">
        <w:t xml:space="preserve"> РОССИИ</w:t>
      </w:r>
    </w:p>
    <w:p w14:paraId="5C7B4BAC" w14:textId="77777777" w:rsidR="00ED5B39" w:rsidRDefault="00ED5B39" w:rsidP="00ED5B39">
      <w:pPr>
        <w:pStyle w:val="a7"/>
      </w:pPr>
    </w:p>
    <w:p w14:paraId="0112FB47" w14:textId="77777777" w:rsidR="00ED5B39" w:rsidRDefault="00ED5B39" w:rsidP="00ED5B39">
      <w:pPr>
        <w:pStyle w:val="a7"/>
      </w:pPr>
      <w:r>
        <w:t>федеральное государственное бюджетное образовательное учреждение высшего образования</w:t>
      </w:r>
    </w:p>
    <w:p w14:paraId="503E7496" w14:textId="77777777" w:rsidR="00ED5B39" w:rsidRDefault="00ED5B39" w:rsidP="00ED5B39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ED5B39" w:rsidRPr="00B27632" w14:paraId="7A546E37" w14:textId="77777777" w:rsidTr="000906D4">
        <w:tc>
          <w:tcPr>
            <w:tcW w:w="1894" w:type="pct"/>
            <w:gridSpan w:val="2"/>
          </w:tcPr>
          <w:p w14:paraId="070B7544" w14:textId="77777777" w:rsidR="00ED5B39" w:rsidRPr="00243F4E" w:rsidRDefault="00ED5B39" w:rsidP="000906D4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5D9E5751" w14:textId="77777777" w:rsidR="00ED5B39" w:rsidRPr="007700C6" w:rsidRDefault="00ED5B39" w:rsidP="000906D4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1E889F4F" w14:textId="77777777" w:rsidR="00ED5B39" w:rsidRPr="007700C6" w:rsidRDefault="00ED5B39" w:rsidP="000906D4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ED5B39" w:rsidRPr="00B27632" w14:paraId="37ADD70E" w14:textId="77777777" w:rsidTr="000906D4">
        <w:tc>
          <w:tcPr>
            <w:tcW w:w="1894" w:type="pct"/>
            <w:gridSpan w:val="2"/>
          </w:tcPr>
          <w:p w14:paraId="14152FFD" w14:textId="77777777" w:rsidR="00ED5B39" w:rsidRPr="00243F4E" w:rsidRDefault="00ED5B39" w:rsidP="000906D4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0BDEC811" w14:textId="77777777" w:rsidR="00ED5B39" w:rsidRPr="00667F44" w:rsidRDefault="00ED5B39" w:rsidP="000906D4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7CADEEC4" w14:textId="77777777" w:rsidR="00ED5B39" w:rsidRPr="007700C6" w:rsidRDefault="00ED5B39" w:rsidP="000906D4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ED5B39" w:rsidRPr="00B27632" w14:paraId="3C3B32ED" w14:textId="77777777" w:rsidTr="000906D4">
        <w:tc>
          <w:tcPr>
            <w:tcW w:w="1894" w:type="pct"/>
            <w:gridSpan w:val="2"/>
          </w:tcPr>
          <w:p w14:paraId="232005AF" w14:textId="77777777" w:rsidR="00ED5B39" w:rsidRPr="00243F4E" w:rsidRDefault="00ED5B39" w:rsidP="000906D4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1E86DCFF" w14:textId="77777777" w:rsidR="00ED5B39" w:rsidRPr="007700C6" w:rsidRDefault="00ED5B39" w:rsidP="000906D4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36D8F4FC" w14:textId="77777777" w:rsidR="00ED5B39" w:rsidRPr="007700C6" w:rsidRDefault="00ED5B39" w:rsidP="000906D4">
            <w:pPr>
              <w:widowControl w:val="0"/>
              <w:jc w:val="both"/>
              <w:rPr>
                <w:color w:val="000000"/>
              </w:rPr>
            </w:pPr>
            <w:r w:rsidRPr="00FF5CB1">
              <w:rPr>
                <w:color w:val="000000"/>
              </w:rPr>
              <w:t>Автоматизированные системы</w:t>
            </w:r>
            <w:r>
              <w:rPr>
                <w:color w:val="000000"/>
              </w:rPr>
              <w:t xml:space="preserve"> </w:t>
            </w:r>
            <w:r w:rsidRPr="00FF5CB1">
              <w:rPr>
                <w:color w:val="000000"/>
              </w:rPr>
              <w:t>обработки</w:t>
            </w:r>
            <w:r>
              <w:rPr>
                <w:color w:val="000000"/>
              </w:rPr>
              <w:t xml:space="preserve"> </w:t>
            </w:r>
            <w:r w:rsidRPr="00FF5CB1">
              <w:rPr>
                <w:color w:val="000000"/>
              </w:rPr>
              <w:t>информации</w:t>
            </w:r>
            <w:r>
              <w:rPr>
                <w:color w:val="000000"/>
              </w:rPr>
              <w:t xml:space="preserve"> </w:t>
            </w:r>
            <w:r w:rsidRPr="00FF5CB1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FF5CB1">
              <w:rPr>
                <w:color w:val="000000"/>
              </w:rPr>
              <w:t>управления</w:t>
            </w:r>
            <w:r w:rsidRPr="007700C6">
              <w:rPr>
                <w:color w:val="000000"/>
              </w:rPr>
              <w:t xml:space="preserve"> </w:t>
            </w:r>
          </w:p>
        </w:tc>
      </w:tr>
      <w:tr w:rsidR="00ED5B39" w:rsidRPr="00B27632" w14:paraId="4AA12761" w14:textId="77777777" w:rsidTr="000906D4">
        <w:tc>
          <w:tcPr>
            <w:tcW w:w="1894" w:type="pct"/>
            <w:gridSpan w:val="2"/>
          </w:tcPr>
          <w:p w14:paraId="461D7D99" w14:textId="77777777" w:rsidR="00ED5B39" w:rsidRPr="00243F4E" w:rsidRDefault="00ED5B39" w:rsidP="000906D4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746825B4" w14:textId="77777777" w:rsidR="00ED5B39" w:rsidRPr="007700C6" w:rsidRDefault="00ED5B39" w:rsidP="000906D4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5A7B6366" w14:textId="77777777" w:rsidR="00ED5B39" w:rsidRPr="00243F4E" w:rsidRDefault="00ED5B39" w:rsidP="000906D4">
            <w:pPr>
              <w:widowControl w:val="0"/>
              <w:jc w:val="both"/>
            </w:pPr>
            <w:r>
              <w:t>очная</w:t>
            </w:r>
          </w:p>
        </w:tc>
      </w:tr>
      <w:tr w:rsidR="00ED5B39" w:rsidRPr="00243F4E" w14:paraId="2F7D0413" w14:textId="77777777" w:rsidTr="000906D4">
        <w:tc>
          <w:tcPr>
            <w:tcW w:w="1894" w:type="pct"/>
            <w:gridSpan w:val="2"/>
          </w:tcPr>
          <w:p w14:paraId="2370A096" w14:textId="77777777" w:rsidR="00ED5B39" w:rsidRPr="00243F4E" w:rsidRDefault="00ED5B39" w:rsidP="000906D4">
            <w:pPr>
              <w:widowControl w:val="0"/>
            </w:pPr>
          </w:p>
        </w:tc>
        <w:tc>
          <w:tcPr>
            <w:tcW w:w="876" w:type="pct"/>
          </w:tcPr>
          <w:p w14:paraId="32CD66FF" w14:textId="77777777" w:rsidR="00ED5B39" w:rsidRPr="00243F4E" w:rsidRDefault="00ED5B39" w:rsidP="000906D4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0CF50993" w14:textId="77777777" w:rsidR="00ED5B39" w:rsidRPr="00243F4E" w:rsidRDefault="00ED5B39" w:rsidP="000906D4">
            <w:pPr>
              <w:widowControl w:val="0"/>
              <w:jc w:val="both"/>
            </w:pPr>
          </w:p>
        </w:tc>
      </w:tr>
      <w:tr w:rsidR="00ED5B39" w:rsidRPr="00243F4E" w14:paraId="2823D90E" w14:textId="77777777" w:rsidTr="000906D4">
        <w:tc>
          <w:tcPr>
            <w:tcW w:w="1894" w:type="pct"/>
            <w:gridSpan w:val="2"/>
          </w:tcPr>
          <w:p w14:paraId="6A12252A" w14:textId="77777777" w:rsidR="00ED5B39" w:rsidRPr="00243F4E" w:rsidRDefault="00ED5B39" w:rsidP="000906D4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5528BB69" w14:textId="77777777" w:rsidR="00ED5B39" w:rsidRPr="00243F4E" w:rsidRDefault="00ED5B39" w:rsidP="000906D4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16AA8E5A" w14:textId="77777777" w:rsidR="00ED5B39" w:rsidRPr="00243F4E" w:rsidRDefault="00ED5B39" w:rsidP="000906D4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ED5B39" w:rsidRPr="00243F4E" w14:paraId="4C18E49A" w14:textId="77777777" w:rsidTr="000906D4">
        <w:tc>
          <w:tcPr>
            <w:tcW w:w="1894" w:type="pct"/>
            <w:gridSpan w:val="2"/>
          </w:tcPr>
          <w:p w14:paraId="024AB712" w14:textId="77777777" w:rsidR="00ED5B39" w:rsidRPr="00243F4E" w:rsidRDefault="00ED5B39" w:rsidP="000906D4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075DDDDF" w14:textId="77777777" w:rsidR="00ED5B39" w:rsidRPr="00243F4E" w:rsidRDefault="00ED5B39" w:rsidP="000906D4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37156D8F" w14:textId="77777777" w:rsidR="00ED5B39" w:rsidRPr="00243F4E" w:rsidRDefault="00ED5B39" w:rsidP="000906D4">
            <w:pPr>
              <w:widowControl w:val="0"/>
              <w:jc w:val="both"/>
            </w:pPr>
            <w:r w:rsidRPr="00243F4E">
              <w:t>Систем автоматизированного</w:t>
            </w:r>
            <w:r>
              <w:t xml:space="preserve"> </w:t>
            </w:r>
            <w:r w:rsidRPr="00243F4E">
              <w:t>проектирования и управления</w:t>
            </w:r>
          </w:p>
        </w:tc>
      </w:tr>
      <w:tr w:rsidR="00ED5B39" w:rsidRPr="00243F4E" w14:paraId="314F486F" w14:textId="77777777" w:rsidTr="000906D4">
        <w:trPr>
          <w:trHeight w:val="510"/>
        </w:trPr>
        <w:tc>
          <w:tcPr>
            <w:tcW w:w="1894" w:type="pct"/>
            <w:gridSpan w:val="2"/>
            <w:vAlign w:val="center"/>
          </w:tcPr>
          <w:p w14:paraId="7206B472" w14:textId="77777777" w:rsidR="00ED5B39" w:rsidRPr="00243F4E" w:rsidRDefault="00ED5B39" w:rsidP="000906D4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064564B7" w14:textId="77777777" w:rsidR="00ED5B39" w:rsidRPr="00243F4E" w:rsidRDefault="00ED5B39" w:rsidP="000906D4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2F357827" w14:textId="77777777" w:rsidR="00ED5B39" w:rsidRPr="00667F44" w:rsidRDefault="00ED5B39" w:rsidP="000906D4">
            <w:pPr>
              <w:widowControl w:val="0"/>
            </w:pPr>
            <w:r w:rsidRPr="00667F44">
              <w:t>Программирование</w:t>
            </w:r>
          </w:p>
        </w:tc>
      </w:tr>
      <w:tr w:rsidR="00ED5B39" w:rsidRPr="00466F89" w14:paraId="1D1573D3" w14:textId="77777777" w:rsidTr="000906D4">
        <w:trPr>
          <w:trHeight w:val="680"/>
        </w:trPr>
        <w:tc>
          <w:tcPr>
            <w:tcW w:w="609" w:type="pct"/>
            <w:vAlign w:val="center"/>
          </w:tcPr>
          <w:p w14:paraId="499AA31D" w14:textId="77777777" w:rsidR="00ED5B39" w:rsidRPr="00243F4E" w:rsidRDefault="00ED5B39" w:rsidP="000906D4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4C7072BD" w14:textId="77777777" w:rsidR="00ED5B39" w:rsidRPr="00A0000F" w:rsidRDefault="00ED5B39" w:rsidP="000906D4">
            <w:r>
              <w:t>2</w:t>
            </w:r>
          </w:p>
        </w:tc>
        <w:tc>
          <w:tcPr>
            <w:tcW w:w="608" w:type="pct"/>
            <w:vAlign w:val="center"/>
          </w:tcPr>
          <w:p w14:paraId="10EEA962" w14:textId="77777777" w:rsidR="00ED5B39" w:rsidRPr="00243F4E" w:rsidRDefault="00ED5B39" w:rsidP="000906D4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2EE4DD95" w14:textId="77777777" w:rsidR="00ED5B39" w:rsidRPr="00466F89" w:rsidRDefault="00ED5B39" w:rsidP="000906D4">
            <w:r>
              <w:t>424</w:t>
            </w:r>
          </w:p>
        </w:tc>
      </w:tr>
    </w:tbl>
    <w:p w14:paraId="5B091F32" w14:textId="62E60F2E" w:rsidR="00ED5B39" w:rsidRDefault="00ED5B39" w:rsidP="00ED5B39">
      <w:pPr>
        <w:pStyle w:val="ab"/>
      </w:pPr>
      <w:r>
        <w:t>Отчёт по лабораторной работе № 2</w:t>
      </w:r>
    </w:p>
    <w:p w14:paraId="07FEAE30" w14:textId="0339862C" w:rsidR="00ED5B39" w:rsidRPr="00166D44" w:rsidRDefault="00ED5B39" w:rsidP="00ED5B39">
      <w:pPr>
        <w:pStyle w:val="ab"/>
        <w:rPr>
          <w:lang w:val="en-US"/>
        </w:rPr>
      </w:pPr>
      <w:r>
        <w:t xml:space="preserve">Вариант № </w:t>
      </w:r>
      <w:r w:rsidR="00166D44">
        <w:rPr>
          <w:lang w:val="en-US"/>
        </w:rPr>
        <w:t>2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647"/>
      </w:tblGrid>
      <w:tr w:rsidR="00ED5B39" w14:paraId="39E62E63" w14:textId="77777777" w:rsidTr="000906D4">
        <w:tc>
          <w:tcPr>
            <w:tcW w:w="2083" w:type="dxa"/>
            <w:shd w:val="clear" w:color="auto" w:fill="auto"/>
            <w:vAlign w:val="center"/>
          </w:tcPr>
          <w:p w14:paraId="506D25ED" w14:textId="77777777" w:rsidR="00ED5B39" w:rsidRDefault="00ED5B39" w:rsidP="000906D4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0654E1AC" w14:textId="77777777" w:rsidR="00ED5B39" w:rsidRDefault="00ED5B39" w:rsidP="000906D4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01623E88" w14:textId="77777777" w:rsidR="00ED5B39" w:rsidRDefault="00ED5B39" w:rsidP="000906D4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1059FFA" w14:textId="77777777" w:rsidR="00ED5B39" w:rsidRDefault="00ED5B39" w:rsidP="000906D4">
            <w:pPr>
              <w:pStyle w:val="a0"/>
              <w:ind w:firstLine="0"/>
              <w:jc w:val="center"/>
            </w:pPr>
          </w:p>
        </w:tc>
        <w:tc>
          <w:tcPr>
            <w:tcW w:w="4647" w:type="dxa"/>
            <w:shd w:val="clear" w:color="auto" w:fill="auto"/>
            <w:vAlign w:val="center"/>
          </w:tcPr>
          <w:p w14:paraId="3FD718FB" w14:textId="77777777" w:rsidR="00ED5B39" w:rsidRDefault="00ED5B39" w:rsidP="000906D4">
            <w:pPr>
              <w:pStyle w:val="a0"/>
              <w:ind w:firstLine="0"/>
            </w:pPr>
          </w:p>
        </w:tc>
      </w:tr>
      <w:tr w:rsidR="00ED5B39" w14:paraId="1DA33FF9" w14:textId="77777777" w:rsidTr="000906D4">
        <w:tc>
          <w:tcPr>
            <w:tcW w:w="2083" w:type="dxa"/>
            <w:shd w:val="clear" w:color="auto" w:fill="auto"/>
            <w:vAlign w:val="center"/>
          </w:tcPr>
          <w:p w14:paraId="4E8E5BFD" w14:textId="77777777" w:rsidR="00ED5B39" w:rsidRDefault="00ED5B39" w:rsidP="000906D4">
            <w:pPr>
              <w:pStyle w:val="a0"/>
              <w:ind w:firstLine="0"/>
            </w:pPr>
            <w:r>
              <w:t>обучающийся группы 424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466BD273" w14:textId="77777777" w:rsidR="00ED5B39" w:rsidRDefault="00ED5B39" w:rsidP="000906D4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7561F1" w14:textId="77777777" w:rsidR="00ED5B39" w:rsidRDefault="00ED5B39" w:rsidP="000906D4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F3B1E0F" w14:textId="77777777" w:rsidR="00ED5B39" w:rsidRDefault="00ED5B39" w:rsidP="000906D4">
            <w:pPr>
              <w:pStyle w:val="a0"/>
              <w:ind w:firstLine="0"/>
              <w:jc w:val="center"/>
            </w:pPr>
          </w:p>
        </w:tc>
        <w:tc>
          <w:tcPr>
            <w:tcW w:w="4647" w:type="dxa"/>
            <w:shd w:val="clear" w:color="auto" w:fill="auto"/>
            <w:vAlign w:val="bottom"/>
          </w:tcPr>
          <w:p w14:paraId="0DA525D6" w14:textId="77777777" w:rsidR="00ED5B39" w:rsidRDefault="00ED5B39" w:rsidP="000906D4">
            <w:pPr>
              <w:pStyle w:val="a0"/>
              <w:ind w:firstLine="0"/>
            </w:pPr>
            <w:r>
              <w:t>Губкин Максим Романович</w:t>
            </w:r>
          </w:p>
          <w:p w14:paraId="19FD188B" w14:textId="016F8BCB" w:rsidR="001670EE" w:rsidRDefault="001670EE" w:rsidP="000906D4">
            <w:pPr>
              <w:pStyle w:val="a0"/>
              <w:ind w:firstLine="0"/>
            </w:pPr>
            <w:proofErr w:type="spellStart"/>
            <w:r>
              <w:t>Корольский</w:t>
            </w:r>
            <w:proofErr w:type="spellEnd"/>
            <w:r>
              <w:t xml:space="preserve"> Иван Сергеевич</w:t>
            </w:r>
          </w:p>
        </w:tc>
      </w:tr>
      <w:tr w:rsidR="00ED5B39" w14:paraId="5D1B978F" w14:textId="77777777" w:rsidTr="000906D4">
        <w:tc>
          <w:tcPr>
            <w:tcW w:w="2083" w:type="dxa"/>
            <w:shd w:val="clear" w:color="auto" w:fill="auto"/>
          </w:tcPr>
          <w:p w14:paraId="1ADA0522" w14:textId="77777777" w:rsidR="00ED5B39" w:rsidRDefault="00ED5B39" w:rsidP="000906D4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39039C61" w14:textId="77777777" w:rsidR="00ED5B39" w:rsidRDefault="00ED5B39" w:rsidP="000906D4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5A930376" w14:textId="77777777" w:rsidR="00ED5B39" w:rsidRPr="0013530F" w:rsidRDefault="00ED5B39" w:rsidP="000906D4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54F8B7FB" w14:textId="77777777" w:rsidR="00ED5B39" w:rsidRDefault="00ED5B39" w:rsidP="000906D4">
            <w:pPr>
              <w:pStyle w:val="a0"/>
              <w:ind w:firstLine="0"/>
            </w:pPr>
          </w:p>
        </w:tc>
        <w:tc>
          <w:tcPr>
            <w:tcW w:w="4647" w:type="dxa"/>
            <w:shd w:val="clear" w:color="auto" w:fill="auto"/>
          </w:tcPr>
          <w:p w14:paraId="64B70A86" w14:textId="77777777" w:rsidR="00ED5B39" w:rsidRDefault="00ED5B39" w:rsidP="000906D4">
            <w:pPr>
              <w:pStyle w:val="a0"/>
              <w:ind w:firstLine="0"/>
            </w:pPr>
          </w:p>
        </w:tc>
      </w:tr>
      <w:tr w:rsidR="00ED5B39" w14:paraId="6BA7C3C0" w14:textId="77777777" w:rsidTr="000906D4">
        <w:tc>
          <w:tcPr>
            <w:tcW w:w="2083" w:type="dxa"/>
            <w:shd w:val="clear" w:color="auto" w:fill="auto"/>
          </w:tcPr>
          <w:p w14:paraId="069243D6" w14:textId="77777777" w:rsidR="00ED5B39" w:rsidRDefault="00ED5B39" w:rsidP="000906D4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34411806" w14:textId="77777777" w:rsidR="00ED5B39" w:rsidRDefault="00ED5B39" w:rsidP="000906D4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40436942" w14:textId="77777777" w:rsidR="00ED5B39" w:rsidRDefault="00ED5B39" w:rsidP="000906D4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</w:tcPr>
          <w:p w14:paraId="7529E2F6" w14:textId="77777777" w:rsidR="00ED5B39" w:rsidRDefault="00ED5B39" w:rsidP="000906D4">
            <w:pPr>
              <w:pStyle w:val="a0"/>
              <w:ind w:firstLine="0"/>
            </w:pPr>
          </w:p>
        </w:tc>
        <w:tc>
          <w:tcPr>
            <w:tcW w:w="4647" w:type="dxa"/>
            <w:shd w:val="clear" w:color="auto" w:fill="auto"/>
          </w:tcPr>
          <w:p w14:paraId="62F4FD56" w14:textId="77777777" w:rsidR="00ED5B39" w:rsidRDefault="00ED5B39" w:rsidP="000906D4">
            <w:pPr>
              <w:pStyle w:val="a0"/>
              <w:ind w:firstLine="0"/>
            </w:pPr>
          </w:p>
        </w:tc>
      </w:tr>
      <w:tr w:rsidR="00ED5B39" w14:paraId="5C673C33" w14:textId="77777777" w:rsidTr="000906D4">
        <w:tc>
          <w:tcPr>
            <w:tcW w:w="2083" w:type="dxa"/>
            <w:shd w:val="clear" w:color="auto" w:fill="auto"/>
          </w:tcPr>
          <w:p w14:paraId="1E0D9217" w14:textId="77777777" w:rsidR="00ED5B39" w:rsidRDefault="00ED5B39" w:rsidP="000906D4">
            <w:pPr>
              <w:pStyle w:val="a0"/>
              <w:ind w:firstLine="0"/>
            </w:pPr>
            <w:r>
              <w:t>Проверил:</w:t>
            </w:r>
          </w:p>
        </w:tc>
        <w:tc>
          <w:tcPr>
            <w:tcW w:w="280" w:type="dxa"/>
            <w:shd w:val="clear" w:color="auto" w:fill="auto"/>
          </w:tcPr>
          <w:p w14:paraId="09AA4138" w14:textId="77777777" w:rsidR="00ED5B39" w:rsidRDefault="00ED5B39" w:rsidP="000906D4">
            <w:pPr>
              <w:pStyle w:val="a0"/>
              <w:ind w:firstLine="0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6394B20C" w14:textId="77777777" w:rsidR="00ED5B39" w:rsidRDefault="00ED5B39" w:rsidP="000906D4">
            <w:pPr>
              <w:pStyle w:val="a0"/>
              <w:ind w:firstLine="0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5A7F52BF" w14:textId="77777777" w:rsidR="00ED5B39" w:rsidRDefault="00ED5B39" w:rsidP="000906D4">
            <w:pPr>
              <w:pStyle w:val="a0"/>
              <w:ind w:firstLine="0"/>
            </w:pPr>
          </w:p>
        </w:tc>
        <w:tc>
          <w:tcPr>
            <w:tcW w:w="4647" w:type="dxa"/>
            <w:shd w:val="clear" w:color="auto" w:fill="auto"/>
          </w:tcPr>
          <w:p w14:paraId="619641CD" w14:textId="77777777" w:rsidR="00ED5B39" w:rsidRDefault="00ED5B39" w:rsidP="000906D4">
            <w:pPr>
              <w:pStyle w:val="a0"/>
              <w:ind w:firstLine="0"/>
            </w:pPr>
            <w:r>
              <w:t>Соболевский Владислав Алексеевич</w:t>
            </w:r>
          </w:p>
        </w:tc>
      </w:tr>
      <w:tr w:rsidR="00ED5B39" w14:paraId="122511D5" w14:textId="77777777" w:rsidTr="000906D4">
        <w:tc>
          <w:tcPr>
            <w:tcW w:w="2083" w:type="dxa"/>
            <w:shd w:val="clear" w:color="auto" w:fill="auto"/>
          </w:tcPr>
          <w:p w14:paraId="7F7D4B7D" w14:textId="77777777" w:rsidR="00ED5B39" w:rsidRDefault="00ED5B39" w:rsidP="000906D4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04C5E7E2" w14:textId="77777777" w:rsidR="00ED5B39" w:rsidRDefault="00ED5B39" w:rsidP="000906D4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375D8B1D" w14:textId="77777777" w:rsidR="00ED5B39" w:rsidRPr="0013530F" w:rsidRDefault="00ED5B39" w:rsidP="000906D4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tcBorders>
              <w:top w:val="single" w:sz="4" w:space="0" w:color="auto"/>
            </w:tcBorders>
            <w:shd w:val="clear" w:color="auto" w:fill="auto"/>
          </w:tcPr>
          <w:p w14:paraId="1AAEB25A" w14:textId="77777777" w:rsidR="00ED5B39" w:rsidRDefault="00ED5B39" w:rsidP="000906D4">
            <w:pPr>
              <w:pStyle w:val="a0"/>
              <w:ind w:firstLine="0"/>
            </w:pPr>
          </w:p>
        </w:tc>
        <w:tc>
          <w:tcPr>
            <w:tcW w:w="4647" w:type="dxa"/>
            <w:shd w:val="clear" w:color="auto" w:fill="auto"/>
          </w:tcPr>
          <w:p w14:paraId="3AFCDFDE" w14:textId="77777777" w:rsidR="00ED5B39" w:rsidRPr="00AC661D" w:rsidRDefault="00ED5B39" w:rsidP="000906D4">
            <w:pPr>
              <w:pStyle w:val="a0"/>
              <w:ind w:firstLine="0"/>
              <w:rPr>
                <w:lang w:val="en-US"/>
              </w:rPr>
            </w:pPr>
            <w:proofErr w:type="spellStart"/>
            <w:r>
              <w:t>Дамрин</w:t>
            </w:r>
            <w:proofErr w:type="spellEnd"/>
            <w:r>
              <w:t xml:space="preserve"> Антон Олегович</w:t>
            </w:r>
          </w:p>
        </w:tc>
      </w:tr>
    </w:tbl>
    <w:p w14:paraId="0C6AB9EE" w14:textId="77777777" w:rsidR="000143B5" w:rsidRDefault="008A76AD" w:rsidP="007975B1">
      <w:pPr>
        <w:pStyle w:val="af5"/>
        <w:rPr>
          <w:noProof/>
        </w:rPr>
      </w:pPr>
      <w:r w:rsidRPr="00A81EBB">
        <w:rPr>
          <w:b w:val="0"/>
        </w:rPr>
        <w:lastRenderedPageBreak/>
        <w:t>СОДЕРЖАНИЕ</w:t>
      </w:r>
      <w:r w:rsidR="00CD4295">
        <w:rPr>
          <w:rFonts w:cs="Mangal"/>
          <w:b w:val="0"/>
        </w:rPr>
        <w:fldChar w:fldCharType="begin"/>
      </w:r>
      <w:r w:rsidR="00CD4295">
        <w:rPr>
          <w:rFonts w:cs="Mangal"/>
          <w:b w:val="0"/>
        </w:rPr>
        <w:instrText xml:space="preserve"> TOC \o "1-3" \h \z \u </w:instrText>
      </w:r>
      <w:r w:rsidR="00CD4295">
        <w:rPr>
          <w:rFonts w:cs="Mangal"/>
          <w:b w:val="0"/>
        </w:rPr>
        <w:fldChar w:fldCharType="separate"/>
      </w:r>
    </w:p>
    <w:p w14:paraId="756BA5BE" w14:textId="57E24D6B" w:rsidR="000143B5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9663154" w:history="1">
        <w:r w:rsidR="000143B5" w:rsidRPr="00A9351B">
          <w:rPr>
            <w:rStyle w:val="af6"/>
            <w:noProof/>
          </w:rPr>
          <w:t>1 Алгоритм сортировки</w:t>
        </w:r>
        <w:r w:rsidR="000143B5">
          <w:rPr>
            <w:noProof/>
            <w:webHidden/>
          </w:rPr>
          <w:tab/>
        </w:r>
        <w:r w:rsidR="000143B5">
          <w:rPr>
            <w:noProof/>
            <w:webHidden/>
          </w:rPr>
          <w:fldChar w:fldCharType="begin"/>
        </w:r>
        <w:r w:rsidR="000143B5">
          <w:rPr>
            <w:noProof/>
            <w:webHidden/>
          </w:rPr>
          <w:instrText xml:space="preserve"> PAGEREF _Toc149663154 \h </w:instrText>
        </w:r>
        <w:r w:rsidR="000143B5">
          <w:rPr>
            <w:noProof/>
            <w:webHidden/>
          </w:rPr>
        </w:r>
        <w:r w:rsidR="000143B5">
          <w:rPr>
            <w:noProof/>
            <w:webHidden/>
          </w:rPr>
          <w:fldChar w:fldCharType="separate"/>
        </w:r>
        <w:r w:rsidR="004B6596">
          <w:rPr>
            <w:noProof/>
            <w:webHidden/>
          </w:rPr>
          <w:t>3</w:t>
        </w:r>
        <w:r w:rsidR="000143B5">
          <w:rPr>
            <w:noProof/>
            <w:webHidden/>
          </w:rPr>
          <w:fldChar w:fldCharType="end"/>
        </w:r>
      </w:hyperlink>
    </w:p>
    <w:p w14:paraId="3DC25266" w14:textId="7C0C90F4" w:rsidR="000143B5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9663155" w:history="1">
        <w:r w:rsidR="000143B5" w:rsidRPr="00A9351B">
          <w:rPr>
            <w:rStyle w:val="af6"/>
            <w:noProof/>
          </w:rPr>
          <w:t>2 Тестирование запрограммированного алгоритма сортировки</w:t>
        </w:r>
        <w:r w:rsidR="000143B5">
          <w:rPr>
            <w:noProof/>
            <w:webHidden/>
          </w:rPr>
          <w:tab/>
        </w:r>
        <w:r w:rsidR="000143B5">
          <w:rPr>
            <w:noProof/>
            <w:webHidden/>
          </w:rPr>
          <w:fldChar w:fldCharType="begin"/>
        </w:r>
        <w:r w:rsidR="000143B5">
          <w:rPr>
            <w:noProof/>
            <w:webHidden/>
          </w:rPr>
          <w:instrText xml:space="preserve"> PAGEREF _Toc149663155 \h </w:instrText>
        </w:r>
        <w:r w:rsidR="000143B5">
          <w:rPr>
            <w:noProof/>
            <w:webHidden/>
          </w:rPr>
        </w:r>
        <w:r w:rsidR="000143B5">
          <w:rPr>
            <w:noProof/>
            <w:webHidden/>
          </w:rPr>
          <w:fldChar w:fldCharType="separate"/>
        </w:r>
        <w:r w:rsidR="004B6596">
          <w:rPr>
            <w:noProof/>
            <w:webHidden/>
          </w:rPr>
          <w:t>6</w:t>
        </w:r>
        <w:r w:rsidR="000143B5">
          <w:rPr>
            <w:noProof/>
            <w:webHidden/>
          </w:rPr>
          <w:fldChar w:fldCharType="end"/>
        </w:r>
      </w:hyperlink>
    </w:p>
    <w:p w14:paraId="62DFEDF1" w14:textId="6F97AAEC" w:rsidR="000143B5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9663156" w:history="1">
        <w:r w:rsidR="000143B5" w:rsidRPr="00A9351B">
          <w:rPr>
            <w:rStyle w:val="af6"/>
            <w:noProof/>
          </w:rPr>
          <w:t>3 Лучшая и худшая сложность реализованного алгоритма</w:t>
        </w:r>
        <w:r w:rsidR="000143B5">
          <w:rPr>
            <w:noProof/>
            <w:webHidden/>
          </w:rPr>
          <w:tab/>
        </w:r>
        <w:r w:rsidR="000143B5">
          <w:rPr>
            <w:noProof/>
            <w:webHidden/>
          </w:rPr>
          <w:fldChar w:fldCharType="begin"/>
        </w:r>
        <w:r w:rsidR="000143B5">
          <w:rPr>
            <w:noProof/>
            <w:webHidden/>
          </w:rPr>
          <w:instrText xml:space="preserve"> PAGEREF _Toc149663156 \h </w:instrText>
        </w:r>
        <w:r w:rsidR="000143B5">
          <w:rPr>
            <w:noProof/>
            <w:webHidden/>
          </w:rPr>
        </w:r>
        <w:r w:rsidR="000143B5">
          <w:rPr>
            <w:noProof/>
            <w:webHidden/>
          </w:rPr>
          <w:fldChar w:fldCharType="separate"/>
        </w:r>
        <w:r w:rsidR="004B6596">
          <w:rPr>
            <w:noProof/>
            <w:webHidden/>
          </w:rPr>
          <w:t>6</w:t>
        </w:r>
        <w:r w:rsidR="000143B5">
          <w:rPr>
            <w:noProof/>
            <w:webHidden/>
          </w:rPr>
          <w:fldChar w:fldCharType="end"/>
        </w:r>
      </w:hyperlink>
    </w:p>
    <w:p w14:paraId="43B81D0E" w14:textId="2C19E89A" w:rsidR="000143B5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9663157" w:history="1">
        <w:r w:rsidR="000143B5" w:rsidRPr="00A9351B">
          <w:rPr>
            <w:rStyle w:val="af6"/>
            <w:noProof/>
          </w:rPr>
          <w:t>4 Вывод по лабораторной работе</w:t>
        </w:r>
        <w:r w:rsidR="000143B5">
          <w:rPr>
            <w:noProof/>
            <w:webHidden/>
          </w:rPr>
          <w:tab/>
        </w:r>
        <w:r w:rsidR="000143B5">
          <w:rPr>
            <w:noProof/>
            <w:webHidden/>
          </w:rPr>
          <w:fldChar w:fldCharType="begin"/>
        </w:r>
        <w:r w:rsidR="000143B5">
          <w:rPr>
            <w:noProof/>
            <w:webHidden/>
          </w:rPr>
          <w:instrText xml:space="preserve"> PAGEREF _Toc149663157 \h </w:instrText>
        </w:r>
        <w:r w:rsidR="000143B5">
          <w:rPr>
            <w:noProof/>
            <w:webHidden/>
          </w:rPr>
        </w:r>
        <w:r w:rsidR="000143B5">
          <w:rPr>
            <w:noProof/>
            <w:webHidden/>
          </w:rPr>
          <w:fldChar w:fldCharType="separate"/>
        </w:r>
        <w:r w:rsidR="004B6596">
          <w:rPr>
            <w:noProof/>
            <w:webHidden/>
          </w:rPr>
          <w:t>6</w:t>
        </w:r>
        <w:r w:rsidR="000143B5">
          <w:rPr>
            <w:noProof/>
            <w:webHidden/>
          </w:rPr>
          <w:fldChar w:fldCharType="end"/>
        </w:r>
      </w:hyperlink>
    </w:p>
    <w:p w14:paraId="1168E4C7" w14:textId="1DCB1F7C" w:rsidR="008A76AD" w:rsidRDefault="00CD4295" w:rsidP="00E2389B">
      <w:pPr>
        <w:pStyle w:val="af5"/>
        <w:jc w:val="left"/>
      </w:pPr>
      <w:r>
        <w:rPr>
          <w:rFonts w:cs="Mangal"/>
          <w:b w:val="0"/>
        </w:rPr>
        <w:fldChar w:fldCharType="end"/>
      </w:r>
    </w:p>
    <w:p w14:paraId="001D57FA" w14:textId="63C980C5" w:rsidR="008A76AD" w:rsidRPr="00A550F4" w:rsidRDefault="008A76AD" w:rsidP="00A90782">
      <w:pPr>
        <w:pStyle w:val="1"/>
        <w:spacing w:line="288" w:lineRule="auto"/>
      </w:pPr>
      <w:r>
        <w:br w:type="page"/>
      </w:r>
    </w:p>
    <w:p w14:paraId="1640C854" w14:textId="011B0E82" w:rsidR="008A76AD" w:rsidRPr="00DC0892" w:rsidRDefault="00D547F1" w:rsidP="00DC0892">
      <w:pPr>
        <w:pStyle w:val="2"/>
      </w:pPr>
      <w:bookmarkStart w:id="0" w:name="_Toc51078352"/>
      <w:bookmarkStart w:id="1" w:name="_Toc119360467"/>
      <w:bookmarkStart w:id="2" w:name="_Toc119705309"/>
      <w:bookmarkStart w:id="3" w:name="_Toc149663154"/>
      <w:r w:rsidRPr="00007EC8">
        <w:lastRenderedPageBreak/>
        <w:t xml:space="preserve">1 </w:t>
      </w:r>
      <w:bookmarkEnd w:id="0"/>
      <w:bookmarkEnd w:id="1"/>
      <w:bookmarkEnd w:id="2"/>
      <w:r w:rsidR="003F0177">
        <w:t>Алгоритм сортировки</w:t>
      </w:r>
      <w:bookmarkEnd w:id="3"/>
    </w:p>
    <w:p w14:paraId="084307EB" w14:textId="0108E536" w:rsidR="00875B90" w:rsidRPr="00AC661D" w:rsidRDefault="00AC661D" w:rsidP="00490241">
      <w:pPr>
        <w:pStyle w:val="af4"/>
      </w:pPr>
      <w:r>
        <w:rPr>
          <w:noProof/>
        </w:rPr>
        <w:drawing>
          <wp:inline distT="0" distB="0" distL="0" distR="0" wp14:anchorId="4D4DFF77" wp14:editId="246EC27A">
            <wp:extent cx="4284133" cy="7918283"/>
            <wp:effectExtent l="0" t="0" r="0" b="0"/>
            <wp:docPr id="1876897223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97223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262" cy="792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54BA" w14:textId="31274F09" w:rsidR="00490241" w:rsidRPr="00531652" w:rsidRDefault="00490241" w:rsidP="00490241">
      <w:pPr>
        <w:pStyle w:val="af4"/>
      </w:pPr>
      <w:r>
        <w:t>Рисунок 1 – Блок-схема алгоритма</w:t>
      </w:r>
      <w:r w:rsidR="00531652" w:rsidRPr="00531652">
        <w:t xml:space="preserve"> </w:t>
      </w:r>
      <w:r w:rsidR="00531652">
        <w:t>функции</w:t>
      </w:r>
      <w:r>
        <w:t xml:space="preserve"> </w:t>
      </w:r>
      <w:r w:rsidR="006A2641">
        <w:t>пирамидальной сортировки</w:t>
      </w:r>
      <w:r w:rsidR="00531652" w:rsidRPr="00531652">
        <w:t>(</w:t>
      </w:r>
      <w:proofErr w:type="spellStart"/>
      <w:r w:rsidR="00531652">
        <w:rPr>
          <w:lang w:val="en-US"/>
        </w:rPr>
        <w:t>heapSort</w:t>
      </w:r>
      <w:proofErr w:type="spellEnd"/>
      <w:r w:rsidR="00531652" w:rsidRPr="00531652">
        <w:t>())</w:t>
      </w:r>
    </w:p>
    <w:p w14:paraId="2BF4639E" w14:textId="0FC07370" w:rsidR="00875B90" w:rsidRDefault="00141ED8" w:rsidP="007D5987">
      <w:pPr>
        <w:pStyle w:val="a0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1945DC" wp14:editId="4DF09404">
            <wp:extent cx="2213506" cy="8407400"/>
            <wp:effectExtent l="0" t="0" r="0" b="0"/>
            <wp:docPr id="1416564671" name="Рисунок 3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64671" name="Рисунок 3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06" cy="84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6870" w14:textId="7C6A6896" w:rsidR="00490241" w:rsidRDefault="00875B90" w:rsidP="00875B90">
      <w:pPr>
        <w:pStyle w:val="af4"/>
      </w:pPr>
      <w:r>
        <w:t xml:space="preserve">Рисунок 2 – Блок-схема реализованной функции </w:t>
      </w:r>
      <w:proofErr w:type="spellStart"/>
      <w:r w:rsidR="001B4486">
        <w:rPr>
          <w:lang w:val="en-US"/>
        </w:rPr>
        <w:t>popMax</w:t>
      </w:r>
      <w:proofErr w:type="spellEnd"/>
      <w:r w:rsidR="001B4486" w:rsidRPr="001B4486">
        <w:t>()</w:t>
      </w:r>
    </w:p>
    <w:p w14:paraId="7643A555" w14:textId="77777777" w:rsidR="00A452B4" w:rsidRDefault="00A452B4" w:rsidP="00875B90">
      <w:pPr>
        <w:pStyle w:val="af4"/>
      </w:pPr>
    </w:p>
    <w:p w14:paraId="2DD23D07" w14:textId="42AC3860" w:rsidR="00A452B4" w:rsidRDefault="005B4FC1" w:rsidP="00875B90">
      <w:pPr>
        <w:pStyle w:val="af4"/>
      </w:pPr>
      <w:r>
        <w:rPr>
          <w:noProof/>
        </w:rPr>
        <w:lastRenderedPageBreak/>
        <w:drawing>
          <wp:inline distT="0" distB="0" distL="0" distR="0" wp14:anchorId="63FB8487" wp14:editId="05C3B1C6">
            <wp:extent cx="5939790" cy="8710295"/>
            <wp:effectExtent l="0" t="0" r="3810" b="0"/>
            <wp:docPr id="1253440829" name="Рисунок 1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40829" name="Рисунок 1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5770" w14:textId="235C8FE8" w:rsidR="00163CE7" w:rsidRPr="001B4486" w:rsidRDefault="00163CE7" w:rsidP="00A823F2">
      <w:pPr>
        <w:pStyle w:val="af4"/>
      </w:pPr>
      <w:r>
        <w:t xml:space="preserve">Рисунок 3 – Блок-схема реализованной функции </w:t>
      </w:r>
      <w:proofErr w:type="spellStart"/>
      <w:r>
        <w:rPr>
          <w:lang w:val="en-US"/>
        </w:rPr>
        <w:t>shiftDown</w:t>
      </w:r>
      <w:proofErr w:type="spellEnd"/>
      <w:r w:rsidRPr="001B4486">
        <w:t>()</w:t>
      </w:r>
    </w:p>
    <w:p w14:paraId="5B9E833E" w14:textId="66E7E5E8" w:rsidR="00875B90" w:rsidRDefault="0010305E" w:rsidP="00490241">
      <w:pPr>
        <w:pStyle w:val="a0"/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 wp14:anchorId="696BEA2B" wp14:editId="68A61249">
            <wp:extent cx="5939790" cy="1387475"/>
            <wp:effectExtent l="0" t="0" r="3810" b="3175"/>
            <wp:docPr id="92979936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9936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5B6" w14:textId="098A7632" w:rsidR="00692828" w:rsidRPr="00664B4E" w:rsidRDefault="00692828" w:rsidP="00AC2540">
      <w:pPr>
        <w:pStyle w:val="af4"/>
      </w:pPr>
      <w:r>
        <w:t xml:space="preserve">Рисунок </w:t>
      </w:r>
      <w:r w:rsidR="00A452B4">
        <w:t>4</w:t>
      </w:r>
      <w:r>
        <w:t xml:space="preserve"> – Снимок экрана с функцией </w:t>
      </w:r>
      <w:proofErr w:type="spellStart"/>
      <w:r w:rsidR="0010305E">
        <w:rPr>
          <w:lang w:val="en-US"/>
        </w:rPr>
        <w:t>heapSort</w:t>
      </w:r>
      <w:proofErr w:type="spellEnd"/>
      <w:r w:rsidR="0010305E" w:rsidRPr="0010305E">
        <w:t>(</w:t>
      </w:r>
      <w:r w:rsidR="00664B4E" w:rsidRPr="00664B4E">
        <w:t>)</w:t>
      </w:r>
    </w:p>
    <w:p w14:paraId="2CC9F447" w14:textId="1B79C72B" w:rsidR="00E15AFE" w:rsidRPr="00E15AFE" w:rsidRDefault="008A76AD" w:rsidP="00E15AFE">
      <w:pPr>
        <w:pStyle w:val="2"/>
        <w:spacing w:line="288" w:lineRule="auto"/>
      </w:pPr>
      <w:bookmarkStart w:id="4" w:name="_Toc51078353"/>
      <w:bookmarkStart w:id="5" w:name="_Toc119360468"/>
      <w:bookmarkStart w:id="6" w:name="_Toc119705310"/>
      <w:bookmarkStart w:id="7" w:name="_Toc149663155"/>
      <w:r>
        <w:t xml:space="preserve">2 </w:t>
      </w:r>
      <w:bookmarkEnd w:id="4"/>
      <w:bookmarkEnd w:id="5"/>
      <w:bookmarkEnd w:id="6"/>
      <w:r w:rsidR="0019066C">
        <w:t>Тестирование запрограммированного алгоритма сортировки</w:t>
      </w:r>
      <w:bookmarkEnd w:id="7"/>
    </w:p>
    <w:p w14:paraId="4AF870F0" w14:textId="33E9C7CF" w:rsidR="005D3096" w:rsidRPr="00A35846" w:rsidRDefault="00A35846" w:rsidP="00A35846">
      <w:pPr>
        <w:pStyle w:val="a0"/>
        <w:ind w:firstLine="0"/>
        <w:jc w:val="center"/>
        <w:rPr>
          <w:rFonts w:cs="Times New Roman"/>
          <w:iCs/>
          <w:szCs w:val="28"/>
          <w:lang w:val="en-US"/>
        </w:rPr>
      </w:pPr>
      <w:r>
        <w:rPr>
          <w:noProof/>
        </w:rPr>
        <w:drawing>
          <wp:inline distT="0" distB="0" distL="0" distR="0" wp14:anchorId="2AA326BF" wp14:editId="7B28ADB9">
            <wp:extent cx="5939790" cy="1381760"/>
            <wp:effectExtent l="0" t="0" r="3810" b="8890"/>
            <wp:docPr id="4861807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807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21C0" w14:textId="0F173E31" w:rsidR="00441DF9" w:rsidRPr="00441DF9" w:rsidRDefault="00441DF9" w:rsidP="005378D6">
      <w:pPr>
        <w:pStyle w:val="af4"/>
      </w:pPr>
      <w:r>
        <w:t xml:space="preserve">Рисунок </w:t>
      </w:r>
      <w:r w:rsidR="001C0922">
        <w:t>5</w:t>
      </w:r>
      <w:r>
        <w:t xml:space="preserve"> – Снимок экрана с результатом тестирования</w:t>
      </w:r>
    </w:p>
    <w:p w14:paraId="27B85524" w14:textId="4689228B" w:rsidR="008A76AD" w:rsidRDefault="008A76AD" w:rsidP="00A90782">
      <w:pPr>
        <w:pStyle w:val="2"/>
        <w:spacing w:line="288" w:lineRule="auto"/>
      </w:pPr>
      <w:bookmarkStart w:id="8" w:name="_Toc119360469"/>
      <w:bookmarkStart w:id="9" w:name="_Toc119705311"/>
      <w:bookmarkStart w:id="10" w:name="_Toc149663156"/>
      <w:r>
        <w:t xml:space="preserve">3 </w:t>
      </w:r>
      <w:bookmarkEnd w:id="8"/>
      <w:bookmarkEnd w:id="9"/>
      <w:r w:rsidR="00482251">
        <w:t>Л</w:t>
      </w:r>
      <w:r w:rsidR="00482251" w:rsidRPr="00482251">
        <w:t>учш</w:t>
      </w:r>
      <w:r w:rsidR="00482251">
        <w:t>ая</w:t>
      </w:r>
      <w:r w:rsidR="00482251" w:rsidRPr="00482251">
        <w:t xml:space="preserve"> и </w:t>
      </w:r>
      <w:r w:rsidR="00482251">
        <w:t>х</w:t>
      </w:r>
      <w:r w:rsidR="00482251" w:rsidRPr="00482251">
        <w:t>удш</w:t>
      </w:r>
      <w:r w:rsidR="00482251">
        <w:t>ая</w:t>
      </w:r>
      <w:r w:rsidR="00482251" w:rsidRPr="00482251">
        <w:t xml:space="preserve"> сложность реализованного алгоритма</w:t>
      </w:r>
      <w:bookmarkEnd w:id="10"/>
    </w:p>
    <w:p w14:paraId="411FEE6E" w14:textId="77777777" w:rsidR="00AF5693" w:rsidRPr="00490241" w:rsidRDefault="00AF5693" w:rsidP="00AF5693">
      <w:pPr>
        <w:pStyle w:val="a0"/>
        <w:spacing w:line="360" w:lineRule="auto"/>
        <w:ind w:firstLine="0"/>
      </w:pPr>
      <w:r w:rsidRPr="003663C3">
        <w:t xml:space="preserve">Оценка </w:t>
      </w:r>
      <w:r>
        <w:t>пирамидальной сортировки</w:t>
      </w:r>
      <w:r w:rsidRPr="00490241">
        <w:t>:</w:t>
      </w:r>
    </w:p>
    <w:p w14:paraId="010ABA92" w14:textId="77777777" w:rsidR="00AF5693" w:rsidRPr="00D712DC" w:rsidRDefault="00AF5693" w:rsidP="00AF5693">
      <w:pPr>
        <w:pStyle w:val="a0"/>
      </w:pPr>
      <w:r>
        <w:t>Время</w:t>
      </w:r>
      <w:r w:rsidRPr="00D712DC">
        <w:t xml:space="preserve"> (</w:t>
      </w:r>
      <w:r>
        <w:t>вычислительная сложность</w:t>
      </w:r>
      <w:r w:rsidRPr="00D712DC">
        <w:t>):</w:t>
      </w:r>
    </w:p>
    <w:p w14:paraId="13A426E4" w14:textId="77777777" w:rsidR="00AF5693" w:rsidRPr="00441DF9" w:rsidRDefault="00AF5693" w:rsidP="00AF5693">
      <w:pPr>
        <w:pStyle w:val="a0"/>
      </w:pPr>
      <w:r>
        <w:t>-</w:t>
      </w:r>
      <w:r>
        <w:tab/>
        <w:t xml:space="preserve">лучшая сложность </w:t>
      </w:r>
      <m:oMath>
        <m:r>
          <m:rPr>
            <m:sty m:val="bi"/>
          </m:rPr>
          <w:rPr>
            <w:rFonts w:ascii="Cambria Math" w:hAnsi="Cambria Math"/>
          </w:rPr>
          <m:t>O(n logn)</m:t>
        </m:r>
      </m:oMath>
    </w:p>
    <w:p w14:paraId="1B74C6FB" w14:textId="77777777" w:rsidR="00AF5693" w:rsidRDefault="00AF5693" w:rsidP="00AF5693">
      <w:pPr>
        <w:pStyle w:val="a0"/>
        <w:spacing w:line="360" w:lineRule="auto"/>
        <w:rPr>
          <w:b/>
        </w:rPr>
      </w:pPr>
      <w:r>
        <w:t>-</w:t>
      </w:r>
      <w:r>
        <w:tab/>
        <w:t xml:space="preserve">худшая сложность </w:t>
      </w:r>
      <m:oMath>
        <m:r>
          <m:rPr>
            <m:sty m:val="bi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</w:rPr>
          <m:t>)</m:t>
        </m:r>
      </m:oMath>
    </w:p>
    <w:p w14:paraId="6A025B78" w14:textId="77777777" w:rsidR="00AF5693" w:rsidRDefault="00AF5693" w:rsidP="00AF5693">
      <w:pPr>
        <w:pStyle w:val="a0"/>
        <w:spacing w:line="360" w:lineRule="auto"/>
        <w:ind w:firstLine="0"/>
        <w:rPr>
          <w:bCs/>
        </w:rPr>
      </w:pPr>
      <w:r>
        <w:rPr>
          <w:bCs/>
        </w:rPr>
        <w:t>Для пирамидальной сортировки удаляется по одному элементу из корня дерева и после все дерево перестраивается. Это происходит до того момента, пока в дереве не остается один элемент.</w:t>
      </w:r>
    </w:p>
    <w:p w14:paraId="57ED2E8E" w14:textId="197D204E" w:rsidR="00AF5693" w:rsidRPr="006E4537" w:rsidRDefault="00AF5693" w:rsidP="006E4537">
      <w:pPr>
        <w:pStyle w:val="a0"/>
        <w:spacing w:line="360" w:lineRule="auto"/>
        <w:ind w:firstLine="0"/>
        <w:rPr>
          <w:bCs/>
          <w:i/>
        </w:rPr>
      </w:pPr>
      <w:r>
        <w:rPr>
          <w:bCs/>
        </w:rPr>
        <w:t xml:space="preserve">Это требует  </w:t>
      </w:r>
      <m:oMath>
        <m:r>
          <m:rPr>
            <m:sty m:val="bi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</w:t>
      </w:r>
      <w:r>
        <w:rPr>
          <w:bCs/>
        </w:rPr>
        <w:t>операций</w:t>
      </w:r>
    </w:p>
    <w:p w14:paraId="5777AC6E" w14:textId="09D7C51F" w:rsidR="008A76AD" w:rsidRDefault="008A76AD" w:rsidP="00A90782">
      <w:pPr>
        <w:pStyle w:val="2"/>
        <w:spacing w:line="288" w:lineRule="auto"/>
      </w:pPr>
      <w:bookmarkStart w:id="11" w:name="_Toc51078355"/>
      <w:bookmarkStart w:id="12" w:name="_Toc119360470"/>
      <w:bookmarkStart w:id="13" w:name="_Toc119705312"/>
      <w:bookmarkStart w:id="14" w:name="_Toc149663157"/>
      <w:r>
        <w:t xml:space="preserve">4 </w:t>
      </w:r>
      <w:bookmarkEnd w:id="11"/>
      <w:bookmarkEnd w:id="12"/>
      <w:bookmarkEnd w:id="13"/>
      <w:r w:rsidR="004A4F78">
        <w:t>Вывод по лабораторной работе</w:t>
      </w:r>
      <w:bookmarkEnd w:id="14"/>
    </w:p>
    <w:p w14:paraId="6D28290F" w14:textId="78FD1C61" w:rsidR="008B3FA8" w:rsidRPr="00022DC8" w:rsidRDefault="00765BC1" w:rsidP="00765BC1">
      <w:pPr>
        <w:pStyle w:val="a0"/>
        <w:ind w:firstLine="0"/>
      </w:pPr>
      <w:r>
        <w:t xml:space="preserve">В ходе выполнения лабораторной работы №2 был изучен и реализован на языке </w:t>
      </w:r>
      <w:r w:rsidR="007D1B1E">
        <w:rPr>
          <w:lang w:val="en-US"/>
        </w:rPr>
        <w:t>C</w:t>
      </w:r>
      <w:r w:rsidRPr="00765BC1">
        <w:t xml:space="preserve">++ </w:t>
      </w:r>
      <w:r>
        <w:t>алгоритм</w:t>
      </w:r>
      <w:r w:rsidR="00965655">
        <w:t xml:space="preserve"> пирамидальной</w:t>
      </w:r>
      <w:r>
        <w:t xml:space="preserve"> сортировки</w:t>
      </w:r>
      <w:r w:rsidR="00965655">
        <w:t xml:space="preserve"> </w:t>
      </w:r>
      <w:r w:rsidR="00965655" w:rsidRPr="00965655">
        <w:t>(</w:t>
      </w:r>
      <w:r w:rsidR="00965655">
        <w:rPr>
          <w:lang w:val="en-US"/>
        </w:rPr>
        <w:t>heapsort</w:t>
      </w:r>
      <w:r w:rsidR="00965655" w:rsidRPr="00965655">
        <w:t>)</w:t>
      </w:r>
      <w:r>
        <w:t>, а также оценена его вычислительная сложность.</w:t>
      </w:r>
    </w:p>
    <w:sectPr w:rsidR="008B3FA8" w:rsidRPr="00022DC8" w:rsidSect="00910A0A">
      <w:footerReference w:type="default" r:id="rId17"/>
      <w:footerReference w:type="first" r:id="rId18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AD2D" w14:textId="77777777" w:rsidR="00485315" w:rsidRDefault="00485315">
      <w:r>
        <w:separator/>
      </w:r>
    </w:p>
  </w:endnote>
  <w:endnote w:type="continuationSeparator" w:id="0">
    <w:p w14:paraId="1F4E9BF4" w14:textId="77777777" w:rsidR="00485315" w:rsidRDefault="00485315">
      <w:r>
        <w:continuationSeparator/>
      </w:r>
    </w:p>
  </w:endnote>
  <w:endnote w:type="continuationNotice" w:id="1">
    <w:p w14:paraId="108B9CAC" w14:textId="77777777" w:rsidR="00485315" w:rsidRDefault="004853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D1A38" w14:textId="77777777" w:rsidR="00910A0A" w:rsidRDefault="008A76AD" w:rsidP="00910A0A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491F" w14:textId="77777777" w:rsidR="00910A0A" w:rsidRDefault="008A76AD" w:rsidP="00910A0A">
    <w:pPr>
      <w:pStyle w:val="ae"/>
      <w:jc w:val="center"/>
    </w:pPr>
    <w:r>
      <w:t>Санкт-Петербург</w:t>
    </w:r>
  </w:p>
  <w:p w14:paraId="0CA129DE" w14:textId="1C059A7D" w:rsidR="00910A0A" w:rsidRPr="00760006" w:rsidRDefault="008A76AD" w:rsidP="00910A0A">
    <w:pPr>
      <w:pStyle w:val="ae"/>
      <w:jc w:val="center"/>
      <w:rPr>
        <w:lang w:val="en-US"/>
      </w:rPr>
    </w:pPr>
    <w:r>
      <w:t>20</w:t>
    </w:r>
    <w:r w:rsidR="008A4AF9">
      <w:t>2</w:t>
    </w:r>
    <w:r w:rsidR="00760006">
      <w:rPr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4F0C1" w14:textId="77777777" w:rsidR="00485315" w:rsidRDefault="00485315">
      <w:r>
        <w:separator/>
      </w:r>
    </w:p>
  </w:footnote>
  <w:footnote w:type="continuationSeparator" w:id="0">
    <w:p w14:paraId="0C2CAFEF" w14:textId="77777777" w:rsidR="00485315" w:rsidRDefault="00485315">
      <w:r>
        <w:continuationSeparator/>
      </w:r>
    </w:p>
  </w:footnote>
  <w:footnote w:type="continuationNotice" w:id="1">
    <w:p w14:paraId="4CE09369" w14:textId="77777777" w:rsidR="00485315" w:rsidRDefault="004853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BE31BB"/>
    <w:multiLevelType w:val="multilevel"/>
    <w:tmpl w:val="28C692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894538467">
    <w:abstractNumId w:val="9"/>
  </w:num>
  <w:num w:numId="2" w16cid:durableId="1354455771">
    <w:abstractNumId w:val="7"/>
  </w:num>
  <w:num w:numId="3" w16cid:durableId="404452755">
    <w:abstractNumId w:val="6"/>
  </w:num>
  <w:num w:numId="4" w16cid:durableId="2128424087">
    <w:abstractNumId w:val="5"/>
  </w:num>
  <w:num w:numId="5" w16cid:durableId="803431523">
    <w:abstractNumId w:val="4"/>
  </w:num>
  <w:num w:numId="6" w16cid:durableId="1851067349">
    <w:abstractNumId w:val="8"/>
  </w:num>
  <w:num w:numId="7" w16cid:durableId="989482185">
    <w:abstractNumId w:val="3"/>
  </w:num>
  <w:num w:numId="8" w16cid:durableId="1440678927">
    <w:abstractNumId w:val="2"/>
  </w:num>
  <w:num w:numId="9" w16cid:durableId="168568920">
    <w:abstractNumId w:val="1"/>
  </w:num>
  <w:num w:numId="10" w16cid:durableId="645552222">
    <w:abstractNumId w:val="0"/>
  </w:num>
  <w:num w:numId="11" w16cid:durableId="1765227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AD"/>
    <w:rsid w:val="00006983"/>
    <w:rsid w:val="00007EC8"/>
    <w:rsid w:val="000143B5"/>
    <w:rsid w:val="00017279"/>
    <w:rsid w:val="00022DC8"/>
    <w:rsid w:val="00026D8D"/>
    <w:rsid w:val="000310F9"/>
    <w:rsid w:val="0004003D"/>
    <w:rsid w:val="00056A64"/>
    <w:rsid w:val="00056C8F"/>
    <w:rsid w:val="00065979"/>
    <w:rsid w:val="000678CC"/>
    <w:rsid w:val="00074DE9"/>
    <w:rsid w:val="000821DF"/>
    <w:rsid w:val="00090496"/>
    <w:rsid w:val="000A0D1B"/>
    <w:rsid w:val="000A1C97"/>
    <w:rsid w:val="000A3A15"/>
    <w:rsid w:val="000C01D2"/>
    <w:rsid w:val="000C3F20"/>
    <w:rsid w:val="000D3C4A"/>
    <w:rsid w:val="000E01C4"/>
    <w:rsid w:val="000E03FE"/>
    <w:rsid w:val="0010305E"/>
    <w:rsid w:val="001049C5"/>
    <w:rsid w:val="00114889"/>
    <w:rsid w:val="00127F80"/>
    <w:rsid w:val="00141ED8"/>
    <w:rsid w:val="00142313"/>
    <w:rsid w:val="00163CE7"/>
    <w:rsid w:val="0016659A"/>
    <w:rsid w:val="00166D44"/>
    <w:rsid w:val="001670EE"/>
    <w:rsid w:val="00183669"/>
    <w:rsid w:val="0019066C"/>
    <w:rsid w:val="001966A6"/>
    <w:rsid w:val="001B145A"/>
    <w:rsid w:val="001B2ABB"/>
    <w:rsid w:val="001B4486"/>
    <w:rsid w:val="001B625F"/>
    <w:rsid w:val="001B7D85"/>
    <w:rsid w:val="001C0922"/>
    <w:rsid w:val="001C300C"/>
    <w:rsid w:val="001C37CA"/>
    <w:rsid w:val="001D12F9"/>
    <w:rsid w:val="00206B6F"/>
    <w:rsid w:val="002162A9"/>
    <w:rsid w:val="00216ECA"/>
    <w:rsid w:val="00221F78"/>
    <w:rsid w:val="00277414"/>
    <w:rsid w:val="002814FC"/>
    <w:rsid w:val="0028201D"/>
    <w:rsid w:val="002B10B7"/>
    <w:rsid w:val="002C1067"/>
    <w:rsid w:val="002C1543"/>
    <w:rsid w:val="002D0186"/>
    <w:rsid w:val="002D3334"/>
    <w:rsid w:val="002D549E"/>
    <w:rsid w:val="002D5528"/>
    <w:rsid w:val="002D5C4A"/>
    <w:rsid w:val="002D7054"/>
    <w:rsid w:val="002E18CE"/>
    <w:rsid w:val="002E7B7D"/>
    <w:rsid w:val="00315766"/>
    <w:rsid w:val="0034412D"/>
    <w:rsid w:val="0036367B"/>
    <w:rsid w:val="003663C3"/>
    <w:rsid w:val="00383CBD"/>
    <w:rsid w:val="00385A3B"/>
    <w:rsid w:val="003A0016"/>
    <w:rsid w:val="003A2953"/>
    <w:rsid w:val="003C14F1"/>
    <w:rsid w:val="003C4750"/>
    <w:rsid w:val="003F0177"/>
    <w:rsid w:val="003F2A3D"/>
    <w:rsid w:val="003F5F2A"/>
    <w:rsid w:val="00403EAE"/>
    <w:rsid w:val="00407EF9"/>
    <w:rsid w:val="004168E4"/>
    <w:rsid w:val="004222FA"/>
    <w:rsid w:val="00425ACA"/>
    <w:rsid w:val="00437250"/>
    <w:rsid w:val="00441DF9"/>
    <w:rsid w:val="00444F02"/>
    <w:rsid w:val="004468FC"/>
    <w:rsid w:val="0045068F"/>
    <w:rsid w:val="00462972"/>
    <w:rsid w:val="00482251"/>
    <w:rsid w:val="004849BF"/>
    <w:rsid w:val="00485315"/>
    <w:rsid w:val="00490241"/>
    <w:rsid w:val="00492462"/>
    <w:rsid w:val="004A4F78"/>
    <w:rsid w:val="004A7389"/>
    <w:rsid w:val="004A79FD"/>
    <w:rsid w:val="004B6596"/>
    <w:rsid w:val="004B66F0"/>
    <w:rsid w:val="004C7107"/>
    <w:rsid w:val="005072D7"/>
    <w:rsid w:val="00531652"/>
    <w:rsid w:val="005378D6"/>
    <w:rsid w:val="00553553"/>
    <w:rsid w:val="00574612"/>
    <w:rsid w:val="00595C9A"/>
    <w:rsid w:val="005B4FC1"/>
    <w:rsid w:val="005B71DA"/>
    <w:rsid w:val="005C2181"/>
    <w:rsid w:val="005C2D43"/>
    <w:rsid w:val="005D3096"/>
    <w:rsid w:val="005D71C0"/>
    <w:rsid w:val="005D7660"/>
    <w:rsid w:val="005E006C"/>
    <w:rsid w:val="005E69E5"/>
    <w:rsid w:val="005F6ED3"/>
    <w:rsid w:val="00600883"/>
    <w:rsid w:val="00611221"/>
    <w:rsid w:val="00624AB2"/>
    <w:rsid w:val="006615D1"/>
    <w:rsid w:val="00664B4E"/>
    <w:rsid w:val="00692828"/>
    <w:rsid w:val="006943E1"/>
    <w:rsid w:val="006A13E1"/>
    <w:rsid w:val="006A2641"/>
    <w:rsid w:val="006B0E19"/>
    <w:rsid w:val="006B7022"/>
    <w:rsid w:val="006C6ABB"/>
    <w:rsid w:val="006E4537"/>
    <w:rsid w:val="006F47B3"/>
    <w:rsid w:val="00703BC9"/>
    <w:rsid w:val="00710703"/>
    <w:rsid w:val="00715267"/>
    <w:rsid w:val="00732A58"/>
    <w:rsid w:val="00732CCC"/>
    <w:rsid w:val="00743F73"/>
    <w:rsid w:val="007526F9"/>
    <w:rsid w:val="007552D4"/>
    <w:rsid w:val="00760006"/>
    <w:rsid w:val="00763D5E"/>
    <w:rsid w:val="00765BC1"/>
    <w:rsid w:val="00766DAB"/>
    <w:rsid w:val="00771E73"/>
    <w:rsid w:val="00776065"/>
    <w:rsid w:val="00792F8B"/>
    <w:rsid w:val="007975B1"/>
    <w:rsid w:val="007B298D"/>
    <w:rsid w:val="007B5922"/>
    <w:rsid w:val="007C0CDC"/>
    <w:rsid w:val="007D1B1E"/>
    <w:rsid w:val="007D5987"/>
    <w:rsid w:val="007D6574"/>
    <w:rsid w:val="007F5C13"/>
    <w:rsid w:val="007F6868"/>
    <w:rsid w:val="007F6E47"/>
    <w:rsid w:val="00823DEC"/>
    <w:rsid w:val="0083695D"/>
    <w:rsid w:val="00871140"/>
    <w:rsid w:val="00875B90"/>
    <w:rsid w:val="00883B78"/>
    <w:rsid w:val="00883D4B"/>
    <w:rsid w:val="00886F9B"/>
    <w:rsid w:val="00897B7B"/>
    <w:rsid w:val="008A4516"/>
    <w:rsid w:val="008A4AF9"/>
    <w:rsid w:val="008A6ACD"/>
    <w:rsid w:val="008A76AD"/>
    <w:rsid w:val="008B31B4"/>
    <w:rsid w:val="008B3FA8"/>
    <w:rsid w:val="008C6BA7"/>
    <w:rsid w:val="008D15E0"/>
    <w:rsid w:val="008D3BF5"/>
    <w:rsid w:val="008E5D18"/>
    <w:rsid w:val="008F00ED"/>
    <w:rsid w:val="008F18A6"/>
    <w:rsid w:val="00906CEF"/>
    <w:rsid w:val="00910A0A"/>
    <w:rsid w:val="00923A5C"/>
    <w:rsid w:val="009272CD"/>
    <w:rsid w:val="00934B69"/>
    <w:rsid w:val="0093654C"/>
    <w:rsid w:val="00942E23"/>
    <w:rsid w:val="0094767F"/>
    <w:rsid w:val="009536CD"/>
    <w:rsid w:val="00965655"/>
    <w:rsid w:val="0096773E"/>
    <w:rsid w:val="0097626E"/>
    <w:rsid w:val="009800D3"/>
    <w:rsid w:val="009A04B5"/>
    <w:rsid w:val="009B3A05"/>
    <w:rsid w:val="009B527F"/>
    <w:rsid w:val="009C213A"/>
    <w:rsid w:val="009C7DE0"/>
    <w:rsid w:val="009D3045"/>
    <w:rsid w:val="009E17C5"/>
    <w:rsid w:val="009F527A"/>
    <w:rsid w:val="00A028FC"/>
    <w:rsid w:val="00A22817"/>
    <w:rsid w:val="00A27202"/>
    <w:rsid w:val="00A35846"/>
    <w:rsid w:val="00A3785D"/>
    <w:rsid w:val="00A4033E"/>
    <w:rsid w:val="00A40B87"/>
    <w:rsid w:val="00A4416C"/>
    <w:rsid w:val="00A452B4"/>
    <w:rsid w:val="00A6406A"/>
    <w:rsid w:val="00A71B2E"/>
    <w:rsid w:val="00A72736"/>
    <w:rsid w:val="00A823F2"/>
    <w:rsid w:val="00A90782"/>
    <w:rsid w:val="00A92232"/>
    <w:rsid w:val="00A9402A"/>
    <w:rsid w:val="00AA0602"/>
    <w:rsid w:val="00AA2512"/>
    <w:rsid w:val="00AB2224"/>
    <w:rsid w:val="00AC2540"/>
    <w:rsid w:val="00AC661D"/>
    <w:rsid w:val="00AE22B1"/>
    <w:rsid w:val="00AE6EE6"/>
    <w:rsid w:val="00AF2546"/>
    <w:rsid w:val="00AF2B43"/>
    <w:rsid w:val="00AF510E"/>
    <w:rsid w:val="00AF5693"/>
    <w:rsid w:val="00B04A2A"/>
    <w:rsid w:val="00B14A57"/>
    <w:rsid w:val="00B17808"/>
    <w:rsid w:val="00B3189C"/>
    <w:rsid w:val="00B33EB6"/>
    <w:rsid w:val="00B673F5"/>
    <w:rsid w:val="00B77729"/>
    <w:rsid w:val="00BA509C"/>
    <w:rsid w:val="00BD21F8"/>
    <w:rsid w:val="00C1007E"/>
    <w:rsid w:val="00C15FB6"/>
    <w:rsid w:val="00C16FB0"/>
    <w:rsid w:val="00C2640D"/>
    <w:rsid w:val="00C42BDB"/>
    <w:rsid w:val="00C60A59"/>
    <w:rsid w:val="00C6143E"/>
    <w:rsid w:val="00C92416"/>
    <w:rsid w:val="00CA4BBD"/>
    <w:rsid w:val="00CA7896"/>
    <w:rsid w:val="00CB614F"/>
    <w:rsid w:val="00CB6750"/>
    <w:rsid w:val="00CC163F"/>
    <w:rsid w:val="00CC2B86"/>
    <w:rsid w:val="00CD4295"/>
    <w:rsid w:val="00CD4A0F"/>
    <w:rsid w:val="00CD6464"/>
    <w:rsid w:val="00D0305A"/>
    <w:rsid w:val="00D10D46"/>
    <w:rsid w:val="00D20685"/>
    <w:rsid w:val="00D547F1"/>
    <w:rsid w:val="00D712DC"/>
    <w:rsid w:val="00D841D9"/>
    <w:rsid w:val="00D91EFA"/>
    <w:rsid w:val="00DA297F"/>
    <w:rsid w:val="00DB0E87"/>
    <w:rsid w:val="00DC0892"/>
    <w:rsid w:val="00DC5104"/>
    <w:rsid w:val="00DD4498"/>
    <w:rsid w:val="00DE2155"/>
    <w:rsid w:val="00DF53E5"/>
    <w:rsid w:val="00E15AFE"/>
    <w:rsid w:val="00E174A0"/>
    <w:rsid w:val="00E2389B"/>
    <w:rsid w:val="00E240E2"/>
    <w:rsid w:val="00E3522B"/>
    <w:rsid w:val="00E57E3E"/>
    <w:rsid w:val="00E61877"/>
    <w:rsid w:val="00E678B3"/>
    <w:rsid w:val="00E821DC"/>
    <w:rsid w:val="00E87F0A"/>
    <w:rsid w:val="00EC3052"/>
    <w:rsid w:val="00EC6D35"/>
    <w:rsid w:val="00ED2515"/>
    <w:rsid w:val="00ED5B39"/>
    <w:rsid w:val="00ED7DA3"/>
    <w:rsid w:val="00EE4BA5"/>
    <w:rsid w:val="00EF2AED"/>
    <w:rsid w:val="00F01D36"/>
    <w:rsid w:val="00F030C3"/>
    <w:rsid w:val="00F22169"/>
    <w:rsid w:val="00F239DD"/>
    <w:rsid w:val="00F36605"/>
    <w:rsid w:val="00F37261"/>
    <w:rsid w:val="00F569DC"/>
    <w:rsid w:val="00F61A2C"/>
    <w:rsid w:val="00F72414"/>
    <w:rsid w:val="00F73A16"/>
    <w:rsid w:val="00F748D3"/>
    <w:rsid w:val="00F852F6"/>
    <w:rsid w:val="00F95ED3"/>
    <w:rsid w:val="00FA0BC6"/>
    <w:rsid w:val="00FA4CAA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5D41"/>
  <w15:chartTrackingRefBased/>
  <w15:docId w15:val="{8FC8E3AA-19D0-49E2-B0DC-F40EEF64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6AD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8A76AD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8A76AD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A76AD"/>
    <w:rPr>
      <w:rFonts w:ascii="Times New Roman" w:eastAsia="Times New Roman" w:hAnsi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8A76AD"/>
    <w:rPr>
      <w:rFonts w:ascii="Times New Roman" w:eastAsia="Times New Roman" w:hAnsi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11">
    <w:name w:val="Заголовок1"/>
    <w:basedOn w:val="a"/>
    <w:next w:val="a0"/>
    <w:rsid w:val="008A76AD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8A76AD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1"/>
    <w:link w:val="a0"/>
    <w:rsid w:val="008A76AD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a5">
    <w:name w:val="List"/>
    <w:basedOn w:val="a0"/>
    <w:rsid w:val="008A76AD"/>
  </w:style>
  <w:style w:type="paragraph" w:styleId="a6">
    <w:name w:val="caption"/>
    <w:basedOn w:val="a"/>
    <w:qFormat/>
    <w:rsid w:val="008A76AD"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rsid w:val="008A76AD"/>
    <w:pPr>
      <w:suppressLineNumbers/>
    </w:pPr>
  </w:style>
  <w:style w:type="paragraph" w:customStyle="1" w:styleId="a7">
    <w:name w:val="Тип учебного заведения"/>
    <w:next w:val="a8"/>
    <w:rsid w:val="008A76AD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rsid w:val="008A76AD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rsid w:val="008A76AD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rsid w:val="008A76AD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8A76AD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rsid w:val="008A76AD"/>
    <w:pPr>
      <w:ind w:left="4819" w:firstLine="0"/>
      <w:jc w:val="left"/>
    </w:pPr>
  </w:style>
  <w:style w:type="paragraph" w:customStyle="1" w:styleId="ad">
    <w:name w:val="Город/Год"/>
    <w:basedOn w:val="a0"/>
    <w:rsid w:val="008A76AD"/>
    <w:pPr>
      <w:ind w:firstLine="0"/>
      <w:jc w:val="center"/>
    </w:pPr>
  </w:style>
  <w:style w:type="paragraph" w:styleId="ae">
    <w:name w:val="footer"/>
    <w:basedOn w:val="a"/>
    <w:link w:val="af"/>
    <w:rsid w:val="008A76AD"/>
    <w:pPr>
      <w:suppressLineNumbers/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rsid w:val="008A76AD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af0">
    <w:name w:val="header"/>
    <w:basedOn w:val="a"/>
    <w:link w:val="af1"/>
    <w:uiPriority w:val="99"/>
    <w:unhideWhenUsed/>
    <w:rsid w:val="008A76AD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basedOn w:val="a1"/>
    <w:link w:val="af0"/>
    <w:uiPriority w:val="99"/>
    <w:rsid w:val="008A76AD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0"/>
    <w:qFormat/>
    <w:rsid w:val="008A76AD"/>
    <w:pPr>
      <w:ind w:firstLine="0"/>
    </w:pPr>
    <w:rPr>
      <w:rFonts w:ascii="Courier New" w:hAnsi="Courier New"/>
      <w:sz w:val="20"/>
    </w:rPr>
  </w:style>
  <w:style w:type="table" w:styleId="af3">
    <w:name w:val="Table Grid"/>
    <w:basedOn w:val="a2"/>
    <w:uiPriority w:val="39"/>
    <w:rsid w:val="008A76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Подпись под рисунком"/>
    <w:basedOn w:val="a0"/>
    <w:qFormat/>
    <w:rsid w:val="008A76AD"/>
    <w:pPr>
      <w:spacing w:after="200" w:line="240" w:lineRule="auto"/>
      <w:ind w:firstLine="0"/>
      <w:jc w:val="center"/>
    </w:pPr>
    <w:rPr>
      <w:sz w:val="24"/>
    </w:rPr>
  </w:style>
  <w:style w:type="paragraph" w:styleId="af5">
    <w:name w:val="TOC Heading"/>
    <w:basedOn w:val="1"/>
    <w:next w:val="a"/>
    <w:uiPriority w:val="39"/>
    <w:unhideWhenUsed/>
    <w:qFormat/>
    <w:rsid w:val="008A76AD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492462"/>
    <w:pPr>
      <w:tabs>
        <w:tab w:val="right" w:leader="dot" w:pos="9344"/>
      </w:tabs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8A76AD"/>
    <w:pPr>
      <w:ind w:left="280"/>
    </w:pPr>
    <w:rPr>
      <w:rFonts w:cs="Mangal"/>
    </w:rPr>
  </w:style>
  <w:style w:type="character" w:styleId="af6">
    <w:name w:val="Hyperlink"/>
    <w:uiPriority w:val="99"/>
    <w:unhideWhenUsed/>
    <w:rsid w:val="008A76AD"/>
    <w:rPr>
      <w:color w:val="0563C1"/>
      <w:u w:val="single"/>
    </w:rPr>
  </w:style>
  <w:style w:type="character" w:styleId="af7">
    <w:name w:val="Placeholder Text"/>
    <w:basedOn w:val="a1"/>
    <w:uiPriority w:val="99"/>
    <w:semiHidden/>
    <w:rsid w:val="008A76AD"/>
    <w:rPr>
      <w:color w:val="808080"/>
    </w:rPr>
  </w:style>
  <w:style w:type="paragraph" w:customStyle="1" w:styleId="Standard">
    <w:name w:val="Standard"/>
    <w:rsid w:val="008A76A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styleId="af8">
    <w:name w:val="annotation reference"/>
    <w:basedOn w:val="a1"/>
    <w:uiPriority w:val="99"/>
    <w:semiHidden/>
    <w:unhideWhenUsed/>
    <w:rsid w:val="00E678B3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E678B3"/>
    <w:rPr>
      <w:rFonts w:cs="Mangal"/>
      <w:sz w:val="20"/>
      <w:szCs w:val="18"/>
    </w:rPr>
  </w:style>
  <w:style w:type="character" w:customStyle="1" w:styleId="afa">
    <w:name w:val="Текст примечания Знак"/>
    <w:basedOn w:val="a1"/>
    <w:link w:val="af9"/>
    <w:uiPriority w:val="99"/>
    <w:rsid w:val="00E678B3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678B3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678B3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  <w:style w:type="character" w:styleId="afd">
    <w:name w:val="FollowedHyperlink"/>
    <w:basedOn w:val="a1"/>
    <w:uiPriority w:val="99"/>
    <w:semiHidden/>
    <w:unhideWhenUsed/>
    <w:rsid w:val="00F74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7E26AD0200B5B4CA387BD75E9A5BBDC" ma:contentTypeVersion="2" ma:contentTypeDescription="Создание документа." ma:contentTypeScope="" ma:versionID="aa1a0ab1573cbd2b30fb48f02261d91f">
  <xsd:schema xmlns:xsd="http://www.w3.org/2001/XMLSchema" xmlns:xs="http://www.w3.org/2001/XMLSchema" xmlns:p="http://schemas.microsoft.com/office/2006/metadata/properties" xmlns:ns3="b62d99b1-bc3c-48c7-b022-c1834abaed42" targetNamespace="http://schemas.microsoft.com/office/2006/metadata/properties" ma:root="true" ma:fieldsID="a14ee889a7cab4cf97ff1a4175535c48" ns3:_="">
    <xsd:import namespace="b62d99b1-bc3c-48c7-b022-c1834abaed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d99b1-bc3c-48c7-b022-c1834abaed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AC52F0-F605-4A0A-937C-B1AC425924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41FA24-2240-4179-9057-26876FE87B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44ACA3-95FC-4C8B-A98B-41E272320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d99b1-bc3c-48c7-b022-c1834abae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2F15D8-AC91-4CA4-BC76-DBF62D4D2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6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Барашенков Николай Андреевич</dc:creator>
  <cp:keywords/>
  <dc:description/>
  <cp:lastModifiedBy>1 1</cp:lastModifiedBy>
  <cp:revision>148</cp:revision>
  <cp:lastPrinted>2023-03-09T15:52:00Z</cp:lastPrinted>
  <dcterms:created xsi:type="dcterms:W3CDTF">2022-12-10T16:36:00Z</dcterms:created>
  <dcterms:modified xsi:type="dcterms:W3CDTF">2023-11-16T21:34:00Z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0x01010047E26AD0200B5B4CA387BD75E9A5BBDC</vt:lpwstr>
  </property>
</Properties>
</file>