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7EB17E" w:rsidP="387EB17E" w:rsidRDefault="387EB17E" w14:paraId="4DF15CCB" w14:textId="686B085B">
      <w:pPr>
        <w:rPr>
          <w:b w:val="1"/>
          <w:bCs w:val="1"/>
          <w:sz w:val="40"/>
          <w:szCs w:val="40"/>
        </w:rPr>
      </w:pPr>
      <w:r w:rsidRPr="387EB17E" w:rsidR="387EB17E">
        <w:rPr>
          <w:b w:val="1"/>
          <w:bCs w:val="1"/>
          <w:sz w:val="40"/>
          <w:szCs w:val="40"/>
        </w:rPr>
        <w:t>Before run a code</w:t>
      </w:r>
    </w:p>
    <w:p w:rsidR="387EB17E" w:rsidP="387EB17E" w:rsidRDefault="387EB17E" w14:paraId="07326182" w14:textId="69886512">
      <w:pPr>
        <w:pStyle w:val="Normal"/>
        <w:rPr>
          <w:b w:val="1"/>
          <w:bCs w:val="1"/>
          <w:sz w:val="40"/>
          <w:szCs w:val="40"/>
        </w:rPr>
      </w:pPr>
      <w:r w:rsidRPr="387EB17E" w:rsidR="387EB17E">
        <w:rPr>
          <w:b w:val="1"/>
          <w:bCs w:val="1"/>
          <w:sz w:val="40"/>
          <w:szCs w:val="40"/>
        </w:rPr>
        <w:t>R</w:t>
      </w:r>
    </w:p>
    <w:p w:rsidR="387EB17E" w:rsidP="387EB17E" w:rsidRDefault="387EB17E" w14:paraId="58D70912" w14:textId="38817E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0"/>
          <w:szCs w:val="30"/>
        </w:rPr>
      </w:pPr>
      <w:r w:rsidRPr="387EB17E" w:rsidR="387EB17E">
        <w:rPr>
          <w:b w:val="0"/>
          <w:bCs w:val="0"/>
          <w:sz w:val="30"/>
          <w:szCs w:val="30"/>
        </w:rPr>
        <w:t xml:space="preserve">Before running of r file first we need to install the </w:t>
      </w:r>
      <w:proofErr w:type="spellStart"/>
      <w:r w:rsidRPr="387EB17E" w:rsidR="387EB17E">
        <w:rPr>
          <w:b w:val="0"/>
          <w:bCs w:val="0"/>
          <w:sz w:val="30"/>
          <w:szCs w:val="30"/>
        </w:rPr>
        <w:t>LightGBM</w:t>
      </w:r>
      <w:proofErr w:type="spellEnd"/>
      <w:r w:rsidRPr="387EB17E" w:rsidR="387EB17E">
        <w:rPr>
          <w:b w:val="0"/>
          <w:bCs w:val="0"/>
          <w:sz w:val="30"/>
          <w:szCs w:val="30"/>
        </w:rPr>
        <w:t xml:space="preserve"> package in R. Follow these instructions to install </w:t>
      </w:r>
      <w:proofErr w:type="spellStart"/>
      <w:r w:rsidRPr="387EB17E" w:rsidR="387EB17E">
        <w:rPr>
          <w:b w:val="0"/>
          <w:bCs w:val="0"/>
          <w:sz w:val="30"/>
          <w:szCs w:val="30"/>
        </w:rPr>
        <w:t>lGBM</w:t>
      </w:r>
      <w:proofErr w:type="spellEnd"/>
      <w:r w:rsidRPr="387EB17E" w:rsidR="387EB17E">
        <w:rPr>
          <w:b w:val="0"/>
          <w:bCs w:val="0"/>
          <w:sz w:val="30"/>
          <w:szCs w:val="30"/>
        </w:rPr>
        <w:t xml:space="preserve"> package based on your OS  </w:t>
      </w:r>
      <w:hyperlink w:anchor="windows" r:id="R7d28e30ac4024779">
        <w:r w:rsidRPr="387EB17E" w:rsidR="387EB17E">
          <w:rPr>
            <w:rStyle w:val="Hyperlink"/>
            <w:noProof w:val="0"/>
            <w:lang w:val="en-US"/>
          </w:rPr>
          <w:t>https://lightgbm.readthedocs.io/en/latest/Installation-Guide.html#windows</w:t>
        </w:r>
      </w:hyperlink>
    </w:p>
    <w:p xmlns:wp14="http://schemas.microsoft.com/office/word/2010/wordml" w:rsidP="387EB17E" w14:paraId="2C078E63" wp14:textId="20563F5A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387EB17E" w:rsidR="387EB17E">
        <w:rPr>
          <w:b w:val="1"/>
          <w:bCs w:val="1"/>
          <w:sz w:val="40"/>
          <w:szCs w:val="40"/>
        </w:rPr>
        <w:t xml:space="preserve">Deploy of </w:t>
      </w:r>
      <w:proofErr w:type="gramStart"/>
      <w:r w:rsidRPr="387EB17E" w:rsidR="387EB17E">
        <w:rPr>
          <w:b w:val="1"/>
          <w:bCs w:val="1"/>
          <w:sz w:val="40"/>
          <w:szCs w:val="40"/>
        </w:rPr>
        <w:t>model</w:t>
      </w:r>
      <w:proofErr w:type="gramEnd"/>
    </w:p>
    <w:p w:rsidR="387EB17E" w:rsidP="387EB17E" w:rsidRDefault="387EB17E" w14:paraId="6BFB243D" w14:textId="1802682E">
      <w:pPr>
        <w:pStyle w:val="Normal"/>
        <w:rPr>
          <w:b w:val="1"/>
          <w:bCs w:val="1"/>
          <w:sz w:val="40"/>
          <w:szCs w:val="40"/>
        </w:rPr>
      </w:pPr>
      <w:r w:rsidRPr="387EB17E" w:rsidR="387EB17E">
        <w:rPr>
          <w:b w:val="0"/>
          <w:bCs w:val="0"/>
          <w:sz w:val="30"/>
          <w:szCs w:val="30"/>
        </w:rPr>
        <w:t>To deploy a machine learning model we need few resources like pickle and Flask in python.</w:t>
      </w:r>
    </w:p>
    <w:p w:rsidR="387EB17E" w:rsidP="387EB17E" w:rsidRDefault="387EB17E" w14:paraId="74D85BC6" w14:textId="487CBA3D">
      <w:pPr>
        <w:pStyle w:val="Normal"/>
        <w:rPr>
          <w:b w:val="0"/>
          <w:bCs w:val="0"/>
          <w:sz w:val="30"/>
          <w:szCs w:val="30"/>
        </w:rPr>
      </w:pPr>
      <w:r w:rsidRPr="387EB17E" w:rsidR="387EB17E">
        <w:rPr>
          <w:b w:val="0"/>
          <w:bCs w:val="0"/>
          <w:sz w:val="30"/>
          <w:szCs w:val="30"/>
        </w:rPr>
        <w:t>In R we can do using Plumber which converts the r code into web API.</w:t>
      </w:r>
    </w:p>
    <w:p w:rsidR="387EB17E" w:rsidP="387EB17E" w:rsidRDefault="387EB17E" w14:paraId="5456D114" w14:textId="3ACC4579">
      <w:pPr>
        <w:pStyle w:val="Normal"/>
        <w:rPr>
          <w:b w:val="1"/>
          <w:bCs w:val="1"/>
          <w:sz w:val="30"/>
          <w:szCs w:val="30"/>
        </w:rPr>
      </w:pPr>
      <w:r w:rsidRPr="387EB17E" w:rsidR="387EB17E">
        <w:rPr>
          <w:b w:val="1"/>
          <w:bCs w:val="1"/>
          <w:sz w:val="30"/>
          <w:szCs w:val="30"/>
        </w:rPr>
        <w:t>Python</w:t>
      </w:r>
    </w:p>
    <w:p w:rsidR="387EB17E" w:rsidP="387EB17E" w:rsidRDefault="387EB17E" w14:paraId="637F7B4F" w14:textId="502BECD4">
      <w:pPr>
        <w:pStyle w:val="Normal"/>
        <w:rPr>
          <w:b w:val="0"/>
          <w:bCs w:val="0"/>
          <w:sz w:val="30"/>
          <w:szCs w:val="30"/>
        </w:rPr>
      </w:pPr>
      <w:r w:rsidRPr="387EB17E" w:rsidR="387EB17E">
        <w:rPr>
          <w:b w:val="0"/>
          <w:bCs w:val="0"/>
          <w:sz w:val="30"/>
          <w:szCs w:val="30"/>
        </w:rPr>
        <w:t>First we train the model later using pickle we serialize.</w:t>
      </w:r>
    </w:p>
    <w:p w:rsidR="387EB17E" w:rsidP="387EB17E" w:rsidRDefault="387EB17E" w14:paraId="49C80E81" w14:textId="5BD70A60">
      <w:pPr>
        <w:pStyle w:val="Normal"/>
        <w:rPr>
          <w:b w:val="0"/>
          <w:bCs w:val="0"/>
          <w:sz w:val="30"/>
          <w:szCs w:val="30"/>
        </w:rPr>
      </w:pPr>
    </w:p>
    <w:p w:rsidR="387EB17E" w:rsidP="387EB17E" w:rsidRDefault="387EB17E" w14:paraId="766ED021" w14:textId="499A5A6A">
      <w:pPr>
        <w:pStyle w:val="Normal"/>
        <w:rPr>
          <w:b w:val="0"/>
          <w:bCs w:val="0"/>
          <w:sz w:val="30"/>
          <w:szCs w:val="30"/>
        </w:rPr>
      </w:pPr>
      <w:r w:rsidRPr="387EB17E" w:rsidR="387EB17E">
        <w:rPr>
          <w:b w:val="0"/>
          <w:bCs w:val="0"/>
          <w:sz w:val="30"/>
          <w:szCs w:val="30"/>
        </w:rPr>
        <w:t>Import pickle</w:t>
      </w:r>
    </w:p>
    <w:p w:rsidR="387EB17E" w:rsidP="387EB17E" w:rsidRDefault="387EB17E" w14:paraId="6CB6605C" w14:textId="469F4FC6">
      <w:pPr>
        <w:pStyle w:val="Normal"/>
        <w:rPr>
          <w:b w:val="0"/>
          <w:bCs w:val="0"/>
          <w:sz w:val="30"/>
          <w:szCs w:val="30"/>
        </w:rPr>
      </w:pPr>
      <w:r w:rsidRPr="387EB17E" w:rsidR="387EB17E">
        <w:rPr>
          <w:b w:val="0"/>
          <w:bCs w:val="0"/>
          <w:sz w:val="30"/>
          <w:szCs w:val="30"/>
        </w:rPr>
        <w:t xml:space="preserve">Import </w:t>
      </w:r>
      <w:proofErr w:type="spellStart"/>
      <w:r w:rsidRPr="387EB17E" w:rsidR="387EB17E">
        <w:rPr>
          <w:b w:val="0"/>
          <w:bCs w:val="0"/>
          <w:sz w:val="30"/>
          <w:szCs w:val="30"/>
        </w:rPr>
        <w:t>lightgbm</w:t>
      </w:r>
      <w:proofErr w:type="spellEnd"/>
      <w:r w:rsidRPr="387EB17E" w:rsidR="387EB17E">
        <w:rPr>
          <w:b w:val="0"/>
          <w:bCs w:val="0"/>
          <w:sz w:val="30"/>
          <w:szCs w:val="30"/>
        </w:rPr>
        <w:t xml:space="preserve"> as lgb</w:t>
      </w:r>
    </w:p>
    <w:p w:rsidR="387EB17E" w:rsidRDefault="387EB17E" w14:paraId="61960355" w14:textId="494D5739">
      <w:r w:rsidR="387EB17E">
        <w:rPr/>
        <w:t>#Training data</w:t>
      </w:r>
    </w:p>
    <w:p w:rsidR="387EB17E" w:rsidRDefault="387EB17E" w14:paraId="426DED3E" w14:textId="27D3162C">
      <w:r w:rsidR="387EB17E">
        <w:rPr/>
        <w:t>lgb_train=lgb.Dataset(X_train,label=Y_train)</w:t>
      </w:r>
    </w:p>
    <w:p w:rsidR="387EB17E" w:rsidRDefault="387EB17E" w14:paraId="0A529EA7" w14:textId="70308CE4">
      <w:r>
        <w:br/>
      </w:r>
    </w:p>
    <w:p w:rsidR="387EB17E" w:rsidRDefault="387EB17E" w14:paraId="3D374BD9" w14:textId="183FFCC0">
      <w:r w:rsidR="387EB17E">
        <w:rPr/>
        <w:t>#Validation data</w:t>
      </w:r>
    </w:p>
    <w:p w:rsidR="387EB17E" w:rsidRDefault="387EB17E" w14:paraId="5A0D5F46" w14:textId="6D229A47">
      <w:r w:rsidR="387EB17E">
        <w:rPr/>
        <w:t>lgb_valid=lgb.Dataset(X_test,label=Y_test)</w:t>
      </w:r>
    </w:p>
    <w:p w:rsidR="387EB17E" w:rsidRDefault="387EB17E" w14:paraId="5674D948" w14:textId="02462767">
      <w:r w:rsidR="387EB17E">
        <w:rPr/>
        <w:t xml:space="preserve">params={'boosting_type': 'gbdt', </w:t>
      </w:r>
    </w:p>
    <w:p w:rsidR="387EB17E" w:rsidRDefault="387EB17E" w14:paraId="13D7AAC0" w14:textId="6E71F279">
      <w:r w:rsidR="387EB17E">
        <w:rPr/>
        <w:t xml:space="preserve">          'max_depth' : -1, </w:t>
      </w:r>
    </w:p>
    <w:p w:rsidR="387EB17E" w:rsidRDefault="387EB17E" w14:paraId="7D8D4336" w14:textId="1FF564E8">
      <w:r w:rsidR="387EB17E">
        <w:rPr/>
        <w:t xml:space="preserve">          'objective': 'binary',</w:t>
      </w:r>
    </w:p>
    <w:p w:rsidR="387EB17E" w:rsidRDefault="387EB17E" w14:paraId="34A870B6" w14:textId="7D679971">
      <w:r w:rsidR="387EB17E">
        <w:rPr/>
        <w:t xml:space="preserve">          'boost_from_average':False, </w:t>
      </w:r>
    </w:p>
    <w:p w:rsidR="387EB17E" w:rsidRDefault="387EB17E" w14:paraId="03FA3047" w14:textId="54E7DD56">
      <w:r w:rsidR="387EB17E">
        <w:rPr/>
        <w:t xml:space="preserve">          'nthread': 20,</w:t>
      </w:r>
    </w:p>
    <w:p w:rsidR="387EB17E" w:rsidRDefault="387EB17E" w14:paraId="145D5804" w14:textId="03391EE7">
      <w:r w:rsidR="387EB17E">
        <w:rPr/>
        <w:t xml:space="preserve">          'metric':'auc',</w:t>
      </w:r>
    </w:p>
    <w:p w:rsidR="387EB17E" w:rsidRDefault="387EB17E" w14:paraId="4DB090D9" w14:textId="0F031F6B">
      <w:r w:rsidR="387EB17E">
        <w:rPr/>
        <w:t xml:space="preserve">          'num_leaves': 50,</w:t>
      </w:r>
    </w:p>
    <w:p w:rsidR="387EB17E" w:rsidRDefault="387EB17E" w14:paraId="7ED2A255" w14:textId="7458A373">
      <w:r w:rsidR="387EB17E">
        <w:rPr/>
        <w:t xml:space="preserve">          'learning_rate': 0.01,</w:t>
      </w:r>
    </w:p>
    <w:p w:rsidR="387EB17E" w:rsidRDefault="387EB17E" w14:paraId="7D8AE842" w14:textId="158829FD">
      <w:r w:rsidR="387EB17E">
        <w:rPr/>
        <w:t xml:space="preserve">          'max_bin': 100,     </w:t>
      </w:r>
    </w:p>
    <w:p w:rsidR="387EB17E" w:rsidRDefault="387EB17E" w14:paraId="5A90030E" w14:textId="466A5A1A">
      <w:r w:rsidR="387EB17E">
        <w:rPr/>
        <w:t xml:space="preserve">          'subsample_for_bin': 100,</w:t>
      </w:r>
    </w:p>
    <w:p w:rsidR="387EB17E" w:rsidRDefault="387EB17E" w14:paraId="02016DD5" w14:textId="64223129">
      <w:r w:rsidR="387EB17E">
        <w:rPr/>
        <w:t xml:space="preserve">          'subsample': 1,</w:t>
      </w:r>
    </w:p>
    <w:p w:rsidR="387EB17E" w:rsidRDefault="387EB17E" w14:paraId="529F9D9E" w14:textId="417155E4">
      <w:r w:rsidR="387EB17E">
        <w:rPr/>
        <w:t xml:space="preserve">          'subsample_freq': 1,</w:t>
      </w:r>
    </w:p>
    <w:p w:rsidR="387EB17E" w:rsidRDefault="387EB17E" w14:paraId="57851046" w14:textId="56186536">
      <w:r w:rsidR="387EB17E">
        <w:rPr/>
        <w:t xml:space="preserve">          'colsample_bytree': 0.8,</w:t>
      </w:r>
    </w:p>
    <w:p w:rsidR="387EB17E" w:rsidRDefault="387EB17E" w14:paraId="1850295A" w14:textId="3BAB5650">
      <w:r w:rsidR="387EB17E">
        <w:rPr/>
        <w:t xml:space="preserve">          'bagging_fraction':0.5,</w:t>
      </w:r>
    </w:p>
    <w:p w:rsidR="387EB17E" w:rsidRDefault="387EB17E" w14:paraId="69F686B3" w14:textId="4681F8F9">
      <w:r w:rsidR="387EB17E">
        <w:rPr/>
        <w:t xml:space="preserve">          'bagging_freq':5,</w:t>
      </w:r>
    </w:p>
    <w:p w:rsidR="387EB17E" w:rsidRDefault="387EB17E" w14:paraId="791BBA81" w14:textId="34414495">
      <w:r w:rsidR="387EB17E">
        <w:rPr/>
        <w:t xml:space="preserve">          'feature_fraction':0.08,</w:t>
      </w:r>
    </w:p>
    <w:p w:rsidR="387EB17E" w:rsidRDefault="387EB17E" w14:paraId="57DCE6EE" w14:textId="52DF6689">
      <w:r w:rsidR="387EB17E">
        <w:rPr/>
        <w:t xml:space="preserve">          'min_split_gain': 0.45,</w:t>
      </w:r>
    </w:p>
    <w:p w:rsidR="387EB17E" w:rsidRDefault="387EB17E" w14:paraId="190F20DD" w14:textId="529E490D">
      <w:r w:rsidR="387EB17E">
        <w:rPr/>
        <w:t xml:space="preserve">          'min_child_weight': 1,</w:t>
      </w:r>
    </w:p>
    <w:p w:rsidR="387EB17E" w:rsidRDefault="387EB17E" w14:paraId="66F28374" w14:textId="23CC3222">
      <w:r w:rsidR="387EB17E">
        <w:rPr/>
        <w:t xml:space="preserve">          'min_child_samples': 5,</w:t>
      </w:r>
    </w:p>
    <w:p w:rsidR="387EB17E" w:rsidRDefault="387EB17E" w14:paraId="1502C8FD" w14:textId="259A4F1E">
      <w:r w:rsidR="387EB17E">
        <w:rPr/>
        <w:t xml:space="preserve">          'is_unbalance':True,</w:t>
      </w:r>
    </w:p>
    <w:p w:rsidR="387EB17E" w:rsidRDefault="387EB17E" w14:paraId="2593C236" w14:textId="77FDDBA8">
      <w:r w:rsidR="387EB17E">
        <w:rPr/>
        <w:t xml:space="preserve">          }</w:t>
      </w:r>
    </w:p>
    <w:p w:rsidR="387EB17E" w:rsidRDefault="387EB17E" w14:paraId="5FB9A723" w14:textId="59E68043">
      <w:r w:rsidR="387EB17E">
        <w:rPr/>
        <w:t>num_rounds=20000</w:t>
      </w:r>
    </w:p>
    <w:p w:rsidR="387EB17E" w:rsidRDefault="387EB17E" w14:paraId="5E789909" w14:textId="24363D30">
      <w:r w:rsidR="387EB17E">
        <w:rPr/>
        <w:t>lgbm= lgb.train(params,lgb_train,num_rounds,valid_sets=[lgb_train,lgb_valid],verbose_eval=1000,early_stopping_rounds = 5000)</w:t>
      </w:r>
    </w:p>
    <w:p w:rsidR="387EB17E" w:rsidRDefault="387EB17E" w14:paraId="226EAD59" w14:textId="6BC0D4CB">
      <w:r w:rsidR="387EB17E">
        <w:rPr/>
        <w:t>With open(“lgbm.pkl”,”wb”) as handle:</w:t>
      </w:r>
    </w:p>
    <w:p w:rsidR="387EB17E" w:rsidP="387EB17E" w:rsidRDefault="387EB17E" w14:paraId="56C10AA3" w14:textId="54D5543D">
      <w:pPr>
        <w:pStyle w:val="Normal"/>
      </w:pPr>
      <w:proofErr w:type="spellStart"/>
      <w:r w:rsidR="387EB17E">
        <w:rPr/>
        <w:t>Pickle.dump</w:t>
      </w:r>
      <w:proofErr w:type="spellEnd"/>
      <w:r w:rsidR="387EB17E">
        <w:rPr/>
        <w:t>(</w:t>
      </w:r>
      <w:proofErr w:type="spellStart"/>
      <w:r w:rsidR="387EB17E">
        <w:rPr/>
        <w:t>lgbm,handle,pickle.HIGHEST_PROTOCAL</w:t>
      </w:r>
      <w:proofErr w:type="spellEnd"/>
      <w:r w:rsidR="387EB17E">
        <w:rPr/>
        <w:t>)</w:t>
      </w:r>
    </w:p>
    <w:p w:rsidR="387EB17E" w:rsidP="387EB17E" w:rsidRDefault="387EB17E" w14:paraId="1B68A05A" w14:textId="5F09BDAD">
      <w:pPr>
        <w:pStyle w:val="Normal"/>
      </w:pPr>
      <w:r w:rsidR="387EB17E">
        <w:rPr/>
        <w:t>#After we deserialize</w:t>
      </w:r>
    </w:p>
    <w:p w:rsidR="387EB17E" w:rsidP="387EB17E" w:rsidRDefault="387EB17E" w14:paraId="22EE84E9" w14:textId="745A2A7F">
      <w:pPr>
        <w:pStyle w:val="Normal"/>
      </w:pPr>
      <w:r w:rsidR="387EB17E">
        <w:rPr/>
        <w:t>With open(“lgbm.</w:t>
      </w:r>
      <w:proofErr w:type="spellStart"/>
      <w:r w:rsidR="387EB17E">
        <w:rPr/>
        <w:t>pkl</w:t>
      </w:r>
      <w:proofErr w:type="spellEnd"/>
      <w:r w:rsidR="387EB17E">
        <w:rPr/>
        <w:t>”,”</w:t>
      </w:r>
      <w:r w:rsidR="387EB17E">
        <w:rPr/>
        <w:t>rb</w:t>
      </w:r>
      <w:r w:rsidR="387EB17E">
        <w:rPr/>
        <w:t>”) as handle:</w:t>
      </w:r>
    </w:p>
    <w:p w:rsidR="387EB17E" w:rsidP="387EB17E" w:rsidRDefault="387EB17E" w14:paraId="253EB5B9" w14:textId="0DFD4983">
      <w:pPr>
        <w:pStyle w:val="Normal"/>
      </w:pPr>
      <w:r w:rsidR="387EB17E">
        <w:rPr/>
        <w:t>lgbm</w:t>
      </w:r>
      <w:r w:rsidR="387EB17E">
        <w:rPr/>
        <w:t>=</w:t>
      </w:r>
      <w:r w:rsidR="387EB17E">
        <w:rPr/>
        <w:t>pickle.load</w:t>
      </w:r>
      <w:r w:rsidR="387EB17E">
        <w:rPr/>
        <w:t>candle)</w:t>
      </w:r>
    </w:p>
    <w:p w:rsidR="387EB17E" w:rsidP="387EB17E" w:rsidRDefault="387EB17E" w14:paraId="2E28F71B" w14:textId="6DEA274F">
      <w:pPr>
        <w:pStyle w:val="Normal"/>
      </w:pPr>
      <w:r w:rsidR="387EB17E">
        <w:rPr/>
        <w:t>Lgbm_pred=lgbm.predict(X_test)</w:t>
      </w:r>
    </w:p>
    <w:p w:rsidR="387EB17E" w:rsidP="387EB17E" w:rsidRDefault="387EB17E" w14:paraId="5560DED1" w14:textId="52485BFE">
      <w:pPr>
        <w:pStyle w:val="Normal"/>
      </w:pPr>
    </w:p>
    <w:p w:rsidR="387EB17E" w:rsidP="387EB17E" w:rsidRDefault="387EB17E" w14:paraId="2119472D" w14:textId="05044FE7">
      <w:pPr>
        <w:pStyle w:val="Normal"/>
      </w:pPr>
    </w:p>
    <w:p w:rsidR="387EB17E" w:rsidP="387EB17E" w:rsidRDefault="387EB17E" w14:paraId="27266895" w14:textId="1368F773">
      <w:pPr>
        <w:pStyle w:val="Normal"/>
        <w:rPr>
          <w:b w:val="1"/>
          <w:bCs w:val="1"/>
          <w:sz w:val="40"/>
          <w:szCs w:val="40"/>
        </w:rPr>
      </w:pPr>
      <w:r w:rsidRPr="387EB17E" w:rsidR="387EB17E">
        <w:rPr>
          <w:b w:val="1"/>
          <w:bCs w:val="1"/>
          <w:sz w:val="40"/>
          <w:szCs w:val="40"/>
        </w:rPr>
        <w:t>Deploy R</w:t>
      </w:r>
    </w:p>
    <w:p w:rsidR="387EB17E" w:rsidRDefault="387EB17E" w14:paraId="350D9EFB" w14:textId="7F61F72A">
      <w:r>
        <w:br/>
      </w:r>
    </w:p>
    <w:p w:rsidR="387EB17E" w:rsidRDefault="387EB17E" w14:paraId="79F8317C" w14:textId="455BB958">
      <w:r w:rsidR="387EB17E">
        <w:rPr/>
        <w:t>#probability predictions</w:t>
      </w:r>
    </w:p>
    <w:p w:rsidR="387EB17E" w:rsidP="387EB17E" w:rsidRDefault="387EB17E" w14:paraId="795B1E75" w14:textId="2FE26E00">
      <w:pPr>
        <w:pStyle w:val="Normal"/>
      </w:pPr>
      <w:r w:rsidR="387EB17E">
        <w:rPr/>
        <w:t>Install.packages(“plumber”)</w:t>
      </w:r>
    </w:p>
    <w:p w:rsidR="387EB17E" w:rsidP="387EB17E" w:rsidRDefault="387EB17E" w14:paraId="64979204" w14:textId="0750B519">
      <w:pPr>
        <w:pStyle w:val="Normal"/>
      </w:pPr>
      <w:r w:rsidR="387EB17E">
        <w:rPr/>
        <w:t>Library(plumber)</w:t>
      </w:r>
    </w:p>
    <w:p w:rsidR="387EB17E" w:rsidP="387EB17E" w:rsidRDefault="387EB17E" w14:paraId="3F596383" w14:textId="27B60C5D">
      <w:pPr>
        <w:pStyle w:val="Normal"/>
      </w:pPr>
      <w:r w:rsidR="387EB17E">
        <w:rPr/>
        <w:t>Fin&lt;- plumb(“file_loc.R”)</w:t>
      </w:r>
    </w:p>
    <w:p w:rsidR="387EB17E" w:rsidP="387EB17E" w:rsidRDefault="387EB17E" w14:paraId="034B0EC6" w14:textId="339EC01B">
      <w:pPr>
        <w:pStyle w:val="Normal"/>
      </w:pPr>
      <w:proofErr w:type="spellStart"/>
      <w:r w:rsidR="387EB17E">
        <w:rPr/>
        <w:t>Fin$run</w:t>
      </w:r>
      <w:proofErr w:type="spellEnd"/>
      <w:r w:rsidR="387EB17E">
        <w:rPr/>
        <w:t>()</w:t>
      </w:r>
    </w:p>
    <w:p w:rsidR="387EB17E" w:rsidP="387EB17E" w:rsidRDefault="387EB17E" w14:paraId="3401B069" w14:textId="378593B4">
      <w:pPr>
        <w:pStyle w:val="Normal"/>
      </w:pPr>
    </w:p>
    <w:p w:rsidR="387EB17E" w:rsidP="387EB17E" w:rsidRDefault="387EB17E" w14:paraId="2C75D769" w14:textId="49DA4CE6">
      <w:pPr>
        <w:pStyle w:val="Normal"/>
      </w:pPr>
      <w:r w:rsidR="387EB17E">
        <w:rPr/>
        <w:t>Here this will open web browser which runs on the default port number we can set the port number if we need.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A57BF8"/>
  <w15:docId w15:val="{290eed71-52eb-475d-aa35-864ba0c1424c}"/>
  <w:rsids>
    <w:rsidRoot w:val="2DA57BF8"/>
    <w:rsid w:val="2DA57BF8"/>
    <w:rsid w:val="387EB1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ightgbm.readthedocs.io/en/latest/Installation-Guide.html" TargetMode="External" Id="R7d28e30ac4024779" /><Relationship Type="http://schemas.openxmlformats.org/officeDocument/2006/relationships/numbering" Target="/word/numbering.xml" Id="R6be9b816069748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2020-02-04T12:13:44.4094761Z</dcterms:created>
  <dcterms:modified xsi:type="dcterms:W3CDTF">2020-02-04T12:39:15.3229328Z</dcterms:modified>
  <dc:creator>jith endra</dc:creator>
  <lastModifiedBy>jith endra</lastModifiedBy>
</coreProperties>
</file>