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7" w:type="dxa"/>
        <w:tblInd w:w="250" w:type="dxa"/>
        <w:tblLook w:val="04A0"/>
      </w:tblPr>
      <w:tblGrid>
        <w:gridCol w:w="701"/>
        <w:gridCol w:w="150"/>
        <w:gridCol w:w="3986"/>
        <w:gridCol w:w="616"/>
        <w:gridCol w:w="607"/>
        <w:gridCol w:w="2020"/>
        <w:gridCol w:w="1417"/>
      </w:tblGrid>
      <w:tr w:rsidR="00F961BE" w:rsidRPr="00F961BE" w:rsidTr="001416CC">
        <w:trPr>
          <w:trHeight w:val="3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87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Please quote for the above</w:t>
            </w:r>
            <w:r w:rsidRPr="00F961BE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  <w:t xml:space="preserve"> specified items only</w:t>
            </w: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 to 'The Secretary</w:t>
            </w:r>
          </w:p>
        </w:tc>
      </w:tr>
      <w:tr w:rsidR="00F961BE" w:rsidRPr="00F961BE" w:rsidTr="001416CC">
        <w:trPr>
          <w:trHeight w:val="3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87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Ramakrishna Mission Vivekananda Smriti Mandir,Khetri', Rajasthan</w:t>
            </w:r>
          </w:p>
        </w:tc>
      </w:tr>
      <w:tr w:rsidR="00F961BE" w:rsidRPr="00F961BE" w:rsidTr="001416CC">
        <w:trPr>
          <w:trHeight w:val="3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73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E.mail:  khetri@rkmm.org;  rkmjitendrananda @gmail.com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</w:tr>
      <w:tr w:rsidR="00F961BE" w:rsidRPr="00F961BE" w:rsidTr="001416CC">
        <w:trPr>
          <w:trHeight w:val="3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73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Contact </w:t>
            </w: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Persion- Swami Jitendrananda 9462896477;</w:t>
            </w: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9462296477</w:t>
            </w: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 9462296477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</w:tr>
      <w:tr w:rsidR="00F961BE" w:rsidRPr="00F961BE" w:rsidTr="001416CC">
        <w:trPr>
          <w:trHeight w:val="300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1BE" w:rsidRPr="00F961BE" w:rsidRDefault="00F961BE" w:rsidP="00F96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</w:pPr>
            <w:bookmarkStart w:id="0" w:name="RANGE!A5:F27"/>
            <w:r w:rsidRPr="00F961BE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  <w:t>S.No.</w:t>
            </w:r>
            <w:bookmarkEnd w:id="0"/>
          </w:p>
        </w:tc>
        <w:tc>
          <w:tcPr>
            <w:tcW w:w="41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1BE" w:rsidRPr="00F961BE" w:rsidRDefault="00F961BE" w:rsidP="00F96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  <w:t>Item Description</w:t>
            </w:r>
          </w:p>
        </w:tc>
        <w:tc>
          <w:tcPr>
            <w:tcW w:w="6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1BE" w:rsidRPr="00F961BE" w:rsidRDefault="00F961BE" w:rsidP="00F96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  <w:t>Unit</w:t>
            </w:r>
          </w:p>
        </w:tc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1BE" w:rsidRPr="00F961BE" w:rsidRDefault="00F961BE" w:rsidP="00F96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  <w:t>Qty.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1BE" w:rsidRPr="00F961BE" w:rsidRDefault="00F961BE" w:rsidP="00F96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  <w:t>Rate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1BE" w:rsidRPr="00F961BE" w:rsidRDefault="00F961BE" w:rsidP="00F96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  <w:t>Amount</w:t>
            </w:r>
          </w:p>
        </w:tc>
      </w:tr>
      <w:tr w:rsidR="00F961BE" w:rsidRPr="00F961BE" w:rsidTr="001416CC">
        <w:trPr>
          <w:trHeight w:val="269"/>
        </w:trPr>
        <w:tc>
          <w:tcPr>
            <w:tcW w:w="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</w:pPr>
          </w:p>
        </w:tc>
        <w:tc>
          <w:tcPr>
            <w:tcW w:w="413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</w:pPr>
          </w:p>
        </w:tc>
        <w:tc>
          <w:tcPr>
            <w:tcW w:w="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</w:pPr>
          </w:p>
        </w:tc>
        <w:tc>
          <w:tcPr>
            <w:tcW w:w="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</w:pPr>
          </w:p>
        </w:tc>
      </w:tr>
      <w:tr w:rsidR="00F961BE" w:rsidRPr="00F961BE" w:rsidTr="001416CC">
        <w:trPr>
          <w:trHeight w:val="300"/>
        </w:trPr>
        <w:tc>
          <w:tcPr>
            <w:tcW w:w="94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DDDC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  <w:t>Close Circuit Television ( CCTV )</w:t>
            </w:r>
          </w:p>
        </w:tc>
      </w:tr>
      <w:tr w:rsidR="00F961BE" w:rsidRPr="00F961BE" w:rsidTr="001416CC">
        <w:trPr>
          <w:trHeight w:val="916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1BE" w:rsidRPr="00F961BE" w:rsidRDefault="00F961BE" w:rsidP="001416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HD CCTV Camera 25/30 fps@720 P, 1.</w:t>
            </w:r>
            <w:r w:rsidR="001416CC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0</w:t>
            </w: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 Mpixel, 3.6 mm lens CMOS, IR for Night Vision, ICR, IR 20 Mtr. Make- Hikvision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Nos.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47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1416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  <w:r w:rsidR="001416CC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950/-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</w:tr>
      <w:tr w:rsidR="00F961BE" w:rsidRPr="00F961BE" w:rsidTr="001416CC">
        <w:trPr>
          <w:trHeight w:val="844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1BE" w:rsidRPr="00F961BE" w:rsidRDefault="00F961BE" w:rsidP="001416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HD CCTV Camera 25/30 fps@720 P, 1.</w:t>
            </w:r>
            <w:r w:rsidR="001416CC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0</w:t>
            </w: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 Mpixel, 6 mm lens CMOS, IR for Night Vision, ICR, IR 30 Mtr. Make- Hikvision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Nos.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  <w:r w:rsidR="001416CC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1700/-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</w:tr>
      <w:tr w:rsidR="00F961BE" w:rsidRPr="00F961BE" w:rsidTr="001416CC">
        <w:trPr>
          <w:trHeight w:val="30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Power Supply 12V 20 AMP SMPS</w:t>
            </w:r>
            <w:r w:rsidR="001416CC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 16 Camera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Nos.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  <w:r w:rsidR="001416CC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1450/-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</w:tr>
      <w:tr w:rsidR="00F961BE" w:rsidRPr="00F961BE" w:rsidTr="001416CC">
        <w:trPr>
          <w:trHeight w:val="822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HD DVR 4 CH. Video ; 1 CH Audio , VGA Output , LAN/WAN </w:t>
            </w:r>
            <w:r w:rsidR="001416CC"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Accessible</w:t>
            </w: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,</w:t>
            </w:r>
            <w:r w:rsidR="001416CC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 </w:t>
            </w: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Make- Hikvision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No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  <w:r w:rsidR="001416CC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2450/-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</w:tr>
      <w:tr w:rsidR="00F961BE" w:rsidRPr="00F961BE" w:rsidTr="001416CC">
        <w:trPr>
          <w:trHeight w:val="816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HD DVR 8 CH. Video ; 1 CH Audio , VGA Output , LAN/WAN Accessable,</w:t>
            </w:r>
            <w:r w:rsidR="001416CC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 </w:t>
            </w: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Make- Hikvision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No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  <w:r w:rsidR="001416CC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3850/-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</w:tr>
      <w:tr w:rsidR="00F961BE" w:rsidRPr="00F961BE" w:rsidTr="001416CC">
        <w:trPr>
          <w:trHeight w:val="70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6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HD DVR 16 CH. Video ; 1 CH Audio , VGA Output , LAN/WAN Accessable,Make- Hikvision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No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  <w:r w:rsidR="001416CC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5500/-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</w:tr>
      <w:tr w:rsidR="00F961BE" w:rsidRPr="00F961BE" w:rsidTr="001416CC">
        <w:trPr>
          <w:trHeight w:val="798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7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HD DVR 32 CH. Video ; 1 CH Audio , VGA Output , LAN/WAN Accessable,Make- Hikvision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No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1416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  <w:r w:rsidR="001416CC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31000/-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</w:tr>
      <w:tr w:rsidR="00F961BE" w:rsidRPr="00F961BE" w:rsidTr="001416CC">
        <w:trPr>
          <w:trHeight w:val="30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8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HDD 2TB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  <w:r w:rsidR="001416CC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5600/-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</w:tr>
      <w:tr w:rsidR="00F961BE" w:rsidRPr="00F961BE" w:rsidTr="001416CC">
        <w:trPr>
          <w:trHeight w:val="339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9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Hard Disk Drive 4000 GB Survilliance Grade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Nos.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  <w:r w:rsidR="001416CC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10300/-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</w:tr>
      <w:tr w:rsidR="00F961BE" w:rsidRPr="00F961BE" w:rsidTr="001416CC">
        <w:trPr>
          <w:trHeight w:val="30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10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Connectors for Camera &amp; DVR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Nos.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52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  <w:r w:rsidR="001416CC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40/-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</w:tr>
      <w:tr w:rsidR="00F961BE" w:rsidRPr="00F961BE" w:rsidTr="001416CC">
        <w:trPr>
          <w:trHeight w:val="30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11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Wall Rack 9U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Nos.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  <w:r w:rsidR="001416CC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4500/-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</w:tr>
      <w:tr w:rsidR="00F961BE" w:rsidRPr="00F961BE" w:rsidTr="001416CC">
        <w:trPr>
          <w:trHeight w:val="30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12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TFT 19 "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Nos.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  <w:r w:rsidR="001416CC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6600/-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</w:tr>
      <w:tr w:rsidR="00F961BE" w:rsidRPr="00F961BE" w:rsidTr="001416CC">
        <w:trPr>
          <w:trHeight w:val="878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13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Installation , Testing Commissioning &amp; Configuration of Cameras &amp; all associated equipments.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Nos.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52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  <w:r w:rsidR="001416CC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400/-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</w:tr>
      <w:tr w:rsidR="00F961BE" w:rsidRPr="00F961BE" w:rsidTr="001416CC">
        <w:trPr>
          <w:trHeight w:val="30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  <w:t>Total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</w:tr>
      <w:tr w:rsidR="00F961BE" w:rsidRPr="00F961BE" w:rsidTr="001416CC">
        <w:trPr>
          <w:trHeight w:val="30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1416CC" w:rsidP="001416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GST</w:t>
            </w:r>
            <w:r w:rsidR="00F961BE"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@</w:t>
            </w: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18</w:t>
            </w:r>
            <w:r w:rsidR="00F961BE"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%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</w:tr>
      <w:tr w:rsidR="00F961BE" w:rsidRPr="00F961BE" w:rsidTr="001416CC">
        <w:trPr>
          <w:trHeight w:val="30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  <w:t>Total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</w:tr>
      <w:tr w:rsidR="00F961BE" w:rsidRPr="00F961BE" w:rsidTr="001416CC">
        <w:trPr>
          <w:trHeight w:val="300"/>
        </w:trPr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  <w:t>Total CCTV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</w:tr>
      <w:tr w:rsidR="00F961BE" w:rsidRPr="00F961BE" w:rsidTr="001416CC">
        <w:trPr>
          <w:trHeight w:val="300"/>
        </w:trPr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3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</w:tr>
      <w:tr w:rsidR="00F961BE" w:rsidRPr="00F961BE" w:rsidTr="001416CC">
        <w:trPr>
          <w:trHeight w:val="300"/>
        </w:trPr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3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1BE" w:rsidRPr="00F961BE" w:rsidRDefault="00F961BE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</w:tr>
      <w:tr w:rsidR="004E30DD" w:rsidRPr="00F961BE" w:rsidTr="001416CC">
        <w:trPr>
          <w:trHeight w:val="300"/>
        </w:trPr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0DD" w:rsidRPr="00F961BE" w:rsidRDefault="004E30DD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3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0DD" w:rsidRPr="00F961BE" w:rsidRDefault="004E30DD" w:rsidP="002F3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F961BE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Swami Jitendrananda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0DD" w:rsidRPr="00F961BE" w:rsidRDefault="004E30DD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0DD" w:rsidRPr="00F961BE" w:rsidRDefault="004E30DD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0DD" w:rsidRPr="00F961BE" w:rsidRDefault="004E30DD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0DD" w:rsidRPr="00F961BE" w:rsidRDefault="004E30DD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</w:tr>
      <w:tr w:rsidR="004E30DD" w:rsidRPr="00F961BE" w:rsidTr="001416CC">
        <w:trPr>
          <w:trHeight w:val="300"/>
        </w:trPr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0DD" w:rsidRPr="00F961BE" w:rsidRDefault="004E30DD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3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0DD" w:rsidRPr="00F961BE" w:rsidRDefault="004E30DD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0DD" w:rsidRPr="00F961BE" w:rsidRDefault="004E30DD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0DD" w:rsidRPr="00F961BE" w:rsidRDefault="004E30DD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0DD" w:rsidRPr="00F961BE" w:rsidRDefault="004E30DD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0DD" w:rsidRPr="00F961BE" w:rsidRDefault="004E30DD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</w:tr>
      <w:tr w:rsidR="004E30DD" w:rsidRPr="00F961BE" w:rsidTr="001416CC">
        <w:trPr>
          <w:trHeight w:val="300"/>
        </w:trPr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0DD" w:rsidRPr="00F961BE" w:rsidRDefault="004E30DD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3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0DD" w:rsidRPr="00F961BE" w:rsidRDefault="004E30DD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0DD" w:rsidRPr="00F961BE" w:rsidRDefault="004E30DD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0DD" w:rsidRPr="00F961BE" w:rsidRDefault="004E30DD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0DD" w:rsidRPr="00F961BE" w:rsidRDefault="004E30DD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0DD" w:rsidRPr="00F961BE" w:rsidRDefault="004E30DD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</w:tr>
      <w:tr w:rsidR="004E30DD" w:rsidRPr="00F961BE" w:rsidTr="001416CC">
        <w:trPr>
          <w:trHeight w:val="300"/>
        </w:trPr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0DD" w:rsidRPr="00F961BE" w:rsidRDefault="004E30DD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3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0DD" w:rsidRPr="00F961BE" w:rsidRDefault="004E30DD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0DD" w:rsidRPr="00F961BE" w:rsidRDefault="004E30DD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0DD" w:rsidRPr="00F961BE" w:rsidRDefault="004E30DD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0DD" w:rsidRPr="00F961BE" w:rsidRDefault="004E30DD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0DD" w:rsidRPr="00F961BE" w:rsidRDefault="004E30DD" w:rsidP="00F961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</w:tr>
    </w:tbl>
    <w:p w:rsidR="00C67732" w:rsidRDefault="00C67732"/>
    <w:sectPr w:rsidR="00C67732" w:rsidSect="00C677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B11" w:rsidRDefault="008F1B11" w:rsidP="00F961BE">
      <w:pPr>
        <w:spacing w:after="0" w:line="240" w:lineRule="auto"/>
      </w:pPr>
      <w:r>
        <w:separator/>
      </w:r>
    </w:p>
  </w:endnote>
  <w:endnote w:type="continuationSeparator" w:id="1">
    <w:p w:rsidR="008F1B11" w:rsidRDefault="008F1B11" w:rsidP="00F96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B11" w:rsidRDefault="008F1B11" w:rsidP="00F961BE">
      <w:pPr>
        <w:spacing w:after="0" w:line="240" w:lineRule="auto"/>
      </w:pPr>
      <w:r>
        <w:separator/>
      </w:r>
    </w:p>
  </w:footnote>
  <w:footnote w:type="continuationSeparator" w:id="1">
    <w:p w:rsidR="008F1B11" w:rsidRDefault="008F1B11" w:rsidP="00F961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61BE"/>
    <w:rsid w:val="001416CC"/>
    <w:rsid w:val="004E30DD"/>
    <w:rsid w:val="008F1B11"/>
    <w:rsid w:val="00C31A0C"/>
    <w:rsid w:val="00C5745C"/>
    <w:rsid w:val="00C67732"/>
    <w:rsid w:val="00F96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96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61BE"/>
  </w:style>
  <w:style w:type="paragraph" w:styleId="Footer">
    <w:name w:val="footer"/>
    <w:basedOn w:val="Normal"/>
    <w:link w:val="FooterChar"/>
    <w:uiPriority w:val="99"/>
    <w:semiHidden/>
    <w:unhideWhenUsed/>
    <w:rsid w:val="00F96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61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0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229</Words>
  <Characters>1309</Characters>
  <Application>Microsoft Office Word</Application>
  <DocSecurity>0</DocSecurity>
  <Lines>10</Lines>
  <Paragraphs>3</Paragraphs>
  <ScaleCrop>false</ScaleCrop>
  <Company>Hewlett-Packard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Lenovo</cp:lastModifiedBy>
  <cp:revision>3</cp:revision>
  <cp:lastPrinted>2018-02-15T14:22:00Z</cp:lastPrinted>
  <dcterms:created xsi:type="dcterms:W3CDTF">2018-02-15T14:10:00Z</dcterms:created>
  <dcterms:modified xsi:type="dcterms:W3CDTF">2018-02-15T15:17:00Z</dcterms:modified>
</cp:coreProperties>
</file>