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A0FFA" w14:textId="77777777" w:rsidR="00EF6B57" w:rsidRDefault="00EF6B57" w:rsidP="00EF6B57">
      <w:r>
        <w:t>Employee Handbook</w:t>
      </w:r>
    </w:p>
    <w:p w14:paraId="4DE3B6EC" w14:textId="77777777" w:rsidR="00EF6B57" w:rsidRDefault="00EF6B57" w:rsidP="00EF6B57"/>
    <w:p w14:paraId="33ED520E" w14:textId="77777777" w:rsidR="00EF6B57" w:rsidRDefault="00EF6B57" w:rsidP="00EF6B57">
      <w:r>
        <w:t>Leave Policy</w:t>
      </w:r>
    </w:p>
    <w:p w14:paraId="3271A027" w14:textId="77777777" w:rsidR="00EF6B57" w:rsidRDefault="00EF6B57" w:rsidP="00EF6B57"/>
    <w:p w14:paraId="4C19D36E" w14:textId="77777777" w:rsidR="00EF6B57" w:rsidRDefault="00EF6B57" w:rsidP="00EF6B57">
      <w:r>
        <w:t>Employees are entitled to 12 casual leaves per year.</w:t>
      </w:r>
    </w:p>
    <w:p w14:paraId="15D105F2" w14:textId="77777777" w:rsidR="00EF6B57" w:rsidRDefault="00EF6B57" w:rsidP="00EF6B57"/>
    <w:p w14:paraId="0EDDC65F" w14:textId="77777777" w:rsidR="00EF6B57" w:rsidRDefault="00EF6B57" w:rsidP="00EF6B57">
      <w:r>
        <w:t>Work From Home Policy</w:t>
      </w:r>
    </w:p>
    <w:p w14:paraId="6D0FD97D" w14:textId="77777777" w:rsidR="00EF6B57" w:rsidRDefault="00EF6B57" w:rsidP="00EF6B57"/>
    <w:p w14:paraId="14178C58" w14:textId="77777777" w:rsidR="00EF6B57" w:rsidRDefault="00EF6B57" w:rsidP="00EF6B57">
      <w:r>
        <w:t>Employees can work from home two days every week with manager approval.</w:t>
      </w:r>
    </w:p>
    <w:p w14:paraId="666FD03A" w14:textId="77777777" w:rsidR="00EF6B57" w:rsidRDefault="00EF6B57" w:rsidP="00EF6B57"/>
    <w:p w14:paraId="6A942D1D" w14:textId="77777777" w:rsidR="00EF6B57" w:rsidRDefault="00EF6B57" w:rsidP="00EF6B57">
      <w:r>
        <w:t>Code of Conduct</w:t>
      </w:r>
    </w:p>
    <w:p w14:paraId="5193AEE4" w14:textId="77777777" w:rsidR="00EF6B57" w:rsidRDefault="00EF6B57" w:rsidP="00EF6B57"/>
    <w:p w14:paraId="5DC0F26F" w14:textId="29A93640" w:rsidR="00F428D1" w:rsidRPr="00EF6B57" w:rsidRDefault="00EF6B57" w:rsidP="00EF6B57">
      <w:r>
        <w:t>Employees should maintain professionalism and follow company policies.</w:t>
      </w:r>
    </w:p>
    <w:sectPr w:rsidR="00F428D1" w:rsidRPr="00EF6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57"/>
    <w:rsid w:val="0038605D"/>
    <w:rsid w:val="006E74C9"/>
    <w:rsid w:val="00EF6B57"/>
    <w:rsid w:val="00F4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FA5A"/>
  <w15:chartTrackingRefBased/>
  <w15:docId w15:val="{9BC4B279-DC9A-472D-BA27-E4BA0C5F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ROY</dc:creator>
  <cp:keywords/>
  <dc:description/>
  <cp:lastModifiedBy>NISHANT ROY</cp:lastModifiedBy>
  <cp:revision>1</cp:revision>
  <dcterms:created xsi:type="dcterms:W3CDTF">2026-07-02T04:57:00Z</dcterms:created>
  <dcterms:modified xsi:type="dcterms:W3CDTF">2026-07-02T04:58:00Z</dcterms:modified>
</cp:coreProperties>
</file>