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9D27FF" w14:textId="77777777" w:rsidR="00EC452E" w:rsidRPr="00EC452E" w:rsidRDefault="00EC452E" w:rsidP="00EC452E">
      <w:pPr>
        <w:tabs>
          <w:tab w:val="left" w:pos="1995"/>
          <w:tab w:val="left" w:pos="4788"/>
          <w:tab w:val="left" w:pos="6408"/>
          <w:tab w:val="left" w:pos="7659"/>
          <w:tab w:val="left" w:pos="9547"/>
        </w:tabs>
        <w:ind w:left="108"/>
        <w:rPr>
          <w:b/>
          <w:i/>
          <w:sz w:val="2"/>
        </w:rPr>
      </w:pPr>
    </w:p>
    <w:tbl>
      <w:tblPr>
        <w:tblW w:w="8687" w:type="dxa"/>
        <w:jc w:val="center"/>
        <w:tblLayout w:type="fixed"/>
        <w:tblLook w:val="0000" w:firstRow="0" w:lastRow="0" w:firstColumn="0" w:lastColumn="0" w:noHBand="0" w:noVBand="0"/>
      </w:tblPr>
      <w:tblGrid>
        <w:gridCol w:w="2364"/>
        <w:gridCol w:w="4344"/>
        <w:gridCol w:w="1326"/>
        <w:gridCol w:w="653"/>
      </w:tblGrid>
      <w:tr w:rsidR="00EC452E" w:rsidRPr="00EC452E" w14:paraId="7B112BA3" w14:textId="77777777" w:rsidTr="00724B33">
        <w:trPr>
          <w:cantSplit/>
          <w:jc w:val="center"/>
        </w:trPr>
        <w:tc>
          <w:tcPr>
            <w:tcW w:w="2364" w:type="dxa"/>
          </w:tcPr>
          <w:p w14:paraId="0A1430FD" w14:textId="77777777" w:rsidR="00EC452E" w:rsidRPr="00EC452E" w:rsidRDefault="00EC452E" w:rsidP="00EC452E">
            <w:pPr>
              <w:jc w:val="right"/>
              <w:rPr>
                <w:rFonts w:ascii="Tahoma" w:hAnsi="Tahoma"/>
                <w:b/>
                <w:sz w:val="22"/>
              </w:rPr>
            </w:pPr>
            <w:r w:rsidRPr="00EC452E">
              <w:rPr>
                <w:rFonts w:ascii="Tahoma" w:hAnsi="Tahoma"/>
                <w:b/>
                <w:sz w:val="22"/>
              </w:rPr>
              <w:t>Instructor</w:t>
            </w:r>
          </w:p>
        </w:tc>
        <w:tc>
          <w:tcPr>
            <w:tcW w:w="4344" w:type="dxa"/>
            <w:tcBorders>
              <w:bottom w:val="single" w:sz="4" w:space="0" w:color="auto"/>
            </w:tcBorders>
          </w:tcPr>
          <w:p w14:paraId="43A81B19" w14:textId="77777777" w:rsidR="00EC452E" w:rsidRPr="00EC452E" w:rsidRDefault="00EC452E" w:rsidP="00EC452E">
            <w:pPr>
              <w:rPr>
                <w:b/>
                <w:i/>
                <w:sz w:val="24"/>
              </w:rPr>
            </w:pPr>
          </w:p>
        </w:tc>
        <w:tc>
          <w:tcPr>
            <w:tcW w:w="1326" w:type="dxa"/>
          </w:tcPr>
          <w:p w14:paraId="232468F9" w14:textId="77777777" w:rsidR="00EC452E" w:rsidRPr="00EC452E" w:rsidRDefault="00EC452E" w:rsidP="00EC452E">
            <w:pPr>
              <w:rPr>
                <w:rFonts w:ascii="Tahoma" w:hAnsi="Tahoma"/>
                <w:b/>
                <w:sz w:val="24"/>
              </w:rPr>
            </w:pPr>
            <w:r w:rsidRPr="00EC452E">
              <w:rPr>
                <w:rFonts w:ascii="Tahoma" w:hAnsi="Tahoma"/>
                <w:b/>
              </w:rPr>
              <w:t>Due Date</w:t>
            </w:r>
            <w:r w:rsidRPr="00EC452E">
              <w:rPr>
                <w:rFonts w:ascii="Tahoma" w:hAnsi="Tahoma"/>
                <w:b/>
                <w:sz w:val="22"/>
              </w:rPr>
              <w:t xml:space="preserve">  </w:t>
            </w:r>
          </w:p>
        </w:tc>
        <w:tc>
          <w:tcPr>
            <w:tcW w:w="653" w:type="dxa"/>
            <w:tcBorders>
              <w:bottom w:val="single" w:sz="4" w:space="0" w:color="auto"/>
            </w:tcBorders>
          </w:tcPr>
          <w:p w14:paraId="46DBD898" w14:textId="77777777" w:rsidR="00EC452E" w:rsidRPr="00EC452E" w:rsidRDefault="00EC452E" w:rsidP="00EC452E">
            <w:pPr>
              <w:rPr>
                <w:rFonts w:ascii="Tahoma" w:hAnsi="Tahoma"/>
                <w:b/>
                <w:sz w:val="24"/>
              </w:rPr>
            </w:pPr>
          </w:p>
        </w:tc>
      </w:tr>
    </w:tbl>
    <w:p w14:paraId="5CC4060C" w14:textId="77777777" w:rsidR="00EC452E" w:rsidRPr="00EC452E" w:rsidRDefault="00EC452E" w:rsidP="00EC452E">
      <w:pPr>
        <w:rPr>
          <w:rFonts w:ascii="Tahoma" w:hAnsi="Tahoma"/>
          <w:sz w:val="4"/>
          <w:szCs w:val="4"/>
        </w:rPr>
      </w:pPr>
    </w:p>
    <w:p w14:paraId="6728E1AF" w14:textId="77777777" w:rsidR="007B6EA2" w:rsidRPr="007B6EA2" w:rsidRDefault="00EC452E" w:rsidP="007B6EA2">
      <w:pPr>
        <w:shd w:val="pct15" w:color="auto" w:fill="auto"/>
        <w:rPr>
          <w:rFonts w:ascii="Arial" w:hAnsi="Arial"/>
          <w:b/>
          <w:i/>
          <w:iCs/>
          <w:sz w:val="24"/>
        </w:rPr>
      </w:pPr>
      <w:r w:rsidRPr="00EC452E">
        <w:rPr>
          <w:rFonts w:ascii="Arial" w:hAnsi="Arial"/>
          <w:b/>
          <w:sz w:val="24"/>
        </w:rPr>
        <w:t xml:space="preserve"> PROJECT </w:t>
      </w:r>
      <w:r w:rsidRPr="00EC452E">
        <w:rPr>
          <w:rFonts w:ascii="Arial" w:hAnsi="Arial"/>
          <w:b/>
          <w:sz w:val="24"/>
        </w:rPr>
        <w:tab/>
      </w:r>
      <w:r w:rsidR="002D1C42">
        <w:rPr>
          <w:rFonts w:ascii="Arial" w:hAnsi="Arial"/>
          <w:b/>
          <w:iCs/>
          <w:sz w:val="24"/>
          <w:szCs w:val="24"/>
        </w:rPr>
        <w:t xml:space="preserve">Control Structures in Java </w:t>
      </w:r>
      <w:r w:rsidR="000F1A7D">
        <w:rPr>
          <w:rFonts w:ascii="Arial" w:hAnsi="Arial"/>
          <w:b/>
          <w:iCs/>
          <w:sz w:val="24"/>
          <w:szCs w:val="24"/>
        </w:rPr>
        <w:t>-</w:t>
      </w:r>
      <w:r w:rsidR="002D1C42">
        <w:rPr>
          <w:rFonts w:ascii="Arial" w:hAnsi="Arial"/>
          <w:b/>
          <w:iCs/>
          <w:sz w:val="24"/>
          <w:szCs w:val="24"/>
        </w:rPr>
        <w:t xml:space="preserve"> Computing Depreciation</w:t>
      </w:r>
      <w:r w:rsidR="00940F40">
        <w:rPr>
          <w:rFonts w:ascii="Arial" w:hAnsi="Arial"/>
          <w:b/>
          <w:iCs/>
          <w:spacing w:val="10"/>
          <w:sz w:val="24"/>
          <w:szCs w:val="24"/>
        </w:rPr>
        <w:t xml:space="preserve">   </w:t>
      </w:r>
      <w:r w:rsidR="000F1A7D">
        <w:rPr>
          <w:rFonts w:ascii="Arial" w:hAnsi="Arial"/>
          <w:b/>
          <w:iCs/>
          <w:spacing w:val="10"/>
          <w:sz w:val="24"/>
          <w:szCs w:val="24"/>
        </w:rPr>
        <w:t xml:space="preserve"> </w:t>
      </w:r>
      <w:r w:rsidR="009E0EF8">
        <w:rPr>
          <w:rFonts w:ascii="Arial" w:hAnsi="Arial"/>
          <w:b/>
          <w:iCs/>
          <w:spacing w:val="10"/>
          <w:sz w:val="24"/>
          <w:szCs w:val="24"/>
        </w:rPr>
        <w:t xml:space="preserve">  </w:t>
      </w:r>
      <w:r w:rsidR="009E0EF8">
        <w:rPr>
          <w:rFonts w:ascii="Arial" w:hAnsi="Arial"/>
          <w:b/>
          <w:sz w:val="18"/>
        </w:rPr>
        <w:t>5</w:t>
      </w:r>
      <w:r w:rsidRPr="00EC452E">
        <w:rPr>
          <w:rFonts w:ascii="Arial" w:hAnsi="Arial"/>
          <w:b/>
          <w:sz w:val="18"/>
        </w:rPr>
        <w:t xml:space="preserve">0 </w:t>
      </w:r>
      <w:r w:rsidRPr="00EC452E">
        <w:rPr>
          <w:rFonts w:ascii="Arial" w:hAnsi="Arial"/>
          <w:b/>
          <w:sz w:val="16"/>
        </w:rPr>
        <w:t>points</w:t>
      </w:r>
    </w:p>
    <w:p w14:paraId="2666E2EC" w14:textId="77777777" w:rsidR="007B6EA2" w:rsidRPr="007B6EA2" w:rsidRDefault="007B6EA2" w:rsidP="007B6EA2">
      <w:pPr>
        <w:ind w:left="1440" w:hanging="1440"/>
        <w:rPr>
          <w:rFonts w:ascii="Tahoma" w:hAnsi="Tahoma"/>
          <w:b/>
          <w:sz w:val="8"/>
        </w:rPr>
      </w:pPr>
    </w:p>
    <w:p w14:paraId="541C443C" w14:textId="77777777" w:rsidR="007B6EA2" w:rsidRPr="007B6EA2" w:rsidRDefault="007B6EA2" w:rsidP="007B6EA2">
      <w:pPr>
        <w:ind w:left="1440" w:hanging="1440"/>
        <w:rPr>
          <w:rFonts w:ascii="Tahoma" w:hAnsi="Tahoma"/>
          <w:b/>
          <w:sz w:val="10"/>
        </w:rPr>
      </w:pPr>
      <w:r w:rsidRPr="007B6EA2">
        <w:rPr>
          <w:rFonts w:ascii="Tahoma" w:hAnsi="Tahoma"/>
          <w:b/>
          <w:u w:val="single"/>
        </w:rPr>
        <w:t>Objective</w:t>
      </w:r>
      <w:r w:rsidRPr="007B6EA2">
        <w:rPr>
          <w:rFonts w:ascii="Tahoma" w:hAnsi="Tahoma"/>
          <w:b/>
        </w:rPr>
        <w:tab/>
      </w:r>
      <w:r w:rsidRPr="007B6EA2">
        <w:rPr>
          <w:rFonts w:ascii="Tahoma" w:hAnsi="Tahoma" w:cs="Tahoma"/>
          <w:iCs/>
        </w:rPr>
        <w:t xml:space="preserve">To write a program that </w:t>
      </w:r>
      <w:r w:rsidR="003E6E3D">
        <w:rPr>
          <w:rFonts w:ascii="Tahoma" w:hAnsi="Tahoma" w:cs="Tahoma"/>
          <w:iCs/>
        </w:rPr>
        <w:t>compute</w:t>
      </w:r>
      <w:r w:rsidRPr="007B6EA2">
        <w:rPr>
          <w:rFonts w:ascii="Tahoma" w:hAnsi="Tahoma" w:cs="Tahoma"/>
          <w:iCs/>
        </w:rPr>
        <w:t xml:space="preserve">s </w:t>
      </w:r>
      <w:r w:rsidR="003E6E3D">
        <w:rPr>
          <w:rFonts w:ascii="Tahoma" w:hAnsi="Tahoma" w:cs="Tahoma"/>
          <w:iCs/>
        </w:rPr>
        <w:t>depreciation</w:t>
      </w:r>
      <w:r w:rsidRPr="007B6EA2">
        <w:rPr>
          <w:rFonts w:ascii="Tahoma" w:hAnsi="Tahoma" w:cs="Tahoma"/>
          <w:iCs/>
        </w:rPr>
        <w:t xml:space="preserve"> </w:t>
      </w:r>
      <w:r w:rsidR="003E6E3D">
        <w:rPr>
          <w:rFonts w:ascii="Tahoma" w:hAnsi="Tahoma" w:cs="Tahoma"/>
          <w:iCs/>
        </w:rPr>
        <w:t>with</w:t>
      </w:r>
      <w:r w:rsidRPr="007B6EA2">
        <w:rPr>
          <w:rFonts w:ascii="Tahoma" w:hAnsi="Tahoma" w:cs="Tahoma"/>
          <w:iCs/>
        </w:rPr>
        <w:t xml:space="preserve"> </w:t>
      </w:r>
      <w:r w:rsidR="003E6E3D">
        <w:rPr>
          <w:rFonts w:ascii="Tahoma" w:hAnsi="Tahoma" w:cs="Tahoma"/>
          <w:iCs/>
        </w:rPr>
        <w:t>Sum of Years Digits Method</w:t>
      </w:r>
      <w:r w:rsidRPr="007B6EA2">
        <w:rPr>
          <w:rFonts w:ascii="Tahoma" w:hAnsi="Tahoma" w:cs="Tahoma"/>
          <w:iCs/>
        </w:rPr>
        <w:t>.</w:t>
      </w:r>
    </w:p>
    <w:p w14:paraId="5B729D18" w14:textId="77777777" w:rsidR="007B6EA2" w:rsidRPr="007B6EA2" w:rsidRDefault="007B6EA2" w:rsidP="007B6EA2">
      <w:pPr>
        <w:rPr>
          <w:rFonts w:ascii="Tahoma" w:hAnsi="Tahoma"/>
          <w:b/>
          <w:sz w:val="10"/>
        </w:rPr>
      </w:pPr>
    </w:p>
    <w:p w14:paraId="57017FC1" w14:textId="77777777" w:rsidR="007B6EA2" w:rsidRPr="007B6EA2" w:rsidRDefault="007B6EA2" w:rsidP="007B6EA2">
      <w:pPr>
        <w:pBdr>
          <w:top w:val="single" w:sz="4" w:space="1" w:color="auto"/>
        </w:pBdr>
        <w:rPr>
          <w:rFonts w:ascii="Tahoma" w:hAnsi="Tahoma"/>
          <w:sz w:val="8"/>
        </w:rPr>
      </w:pPr>
    </w:p>
    <w:p w14:paraId="6F8EE760" w14:textId="77777777" w:rsidR="007B6EA2" w:rsidRPr="007B6EA2" w:rsidRDefault="007B6EA2" w:rsidP="007B6EA2">
      <w:pPr>
        <w:rPr>
          <w:rFonts w:ascii="Arial" w:hAnsi="Arial" w:cs="Arial"/>
          <w:b/>
          <w:i/>
          <w:sz w:val="24"/>
        </w:rPr>
      </w:pPr>
      <w:r w:rsidRPr="007B6EA2">
        <w:rPr>
          <w:rFonts w:ascii="Arial" w:hAnsi="Arial" w:cs="Arial"/>
          <w:b/>
          <w:i/>
          <w:sz w:val="24"/>
        </w:rPr>
        <w:t>PROJECT DESCRIPTION</w:t>
      </w:r>
    </w:p>
    <w:p w14:paraId="584F4D07" w14:textId="77777777" w:rsidR="00622839" w:rsidRPr="00CB713B" w:rsidRDefault="00622839" w:rsidP="00CB713B">
      <w:pPr>
        <w:pStyle w:val="NoSpacing"/>
        <w:rPr>
          <w:rFonts w:ascii="Tahoma" w:hAnsi="Tahoma" w:cs="Tahoma"/>
          <w:sz w:val="10"/>
          <w:szCs w:val="10"/>
        </w:rPr>
      </w:pPr>
    </w:p>
    <w:p w14:paraId="754AE8D2" w14:textId="77777777" w:rsidR="004D66FE" w:rsidRDefault="00622839" w:rsidP="003E6E3D">
      <w:pPr>
        <w:shd w:val="pct15" w:color="auto" w:fill="auto"/>
        <w:rPr>
          <w:rFonts w:ascii="Tahoma" w:hAnsi="Tahoma" w:cs="Tahoma"/>
        </w:rPr>
      </w:pPr>
      <w:r>
        <w:rPr>
          <w:rFonts w:ascii="Tahoma" w:hAnsi="Tahoma" w:cs="Tahoma"/>
        </w:rPr>
        <w:tab/>
        <w:t>Write, compile and run a program that will display a deprecation schedule (</w:t>
      </w:r>
      <w:r w:rsidR="00C205F8" w:rsidRPr="00C205F8">
        <w:rPr>
          <w:rFonts w:ascii="Tahoma" w:hAnsi="Tahoma" w:cs="Tahoma"/>
          <w:spacing w:val="-20"/>
        </w:rPr>
        <w:t xml:space="preserve"> </w:t>
      </w:r>
      <w:r>
        <w:rPr>
          <w:rFonts w:ascii="Tahoma" w:hAnsi="Tahoma" w:cs="Tahoma"/>
        </w:rPr>
        <w:t>table</w:t>
      </w:r>
      <w:r w:rsidR="00C205F8" w:rsidRPr="00C205F8">
        <w:rPr>
          <w:rFonts w:ascii="Tahoma" w:hAnsi="Tahoma" w:cs="Tahoma"/>
          <w:spacing w:val="-20"/>
        </w:rPr>
        <w:t xml:space="preserve"> </w:t>
      </w:r>
      <w:r>
        <w:rPr>
          <w:rFonts w:ascii="Tahoma" w:hAnsi="Tahoma" w:cs="Tahoma"/>
        </w:rPr>
        <w:t xml:space="preserve">) using </w:t>
      </w:r>
      <w:r>
        <w:rPr>
          <w:rFonts w:ascii="Tahoma" w:hAnsi="Tahoma" w:cs="Tahoma"/>
        </w:rPr>
        <w:tab/>
        <w:t>the sum</w:t>
      </w:r>
      <w:r>
        <w:rPr>
          <w:rFonts w:ascii="Tahoma" w:hAnsi="Tahoma" w:cs="Tahoma"/>
          <w:spacing w:val="-20"/>
        </w:rPr>
        <w:t xml:space="preserve"> </w:t>
      </w:r>
      <w:r>
        <w:rPr>
          <w:rFonts w:ascii="Tahoma" w:hAnsi="Tahoma" w:cs="Tahoma"/>
        </w:rPr>
        <w:t>-</w:t>
      </w:r>
      <w:r>
        <w:rPr>
          <w:rFonts w:ascii="Tahoma" w:hAnsi="Tahoma" w:cs="Tahoma"/>
          <w:spacing w:val="-20"/>
        </w:rPr>
        <w:t xml:space="preserve"> </w:t>
      </w:r>
      <w:r>
        <w:rPr>
          <w:rFonts w:ascii="Tahoma" w:hAnsi="Tahoma" w:cs="Tahoma"/>
        </w:rPr>
        <w:t>of</w:t>
      </w:r>
      <w:r>
        <w:rPr>
          <w:rFonts w:ascii="Tahoma" w:hAnsi="Tahoma" w:cs="Tahoma"/>
          <w:spacing w:val="-20"/>
        </w:rPr>
        <w:t xml:space="preserve"> </w:t>
      </w:r>
      <w:r>
        <w:rPr>
          <w:rFonts w:ascii="Tahoma" w:hAnsi="Tahoma" w:cs="Tahoma"/>
        </w:rPr>
        <w:t>-</w:t>
      </w:r>
      <w:r>
        <w:rPr>
          <w:rFonts w:ascii="Tahoma" w:hAnsi="Tahoma" w:cs="Tahoma"/>
          <w:spacing w:val="-20"/>
        </w:rPr>
        <w:t xml:space="preserve"> </w:t>
      </w:r>
      <w:r>
        <w:rPr>
          <w:rFonts w:ascii="Tahoma" w:hAnsi="Tahoma" w:cs="Tahoma"/>
        </w:rPr>
        <w:t>the</w:t>
      </w:r>
      <w:r>
        <w:rPr>
          <w:rFonts w:ascii="Tahoma" w:hAnsi="Tahoma" w:cs="Tahoma"/>
          <w:spacing w:val="-20"/>
        </w:rPr>
        <w:t xml:space="preserve"> </w:t>
      </w:r>
      <w:r>
        <w:rPr>
          <w:rFonts w:ascii="Tahoma" w:hAnsi="Tahoma" w:cs="Tahoma"/>
        </w:rPr>
        <w:t>-</w:t>
      </w:r>
      <w:r>
        <w:rPr>
          <w:rFonts w:ascii="Tahoma" w:hAnsi="Tahoma" w:cs="Tahoma"/>
          <w:spacing w:val="-20"/>
        </w:rPr>
        <w:t xml:space="preserve"> </w:t>
      </w:r>
      <w:r>
        <w:rPr>
          <w:rFonts w:ascii="Tahoma" w:hAnsi="Tahoma" w:cs="Tahoma"/>
        </w:rPr>
        <w:t>years</w:t>
      </w:r>
      <w:r>
        <w:rPr>
          <w:rFonts w:ascii="Tahoma" w:hAnsi="Tahoma" w:cs="Tahoma"/>
          <w:spacing w:val="-20"/>
        </w:rPr>
        <w:t xml:space="preserve"> </w:t>
      </w:r>
      <w:r>
        <w:rPr>
          <w:rFonts w:ascii="Tahoma" w:hAnsi="Tahoma" w:cs="Tahoma"/>
        </w:rPr>
        <w:t>-</w:t>
      </w:r>
      <w:r>
        <w:rPr>
          <w:rFonts w:ascii="Tahoma" w:hAnsi="Tahoma" w:cs="Tahoma"/>
          <w:spacing w:val="-20"/>
        </w:rPr>
        <w:t xml:space="preserve"> </w:t>
      </w:r>
      <w:r>
        <w:rPr>
          <w:rFonts w:ascii="Tahoma" w:hAnsi="Tahoma" w:cs="Tahoma"/>
        </w:rPr>
        <w:t xml:space="preserve">digits method.  Your program should be written to receive </w:t>
      </w:r>
      <w:r w:rsidR="003E6E3D">
        <w:rPr>
          <w:rFonts w:ascii="Tahoma" w:hAnsi="Tahoma" w:cs="Tahoma"/>
        </w:rPr>
        <w:t xml:space="preserve">asset </w:t>
      </w:r>
      <w:r w:rsidR="003E6E3D">
        <w:rPr>
          <w:rFonts w:ascii="Tahoma" w:hAnsi="Tahoma" w:cs="Tahoma"/>
        </w:rPr>
        <w:tab/>
        <w:t>information, such as asset cost and asset life,</w:t>
      </w:r>
      <w:r>
        <w:rPr>
          <w:rFonts w:ascii="Tahoma" w:hAnsi="Tahoma" w:cs="Tahoma"/>
        </w:rPr>
        <w:t xml:space="preserve"> as input and then display a deprec</w:t>
      </w:r>
      <w:r w:rsidR="003E6E3D">
        <w:rPr>
          <w:rFonts w:ascii="Tahoma" w:hAnsi="Tahoma" w:cs="Tahoma"/>
        </w:rPr>
        <w:t>i</w:t>
      </w:r>
      <w:r>
        <w:rPr>
          <w:rFonts w:ascii="Tahoma" w:hAnsi="Tahoma" w:cs="Tahoma"/>
        </w:rPr>
        <w:t xml:space="preserve">ation </w:t>
      </w:r>
      <w:r w:rsidR="003E6E3D">
        <w:rPr>
          <w:rFonts w:ascii="Tahoma" w:hAnsi="Tahoma" w:cs="Tahoma"/>
        </w:rPr>
        <w:tab/>
      </w:r>
      <w:r>
        <w:rPr>
          <w:rFonts w:ascii="Tahoma" w:hAnsi="Tahoma" w:cs="Tahoma"/>
        </w:rPr>
        <w:t>table as output.</w:t>
      </w:r>
    </w:p>
    <w:p w14:paraId="55D2B3FA" w14:textId="77777777" w:rsidR="009E0EF8" w:rsidRDefault="009E0EF8" w:rsidP="003E6E3D">
      <w:pPr>
        <w:shd w:val="pct15" w:color="auto" w:fill="auto"/>
        <w:rPr>
          <w:rFonts w:ascii="Tahoma" w:hAnsi="Tahoma" w:cs="Tahoma"/>
        </w:rPr>
      </w:pPr>
    </w:p>
    <w:p w14:paraId="0F4F690C" w14:textId="77777777" w:rsidR="004D66FE" w:rsidRDefault="004D66FE" w:rsidP="003E6E3D">
      <w:pPr>
        <w:shd w:val="pct15" w:color="auto" w:fill="auto"/>
        <w:rPr>
          <w:rFonts w:ascii="Tahoma" w:hAnsi="Tahoma" w:cs="Tahoma"/>
        </w:rPr>
      </w:pPr>
      <w:r>
        <w:rPr>
          <w:rFonts w:ascii="Tahoma" w:hAnsi="Tahoma" w:cs="Tahoma"/>
        </w:rPr>
        <w:tab/>
        <w:t>The program is be written such that is implements the three types of program control:</w:t>
      </w:r>
    </w:p>
    <w:p w14:paraId="747DA20F" w14:textId="77777777" w:rsidR="00622839" w:rsidRDefault="004D66FE" w:rsidP="003E6E3D">
      <w:pPr>
        <w:shd w:val="pct15" w:color="auto" w:fill="auto"/>
        <w:rPr>
          <w:rFonts w:ascii="Tahoma" w:hAnsi="Tahoma" w:cs="Tahoma"/>
        </w:rPr>
      </w:pPr>
      <w:r>
        <w:rPr>
          <w:rFonts w:ascii="Tahoma" w:hAnsi="Tahoma" w:cs="Tahoma"/>
        </w:rPr>
        <w:t xml:space="preserve">  </w:t>
      </w:r>
      <w:r w:rsidR="00622839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</w:r>
      <w:r w:rsidRPr="004D66FE">
        <w:rPr>
          <w:rFonts w:ascii="Tahoma" w:hAnsi="Tahoma" w:cs="Tahoma"/>
        </w:rPr>
        <w:t>Sequence</w:t>
      </w:r>
      <w:r>
        <w:rPr>
          <w:rFonts w:ascii="Tahoma" w:hAnsi="Tahoma" w:cs="Tahoma"/>
        </w:rPr>
        <w:t xml:space="preserve">, </w:t>
      </w:r>
      <w:r w:rsidRPr="004D66FE">
        <w:rPr>
          <w:rFonts w:ascii="Tahoma" w:hAnsi="Tahoma" w:cs="Tahoma"/>
        </w:rPr>
        <w:t>Selection</w:t>
      </w:r>
      <w:r w:rsidR="00275A1F">
        <w:rPr>
          <w:rFonts w:ascii="Tahoma" w:hAnsi="Tahoma" w:cs="Tahoma"/>
        </w:rPr>
        <w:t xml:space="preserve"> and </w:t>
      </w:r>
      <w:r w:rsidRPr="004D66FE">
        <w:rPr>
          <w:rFonts w:ascii="Tahoma" w:hAnsi="Tahoma" w:cs="Tahoma"/>
        </w:rPr>
        <w:t>Repetition</w:t>
      </w:r>
      <w:r w:rsidR="00275A1F">
        <w:rPr>
          <w:rFonts w:ascii="Tahoma" w:hAnsi="Tahoma" w:cs="Tahoma"/>
        </w:rPr>
        <w:t>.</w:t>
      </w:r>
    </w:p>
    <w:p w14:paraId="12BF1C34" w14:textId="77777777" w:rsidR="00622839" w:rsidRPr="00736434" w:rsidRDefault="00622839" w:rsidP="003E6E3D">
      <w:pPr>
        <w:shd w:val="pct15" w:color="auto" w:fill="auto"/>
        <w:rPr>
          <w:rFonts w:ascii="Tahoma" w:hAnsi="Tahoma" w:cs="Tahoma"/>
          <w:sz w:val="10"/>
          <w:szCs w:val="10"/>
        </w:rPr>
      </w:pPr>
    </w:p>
    <w:p w14:paraId="48A9A904" w14:textId="77777777" w:rsidR="00622839" w:rsidRDefault="00622839" w:rsidP="003E6E3D">
      <w:pPr>
        <w:shd w:val="pct15" w:color="auto" w:fill="auto"/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Test your program with various, different asset values and years.  </w:t>
      </w:r>
    </w:p>
    <w:p w14:paraId="2FC5EC26" w14:textId="77777777" w:rsidR="00622839" w:rsidRDefault="00622839" w:rsidP="003E6E3D">
      <w:pPr>
        <w:shd w:val="pct15" w:color="auto" w:fill="auto"/>
        <w:rPr>
          <w:sz w:val="10"/>
        </w:rPr>
      </w:pPr>
    </w:p>
    <w:p w14:paraId="570144A5" w14:textId="77777777" w:rsidR="003149E4" w:rsidRDefault="00622839" w:rsidP="003E6E3D">
      <w:pPr>
        <w:pStyle w:val="Header"/>
        <w:shd w:val="pct15" w:color="auto" w:fill="auto"/>
        <w:tabs>
          <w:tab w:val="left" w:pos="720"/>
        </w:tabs>
        <w:ind w:firstLine="720"/>
        <w:rPr>
          <w:rFonts w:ascii="Tahoma" w:hAnsi="Tahoma" w:cs="Tahoma"/>
        </w:rPr>
      </w:pPr>
      <w:r>
        <w:rPr>
          <w:rFonts w:ascii="Tahoma" w:hAnsi="Tahoma" w:cs="Tahoma"/>
        </w:rPr>
        <w:t xml:space="preserve">Include, in your program code, comment statements having your name, course </w:t>
      </w:r>
      <w:r>
        <w:rPr>
          <w:rFonts w:ascii="Tahoma" w:hAnsi="Tahoma" w:cs="Tahoma"/>
        </w:rPr>
        <w:tab/>
      </w:r>
    </w:p>
    <w:p w14:paraId="66B35BC9" w14:textId="77777777" w:rsidR="00622839" w:rsidRDefault="00622839" w:rsidP="003E6E3D">
      <w:pPr>
        <w:pStyle w:val="Header"/>
        <w:shd w:val="pct15" w:color="auto" w:fill="auto"/>
        <w:tabs>
          <w:tab w:val="left" w:pos="720"/>
        </w:tabs>
        <w:ind w:firstLine="720"/>
        <w:rPr>
          <w:rFonts w:ascii="Tahoma" w:hAnsi="Tahoma"/>
          <w:b/>
        </w:rPr>
      </w:pPr>
      <w:r>
        <w:rPr>
          <w:rFonts w:ascii="Tahoma" w:hAnsi="Tahoma" w:cs="Tahoma"/>
        </w:rPr>
        <w:t xml:space="preserve">information and current date.   </w:t>
      </w:r>
    </w:p>
    <w:p w14:paraId="09D512CD" w14:textId="77777777" w:rsidR="00622839" w:rsidRDefault="00622839" w:rsidP="003E6E3D">
      <w:pPr>
        <w:pStyle w:val="BodyTextIndent2"/>
        <w:shd w:val="pct15" w:color="auto" w:fill="auto"/>
        <w:ind w:left="0"/>
        <w:jc w:val="left"/>
        <w:rPr>
          <w:sz w:val="10"/>
        </w:rPr>
      </w:pPr>
    </w:p>
    <w:p w14:paraId="4E3F01B6" w14:textId="77777777" w:rsidR="007B6EA2" w:rsidRDefault="00622839" w:rsidP="009E0EF8">
      <w:pPr>
        <w:pStyle w:val="BodyTextIndent2"/>
        <w:shd w:val="pct15" w:color="auto" w:fill="auto"/>
        <w:ind w:left="0"/>
        <w:jc w:val="left"/>
        <w:rPr>
          <w:b/>
          <w:sz w:val="10"/>
          <w:szCs w:val="10"/>
        </w:rPr>
      </w:pPr>
      <w:r>
        <w:tab/>
        <w:t xml:space="preserve">Attach your source code to </w:t>
      </w:r>
      <w:r w:rsidR="003E6E3D">
        <w:t>your submittal file</w:t>
      </w:r>
      <w:r>
        <w:t xml:space="preserve"> for credit.  Also, attach your program </w:t>
      </w:r>
      <w:r w:rsidR="003E6E3D">
        <w:tab/>
      </w:r>
      <w:r>
        <w:t>output for at least t</w:t>
      </w:r>
      <w:r w:rsidR="003E6E3D">
        <w:t>hree</w:t>
      </w:r>
      <w:r>
        <w:t xml:space="preserve"> different asset scenarios, </w:t>
      </w:r>
      <w:r w:rsidR="003E6E3D">
        <w:t xml:space="preserve">from the example </w:t>
      </w:r>
      <w:r w:rsidR="0056446E">
        <w:t>depreciation</w:t>
      </w:r>
      <w:r w:rsidR="003E6E3D">
        <w:t xml:space="preserve"> </w:t>
      </w:r>
      <w:r>
        <w:t>table</w:t>
      </w:r>
      <w:r w:rsidR="003E6E3D">
        <w:t xml:space="preserve">s </w:t>
      </w:r>
      <w:r w:rsidR="003E6E3D">
        <w:tab/>
        <w:t>that follow</w:t>
      </w:r>
      <w:r>
        <w:t xml:space="preserve">. </w:t>
      </w:r>
    </w:p>
    <w:p w14:paraId="623188A5" w14:textId="77777777" w:rsidR="00622839" w:rsidRPr="00D97159" w:rsidRDefault="00622839" w:rsidP="007B6EA2">
      <w:pPr>
        <w:pBdr>
          <w:bottom w:val="single" w:sz="4" w:space="1" w:color="auto"/>
        </w:pBdr>
        <w:rPr>
          <w:rFonts w:ascii="Tahoma" w:hAnsi="Tahoma" w:cs="Tahoma"/>
          <w:b/>
          <w:sz w:val="10"/>
          <w:szCs w:val="10"/>
        </w:rPr>
      </w:pPr>
    </w:p>
    <w:p w14:paraId="21540081" w14:textId="77777777" w:rsidR="00D97159" w:rsidRPr="00D97159" w:rsidRDefault="00D97159" w:rsidP="007B6EA2">
      <w:pPr>
        <w:rPr>
          <w:rFonts w:ascii="Arial" w:hAnsi="Arial" w:cs="Arial"/>
          <w:b/>
          <w:bCs/>
          <w:i/>
          <w:iCs/>
          <w:snapToGrid/>
          <w:sz w:val="4"/>
        </w:rPr>
      </w:pPr>
    </w:p>
    <w:p w14:paraId="2EA4112F" w14:textId="77777777" w:rsidR="007B6EA2" w:rsidRPr="007B6EA2" w:rsidRDefault="007B6EA2" w:rsidP="007B6EA2">
      <w:pPr>
        <w:rPr>
          <w:rFonts w:ascii="Arial" w:hAnsi="Arial" w:cs="Arial"/>
          <w:b/>
          <w:bCs/>
          <w:i/>
          <w:iCs/>
          <w:snapToGrid/>
        </w:rPr>
      </w:pPr>
      <w:r w:rsidRPr="007B6EA2">
        <w:rPr>
          <w:rFonts w:ascii="Arial" w:hAnsi="Arial" w:cs="Arial"/>
          <w:b/>
          <w:bCs/>
          <w:i/>
          <w:iCs/>
          <w:snapToGrid/>
        </w:rPr>
        <w:t xml:space="preserve">Information </w:t>
      </w:r>
      <w:r w:rsidR="00617C60" w:rsidRPr="007B6EA2">
        <w:rPr>
          <w:rFonts w:ascii="Arial" w:hAnsi="Arial" w:cs="Arial"/>
          <w:b/>
          <w:bCs/>
          <w:i/>
          <w:iCs/>
          <w:snapToGrid/>
        </w:rPr>
        <w:t>about</w:t>
      </w:r>
      <w:r w:rsidRPr="007B6EA2">
        <w:rPr>
          <w:rFonts w:ascii="Arial" w:hAnsi="Arial" w:cs="Arial"/>
          <w:b/>
          <w:bCs/>
          <w:i/>
          <w:iCs/>
          <w:snapToGrid/>
        </w:rPr>
        <w:t xml:space="preserve"> This Project</w:t>
      </w:r>
    </w:p>
    <w:p w14:paraId="6733F404" w14:textId="77777777" w:rsidR="007B6EA2" w:rsidRPr="007B6EA2" w:rsidRDefault="007B6EA2" w:rsidP="007B6EA2">
      <w:pPr>
        <w:rPr>
          <w:rFonts w:ascii="Tahoma" w:hAnsi="Tahoma"/>
          <w:b/>
          <w:sz w:val="10"/>
        </w:rPr>
      </w:pPr>
    </w:p>
    <w:p w14:paraId="4F252348" w14:textId="77777777" w:rsidR="00C913CE" w:rsidRDefault="0043062A" w:rsidP="002E0CFF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This project will focus on these programming topics: </w:t>
      </w:r>
      <w:r w:rsidR="002E0CFF" w:rsidRPr="002E0CFF">
        <w:rPr>
          <w:rFonts w:ascii="Tahoma" w:hAnsi="Tahoma" w:cs="Tahoma"/>
        </w:rPr>
        <w:t>Numbers and Strings, expressions, statements and Blocks.</w:t>
      </w:r>
      <w:r>
        <w:rPr>
          <w:rFonts w:ascii="Tahoma" w:hAnsi="Tahoma" w:cs="Tahoma"/>
        </w:rPr>
        <w:t xml:space="preserve">  Also the program will include reference to these </w:t>
      </w:r>
      <w:r w:rsidR="002E0CFF" w:rsidRPr="002E0CFF">
        <w:rPr>
          <w:rFonts w:ascii="Tahoma" w:hAnsi="Tahoma" w:cs="Tahoma"/>
        </w:rPr>
        <w:t>Control flow statements</w:t>
      </w:r>
      <w:r>
        <w:rPr>
          <w:rFonts w:ascii="Tahoma" w:hAnsi="Tahoma" w:cs="Tahoma"/>
        </w:rPr>
        <w:t xml:space="preserve">: </w:t>
      </w:r>
      <w:r w:rsidR="00C913CE">
        <w:rPr>
          <w:rFonts w:ascii="Tahoma" w:hAnsi="Tahoma" w:cs="Tahoma"/>
        </w:rPr>
        <w:t>Sequence</w:t>
      </w:r>
      <w:r>
        <w:rPr>
          <w:rFonts w:ascii="Tahoma" w:hAnsi="Tahoma" w:cs="Tahoma"/>
        </w:rPr>
        <w:t xml:space="preserve"> control, </w:t>
      </w:r>
      <w:r w:rsidR="00C913CE">
        <w:rPr>
          <w:rFonts w:ascii="Tahoma" w:hAnsi="Tahoma" w:cs="Tahoma"/>
        </w:rPr>
        <w:t>Selection</w:t>
      </w:r>
      <w:r>
        <w:rPr>
          <w:rFonts w:ascii="Tahoma" w:hAnsi="Tahoma" w:cs="Tahoma"/>
        </w:rPr>
        <w:t xml:space="preserve"> control, </w:t>
      </w:r>
      <w:r w:rsidR="00C913CE">
        <w:rPr>
          <w:rFonts w:ascii="Tahoma" w:hAnsi="Tahoma" w:cs="Tahoma"/>
        </w:rPr>
        <w:t>Repetition</w:t>
      </w:r>
      <w:r>
        <w:rPr>
          <w:rFonts w:ascii="Tahoma" w:hAnsi="Tahoma" w:cs="Tahoma"/>
        </w:rPr>
        <w:t xml:space="preserve"> control.</w:t>
      </w:r>
    </w:p>
    <w:p w14:paraId="5EC75539" w14:textId="77777777" w:rsidR="0043062A" w:rsidRPr="0043062A" w:rsidRDefault="0043062A" w:rsidP="002E0CFF">
      <w:pPr>
        <w:ind w:left="720"/>
        <w:rPr>
          <w:rFonts w:ascii="Tahoma" w:hAnsi="Tahoma" w:cs="Tahoma"/>
          <w:sz w:val="10"/>
        </w:rPr>
      </w:pPr>
    </w:p>
    <w:p w14:paraId="201D6445" w14:textId="77777777" w:rsidR="0043062A" w:rsidRDefault="0043062A" w:rsidP="002E0CFF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This project will illustrate the use of these programming topics by constructing source code that displays a depreciation schedule for a given asset.  </w:t>
      </w:r>
    </w:p>
    <w:p w14:paraId="229C6882" w14:textId="77777777" w:rsidR="0043062A" w:rsidRPr="0043062A" w:rsidRDefault="0043062A" w:rsidP="002E0CFF">
      <w:pPr>
        <w:ind w:left="720"/>
        <w:rPr>
          <w:rFonts w:ascii="Tahoma" w:hAnsi="Tahoma" w:cs="Tahoma"/>
          <w:sz w:val="10"/>
          <w:szCs w:val="10"/>
        </w:rPr>
      </w:pPr>
    </w:p>
    <w:p w14:paraId="65621AF7" w14:textId="77777777" w:rsidR="00622839" w:rsidRDefault="00C205F8" w:rsidP="00622839">
      <w:pPr>
        <w:ind w:left="720"/>
        <w:rPr>
          <w:rFonts w:ascii="Tahoma" w:hAnsi="Tahoma" w:cs="Tahoma"/>
          <w:snapToGrid/>
        </w:rPr>
      </w:pPr>
      <w:r>
        <w:rPr>
          <w:rFonts w:ascii="Tahoma" w:hAnsi="Tahoma" w:cs="Tahoma"/>
        </w:rPr>
        <w:t>Depreciation is the loss in value of a business</w:t>
      </w:r>
      <w:r w:rsidRPr="00C205F8">
        <w:rPr>
          <w:rFonts w:ascii="Tahoma" w:hAnsi="Tahoma" w:cs="Tahoma"/>
          <w:spacing w:val="-20"/>
        </w:rPr>
        <w:t xml:space="preserve"> </w:t>
      </w:r>
      <w:r>
        <w:rPr>
          <w:rFonts w:ascii="Tahoma" w:hAnsi="Tahoma" w:cs="Tahoma"/>
        </w:rPr>
        <w:t>-</w:t>
      </w:r>
      <w:r w:rsidRPr="00C205F8">
        <w:rPr>
          <w:rFonts w:ascii="Tahoma" w:hAnsi="Tahoma" w:cs="Tahoma"/>
          <w:spacing w:val="-20"/>
        </w:rPr>
        <w:t xml:space="preserve"> </w:t>
      </w:r>
      <w:r>
        <w:rPr>
          <w:rFonts w:ascii="Tahoma" w:hAnsi="Tahoma" w:cs="Tahoma"/>
        </w:rPr>
        <w:t>use asset.</w:t>
      </w:r>
      <w:r w:rsidR="0043062A">
        <w:rPr>
          <w:rFonts w:ascii="Tahoma" w:hAnsi="Tahoma" w:cs="Tahoma"/>
        </w:rPr>
        <w:t xml:space="preserve">  </w:t>
      </w:r>
      <w:r w:rsidR="00622839">
        <w:rPr>
          <w:rFonts w:ascii="Tahoma" w:hAnsi="Tahoma" w:cs="Tahoma"/>
        </w:rPr>
        <w:t>A common method for calculating deprecation is the sum</w:t>
      </w:r>
      <w:r w:rsidR="00622839">
        <w:rPr>
          <w:rFonts w:ascii="Tahoma" w:hAnsi="Tahoma" w:cs="Tahoma"/>
          <w:spacing w:val="-20"/>
        </w:rPr>
        <w:t xml:space="preserve"> </w:t>
      </w:r>
      <w:r w:rsidR="00622839">
        <w:rPr>
          <w:rFonts w:ascii="Tahoma" w:hAnsi="Tahoma" w:cs="Tahoma"/>
        </w:rPr>
        <w:t>-</w:t>
      </w:r>
      <w:r w:rsidR="00622839">
        <w:rPr>
          <w:rFonts w:ascii="Tahoma" w:hAnsi="Tahoma" w:cs="Tahoma"/>
          <w:spacing w:val="-20"/>
        </w:rPr>
        <w:t xml:space="preserve"> </w:t>
      </w:r>
      <w:r w:rsidR="00622839">
        <w:rPr>
          <w:rFonts w:ascii="Tahoma" w:hAnsi="Tahoma" w:cs="Tahoma"/>
        </w:rPr>
        <w:t>of</w:t>
      </w:r>
      <w:r w:rsidR="00622839">
        <w:rPr>
          <w:rFonts w:ascii="Tahoma" w:hAnsi="Tahoma" w:cs="Tahoma"/>
          <w:spacing w:val="-20"/>
        </w:rPr>
        <w:t xml:space="preserve"> </w:t>
      </w:r>
      <w:r w:rsidR="00622839">
        <w:rPr>
          <w:rFonts w:ascii="Tahoma" w:hAnsi="Tahoma" w:cs="Tahoma"/>
        </w:rPr>
        <w:t>-</w:t>
      </w:r>
      <w:r w:rsidR="00622839">
        <w:rPr>
          <w:rFonts w:ascii="Tahoma" w:hAnsi="Tahoma" w:cs="Tahoma"/>
          <w:spacing w:val="-20"/>
        </w:rPr>
        <w:t xml:space="preserve"> </w:t>
      </w:r>
      <w:r w:rsidR="00622839">
        <w:rPr>
          <w:rFonts w:ascii="Tahoma" w:hAnsi="Tahoma" w:cs="Tahoma"/>
        </w:rPr>
        <w:t>the</w:t>
      </w:r>
      <w:r w:rsidR="00622839">
        <w:rPr>
          <w:rFonts w:ascii="Tahoma" w:hAnsi="Tahoma" w:cs="Tahoma"/>
          <w:spacing w:val="-20"/>
        </w:rPr>
        <w:t xml:space="preserve"> </w:t>
      </w:r>
      <w:r w:rsidR="00622839">
        <w:rPr>
          <w:rFonts w:ascii="Tahoma" w:hAnsi="Tahoma" w:cs="Tahoma"/>
        </w:rPr>
        <w:t>-</w:t>
      </w:r>
      <w:r w:rsidR="00622839">
        <w:rPr>
          <w:rFonts w:ascii="Tahoma" w:hAnsi="Tahoma" w:cs="Tahoma"/>
          <w:spacing w:val="-20"/>
        </w:rPr>
        <w:t xml:space="preserve"> </w:t>
      </w:r>
      <w:r w:rsidR="00622839">
        <w:rPr>
          <w:rFonts w:ascii="Tahoma" w:hAnsi="Tahoma" w:cs="Tahoma"/>
        </w:rPr>
        <w:t>years</w:t>
      </w:r>
      <w:r w:rsidR="00622839">
        <w:rPr>
          <w:rFonts w:ascii="Tahoma" w:hAnsi="Tahoma" w:cs="Tahoma"/>
          <w:spacing w:val="-20"/>
        </w:rPr>
        <w:t xml:space="preserve"> </w:t>
      </w:r>
      <w:r w:rsidR="00622839">
        <w:rPr>
          <w:rFonts w:ascii="Tahoma" w:hAnsi="Tahoma" w:cs="Tahoma"/>
        </w:rPr>
        <w:t>-</w:t>
      </w:r>
      <w:r w:rsidR="00622839">
        <w:rPr>
          <w:rFonts w:ascii="Tahoma" w:hAnsi="Tahoma" w:cs="Tahoma"/>
          <w:spacing w:val="-20"/>
        </w:rPr>
        <w:t xml:space="preserve"> </w:t>
      </w:r>
      <w:r w:rsidR="00622839">
        <w:rPr>
          <w:rFonts w:ascii="Tahoma" w:hAnsi="Tahoma" w:cs="Tahoma"/>
        </w:rPr>
        <w:t>digits method.  To illustrate it, consider depreciating a $</w:t>
      </w:r>
      <w:r w:rsidR="00622839">
        <w:rPr>
          <w:rFonts w:ascii="Tahoma" w:hAnsi="Tahoma" w:cs="Tahoma"/>
          <w:spacing w:val="-20"/>
        </w:rPr>
        <w:t xml:space="preserve"> </w:t>
      </w:r>
      <w:r w:rsidR="00622839">
        <w:rPr>
          <w:rFonts w:ascii="Tahoma" w:hAnsi="Tahoma" w:cs="Tahoma"/>
        </w:rPr>
        <w:t>60,000 asset over a 5</w:t>
      </w:r>
      <w:r w:rsidR="00622839">
        <w:rPr>
          <w:rFonts w:ascii="Tahoma" w:hAnsi="Tahoma" w:cs="Tahoma"/>
          <w:spacing w:val="-20"/>
        </w:rPr>
        <w:t xml:space="preserve"> </w:t>
      </w:r>
      <w:r w:rsidR="00622839">
        <w:rPr>
          <w:rFonts w:ascii="Tahoma" w:hAnsi="Tahoma" w:cs="Tahoma"/>
        </w:rPr>
        <w:t>-</w:t>
      </w:r>
      <w:r w:rsidR="00622839">
        <w:rPr>
          <w:rFonts w:ascii="Tahoma" w:hAnsi="Tahoma" w:cs="Tahoma"/>
          <w:spacing w:val="-20"/>
        </w:rPr>
        <w:t xml:space="preserve"> </w:t>
      </w:r>
      <w:r w:rsidR="00622839">
        <w:rPr>
          <w:rFonts w:ascii="Tahoma" w:hAnsi="Tahoma" w:cs="Tahoma"/>
        </w:rPr>
        <w:t xml:space="preserve">year period.  First, we calculate the </w:t>
      </w:r>
      <w:r w:rsidR="0043062A">
        <w:rPr>
          <w:rFonts w:ascii="Tahoma" w:hAnsi="Tahoma" w:cs="Tahoma"/>
        </w:rPr>
        <w:br/>
      </w:r>
      <w:r w:rsidR="002D1C42">
        <w:rPr>
          <w:rFonts w:ascii="Tahoma" w:hAnsi="Tahoma" w:cs="Tahoma"/>
        </w:rPr>
        <w:t>"</w:t>
      </w:r>
      <w:r w:rsidR="00622839">
        <w:rPr>
          <w:rFonts w:ascii="Tahoma" w:hAnsi="Tahoma" w:cs="Tahoma"/>
          <w:spacing w:val="-20"/>
        </w:rPr>
        <w:t xml:space="preserve"> </w:t>
      </w:r>
      <w:r w:rsidR="00622839">
        <w:rPr>
          <w:rFonts w:ascii="Tahoma" w:hAnsi="Tahoma" w:cs="Tahoma"/>
        </w:rPr>
        <w:t>sum of the years,</w:t>
      </w:r>
      <w:r w:rsidR="002D1C42">
        <w:rPr>
          <w:rFonts w:ascii="Tahoma" w:hAnsi="Tahoma" w:cs="Tahoma"/>
        </w:rPr>
        <w:t>"</w:t>
      </w:r>
      <w:r w:rsidR="00622839">
        <w:rPr>
          <w:rFonts w:ascii="Tahoma" w:hAnsi="Tahoma" w:cs="Tahoma"/>
        </w:rPr>
        <w:t xml:space="preserve"> 1  </w:t>
      </w:r>
      <w:r w:rsidR="002D1C42">
        <w:rPr>
          <w:rFonts w:ascii="Tahoma" w:hAnsi="Tahoma" w:cs="Tahoma"/>
        </w:rPr>
        <w:t>+</w:t>
      </w:r>
      <w:r w:rsidR="00622839">
        <w:rPr>
          <w:rFonts w:ascii="Tahoma" w:hAnsi="Tahoma" w:cs="Tahoma"/>
        </w:rPr>
        <w:t xml:space="preserve">  2  </w:t>
      </w:r>
      <w:r w:rsidR="002D1C42">
        <w:rPr>
          <w:rFonts w:ascii="Tahoma" w:hAnsi="Tahoma" w:cs="Tahoma"/>
        </w:rPr>
        <w:t>+</w:t>
      </w:r>
      <w:r w:rsidR="00622839">
        <w:rPr>
          <w:rFonts w:ascii="Tahoma" w:hAnsi="Tahoma" w:cs="Tahoma"/>
        </w:rPr>
        <w:t xml:space="preserve">  3  </w:t>
      </w:r>
      <w:r w:rsidR="002D1C42">
        <w:rPr>
          <w:rFonts w:ascii="Tahoma" w:hAnsi="Tahoma" w:cs="Tahoma"/>
        </w:rPr>
        <w:t>+</w:t>
      </w:r>
      <w:r w:rsidR="00622839">
        <w:rPr>
          <w:rFonts w:ascii="Tahoma" w:hAnsi="Tahoma" w:cs="Tahoma"/>
        </w:rPr>
        <w:t xml:space="preserve">  4  </w:t>
      </w:r>
      <w:r w:rsidR="002D1C42">
        <w:rPr>
          <w:rFonts w:ascii="Tahoma" w:hAnsi="Tahoma" w:cs="Tahoma"/>
        </w:rPr>
        <w:t>+</w:t>
      </w:r>
      <w:r w:rsidR="00622839">
        <w:rPr>
          <w:rFonts w:ascii="Tahoma" w:hAnsi="Tahoma" w:cs="Tahoma"/>
        </w:rPr>
        <w:t xml:space="preserve"> 5  </w:t>
      </w:r>
      <w:r w:rsidR="002D1C42">
        <w:rPr>
          <w:rFonts w:ascii="Tahoma" w:hAnsi="Tahoma" w:cs="Tahoma"/>
        </w:rPr>
        <w:t>=</w:t>
      </w:r>
      <w:r w:rsidR="00622839">
        <w:rPr>
          <w:rFonts w:ascii="Tahoma" w:hAnsi="Tahoma" w:cs="Tahoma"/>
        </w:rPr>
        <w:t xml:space="preserve">  15</w:t>
      </w:r>
      <w:r w:rsidR="00622839">
        <w:rPr>
          <w:rFonts w:ascii="Tahoma" w:hAnsi="Tahoma" w:cs="Tahoma"/>
          <w:spacing w:val="-30"/>
        </w:rPr>
        <w:t xml:space="preserve"> </w:t>
      </w:r>
      <w:r w:rsidR="00622839">
        <w:rPr>
          <w:rFonts w:ascii="Tahoma" w:hAnsi="Tahoma" w:cs="Tahoma"/>
        </w:rPr>
        <w:t>.  In the first year, 5</w:t>
      </w:r>
      <w:r w:rsidR="00622839">
        <w:rPr>
          <w:rFonts w:ascii="Tahoma" w:hAnsi="Tahoma" w:cs="Tahoma"/>
          <w:spacing w:val="-20"/>
        </w:rPr>
        <w:t xml:space="preserve"> </w:t>
      </w:r>
      <w:r w:rsidR="00622839">
        <w:rPr>
          <w:rFonts w:ascii="Tahoma" w:hAnsi="Tahoma" w:cs="Tahoma"/>
        </w:rPr>
        <w:t>/</w:t>
      </w:r>
      <w:r w:rsidR="00622839">
        <w:rPr>
          <w:rFonts w:ascii="Tahoma" w:hAnsi="Tahoma" w:cs="Tahoma"/>
          <w:spacing w:val="-20"/>
        </w:rPr>
        <w:t xml:space="preserve"> </w:t>
      </w:r>
      <w:r w:rsidR="00622839">
        <w:rPr>
          <w:rFonts w:ascii="Tahoma" w:hAnsi="Tahoma" w:cs="Tahoma"/>
        </w:rPr>
        <w:t xml:space="preserve">15 of the </w:t>
      </w:r>
      <w:r w:rsidR="0043062A">
        <w:rPr>
          <w:rFonts w:ascii="Tahoma" w:hAnsi="Tahoma" w:cs="Tahoma"/>
        </w:rPr>
        <w:br/>
      </w:r>
      <w:r w:rsidR="00622839">
        <w:rPr>
          <w:rFonts w:ascii="Tahoma" w:hAnsi="Tahoma" w:cs="Tahoma"/>
        </w:rPr>
        <w:t>$</w:t>
      </w:r>
      <w:r w:rsidR="00622839">
        <w:rPr>
          <w:rFonts w:ascii="Tahoma" w:hAnsi="Tahoma" w:cs="Tahoma"/>
          <w:spacing w:val="-20"/>
        </w:rPr>
        <w:t xml:space="preserve"> </w:t>
      </w:r>
      <w:r w:rsidR="00622839">
        <w:rPr>
          <w:rFonts w:ascii="Tahoma" w:hAnsi="Tahoma" w:cs="Tahoma"/>
        </w:rPr>
        <w:t>60,000 or $</w:t>
      </w:r>
      <w:r w:rsidR="00622839">
        <w:rPr>
          <w:rFonts w:ascii="Tahoma" w:hAnsi="Tahoma" w:cs="Tahoma"/>
          <w:spacing w:val="-20"/>
        </w:rPr>
        <w:t xml:space="preserve"> </w:t>
      </w:r>
      <w:r w:rsidR="00622839">
        <w:rPr>
          <w:rFonts w:ascii="Tahoma" w:hAnsi="Tahoma" w:cs="Tahoma"/>
        </w:rPr>
        <w:t>20,000 is depreciated; in the second year 4</w:t>
      </w:r>
      <w:r w:rsidR="00622839">
        <w:rPr>
          <w:rFonts w:ascii="Tahoma" w:hAnsi="Tahoma" w:cs="Tahoma"/>
          <w:spacing w:val="-20"/>
        </w:rPr>
        <w:t xml:space="preserve"> </w:t>
      </w:r>
      <w:r w:rsidR="00622839">
        <w:rPr>
          <w:rFonts w:ascii="Tahoma" w:hAnsi="Tahoma" w:cs="Tahoma"/>
        </w:rPr>
        <w:t>/</w:t>
      </w:r>
      <w:r w:rsidR="00622839">
        <w:rPr>
          <w:rFonts w:ascii="Tahoma" w:hAnsi="Tahoma" w:cs="Tahoma"/>
          <w:spacing w:val="-20"/>
        </w:rPr>
        <w:t xml:space="preserve"> </w:t>
      </w:r>
      <w:r w:rsidR="00622839">
        <w:rPr>
          <w:rFonts w:ascii="Tahoma" w:hAnsi="Tahoma" w:cs="Tahoma"/>
        </w:rPr>
        <w:t>15 of the $</w:t>
      </w:r>
      <w:r w:rsidR="00622839">
        <w:rPr>
          <w:rFonts w:ascii="Tahoma" w:hAnsi="Tahoma" w:cs="Tahoma"/>
          <w:spacing w:val="-20"/>
        </w:rPr>
        <w:t xml:space="preserve"> </w:t>
      </w:r>
      <w:r w:rsidR="00622839">
        <w:rPr>
          <w:rFonts w:ascii="Tahoma" w:hAnsi="Tahoma" w:cs="Tahoma"/>
        </w:rPr>
        <w:t xml:space="preserve">60,000 or </w:t>
      </w:r>
    </w:p>
    <w:p w14:paraId="7FB16A77" w14:textId="77777777" w:rsidR="00622839" w:rsidRDefault="00622839" w:rsidP="00622839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>$</w:t>
      </w:r>
      <w:r>
        <w:rPr>
          <w:rFonts w:ascii="Tahoma" w:hAnsi="Tahoma" w:cs="Tahoma"/>
          <w:spacing w:val="-20"/>
        </w:rPr>
        <w:t xml:space="preserve"> </w:t>
      </w:r>
      <w:r>
        <w:rPr>
          <w:rFonts w:ascii="Tahoma" w:hAnsi="Tahoma" w:cs="Tahoma"/>
        </w:rPr>
        <w:t xml:space="preserve">16,000 is depreciated; and so on, giving the following depreciation table.    </w:t>
      </w:r>
    </w:p>
    <w:p w14:paraId="544E5748" w14:textId="77777777" w:rsidR="00622839" w:rsidRDefault="00622839" w:rsidP="00622839">
      <w:pPr>
        <w:ind w:left="720"/>
        <w:rPr>
          <w:rFonts w:ascii="Tahoma" w:hAnsi="Tahoma" w:cs="Tahoma"/>
          <w:sz w:val="1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0"/>
        <w:gridCol w:w="1854"/>
        <w:gridCol w:w="1854"/>
        <w:gridCol w:w="1854"/>
      </w:tblGrid>
      <w:tr w:rsidR="00E306B9" w14:paraId="045EBC54" w14:textId="77777777" w:rsidTr="005F1B90">
        <w:trPr>
          <w:jc w:val="center"/>
        </w:trPr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74F54" w14:textId="77777777" w:rsidR="00E306B9" w:rsidRDefault="00E306B9" w:rsidP="005F1B90">
            <w:pPr>
              <w:jc w:val="center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Year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B321D" w14:textId="77777777" w:rsidR="00E306B9" w:rsidRDefault="00E306B9" w:rsidP="005F1B90">
            <w:pPr>
              <w:jc w:val="center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Factor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E7240" w14:textId="77777777" w:rsidR="00E306B9" w:rsidRDefault="00E306B9" w:rsidP="005F1B90">
            <w:pPr>
              <w:jc w:val="center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Depreciation</w:t>
            </w:r>
          </w:p>
        </w:tc>
        <w:tc>
          <w:tcPr>
            <w:tcW w:w="185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CE1FAC8" w14:textId="77777777" w:rsidR="00E306B9" w:rsidRDefault="00E306B9" w:rsidP="005F1B90">
            <w:pPr>
              <w:jc w:val="center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Figure 1</w:t>
            </w:r>
          </w:p>
        </w:tc>
      </w:tr>
      <w:tr w:rsidR="00E306B9" w14:paraId="6CC17658" w14:textId="77777777" w:rsidTr="005F1B90">
        <w:trPr>
          <w:jc w:val="center"/>
        </w:trPr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B84C2" w14:textId="77777777" w:rsidR="00E306B9" w:rsidRDefault="00E306B9" w:rsidP="005F1B90">
            <w:pPr>
              <w:pStyle w:val="Header"/>
              <w:tabs>
                <w:tab w:val="left" w:pos="720"/>
              </w:tabs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0E0B0" w14:textId="77777777" w:rsidR="00E306B9" w:rsidRDefault="00E306B9" w:rsidP="005F1B90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 / 15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8B473" w14:textId="77777777" w:rsidR="00E306B9" w:rsidRDefault="00E306B9" w:rsidP="005F1B90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$</w:t>
            </w:r>
            <w:r>
              <w:rPr>
                <w:rFonts w:ascii="Tahoma" w:hAnsi="Tahoma" w:cs="Tahoma"/>
                <w:spacing w:val="-20"/>
              </w:rPr>
              <w:t xml:space="preserve"> </w:t>
            </w:r>
            <w:r>
              <w:rPr>
                <w:rFonts w:ascii="Tahoma" w:hAnsi="Tahoma" w:cs="Tahoma"/>
              </w:rPr>
              <w:t>20,000</w:t>
            </w:r>
          </w:p>
        </w:tc>
        <w:tc>
          <w:tcPr>
            <w:tcW w:w="185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C3F8AED" w14:textId="77777777" w:rsidR="00E306B9" w:rsidRDefault="00E306B9" w:rsidP="005F1B90">
            <w:pPr>
              <w:jc w:val="right"/>
              <w:rPr>
                <w:rFonts w:ascii="Tahoma" w:hAnsi="Tahoma" w:cs="Tahoma"/>
              </w:rPr>
            </w:pPr>
          </w:p>
        </w:tc>
      </w:tr>
      <w:tr w:rsidR="00E306B9" w14:paraId="5F0AD292" w14:textId="77777777" w:rsidTr="005F1B90">
        <w:trPr>
          <w:jc w:val="center"/>
        </w:trPr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5FC6A" w14:textId="77777777" w:rsidR="00E306B9" w:rsidRDefault="00E306B9" w:rsidP="00E306B9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13E76" w14:textId="77777777" w:rsidR="00E306B9" w:rsidRDefault="00E306B9" w:rsidP="00E306B9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 / 15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5E114" w14:textId="77777777" w:rsidR="00E306B9" w:rsidRDefault="00E306B9" w:rsidP="00E306B9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$</w:t>
            </w:r>
            <w:r>
              <w:rPr>
                <w:rFonts w:ascii="Tahoma" w:hAnsi="Tahoma" w:cs="Tahoma"/>
                <w:spacing w:val="-20"/>
              </w:rPr>
              <w:t xml:space="preserve"> </w:t>
            </w:r>
            <w:r>
              <w:rPr>
                <w:rFonts w:ascii="Tahoma" w:hAnsi="Tahoma" w:cs="Tahoma"/>
              </w:rPr>
              <w:t>16,000</w:t>
            </w:r>
          </w:p>
        </w:tc>
        <w:tc>
          <w:tcPr>
            <w:tcW w:w="185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6E8762F" w14:textId="77777777" w:rsidR="00E306B9" w:rsidRDefault="00E306B9" w:rsidP="00E306B9">
            <w:pPr>
              <w:jc w:val="right"/>
              <w:rPr>
                <w:rFonts w:ascii="Tahoma" w:hAnsi="Tahoma" w:cs="Tahoma"/>
              </w:rPr>
            </w:pPr>
          </w:p>
        </w:tc>
      </w:tr>
      <w:tr w:rsidR="00E306B9" w14:paraId="4201BEF4" w14:textId="77777777" w:rsidTr="005F1B90">
        <w:trPr>
          <w:jc w:val="center"/>
        </w:trPr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D21A7" w14:textId="77777777" w:rsidR="00E306B9" w:rsidRDefault="00E306B9" w:rsidP="00E306B9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0CBBF" w14:textId="77777777" w:rsidR="00E306B9" w:rsidRDefault="00E306B9" w:rsidP="00E306B9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 / 15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5548C" w14:textId="77777777" w:rsidR="00E306B9" w:rsidRDefault="00E306B9" w:rsidP="00E306B9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$</w:t>
            </w:r>
            <w:r>
              <w:rPr>
                <w:rFonts w:ascii="Tahoma" w:hAnsi="Tahoma" w:cs="Tahoma"/>
                <w:spacing w:val="-20"/>
              </w:rPr>
              <w:t xml:space="preserve"> </w:t>
            </w:r>
            <w:r>
              <w:rPr>
                <w:rFonts w:ascii="Tahoma" w:hAnsi="Tahoma" w:cs="Tahoma"/>
              </w:rPr>
              <w:t>12,000</w:t>
            </w:r>
          </w:p>
        </w:tc>
        <w:tc>
          <w:tcPr>
            <w:tcW w:w="185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81969EF" w14:textId="77777777" w:rsidR="00E306B9" w:rsidRDefault="00E306B9" w:rsidP="00E306B9">
            <w:pPr>
              <w:jc w:val="right"/>
              <w:rPr>
                <w:rFonts w:ascii="Tahoma" w:hAnsi="Tahoma" w:cs="Tahoma"/>
              </w:rPr>
            </w:pPr>
          </w:p>
        </w:tc>
      </w:tr>
      <w:tr w:rsidR="00E306B9" w14:paraId="0C01C541" w14:textId="77777777" w:rsidTr="005F1B90">
        <w:trPr>
          <w:jc w:val="center"/>
        </w:trPr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77B45" w14:textId="77777777" w:rsidR="00E306B9" w:rsidRDefault="00E306B9" w:rsidP="00E306B9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0DDBC" w14:textId="77777777" w:rsidR="00E306B9" w:rsidRDefault="00E306B9" w:rsidP="00E306B9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 / 15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73CB4" w14:textId="77777777" w:rsidR="00E306B9" w:rsidRDefault="00E306B9" w:rsidP="00E306B9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$</w:t>
            </w:r>
            <w:r>
              <w:rPr>
                <w:rFonts w:ascii="Tahoma" w:hAnsi="Tahoma" w:cs="Tahoma"/>
                <w:spacing w:val="-20"/>
              </w:rPr>
              <w:t xml:space="preserve"> </w:t>
            </w:r>
            <w:r>
              <w:rPr>
                <w:rFonts w:ascii="Tahoma" w:hAnsi="Tahoma" w:cs="Tahoma"/>
              </w:rPr>
              <w:t>8,000</w:t>
            </w:r>
          </w:p>
        </w:tc>
        <w:tc>
          <w:tcPr>
            <w:tcW w:w="185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280A334" w14:textId="77777777" w:rsidR="00E306B9" w:rsidRDefault="00E306B9" w:rsidP="00E306B9">
            <w:pPr>
              <w:jc w:val="right"/>
              <w:rPr>
                <w:rFonts w:ascii="Tahoma" w:hAnsi="Tahoma" w:cs="Tahoma"/>
              </w:rPr>
            </w:pPr>
          </w:p>
        </w:tc>
      </w:tr>
      <w:tr w:rsidR="00E306B9" w14:paraId="54B54D31" w14:textId="77777777" w:rsidTr="005F1B90">
        <w:trPr>
          <w:jc w:val="center"/>
        </w:trPr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90D67" w14:textId="77777777" w:rsidR="00E306B9" w:rsidRDefault="00E306B9" w:rsidP="00E306B9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40A7F" w14:textId="77777777" w:rsidR="00E306B9" w:rsidRDefault="00E306B9" w:rsidP="00E306B9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 / 15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3A16D" w14:textId="77777777" w:rsidR="00E306B9" w:rsidRDefault="00E306B9" w:rsidP="00E306B9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$</w:t>
            </w:r>
            <w:r>
              <w:rPr>
                <w:rFonts w:ascii="Tahoma" w:hAnsi="Tahoma" w:cs="Tahoma"/>
                <w:spacing w:val="-20"/>
              </w:rPr>
              <w:t xml:space="preserve"> </w:t>
            </w:r>
            <w:r>
              <w:rPr>
                <w:rFonts w:ascii="Tahoma" w:hAnsi="Tahoma" w:cs="Tahoma"/>
              </w:rPr>
              <w:t>4,000</w:t>
            </w:r>
          </w:p>
        </w:tc>
        <w:tc>
          <w:tcPr>
            <w:tcW w:w="185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5A48CAB" w14:textId="77777777" w:rsidR="00E306B9" w:rsidRDefault="00E306B9" w:rsidP="00E306B9">
            <w:pPr>
              <w:jc w:val="right"/>
              <w:rPr>
                <w:rFonts w:ascii="Tahoma" w:hAnsi="Tahoma" w:cs="Tahoma"/>
              </w:rPr>
            </w:pPr>
          </w:p>
        </w:tc>
      </w:tr>
    </w:tbl>
    <w:p w14:paraId="4A5F3F2B" w14:textId="77777777" w:rsidR="00622839" w:rsidRDefault="00622839" w:rsidP="00622839">
      <w:pPr>
        <w:ind w:left="720"/>
        <w:rPr>
          <w:rFonts w:ascii="Tahoma" w:hAnsi="Tahoma" w:cs="Tahoma"/>
          <w:sz w:val="10"/>
        </w:rPr>
      </w:pPr>
    </w:p>
    <w:p w14:paraId="430743D1" w14:textId="77777777" w:rsidR="00622839" w:rsidRDefault="0043062A" w:rsidP="00622839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To understand the concept of depreciation, we can also consider the book value of </w:t>
      </w:r>
      <w:r w:rsidR="009B1259">
        <w:rPr>
          <w:rFonts w:ascii="Tahoma" w:hAnsi="Tahoma" w:cs="Tahoma"/>
        </w:rPr>
        <w:t>the asset for the above example.  The book value examines the current worth of the item</w:t>
      </w:r>
      <w:r w:rsidR="00682A2D">
        <w:rPr>
          <w:rFonts w:ascii="Tahoma" w:hAnsi="Tahoma" w:cs="Tahoma"/>
        </w:rPr>
        <w:t xml:space="preserve"> by subtracting the prior book value by the current year’s depreciation</w:t>
      </w:r>
      <w:r w:rsidR="009B1259">
        <w:rPr>
          <w:rFonts w:ascii="Tahoma" w:hAnsi="Tahoma" w:cs="Tahoma"/>
        </w:rPr>
        <w:t>.</w:t>
      </w:r>
    </w:p>
    <w:p w14:paraId="08C171AF" w14:textId="77777777" w:rsidR="009B1259" w:rsidRDefault="009B1259" w:rsidP="009B1259">
      <w:pPr>
        <w:ind w:left="720"/>
        <w:rPr>
          <w:rFonts w:ascii="Tahoma" w:hAnsi="Tahoma" w:cs="Tahoma"/>
          <w:sz w:val="1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0"/>
        <w:gridCol w:w="1854"/>
        <w:gridCol w:w="1854"/>
        <w:gridCol w:w="1854"/>
      </w:tblGrid>
      <w:tr w:rsidR="00112BC9" w14:paraId="40D644F5" w14:textId="77777777" w:rsidTr="00112BC9">
        <w:trPr>
          <w:jc w:val="center"/>
        </w:trPr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3085E" w14:textId="77777777" w:rsidR="00112BC9" w:rsidRDefault="00112BC9" w:rsidP="00112BC9">
            <w:pPr>
              <w:jc w:val="center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Year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49DB2" w14:textId="77777777" w:rsidR="00112BC9" w:rsidRDefault="00112BC9" w:rsidP="00112BC9">
            <w:pPr>
              <w:jc w:val="center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Depreciation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27B33" w14:textId="77777777" w:rsidR="00112BC9" w:rsidRDefault="00112BC9" w:rsidP="00112BC9">
            <w:pPr>
              <w:jc w:val="center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Book Value</w:t>
            </w:r>
          </w:p>
        </w:tc>
        <w:tc>
          <w:tcPr>
            <w:tcW w:w="185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52D2AF8" w14:textId="77777777" w:rsidR="00112BC9" w:rsidRDefault="00112BC9" w:rsidP="00112BC9">
            <w:pPr>
              <w:jc w:val="center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Figure 2</w:t>
            </w:r>
          </w:p>
        </w:tc>
      </w:tr>
      <w:tr w:rsidR="00112BC9" w14:paraId="4956D17B" w14:textId="77777777" w:rsidTr="00112BC9">
        <w:trPr>
          <w:jc w:val="center"/>
        </w:trPr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0552D" w14:textId="77777777" w:rsidR="00112BC9" w:rsidRDefault="00112BC9" w:rsidP="00112BC9">
            <w:pPr>
              <w:pStyle w:val="Header"/>
              <w:tabs>
                <w:tab w:val="left" w:pos="720"/>
              </w:tabs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087F3" w14:textId="77777777" w:rsidR="00112BC9" w:rsidRDefault="00112BC9" w:rsidP="00112BC9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$</w:t>
            </w:r>
            <w:r>
              <w:rPr>
                <w:rFonts w:ascii="Tahoma" w:hAnsi="Tahoma" w:cs="Tahoma"/>
                <w:spacing w:val="-20"/>
              </w:rPr>
              <w:t xml:space="preserve"> </w:t>
            </w:r>
            <w:r>
              <w:rPr>
                <w:rFonts w:ascii="Tahoma" w:hAnsi="Tahoma" w:cs="Tahoma"/>
              </w:rPr>
              <w:t>20,000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C3EA2" w14:textId="77777777" w:rsidR="00112BC9" w:rsidRDefault="00112BC9" w:rsidP="00112BC9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$</w:t>
            </w:r>
            <w:r>
              <w:rPr>
                <w:rFonts w:ascii="Tahoma" w:hAnsi="Tahoma" w:cs="Tahoma"/>
                <w:spacing w:val="-20"/>
              </w:rPr>
              <w:t xml:space="preserve"> </w:t>
            </w:r>
            <w:r>
              <w:rPr>
                <w:rFonts w:ascii="Tahoma" w:hAnsi="Tahoma" w:cs="Tahoma"/>
              </w:rPr>
              <w:t>40,000</w:t>
            </w:r>
          </w:p>
        </w:tc>
        <w:tc>
          <w:tcPr>
            <w:tcW w:w="185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C9BA007" w14:textId="77777777" w:rsidR="00112BC9" w:rsidRDefault="00112BC9" w:rsidP="00112BC9">
            <w:pPr>
              <w:jc w:val="right"/>
              <w:rPr>
                <w:rFonts w:ascii="Tahoma" w:hAnsi="Tahoma" w:cs="Tahoma"/>
              </w:rPr>
            </w:pPr>
          </w:p>
        </w:tc>
      </w:tr>
      <w:tr w:rsidR="00112BC9" w14:paraId="3A3451C9" w14:textId="77777777" w:rsidTr="00112BC9">
        <w:trPr>
          <w:jc w:val="center"/>
        </w:trPr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F4A94" w14:textId="77777777" w:rsidR="00112BC9" w:rsidRDefault="00112BC9" w:rsidP="00112BC9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CE303" w14:textId="77777777" w:rsidR="00112BC9" w:rsidRDefault="00112BC9" w:rsidP="00112BC9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$</w:t>
            </w:r>
            <w:r>
              <w:rPr>
                <w:rFonts w:ascii="Tahoma" w:hAnsi="Tahoma" w:cs="Tahoma"/>
                <w:spacing w:val="-20"/>
              </w:rPr>
              <w:t xml:space="preserve"> </w:t>
            </w:r>
            <w:r>
              <w:rPr>
                <w:rFonts w:ascii="Tahoma" w:hAnsi="Tahoma" w:cs="Tahoma"/>
              </w:rPr>
              <w:t>16,000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DBC5D" w14:textId="77777777" w:rsidR="00112BC9" w:rsidRDefault="00112BC9" w:rsidP="00112BC9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$</w:t>
            </w:r>
            <w:r>
              <w:rPr>
                <w:rFonts w:ascii="Tahoma" w:hAnsi="Tahoma" w:cs="Tahoma"/>
                <w:spacing w:val="-20"/>
              </w:rPr>
              <w:t xml:space="preserve"> </w:t>
            </w:r>
            <w:r>
              <w:rPr>
                <w:rFonts w:ascii="Tahoma" w:hAnsi="Tahoma" w:cs="Tahoma"/>
              </w:rPr>
              <w:t>24,000</w:t>
            </w:r>
          </w:p>
        </w:tc>
        <w:tc>
          <w:tcPr>
            <w:tcW w:w="185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9A00031" w14:textId="77777777" w:rsidR="00112BC9" w:rsidRDefault="00112BC9" w:rsidP="00112BC9">
            <w:pPr>
              <w:jc w:val="right"/>
              <w:rPr>
                <w:rFonts w:ascii="Tahoma" w:hAnsi="Tahoma" w:cs="Tahoma"/>
              </w:rPr>
            </w:pPr>
          </w:p>
        </w:tc>
      </w:tr>
      <w:tr w:rsidR="00112BC9" w14:paraId="48F878B2" w14:textId="77777777" w:rsidTr="00112BC9">
        <w:trPr>
          <w:jc w:val="center"/>
        </w:trPr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25AC6" w14:textId="77777777" w:rsidR="00112BC9" w:rsidRDefault="00112BC9" w:rsidP="00112BC9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10DBD" w14:textId="77777777" w:rsidR="00112BC9" w:rsidRDefault="00112BC9" w:rsidP="00112BC9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$</w:t>
            </w:r>
            <w:r>
              <w:rPr>
                <w:rFonts w:ascii="Tahoma" w:hAnsi="Tahoma" w:cs="Tahoma"/>
                <w:spacing w:val="-20"/>
              </w:rPr>
              <w:t xml:space="preserve"> </w:t>
            </w:r>
            <w:r>
              <w:rPr>
                <w:rFonts w:ascii="Tahoma" w:hAnsi="Tahoma" w:cs="Tahoma"/>
              </w:rPr>
              <w:t>12,000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8BACA" w14:textId="77777777" w:rsidR="00112BC9" w:rsidRDefault="00112BC9" w:rsidP="00112BC9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$</w:t>
            </w:r>
            <w:r>
              <w:rPr>
                <w:rFonts w:ascii="Tahoma" w:hAnsi="Tahoma" w:cs="Tahoma"/>
                <w:spacing w:val="-20"/>
              </w:rPr>
              <w:t xml:space="preserve"> </w:t>
            </w:r>
            <w:r>
              <w:rPr>
                <w:rFonts w:ascii="Tahoma" w:hAnsi="Tahoma" w:cs="Tahoma"/>
              </w:rPr>
              <w:t>12,000</w:t>
            </w:r>
          </w:p>
        </w:tc>
        <w:tc>
          <w:tcPr>
            <w:tcW w:w="185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6F2BAE4" w14:textId="77777777" w:rsidR="00112BC9" w:rsidRDefault="00112BC9" w:rsidP="00112BC9">
            <w:pPr>
              <w:jc w:val="right"/>
              <w:rPr>
                <w:rFonts w:ascii="Tahoma" w:hAnsi="Tahoma" w:cs="Tahoma"/>
              </w:rPr>
            </w:pPr>
          </w:p>
        </w:tc>
      </w:tr>
      <w:tr w:rsidR="00112BC9" w14:paraId="1BDCE4A1" w14:textId="77777777" w:rsidTr="00112BC9">
        <w:trPr>
          <w:jc w:val="center"/>
        </w:trPr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B2385" w14:textId="77777777" w:rsidR="00112BC9" w:rsidRDefault="00112BC9" w:rsidP="00112BC9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EA3DF" w14:textId="77777777" w:rsidR="00112BC9" w:rsidRDefault="00112BC9" w:rsidP="00112BC9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$</w:t>
            </w:r>
            <w:r>
              <w:rPr>
                <w:rFonts w:ascii="Tahoma" w:hAnsi="Tahoma" w:cs="Tahoma"/>
                <w:spacing w:val="-20"/>
              </w:rPr>
              <w:t xml:space="preserve"> </w:t>
            </w:r>
            <w:r>
              <w:rPr>
                <w:rFonts w:ascii="Tahoma" w:hAnsi="Tahoma" w:cs="Tahoma"/>
              </w:rPr>
              <w:t>8,000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173EA" w14:textId="77777777" w:rsidR="00112BC9" w:rsidRDefault="00112BC9" w:rsidP="00112BC9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$</w:t>
            </w:r>
            <w:r>
              <w:rPr>
                <w:rFonts w:ascii="Tahoma" w:hAnsi="Tahoma" w:cs="Tahoma"/>
                <w:spacing w:val="-20"/>
              </w:rPr>
              <w:t xml:space="preserve"> </w:t>
            </w:r>
            <w:r>
              <w:rPr>
                <w:rFonts w:ascii="Tahoma" w:hAnsi="Tahoma" w:cs="Tahoma"/>
              </w:rPr>
              <w:t>4,000</w:t>
            </w:r>
          </w:p>
        </w:tc>
        <w:tc>
          <w:tcPr>
            <w:tcW w:w="185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F787994" w14:textId="77777777" w:rsidR="00112BC9" w:rsidRDefault="00112BC9" w:rsidP="00112BC9">
            <w:pPr>
              <w:jc w:val="right"/>
              <w:rPr>
                <w:rFonts w:ascii="Tahoma" w:hAnsi="Tahoma" w:cs="Tahoma"/>
              </w:rPr>
            </w:pPr>
          </w:p>
        </w:tc>
      </w:tr>
      <w:tr w:rsidR="00112BC9" w14:paraId="7EFA0270" w14:textId="77777777" w:rsidTr="00112BC9">
        <w:trPr>
          <w:jc w:val="center"/>
        </w:trPr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BC15E" w14:textId="77777777" w:rsidR="00112BC9" w:rsidRDefault="00112BC9" w:rsidP="00112BC9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5F491" w14:textId="77777777" w:rsidR="00112BC9" w:rsidRDefault="00112BC9" w:rsidP="00112BC9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$</w:t>
            </w:r>
            <w:r>
              <w:rPr>
                <w:rFonts w:ascii="Tahoma" w:hAnsi="Tahoma" w:cs="Tahoma"/>
                <w:spacing w:val="-20"/>
              </w:rPr>
              <w:t xml:space="preserve"> </w:t>
            </w:r>
            <w:r>
              <w:rPr>
                <w:rFonts w:ascii="Tahoma" w:hAnsi="Tahoma" w:cs="Tahoma"/>
              </w:rPr>
              <w:t>4,000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401BE" w14:textId="77777777" w:rsidR="00112BC9" w:rsidRDefault="00112BC9" w:rsidP="00112BC9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$</w:t>
            </w:r>
            <w:r>
              <w:rPr>
                <w:rFonts w:ascii="Tahoma" w:hAnsi="Tahoma" w:cs="Tahoma"/>
                <w:spacing w:val="-20"/>
              </w:rPr>
              <w:t xml:space="preserve"> </w:t>
            </w:r>
            <w:r>
              <w:rPr>
                <w:rFonts w:ascii="Tahoma" w:hAnsi="Tahoma" w:cs="Tahoma"/>
              </w:rPr>
              <w:t>0,000</w:t>
            </w:r>
          </w:p>
        </w:tc>
        <w:tc>
          <w:tcPr>
            <w:tcW w:w="185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933B029" w14:textId="77777777" w:rsidR="00112BC9" w:rsidRDefault="00112BC9" w:rsidP="00112BC9">
            <w:pPr>
              <w:jc w:val="right"/>
              <w:rPr>
                <w:rFonts w:ascii="Tahoma" w:hAnsi="Tahoma" w:cs="Tahoma"/>
              </w:rPr>
            </w:pPr>
          </w:p>
        </w:tc>
      </w:tr>
    </w:tbl>
    <w:p w14:paraId="583C71F4" w14:textId="77777777" w:rsidR="00E37CF8" w:rsidRPr="00E37CF8" w:rsidRDefault="0043062A" w:rsidP="00E37CF8">
      <w:pPr>
        <w:shd w:val="pct15" w:color="auto" w:fill="auto"/>
        <w:rPr>
          <w:rFonts w:ascii="Arial" w:hAnsi="Arial"/>
          <w:b/>
          <w:i/>
          <w:iCs/>
          <w:sz w:val="22"/>
        </w:rPr>
      </w:pPr>
      <w:r>
        <w:rPr>
          <w:rFonts w:ascii="Arial" w:hAnsi="Arial"/>
          <w:b/>
          <w:sz w:val="22"/>
        </w:rPr>
        <w:lastRenderedPageBreak/>
        <w:t xml:space="preserve"> </w:t>
      </w:r>
      <w:r w:rsidR="00E37CF8" w:rsidRPr="00E37CF8">
        <w:rPr>
          <w:rFonts w:ascii="Arial" w:hAnsi="Arial"/>
          <w:b/>
          <w:sz w:val="22"/>
        </w:rPr>
        <w:t xml:space="preserve">PROJECT </w:t>
      </w:r>
      <w:r w:rsidR="00E37CF8" w:rsidRPr="00E37CF8">
        <w:rPr>
          <w:rFonts w:ascii="Arial" w:hAnsi="Arial"/>
          <w:b/>
          <w:sz w:val="22"/>
        </w:rPr>
        <w:tab/>
      </w:r>
      <w:r w:rsidR="00E37CF8" w:rsidRPr="00E37CF8">
        <w:rPr>
          <w:rFonts w:ascii="Arial" w:hAnsi="Arial"/>
          <w:b/>
          <w:iCs/>
          <w:sz w:val="22"/>
          <w:szCs w:val="24"/>
        </w:rPr>
        <w:t>Control Structures in Java - Computing Depreciation</w:t>
      </w:r>
      <w:r w:rsidR="00E37CF8" w:rsidRPr="00E37CF8">
        <w:rPr>
          <w:rFonts w:ascii="Arial" w:hAnsi="Arial"/>
          <w:b/>
          <w:iCs/>
          <w:spacing w:val="10"/>
          <w:sz w:val="22"/>
          <w:szCs w:val="24"/>
        </w:rPr>
        <w:t xml:space="preserve">    </w:t>
      </w:r>
      <w:r w:rsidR="00E37CF8" w:rsidRPr="00E37CF8">
        <w:rPr>
          <w:rFonts w:ascii="Arial" w:hAnsi="Arial"/>
          <w:b/>
          <w:sz w:val="16"/>
        </w:rPr>
        <w:t xml:space="preserve"> </w:t>
      </w:r>
    </w:p>
    <w:p w14:paraId="21EC93CE" w14:textId="77777777" w:rsidR="007B6EA2" w:rsidRPr="007B6EA2" w:rsidRDefault="007B6EA2" w:rsidP="007B6EA2">
      <w:pPr>
        <w:rPr>
          <w:rFonts w:ascii="Tahoma" w:hAnsi="Tahoma"/>
          <w:sz w:val="8"/>
        </w:rPr>
      </w:pPr>
    </w:p>
    <w:p w14:paraId="0BEF0A79" w14:textId="77777777" w:rsidR="007B6EA2" w:rsidRPr="00A822C5" w:rsidRDefault="007B6EA2" w:rsidP="007B6EA2">
      <w:pPr>
        <w:pBdr>
          <w:top w:val="single" w:sz="4" w:space="1" w:color="auto"/>
        </w:pBdr>
        <w:rPr>
          <w:sz w:val="10"/>
          <w:szCs w:val="10"/>
        </w:rPr>
      </w:pPr>
    </w:p>
    <w:p w14:paraId="6C71861E" w14:textId="77777777" w:rsidR="007B6EA2" w:rsidRPr="007B6EA2" w:rsidRDefault="007B6EA2" w:rsidP="007B6EA2">
      <w:pPr>
        <w:keepNext/>
        <w:widowControl/>
        <w:outlineLvl w:val="0"/>
        <w:rPr>
          <w:rFonts w:ascii="Arial" w:hAnsi="Arial"/>
          <w:b/>
          <w:i/>
          <w:iCs/>
          <w:snapToGrid/>
        </w:rPr>
      </w:pPr>
      <w:r w:rsidRPr="007B6EA2">
        <w:rPr>
          <w:rFonts w:ascii="Arial" w:hAnsi="Arial"/>
          <w:b/>
          <w:i/>
          <w:iCs/>
          <w:snapToGrid/>
        </w:rPr>
        <w:t>Steps To Complete This Project</w:t>
      </w:r>
    </w:p>
    <w:p w14:paraId="5A3315A6" w14:textId="77777777" w:rsidR="007B6EA2" w:rsidRPr="007B6EA2" w:rsidRDefault="007B6EA2" w:rsidP="007B6EA2">
      <w:pPr>
        <w:ind w:left="720" w:firstLine="720"/>
        <w:rPr>
          <w:rFonts w:ascii="Tahoma" w:hAnsi="Tahoma"/>
          <w:i/>
          <w:sz w:val="10"/>
        </w:rPr>
      </w:pPr>
    </w:p>
    <w:p w14:paraId="74D258BE" w14:textId="77777777" w:rsidR="007B6EA2" w:rsidRPr="007B6EA2" w:rsidRDefault="007B6EA2" w:rsidP="007B6EA2">
      <w:pPr>
        <w:rPr>
          <w:rFonts w:ascii="Tahoma" w:hAnsi="Tahoma"/>
        </w:rPr>
      </w:pPr>
      <w:r w:rsidRPr="007B6EA2">
        <w:rPr>
          <w:rFonts w:ascii="Tahoma" w:hAnsi="Tahoma"/>
          <w:b/>
          <w:bCs/>
        </w:rPr>
        <w:t>STEP 1</w:t>
      </w:r>
      <w:r w:rsidRPr="007B6EA2">
        <w:rPr>
          <w:rFonts w:ascii="Tahoma" w:hAnsi="Tahoma"/>
          <w:b/>
          <w:bCs/>
        </w:rPr>
        <w:tab/>
      </w:r>
      <w:r w:rsidRPr="007B6EA2">
        <w:rPr>
          <w:rFonts w:ascii="Tahoma" w:hAnsi="Tahoma"/>
        </w:rPr>
        <w:tab/>
      </w:r>
      <w:r w:rsidRPr="007B6EA2">
        <w:rPr>
          <w:rFonts w:ascii="Tahoma" w:hAnsi="Tahoma"/>
          <w:b/>
          <w:bCs/>
          <w:color w:val="800080"/>
        </w:rPr>
        <w:t>Open</w:t>
      </w:r>
      <w:r w:rsidR="00C03DF5">
        <w:rPr>
          <w:rFonts w:ascii="Tahoma" w:hAnsi="Tahoma"/>
          <w:b/>
          <w:bCs/>
          <w:color w:val="800080"/>
        </w:rPr>
        <w:t xml:space="preserve"> Eclipse </w:t>
      </w:r>
      <w:r w:rsidRPr="007B6EA2">
        <w:rPr>
          <w:rFonts w:ascii="Tahoma" w:hAnsi="Tahoma"/>
          <w:b/>
          <w:bCs/>
          <w:color w:val="800080"/>
        </w:rPr>
        <w:t>and Write the Program Code</w:t>
      </w:r>
    </w:p>
    <w:p w14:paraId="44A37040" w14:textId="77777777" w:rsidR="007B6EA2" w:rsidRPr="007B6EA2" w:rsidRDefault="007B6EA2" w:rsidP="007B6EA2">
      <w:pPr>
        <w:widowControl/>
        <w:rPr>
          <w:rFonts w:ascii="Tahoma" w:hAnsi="Tahoma"/>
          <w:snapToGrid/>
          <w:sz w:val="10"/>
        </w:rPr>
      </w:pPr>
    </w:p>
    <w:p w14:paraId="4D163193" w14:textId="77777777" w:rsidR="00A822C5" w:rsidRDefault="007B6EA2" w:rsidP="007B6EA2">
      <w:pPr>
        <w:ind w:left="1440"/>
        <w:rPr>
          <w:rFonts w:ascii="Tahoma" w:hAnsi="Tahoma"/>
        </w:rPr>
      </w:pPr>
      <w:r w:rsidRPr="007B6EA2">
        <w:rPr>
          <w:rFonts w:ascii="Tahoma" w:hAnsi="Tahoma"/>
        </w:rPr>
        <w:t>Ope</w:t>
      </w:r>
      <w:r w:rsidRPr="007B6EA2">
        <w:rPr>
          <w:rFonts w:ascii="Tahoma" w:hAnsi="Tahoma" w:cs="Tahoma"/>
        </w:rPr>
        <w:t xml:space="preserve">n </w:t>
      </w:r>
      <w:r w:rsidR="00C03DF5">
        <w:rPr>
          <w:rFonts w:ascii="Tahoma" w:hAnsi="Tahoma" w:cs="Tahoma"/>
        </w:rPr>
        <w:t xml:space="preserve">Eclipse, or JCreator or equivalent Java </w:t>
      </w:r>
      <w:r w:rsidR="00C03DF5" w:rsidRPr="00C03DF5">
        <w:rPr>
          <w:rFonts w:ascii="Tahoma" w:hAnsi="Tahoma" w:cs="Tahoma"/>
          <w:spacing w:val="10"/>
        </w:rPr>
        <w:t>IDE</w:t>
      </w:r>
      <w:r w:rsidRPr="007B6EA2">
        <w:rPr>
          <w:rFonts w:ascii="Tahoma" w:hAnsi="Tahoma" w:cs="Tahoma"/>
        </w:rPr>
        <w:t xml:space="preserve"> on you</w:t>
      </w:r>
      <w:r w:rsidR="00C03DF5">
        <w:rPr>
          <w:rFonts w:ascii="Tahoma" w:hAnsi="Tahoma" w:cs="Tahoma"/>
        </w:rPr>
        <w:t>r</w:t>
      </w:r>
      <w:r w:rsidRPr="007B6EA2">
        <w:rPr>
          <w:rFonts w:ascii="Tahoma" w:hAnsi="Tahoma" w:cs="Tahoma"/>
        </w:rPr>
        <w:t xml:space="preserve"> co</w:t>
      </w:r>
      <w:r w:rsidRPr="007B6EA2">
        <w:rPr>
          <w:rFonts w:ascii="Tahoma" w:hAnsi="Tahoma"/>
        </w:rPr>
        <w:t xml:space="preserve">mputer.  </w:t>
      </w:r>
    </w:p>
    <w:p w14:paraId="6778A493" w14:textId="77777777" w:rsidR="00A822C5" w:rsidRPr="00A822C5" w:rsidRDefault="00A822C5" w:rsidP="00A822C5">
      <w:pPr>
        <w:ind w:left="1440"/>
        <w:rPr>
          <w:rFonts w:ascii="Tahoma" w:hAnsi="Tahoma"/>
        </w:rPr>
      </w:pPr>
      <w:r>
        <w:rPr>
          <w:rFonts w:ascii="Tahoma" w:hAnsi="Tahoma"/>
        </w:rPr>
        <w:t xml:space="preserve">Into a new Java file named </w:t>
      </w:r>
      <w:r w:rsidRPr="00C1078B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>SumOfYearsDepreciation</w:t>
      </w:r>
      <w:r>
        <w:rPr>
          <w:rFonts w:ascii="Courier New" w:eastAsiaTheme="minorHAnsi" w:hAnsi="Courier New" w:cs="Courier New"/>
          <w:b/>
          <w:snapToGrid/>
          <w:color w:val="000000"/>
          <w:sz w:val="22"/>
          <w:szCs w:val="22"/>
        </w:rPr>
        <w:t>.java</w:t>
      </w:r>
      <w:r>
        <w:rPr>
          <w:rFonts w:ascii="Tahoma" w:hAnsi="Tahoma"/>
        </w:rPr>
        <w:t xml:space="preserve"> copy the initial source code for this project, which is shown in </w:t>
      </w:r>
      <w:r>
        <w:rPr>
          <w:rFonts w:ascii="Tahoma" w:hAnsi="Tahoma"/>
          <w:b/>
        </w:rPr>
        <w:t xml:space="preserve">Figure </w:t>
      </w:r>
      <w:r w:rsidR="00112BC9">
        <w:rPr>
          <w:rFonts w:ascii="Tahoma" w:hAnsi="Tahoma"/>
          <w:b/>
        </w:rPr>
        <w:t>3</w:t>
      </w:r>
      <w:r>
        <w:rPr>
          <w:rFonts w:ascii="Tahoma" w:hAnsi="Tahoma"/>
          <w:b/>
        </w:rPr>
        <w:t xml:space="preserve"> </w:t>
      </w:r>
      <w:r>
        <w:rPr>
          <w:rFonts w:ascii="Tahoma" w:hAnsi="Tahoma"/>
        </w:rPr>
        <w:t>below.</w:t>
      </w:r>
    </w:p>
    <w:p w14:paraId="1A4E82E2" w14:textId="77777777" w:rsidR="007B6EA2" w:rsidRPr="007B6EA2" w:rsidRDefault="007B6EA2" w:rsidP="007B6EA2">
      <w:pPr>
        <w:ind w:left="720" w:hanging="720"/>
        <w:rPr>
          <w:rFonts w:ascii="Tahoma" w:hAnsi="Tahoma"/>
          <w:sz w:val="10"/>
        </w:rPr>
      </w:pPr>
    </w:p>
    <w:p w14:paraId="50FFC5A8" w14:textId="77777777" w:rsidR="007B6EA2" w:rsidRPr="007B6EA2" w:rsidRDefault="007B6EA2" w:rsidP="007B6EA2">
      <w:pPr>
        <w:rPr>
          <w:rFonts w:ascii="Tahoma" w:hAnsi="Tahoma"/>
        </w:rPr>
      </w:pPr>
      <w:r w:rsidRPr="007B6EA2">
        <w:rPr>
          <w:rFonts w:ascii="Tahoma" w:hAnsi="Tahoma"/>
          <w:b/>
          <w:bCs/>
        </w:rPr>
        <w:t>STEP 2</w:t>
      </w:r>
      <w:r w:rsidRPr="007B6EA2">
        <w:rPr>
          <w:rFonts w:ascii="Tahoma" w:hAnsi="Tahoma"/>
          <w:b/>
          <w:bCs/>
        </w:rPr>
        <w:tab/>
      </w:r>
      <w:r w:rsidRPr="007B6EA2">
        <w:rPr>
          <w:rFonts w:ascii="Tahoma" w:hAnsi="Tahoma"/>
        </w:rPr>
        <w:tab/>
      </w:r>
      <w:r w:rsidRPr="007B6EA2">
        <w:rPr>
          <w:rFonts w:ascii="Tahoma" w:hAnsi="Tahoma"/>
          <w:b/>
          <w:bCs/>
          <w:color w:val="800080"/>
        </w:rPr>
        <w:t xml:space="preserve">Compile and Run </w:t>
      </w:r>
      <w:r w:rsidR="00402B43">
        <w:rPr>
          <w:rFonts w:ascii="Tahoma" w:hAnsi="Tahoma"/>
          <w:b/>
          <w:bCs/>
          <w:color w:val="800080"/>
        </w:rPr>
        <w:t>Y</w:t>
      </w:r>
      <w:r w:rsidRPr="007B6EA2">
        <w:rPr>
          <w:rFonts w:ascii="Tahoma" w:hAnsi="Tahoma"/>
          <w:b/>
          <w:bCs/>
          <w:color w:val="800080"/>
        </w:rPr>
        <w:t>our Program</w:t>
      </w:r>
    </w:p>
    <w:p w14:paraId="7F4EA8A7" w14:textId="77777777" w:rsidR="007B6EA2" w:rsidRPr="007B6EA2" w:rsidRDefault="007B6EA2" w:rsidP="007B6EA2">
      <w:pPr>
        <w:ind w:firstLine="720"/>
        <w:rPr>
          <w:rFonts w:ascii="Tahoma" w:hAnsi="Tahoma"/>
          <w:sz w:val="10"/>
        </w:rPr>
      </w:pPr>
    </w:p>
    <w:p w14:paraId="07A8FAB8" w14:textId="77777777" w:rsidR="007B6EA2" w:rsidRDefault="007B6EA2" w:rsidP="007B6EA2">
      <w:pPr>
        <w:ind w:firstLine="720"/>
        <w:rPr>
          <w:rFonts w:ascii="Tahoma" w:hAnsi="Tahoma"/>
        </w:rPr>
      </w:pPr>
      <w:r w:rsidRPr="007B6EA2">
        <w:rPr>
          <w:rFonts w:ascii="Tahoma" w:hAnsi="Tahoma"/>
        </w:rPr>
        <w:tab/>
        <w:t xml:space="preserve">Build, compile and run </w:t>
      </w:r>
      <w:r w:rsidR="00685EFD">
        <w:rPr>
          <w:rFonts w:ascii="Tahoma" w:hAnsi="Tahoma"/>
        </w:rPr>
        <w:t>the initial</w:t>
      </w:r>
      <w:r w:rsidRPr="007B6EA2">
        <w:rPr>
          <w:rFonts w:ascii="Tahoma" w:hAnsi="Tahoma"/>
        </w:rPr>
        <w:t xml:space="preserve"> program.  Test the operation of your program </w:t>
      </w:r>
      <w:r w:rsidR="00685EFD">
        <w:rPr>
          <w:rFonts w:ascii="Tahoma" w:hAnsi="Tahoma"/>
        </w:rPr>
        <w:tab/>
      </w:r>
      <w:r w:rsidR="00685EFD">
        <w:rPr>
          <w:rFonts w:ascii="Tahoma" w:hAnsi="Tahoma"/>
        </w:rPr>
        <w:tab/>
      </w:r>
      <w:r w:rsidR="00685EFD">
        <w:rPr>
          <w:rFonts w:ascii="Tahoma" w:hAnsi="Tahoma"/>
        </w:rPr>
        <w:tab/>
      </w:r>
      <w:r w:rsidRPr="007B6EA2">
        <w:rPr>
          <w:rFonts w:ascii="Tahoma" w:hAnsi="Tahoma"/>
        </w:rPr>
        <w:t xml:space="preserve">using </w:t>
      </w:r>
      <w:r w:rsidR="00685EFD">
        <w:rPr>
          <w:rFonts w:ascii="Tahoma" w:hAnsi="Tahoma"/>
        </w:rPr>
        <w:t xml:space="preserve">the </w:t>
      </w:r>
      <w:r w:rsidRPr="007B6EA2">
        <w:rPr>
          <w:rFonts w:ascii="Tahoma" w:hAnsi="Tahoma"/>
        </w:rPr>
        <w:t>appropriate numbers</w:t>
      </w:r>
      <w:r w:rsidR="00685EFD">
        <w:rPr>
          <w:rFonts w:ascii="Tahoma" w:hAnsi="Tahoma"/>
        </w:rPr>
        <w:t xml:space="preserve"> / values</w:t>
      </w:r>
      <w:r w:rsidRPr="007B6EA2">
        <w:rPr>
          <w:rFonts w:ascii="Tahoma" w:hAnsi="Tahoma"/>
        </w:rPr>
        <w:t xml:space="preserve"> for your input variable(s).</w:t>
      </w:r>
      <w:r w:rsidR="00360C43">
        <w:rPr>
          <w:rFonts w:ascii="Tahoma" w:hAnsi="Tahoma"/>
        </w:rPr>
        <w:t xml:space="preserve">  You can use </w:t>
      </w:r>
      <w:r w:rsidR="00360C43">
        <w:rPr>
          <w:rFonts w:ascii="Tahoma" w:hAnsi="Tahoma"/>
        </w:rPr>
        <w:tab/>
      </w:r>
      <w:r w:rsidR="00360C43">
        <w:rPr>
          <w:rFonts w:ascii="Tahoma" w:hAnsi="Tahoma"/>
        </w:rPr>
        <w:tab/>
      </w:r>
      <w:r w:rsidR="00360C43">
        <w:rPr>
          <w:rFonts w:ascii="Tahoma" w:hAnsi="Tahoma"/>
        </w:rPr>
        <w:tab/>
        <w:t>the sample data provided below.</w:t>
      </w:r>
    </w:p>
    <w:p w14:paraId="78A7159E" w14:textId="77777777" w:rsidR="00A822C5" w:rsidRPr="00112BC9" w:rsidRDefault="00A822C5" w:rsidP="007B6EA2">
      <w:pPr>
        <w:ind w:firstLine="720"/>
        <w:rPr>
          <w:rFonts w:ascii="Tahoma" w:hAnsi="Tahoma"/>
          <w:sz w:val="10"/>
          <w:szCs w:val="10"/>
        </w:rPr>
      </w:pPr>
    </w:p>
    <w:p w14:paraId="3CF5581E" w14:textId="77777777" w:rsidR="00A822C5" w:rsidRDefault="00A822C5" w:rsidP="00A822C5">
      <w:pPr>
        <w:ind w:left="720"/>
        <w:rPr>
          <w:rFonts w:ascii="Tahoma" w:hAnsi="Tahoma"/>
          <w:b/>
          <w:bCs/>
        </w:rPr>
      </w:pPr>
      <w:r>
        <w:rPr>
          <w:rFonts w:ascii="Tahoma" w:hAnsi="Tahoma"/>
          <w:b/>
          <w:bCs/>
        </w:rPr>
        <w:tab/>
      </w:r>
      <w:r w:rsidRPr="00D24A59">
        <w:rPr>
          <w:rFonts w:ascii="Tahoma" w:hAnsi="Tahoma"/>
          <w:b/>
          <w:bCs/>
        </w:rPr>
        <w:t>Sample Program Run</w:t>
      </w:r>
      <w:r w:rsidRPr="00D24A59">
        <w:rPr>
          <w:rFonts w:ascii="Tahoma" w:hAnsi="Tahoma"/>
          <w:b/>
          <w:bCs/>
        </w:rPr>
        <w:tab/>
      </w:r>
    </w:p>
    <w:p w14:paraId="2B424B58" w14:textId="77777777" w:rsidR="00A822C5" w:rsidRPr="00D24A59" w:rsidRDefault="00A822C5" w:rsidP="00A822C5">
      <w:pPr>
        <w:ind w:left="720"/>
        <w:rPr>
          <w:rFonts w:ascii="Tahoma" w:hAnsi="Tahoma"/>
          <w:b/>
          <w:bCs/>
          <w:sz w:val="10"/>
          <w:szCs w:val="10"/>
        </w:rPr>
      </w:pPr>
    </w:p>
    <w:p w14:paraId="29513DA5" w14:textId="77777777" w:rsidR="00A822C5" w:rsidRPr="007B6EA2" w:rsidRDefault="00A822C5" w:rsidP="007B6EA2">
      <w:pPr>
        <w:ind w:firstLine="720"/>
        <w:rPr>
          <w:rFonts w:ascii="Tahoma" w:hAnsi="Tahoma"/>
        </w:rPr>
      </w:pPr>
      <w:r>
        <w:rPr>
          <w:noProof/>
          <w:snapToGrid/>
        </w:rPr>
        <w:drawing>
          <wp:inline distT="0" distB="0" distL="0" distR="0" wp14:anchorId="71BAD676" wp14:editId="27C25BC3">
            <wp:extent cx="5486400" cy="3060700"/>
            <wp:effectExtent l="19050" t="19050" r="19050" b="254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607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B6B224" w14:textId="77777777" w:rsidR="007B6EA2" w:rsidRPr="007B6EA2" w:rsidRDefault="007B6EA2" w:rsidP="007B6EA2">
      <w:pPr>
        <w:rPr>
          <w:rFonts w:ascii="Tahoma" w:hAnsi="Tahoma"/>
          <w:b/>
          <w:sz w:val="2"/>
          <w:u w:val="single"/>
        </w:rPr>
      </w:pPr>
    </w:p>
    <w:p w14:paraId="77DCE8B0" w14:textId="77777777" w:rsidR="007B6EA2" w:rsidRPr="007B6EA2" w:rsidRDefault="007B6EA2" w:rsidP="007B6EA2">
      <w:pPr>
        <w:rPr>
          <w:rFonts w:ascii="Tahoma" w:hAnsi="Tahoma"/>
          <w:b/>
          <w:bCs/>
          <w:sz w:val="10"/>
        </w:rPr>
      </w:pPr>
    </w:p>
    <w:p w14:paraId="70D7B16E" w14:textId="77777777" w:rsidR="007B6EA2" w:rsidRPr="007B6EA2" w:rsidRDefault="007B6EA2" w:rsidP="007B6EA2">
      <w:pPr>
        <w:rPr>
          <w:rFonts w:ascii="Tahoma" w:hAnsi="Tahoma"/>
        </w:rPr>
      </w:pPr>
      <w:r w:rsidRPr="007B6EA2">
        <w:rPr>
          <w:rFonts w:ascii="Tahoma" w:hAnsi="Tahoma"/>
          <w:b/>
          <w:bCs/>
        </w:rPr>
        <w:t>STEP 3</w:t>
      </w:r>
      <w:r w:rsidRPr="007B6EA2">
        <w:rPr>
          <w:rFonts w:ascii="Tahoma" w:hAnsi="Tahoma"/>
          <w:b/>
          <w:bCs/>
        </w:rPr>
        <w:tab/>
      </w:r>
      <w:r w:rsidRPr="007B6EA2">
        <w:rPr>
          <w:rFonts w:ascii="Tahoma" w:hAnsi="Tahoma"/>
        </w:rPr>
        <w:tab/>
      </w:r>
      <w:r w:rsidR="00F4382B">
        <w:rPr>
          <w:rFonts w:ascii="Tahoma" w:hAnsi="Tahoma"/>
          <w:b/>
          <w:bCs/>
          <w:color w:val="800080"/>
        </w:rPr>
        <w:t>Modify</w:t>
      </w:r>
      <w:r w:rsidRPr="007B6EA2">
        <w:rPr>
          <w:rFonts w:ascii="Tahoma" w:hAnsi="Tahoma"/>
          <w:b/>
          <w:bCs/>
          <w:color w:val="800080"/>
        </w:rPr>
        <w:t xml:space="preserve"> </w:t>
      </w:r>
      <w:r w:rsidR="00602E68">
        <w:rPr>
          <w:rFonts w:ascii="Tahoma" w:hAnsi="Tahoma"/>
          <w:b/>
          <w:bCs/>
          <w:color w:val="800080"/>
        </w:rPr>
        <w:t>Y</w:t>
      </w:r>
      <w:r w:rsidRPr="007B6EA2">
        <w:rPr>
          <w:rFonts w:ascii="Tahoma" w:hAnsi="Tahoma"/>
          <w:b/>
          <w:bCs/>
          <w:color w:val="800080"/>
        </w:rPr>
        <w:t>our</w:t>
      </w:r>
      <w:r w:rsidR="00F4382B">
        <w:rPr>
          <w:rFonts w:ascii="Tahoma" w:hAnsi="Tahoma"/>
          <w:b/>
          <w:bCs/>
          <w:color w:val="800080"/>
        </w:rPr>
        <w:t xml:space="preserve"> Initial </w:t>
      </w:r>
      <w:r w:rsidRPr="007B6EA2">
        <w:rPr>
          <w:rFonts w:ascii="Tahoma" w:hAnsi="Tahoma"/>
          <w:b/>
          <w:bCs/>
          <w:color w:val="800080"/>
        </w:rPr>
        <w:t>Program Code</w:t>
      </w:r>
    </w:p>
    <w:p w14:paraId="1DBEAECA" w14:textId="77777777" w:rsidR="007B6EA2" w:rsidRPr="007B6EA2" w:rsidRDefault="007B6EA2" w:rsidP="007B6EA2">
      <w:pPr>
        <w:ind w:firstLine="720"/>
        <w:rPr>
          <w:rFonts w:ascii="Tahoma" w:hAnsi="Tahoma"/>
          <w:sz w:val="10"/>
        </w:rPr>
      </w:pPr>
    </w:p>
    <w:p w14:paraId="37444F87" w14:textId="77777777" w:rsidR="00E17460" w:rsidRDefault="007B6EA2" w:rsidP="00F4382B">
      <w:pPr>
        <w:ind w:left="720"/>
        <w:rPr>
          <w:rFonts w:ascii="Tahoma" w:hAnsi="Tahoma"/>
        </w:rPr>
      </w:pPr>
      <w:r w:rsidRPr="007B6EA2">
        <w:rPr>
          <w:rFonts w:ascii="Tahoma" w:hAnsi="Tahoma"/>
        </w:rPr>
        <w:tab/>
      </w:r>
      <w:r w:rsidR="00F4382B">
        <w:rPr>
          <w:rFonts w:ascii="Tahoma" w:hAnsi="Tahoma"/>
        </w:rPr>
        <w:t xml:space="preserve">With your initial program code showing you an output similar to that given </w:t>
      </w:r>
      <w:r w:rsidR="00F4382B">
        <w:rPr>
          <w:rFonts w:ascii="Tahoma" w:hAnsi="Tahoma"/>
        </w:rPr>
        <w:tab/>
        <w:t xml:space="preserve">above, modify the program such that it will contain </w:t>
      </w:r>
      <w:r w:rsidR="00652649">
        <w:rPr>
          <w:rFonts w:ascii="Tahoma" w:hAnsi="Tahoma"/>
        </w:rPr>
        <w:t xml:space="preserve">a </w:t>
      </w:r>
      <w:r w:rsidR="006C4788">
        <w:rPr>
          <w:rFonts w:ascii="Tahoma" w:hAnsi="Tahoma"/>
        </w:rPr>
        <w:t>definition</w:t>
      </w:r>
      <w:r w:rsidR="00F4382B">
        <w:rPr>
          <w:rFonts w:ascii="Tahoma" w:hAnsi="Tahoma"/>
        </w:rPr>
        <w:t xml:space="preserve"> for</w:t>
      </w:r>
      <w:r w:rsidR="00652649">
        <w:rPr>
          <w:rFonts w:ascii="Tahoma" w:hAnsi="Tahoma"/>
        </w:rPr>
        <w:t xml:space="preserve"> each of</w:t>
      </w:r>
      <w:r w:rsidR="00F4382B">
        <w:rPr>
          <w:rFonts w:ascii="Tahoma" w:hAnsi="Tahoma"/>
        </w:rPr>
        <w:t xml:space="preserve"> two </w:t>
      </w:r>
      <w:r w:rsidR="00F4382B">
        <w:rPr>
          <w:rFonts w:ascii="Tahoma" w:hAnsi="Tahoma"/>
        </w:rPr>
        <w:tab/>
        <w:t xml:space="preserve">additional methods and their respective calling </w:t>
      </w:r>
      <w:r w:rsidR="006C4788">
        <w:rPr>
          <w:rFonts w:ascii="Tahoma" w:hAnsi="Tahoma"/>
        </w:rPr>
        <w:t>statements</w:t>
      </w:r>
      <w:r w:rsidR="00F4382B">
        <w:rPr>
          <w:rFonts w:ascii="Tahoma" w:hAnsi="Tahoma"/>
        </w:rPr>
        <w:t>.</w:t>
      </w:r>
      <w:r w:rsidR="006C4788">
        <w:rPr>
          <w:rFonts w:ascii="Tahoma" w:hAnsi="Tahoma"/>
        </w:rPr>
        <w:t xml:space="preserve">  Notice that comment </w:t>
      </w:r>
      <w:r w:rsidR="006C4788">
        <w:rPr>
          <w:rFonts w:ascii="Tahoma" w:hAnsi="Tahoma"/>
        </w:rPr>
        <w:tab/>
        <w:t xml:space="preserve">statements in the original initial source code show the location of their calling </w:t>
      </w:r>
      <w:r w:rsidR="006C4788">
        <w:rPr>
          <w:rFonts w:ascii="Tahoma" w:hAnsi="Tahoma"/>
        </w:rPr>
        <w:tab/>
        <w:t>statements.</w:t>
      </w:r>
    </w:p>
    <w:p w14:paraId="52ABC735" w14:textId="77777777" w:rsidR="00210DAA" w:rsidRPr="00BB6109" w:rsidRDefault="00210DAA" w:rsidP="007B6EA2">
      <w:pPr>
        <w:ind w:left="720"/>
        <w:rPr>
          <w:rFonts w:ascii="Tahoma" w:hAnsi="Tahoma"/>
          <w:sz w:val="10"/>
          <w:szCs w:val="10"/>
        </w:rPr>
      </w:pPr>
    </w:p>
    <w:p w14:paraId="23061BF0" w14:textId="77777777" w:rsidR="00F4382B" w:rsidRDefault="00F4382B" w:rsidP="00F4382B">
      <w:pPr>
        <w:widowControl/>
        <w:autoSpaceDE w:val="0"/>
        <w:autoSpaceDN w:val="0"/>
        <w:adjustRightInd w:val="0"/>
        <w:rPr>
          <w:rFonts w:ascii="Courier New" w:eastAsiaTheme="minorHAnsi" w:hAnsi="Courier New" w:cs="Courier New"/>
          <w:b/>
          <w:snapToGrid/>
          <w:color w:val="008000"/>
          <w:sz w:val="22"/>
          <w:szCs w:val="22"/>
          <w:highlight w:val="white"/>
        </w:rPr>
      </w:pPr>
      <w:r>
        <w:rPr>
          <w:rFonts w:ascii="Tahoma" w:hAnsi="Tahoma"/>
        </w:rPr>
        <w:tab/>
      </w:r>
      <w:r w:rsidR="006C4788">
        <w:rPr>
          <w:rFonts w:ascii="Tahoma" w:hAnsi="Tahoma"/>
        </w:rPr>
        <w:tab/>
      </w:r>
      <w:r w:rsidR="006C4788">
        <w:rPr>
          <w:rFonts w:ascii="Tahoma" w:hAnsi="Tahoma"/>
        </w:rPr>
        <w:tab/>
      </w:r>
      <w:r w:rsidRPr="00C1078B">
        <w:rPr>
          <w:rFonts w:ascii="Courier New" w:eastAsiaTheme="minorHAnsi" w:hAnsi="Courier New" w:cs="Courier New"/>
          <w:b/>
          <w:snapToGrid/>
          <w:color w:val="008000"/>
          <w:sz w:val="22"/>
          <w:szCs w:val="22"/>
          <w:highlight w:val="white"/>
        </w:rPr>
        <w:t>// call the ShowDepreciationSchedule() method</w:t>
      </w:r>
    </w:p>
    <w:p w14:paraId="3C6A9E4E" w14:textId="77777777" w:rsidR="006C4788" w:rsidRPr="00C1078B" w:rsidRDefault="006C4788" w:rsidP="00F4382B">
      <w:pPr>
        <w:widowControl/>
        <w:autoSpaceDE w:val="0"/>
        <w:autoSpaceDN w:val="0"/>
        <w:adjustRightInd w:val="0"/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</w:pPr>
      <w:r>
        <w:rPr>
          <w:rFonts w:ascii="Courier New" w:eastAsiaTheme="minorHAnsi" w:hAnsi="Courier New" w:cs="Courier New"/>
          <w:b/>
          <w:snapToGrid/>
          <w:color w:val="000000"/>
          <w:sz w:val="22"/>
          <w:szCs w:val="22"/>
        </w:rPr>
        <w:tab/>
      </w:r>
      <w:r>
        <w:rPr>
          <w:rFonts w:ascii="Courier New" w:eastAsiaTheme="minorHAnsi" w:hAnsi="Courier New" w:cs="Courier New"/>
          <w:b/>
          <w:snapToGrid/>
          <w:color w:val="000000"/>
          <w:sz w:val="22"/>
          <w:szCs w:val="22"/>
        </w:rPr>
        <w:tab/>
      </w:r>
      <w:r>
        <w:rPr>
          <w:rFonts w:ascii="Courier New" w:eastAsiaTheme="minorHAnsi" w:hAnsi="Courier New" w:cs="Courier New"/>
          <w:b/>
          <w:snapToGrid/>
          <w:color w:val="000000"/>
          <w:sz w:val="22"/>
          <w:szCs w:val="22"/>
        </w:rPr>
        <w:tab/>
      </w:r>
      <w:r w:rsidRPr="006C4788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</w:rPr>
        <w:t>ShowDepreciationSchedule()</w:t>
      </w:r>
      <w:r>
        <w:rPr>
          <w:rFonts w:ascii="Courier New" w:eastAsiaTheme="minorHAnsi" w:hAnsi="Courier New" w:cs="Courier New"/>
          <w:b/>
          <w:snapToGrid/>
          <w:color w:val="000000"/>
          <w:sz w:val="22"/>
          <w:szCs w:val="22"/>
        </w:rPr>
        <w:t>;</w:t>
      </w:r>
    </w:p>
    <w:p w14:paraId="6147E130" w14:textId="77777777" w:rsidR="00F4382B" w:rsidRPr="00C1078B" w:rsidRDefault="00F4382B" w:rsidP="00F4382B">
      <w:pPr>
        <w:widowControl/>
        <w:autoSpaceDE w:val="0"/>
        <w:autoSpaceDN w:val="0"/>
        <w:adjustRightInd w:val="0"/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</w:pPr>
      <w:r w:rsidRPr="00C1078B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ab/>
      </w:r>
      <w:r w:rsidRPr="00C1078B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ab/>
      </w:r>
    </w:p>
    <w:p w14:paraId="1D96D9E3" w14:textId="77777777" w:rsidR="00F4382B" w:rsidRPr="00C1078B" w:rsidRDefault="00F4382B" w:rsidP="00F4382B">
      <w:pPr>
        <w:widowControl/>
        <w:autoSpaceDE w:val="0"/>
        <w:autoSpaceDN w:val="0"/>
        <w:adjustRightInd w:val="0"/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</w:pPr>
      <w:r w:rsidRPr="00C1078B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ab/>
      </w:r>
      <w:r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 xml:space="preserve">  </w:t>
      </w:r>
      <w:r w:rsidR="006C4788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ab/>
      </w:r>
      <w:r w:rsidR="006C4788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ab/>
      </w:r>
      <w:r w:rsidRPr="00C1078B">
        <w:rPr>
          <w:rFonts w:ascii="Courier New" w:eastAsiaTheme="minorHAnsi" w:hAnsi="Courier New" w:cs="Courier New"/>
          <w:b/>
          <w:snapToGrid/>
          <w:color w:val="008000"/>
          <w:sz w:val="22"/>
          <w:szCs w:val="22"/>
          <w:highlight w:val="white"/>
        </w:rPr>
        <w:t>// call the CheckDepreciation() method</w:t>
      </w:r>
    </w:p>
    <w:p w14:paraId="3F319F13" w14:textId="77777777" w:rsidR="00210DAA" w:rsidRDefault="006C4788" w:rsidP="00F4382B">
      <w:pPr>
        <w:ind w:left="720"/>
        <w:rPr>
          <w:rFonts w:ascii="Tahoma" w:hAnsi="Tahoma"/>
        </w:rPr>
      </w:pP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Courier New" w:eastAsiaTheme="minorHAnsi" w:hAnsi="Courier New" w:cs="Courier New"/>
          <w:b/>
          <w:snapToGrid/>
          <w:color w:val="000000"/>
          <w:sz w:val="22"/>
          <w:szCs w:val="22"/>
        </w:rPr>
        <w:t>Check</w:t>
      </w:r>
      <w:r w:rsidRPr="006C4788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</w:rPr>
        <w:t>Depreciation()</w:t>
      </w:r>
      <w:r>
        <w:rPr>
          <w:rFonts w:ascii="Courier New" w:eastAsiaTheme="minorHAnsi" w:hAnsi="Courier New" w:cs="Courier New"/>
          <w:b/>
          <w:snapToGrid/>
          <w:color w:val="000000"/>
          <w:sz w:val="22"/>
          <w:szCs w:val="22"/>
        </w:rPr>
        <w:t>;</w:t>
      </w:r>
    </w:p>
    <w:p w14:paraId="6DB06BEC" w14:textId="77777777" w:rsidR="00210DAA" w:rsidRPr="00BB6109" w:rsidRDefault="00210DAA" w:rsidP="007B6EA2">
      <w:pPr>
        <w:ind w:left="720"/>
        <w:rPr>
          <w:rFonts w:ascii="Tahoma" w:hAnsi="Tahoma"/>
          <w:sz w:val="10"/>
          <w:szCs w:val="10"/>
        </w:rPr>
      </w:pPr>
    </w:p>
    <w:p w14:paraId="24293CA4" w14:textId="77777777" w:rsidR="00112BC9" w:rsidRDefault="00BB6109" w:rsidP="00112BC9">
      <w:pPr>
        <w:ind w:left="720"/>
      </w:pPr>
      <w:r>
        <w:rPr>
          <w:rFonts w:ascii="Tahoma" w:hAnsi="Tahoma"/>
        </w:rPr>
        <w:tab/>
      </w:r>
      <w:r w:rsidR="00652649">
        <w:rPr>
          <w:rFonts w:ascii="Tahoma" w:hAnsi="Tahoma"/>
        </w:rPr>
        <w:t xml:space="preserve">The </w:t>
      </w:r>
      <w:r w:rsidR="00652649" w:rsidRPr="006C4788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</w:rPr>
        <w:t>ShowDepreciationSchedule()</w:t>
      </w:r>
      <w:r w:rsidR="00652649">
        <w:rPr>
          <w:rFonts w:ascii="Tahoma" w:hAnsi="Tahoma"/>
        </w:rPr>
        <w:t xml:space="preserve"> method is used to receive the dat</w:t>
      </w:r>
      <w:r w:rsidR="00ED27A7">
        <w:rPr>
          <w:rFonts w:ascii="Tahoma" w:hAnsi="Tahoma"/>
        </w:rPr>
        <w:t>a</w:t>
      </w:r>
      <w:r w:rsidR="00652649">
        <w:rPr>
          <w:rFonts w:ascii="Tahoma" w:hAnsi="Tahoma"/>
        </w:rPr>
        <w:t xml:space="preserve"> </w:t>
      </w:r>
      <w:r w:rsidR="00652649">
        <w:rPr>
          <w:rFonts w:ascii="Tahoma" w:hAnsi="Tahoma"/>
        </w:rPr>
        <w:tab/>
        <w:t>from the global class variables for the</w:t>
      </w:r>
      <w:r w:rsidR="00112BC9">
        <w:rPr>
          <w:rFonts w:ascii="Tahoma" w:hAnsi="Tahoma"/>
        </w:rPr>
        <w:t xml:space="preserve"> given</w:t>
      </w:r>
      <w:r w:rsidR="00652649">
        <w:rPr>
          <w:rFonts w:ascii="Tahoma" w:hAnsi="Tahoma"/>
        </w:rPr>
        <w:t xml:space="preserve"> asset details </w:t>
      </w:r>
      <w:r w:rsidR="00112BC9">
        <w:rPr>
          <w:rFonts w:ascii="Tahoma" w:hAnsi="Tahoma"/>
        </w:rPr>
        <w:t>and</w:t>
      </w:r>
      <w:r w:rsidR="00652649">
        <w:rPr>
          <w:rFonts w:ascii="Tahoma" w:hAnsi="Tahoma"/>
        </w:rPr>
        <w:t xml:space="preserve"> </w:t>
      </w:r>
      <w:r w:rsidR="00112BC9">
        <w:rPr>
          <w:rFonts w:ascii="Tahoma" w:hAnsi="Tahoma"/>
        </w:rPr>
        <w:t>then</w:t>
      </w:r>
      <w:r w:rsidR="00652649">
        <w:rPr>
          <w:rFonts w:ascii="Tahoma" w:hAnsi="Tahoma"/>
        </w:rPr>
        <w:t xml:space="preserve"> output, in </w:t>
      </w:r>
      <w:r w:rsidR="00652649">
        <w:rPr>
          <w:rFonts w:ascii="Tahoma" w:hAnsi="Tahoma"/>
        </w:rPr>
        <w:tab/>
        <w:t>professional tabular form, the</w:t>
      </w:r>
      <w:r w:rsidR="00112BC9">
        <w:rPr>
          <w:rFonts w:ascii="Tahoma" w:hAnsi="Tahoma"/>
        </w:rPr>
        <w:t xml:space="preserve"> depreciation schedule similar to what is shown in  </w:t>
      </w:r>
      <w:r w:rsidR="00112BC9">
        <w:rPr>
          <w:rFonts w:ascii="Tahoma" w:hAnsi="Tahoma"/>
        </w:rPr>
        <w:tab/>
      </w:r>
      <w:r w:rsidR="00112BC9">
        <w:rPr>
          <w:rFonts w:ascii="Tahoma" w:hAnsi="Tahoma" w:cs="Tahoma"/>
          <w:b/>
          <w:bCs/>
        </w:rPr>
        <w:t>Figure 1</w:t>
      </w:r>
      <w:r w:rsidR="00112BC9" w:rsidRPr="00112BC9">
        <w:rPr>
          <w:rFonts w:ascii="Tahoma" w:hAnsi="Tahoma"/>
          <w:spacing w:val="-30"/>
        </w:rPr>
        <w:t xml:space="preserve"> </w:t>
      </w:r>
      <w:r w:rsidR="00112BC9">
        <w:rPr>
          <w:rFonts w:ascii="Tahoma" w:hAnsi="Tahoma"/>
        </w:rPr>
        <w:t>.</w:t>
      </w:r>
    </w:p>
    <w:p w14:paraId="5D081573" w14:textId="77777777" w:rsidR="00112BC9" w:rsidRPr="00E37CF8" w:rsidRDefault="00112BC9" w:rsidP="00112BC9">
      <w:pPr>
        <w:shd w:val="pct15" w:color="auto" w:fill="auto"/>
        <w:rPr>
          <w:rFonts w:ascii="Arial" w:hAnsi="Arial"/>
          <w:b/>
          <w:i/>
          <w:iCs/>
          <w:sz w:val="22"/>
        </w:rPr>
      </w:pPr>
      <w:r>
        <w:rPr>
          <w:rFonts w:ascii="Arial" w:hAnsi="Arial"/>
          <w:b/>
          <w:sz w:val="22"/>
        </w:rPr>
        <w:lastRenderedPageBreak/>
        <w:t xml:space="preserve"> </w:t>
      </w:r>
      <w:r w:rsidRPr="00E37CF8">
        <w:rPr>
          <w:rFonts w:ascii="Arial" w:hAnsi="Arial"/>
          <w:b/>
          <w:sz w:val="22"/>
        </w:rPr>
        <w:t xml:space="preserve">PROJECT </w:t>
      </w:r>
      <w:r w:rsidRPr="00E37CF8">
        <w:rPr>
          <w:rFonts w:ascii="Arial" w:hAnsi="Arial"/>
          <w:b/>
          <w:sz w:val="22"/>
        </w:rPr>
        <w:tab/>
      </w:r>
      <w:r w:rsidRPr="00E37CF8">
        <w:rPr>
          <w:rFonts w:ascii="Arial" w:hAnsi="Arial"/>
          <w:b/>
          <w:iCs/>
          <w:sz w:val="22"/>
          <w:szCs w:val="24"/>
        </w:rPr>
        <w:t>Control Structures in Java - Computing Depreciation</w:t>
      </w:r>
      <w:r w:rsidRPr="00E37CF8">
        <w:rPr>
          <w:rFonts w:ascii="Arial" w:hAnsi="Arial"/>
          <w:b/>
          <w:iCs/>
          <w:spacing w:val="10"/>
          <w:sz w:val="22"/>
          <w:szCs w:val="24"/>
        </w:rPr>
        <w:t xml:space="preserve">    </w:t>
      </w:r>
      <w:r w:rsidRPr="00E37CF8">
        <w:rPr>
          <w:rFonts w:ascii="Arial" w:hAnsi="Arial"/>
          <w:b/>
          <w:sz w:val="16"/>
        </w:rPr>
        <w:t xml:space="preserve"> </w:t>
      </w:r>
    </w:p>
    <w:p w14:paraId="56336BA0" w14:textId="3A1BB066" w:rsidR="00A373B8" w:rsidRPr="00A373B8" w:rsidRDefault="00A373B8" w:rsidP="00112BC9">
      <w:pPr>
        <w:rPr>
          <w:rFonts w:ascii="Tahoma" w:hAnsi="Tahoma"/>
          <w:sz w:val="8"/>
        </w:rPr>
      </w:pPr>
    </w:p>
    <w:p w14:paraId="1D7C155F" w14:textId="77777777" w:rsidR="0091698E" w:rsidRDefault="00112BC9" w:rsidP="00112BC9">
      <w:pPr>
        <w:rPr>
          <w:rFonts w:ascii="Tahoma" w:hAnsi="Tahoma"/>
        </w:rPr>
      </w:pPr>
      <w:r>
        <w:rPr>
          <w:rFonts w:ascii="Tahoma" w:hAnsi="Tahoma"/>
        </w:rPr>
        <w:tab/>
      </w:r>
      <w:r>
        <w:rPr>
          <w:rFonts w:ascii="Tahoma" w:hAnsi="Tahoma"/>
        </w:rPr>
        <w:tab/>
        <w:t xml:space="preserve">The </w:t>
      </w:r>
      <w:r>
        <w:rPr>
          <w:rFonts w:ascii="Courier New" w:eastAsiaTheme="minorHAnsi" w:hAnsi="Courier New" w:cs="Courier New"/>
          <w:b/>
          <w:snapToGrid/>
          <w:color w:val="000000"/>
          <w:sz w:val="22"/>
          <w:szCs w:val="22"/>
        </w:rPr>
        <w:t>Check</w:t>
      </w:r>
      <w:r w:rsidRPr="006C4788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</w:rPr>
        <w:t>Depreciation()</w:t>
      </w:r>
      <w:r>
        <w:rPr>
          <w:rFonts w:ascii="Tahoma" w:hAnsi="Tahoma"/>
        </w:rPr>
        <w:t xml:space="preserve"> method is used to receive the dat</w:t>
      </w:r>
      <w:r w:rsidR="00AB49B5">
        <w:rPr>
          <w:rFonts w:ascii="Tahoma" w:hAnsi="Tahoma"/>
        </w:rPr>
        <w:t>a</w:t>
      </w:r>
      <w:r>
        <w:rPr>
          <w:rFonts w:ascii="Tahoma" w:hAnsi="Tahoma"/>
        </w:rPr>
        <w:t xml:space="preserve"> </w:t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  <w:t xml:space="preserve">from the global class variables for the given asset details and then </w:t>
      </w:r>
      <w:r w:rsidR="00AB49B5">
        <w:rPr>
          <w:rFonts w:ascii="Tahoma" w:hAnsi="Tahoma"/>
        </w:rPr>
        <w:t xml:space="preserve">verify that </w:t>
      </w:r>
      <w:r w:rsidR="0091698E">
        <w:rPr>
          <w:rFonts w:ascii="Tahoma" w:hAnsi="Tahoma"/>
        </w:rPr>
        <w:tab/>
      </w:r>
      <w:r w:rsidR="0091698E">
        <w:rPr>
          <w:rFonts w:ascii="Tahoma" w:hAnsi="Tahoma"/>
        </w:rPr>
        <w:tab/>
      </w:r>
      <w:r w:rsidR="0091698E">
        <w:rPr>
          <w:rFonts w:ascii="Tahoma" w:hAnsi="Tahoma"/>
        </w:rPr>
        <w:tab/>
        <w:t xml:space="preserve">asset has not been depreciated </w:t>
      </w:r>
      <w:r w:rsidR="0091698E" w:rsidRPr="00A373B8">
        <w:rPr>
          <w:rFonts w:ascii="Tahoma" w:hAnsi="Tahoma"/>
          <w:u w:val="single"/>
        </w:rPr>
        <w:t>below its salvage value</w:t>
      </w:r>
      <w:r w:rsidR="0091698E">
        <w:rPr>
          <w:rFonts w:ascii="Tahoma" w:hAnsi="Tahoma"/>
        </w:rPr>
        <w:t xml:space="preserve">.  </w:t>
      </w:r>
    </w:p>
    <w:p w14:paraId="3C4C915D" w14:textId="655D819D" w:rsidR="00DD3A6D" w:rsidRDefault="0091698E" w:rsidP="00112BC9">
      <w:pPr>
        <w:rPr>
          <w:rFonts w:ascii="Tahoma" w:hAnsi="Tahoma"/>
        </w:rPr>
      </w:pPr>
      <w:r>
        <w:rPr>
          <w:rFonts w:ascii="Tahoma" w:hAnsi="Tahoma"/>
        </w:rPr>
        <w:tab/>
      </w:r>
      <w:r>
        <w:rPr>
          <w:rFonts w:ascii="Tahoma" w:hAnsi="Tahoma"/>
        </w:rPr>
        <w:tab/>
        <w:t xml:space="preserve">This </w:t>
      </w:r>
      <w:r>
        <w:rPr>
          <w:rFonts w:ascii="Courier New" w:eastAsiaTheme="minorHAnsi" w:hAnsi="Courier New" w:cs="Courier New"/>
          <w:b/>
          <w:snapToGrid/>
          <w:color w:val="000000"/>
          <w:sz w:val="22"/>
          <w:szCs w:val="22"/>
        </w:rPr>
        <w:t>Check</w:t>
      </w:r>
      <w:r w:rsidRPr="006C4788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</w:rPr>
        <w:t>Depreciation()</w:t>
      </w:r>
      <w:r>
        <w:rPr>
          <w:rFonts w:ascii="Tahoma" w:hAnsi="Tahoma"/>
        </w:rPr>
        <w:t xml:space="preserve"> method </w:t>
      </w:r>
      <w:r w:rsidRPr="00A373B8">
        <w:rPr>
          <w:rFonts w:ascii="Tahoma" w:hAnsi="Tahoma"/>
          <w:i/>
          <w:u w:val="single"/>
        </w:rPr>
        <w:t>can</w:t>
      </w:r>
      <w:r>
        <w:rPr>
          <w:rFonts w:ascii="Tahoma" w:hAnsi="Tahoma"/>
        </w:rPr>
        <w:t xml:space="preserve"> be called within the </w:t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  <w:t xml:space="preserve">aforementioned </w:t>
      </w:r>
      <w:r w:rsidRPr="006C4788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</w:rPr>
        <w:t>ShowDepreciationSchedule()</w:t>
      </w:r>
      <w:r w:rsidR="00A373B8">
        <w:rPr>
          <w:rFonts w:ascii="Tahoma" w:hAnsi="Tahoma"/>
        </w:rPr>
        <w:t xml:space="preserve"> method to perform its </w:t>
      </w:r>
      <w:r w:rsidR="00A373B8">
        <w:rPr>
          <w:rFonts w:ascii="Tahoma" w:hAnsi="Tahoma"/>
        </w:rPr>
        <w:tab/>
      </w:r>
      <w:r w:rsidR="00A373B8">
        <w:rPr>
          <w:rFonts w:ascii="Tahoma" w:hAnsi="Tahoma"/>
        </w:rPr>
        <w:tab/>
      </w:r>
      <w:r w:rsidR="00A373B8">
        <w:rPr>
          <w:rFonts w:ascii="Tahoma" w:hAnsi="Tahoma"/>
        </w:rPr>
        <w:tab/>
        <w:t>task if desired or called on its own.</w:t>
      </w:r>
    </w:p>
    <w:p w14:paraId="60716AEF" w14:textId="77777777" w:rsidR="00DD3A6D" w:rsidRPr="00DD3A6D" w:rsidRDefault="00DD3A6D" w:rsidP="00112BC9">
      <w:pPr>
        <w:rPr>
          <w:rFonts w:ascii="Tahoma" w:hAnsi="Tahoma"/>
          <w:sz w:val="10"/>
          <w:szCs w:val="10"/>
        </w:rPr>
      </w:pPr>
    </w:p>
    <w:p w14:paraId="7A203DF8" w14:textId="77777777" w:rsidR="00DD3A6D" w:rsidRDefault="00DD3A6D" w:rsidP="00112BC9">
      <w:pPr>
        <w:rPr>
          <w:rFonts w:ascii="Tahoma" w:hAnsi="Tahoma"/>
        </w:rPr>
      </w:pPr>
      <w:r>
        <w:rPr>
          <w:rFonts w:ascii="Tahoma" w:hAnsi="Tahoma"/>
        </w:rPr>
        <w:tab/>
      </w:r>
      <w:r>
        <w:rPr>
          <w:rFonts w:ascii="Tahoma" w:hAnsi="Tahoma"/>
        </w:rPr>
        <w:tab/>
        <w:t xml:space="preserve">The following MS Excel worksheet can be considered when coding the above </w:t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  <w:t>methods to see how this depreciation method actually functions.</w:t>
      </w:r>
    </w:p>
    <w:p w14:paraId="41F6498E" w14:textId="77777777" w:rsidR="00DD3A6D" w:rsidRPr="000C454F" w:rsidRDefault="000C454F" w:rsidP="00112BC9">
      <w:pPr>
        <w:rPr>
          <w:rFonts w:ascii="Tahoma" w:hAnsi="Tahoma"/>
          <w:sz w:val="10"/>
        </w:rPr>
      </w:pPr>
      <w:r w:rsidRPr="000C454F">
        <w:rPr>
          <w:rFonts w:ascii="Tahoma" w:hAnsi="Tahoma"/>
          <w:sz w:val="10"/>
        </w:rPr>
        <w:tab/>
      </w:r>
    </w:p>
    <w:p w14:paraId="2070AD2C" w14:textId="77777777" w:rsidR="000C454F" w:rsidRDefault="000C454F" w:rsidP="00112BC9">
      <w:pPr>
        <w:rPr>
          <w:rFonts w:ascii="Tahoma" w:hAnsi="Tahoma"/>
        </w:rPr>
      </w:pPr>
      <w:r>
        <w:rPr>
          <w:rFonts w:ascii="Tahoma" w:hAnsi="Tahoma"/>
        </w:rPr>
        <w:tab/>
      </w:r>
      <w:r>
        <w:rPr>
          <w:rFonts w:ascii="Tahoma" w:hAnsi="Tahoma"/>
        </w:rPr>
        <w:tab/>
        <w:t xml:space="preserve">Note: for accounting purposes we assume that the asset is placed into business </w:t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  <w:t>service at the beginning of the year.</w:t>
      </w:r>
    </w:p>
    <w:p w14:paraId="1DB029A2" w14:textId="77777777" w:rsidR="00112BC9" w:rsidRDefault="00DD3A6D" w:rsidP="00A373B8">
      <w:pPr>
        <w:pStyle w:val="NoSpacing"/>
      </w:pPr>
      <w:r>
        <w:tab/>
      </w:r>
      <w:r>
        <w:tab/>
      </w:r>
      <w:r w:rsidR="0091698E">
        <w:t xml:space="preserve">  </w:t>
      </w:r>
      <w:r w:rsidR="004F6600">
        <w:rPr>
          <w:noProof/>
          <w:snapToGrid/>
        </w:rPr>
        <w:drawing>
          <wp:inline distT="0" distB="0" distL="0" distR="0" wp14:anchorId="66471B15" wp14:editId="50E6ED43">
            <wp:extent cx="5486400" cy="4077335"/>
            <wp:effectExtent l="19050" t="19050" r="19050" b="184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7733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39EB9F" w14:textId="77777777" w:rsidR="00112BC9" w:rsidRPr="007B6EA2" w:rsidRDefault="00112BC9" w:rsidP="00112BC9">
      <w:pPr>
        <w:rPr>
          <w:rFonts w:ascii="Tahoma" w:hAnsi="Tahoma"/>
          <w:b/>
          <w:bCs/>
          <w:sz w:val="10"/>
        </w:rPr>
      </w:pPr>
    </w:p>
    <w:p w14:paraId="6B10D5FA" w14:textId="77777777" w:rsidR="00112BC9" w:rsidRPr="007B6EA2" w:rsidRDefault="00112BC9" w:rsidP="00112BC9">
      <w:pPr>
        <w:rPr>
          <w:rFonts w:ascii="Tahoma" w:hAnsi="Tahoma"/>
        </w:rPr>
      </w:pPr>
      <w:r w:rsidRPr="007B6EA2">
        <w:rPr>
          <w:rFonts w:ascii="Tahoma" w:hAnsi="Tahoma"/>
          <w:b/>
          <w:bCs/>
        </w:rPr>
        <w:t xml:space="preserve">STEP </w:t>
      </w:r>
      <w:r>
        <w:rPr>
          <w:rFonts w:ascii="Tahoma" w:hAnsi="Tahoma"/>
          <w:b/>
          <w:bCs/>
        </w:rPr>
        <w:t>4</w:t>
      </w:r>
      <w:r w:rsidRPr="007B6EA2">
        <w:rPr>
          <w:rFonts w:ascii="Tahoma" w:hAnsi="Tahoma"/>
          <w:b/>
          <w:bCs/>
        </w:rPr>
        <w:tab/>
      </w:r>
      <w:r w:rsidRPr="007B6EA2">
        <w:rPr>
          <w:rFonts w:ascii="Tahoma" w:hAnsi="Tahoma"/>
        </w:rPr>
        <w:tab/>
      </w:r>
      <w:r w:rsidR="00DD3A6D">
        <w:rPr>
          <w:rFonts w:ascii="Tahoma" w:hAnsi="Tahoma"/>
          <w:b/>
          <w:bCs/>
          <w:color w:val="800080"/>
        </w:rPr>
        <w:t>Test</w:t>
      </w:r>
      <w:r w:rsidRPr="007B6EA2">
        <w:rPr>
          <w:rFonts w:ascii="Tahoma" w:hAnsi="Tahoma"/>
          <w:b/>
          <w:bCs/>
          <w:color w:val="800080"/>
        </w:rPr>
        <w:t xml:space="preserve"> </w:t>
      </w:r>
      <w:r>
        <w:rPr>
          <w:rFonts w:ascii="Tahoma" w:hAnsi="Tahoma"/>
          <w:b/>
          <w:bCs/>
          <w:color w:val="800080"/>
        </w:rPr>
        <w:t>Y</w:t>
      </w:r>
      <w:r w:rsidRPr="007B6EA2">
        <w:rPr>
          <w:rFonts w:ascii="Tahoma" w:hAnsi="Tahoma"/>
          <w:b/>
          <w:bCs/>
          <w:color w:val="800080"/>
        </w:rPr>
        <w:t xml:space="preserve">our Program Code and </w:t>
      </w:r>
      <w:r>
        <w:rPr>
          <w:rFonts w:ascii="Tahoma" w:hAnsi="Tahoma"/>
          <w:b/>
          <w:bCs/>
          <w:color w:val="800080"/>
        </w:rPr>
        <w:t>Y</w:t>
      </w:r>
      <w:r w:rsidRPr="007B6EA2">
        <w:rPr>
          <w:rFonts w:ascii="Tahoma" w:hAnsi="Tahoma"/>
          <w:b/>
          <w:bCs/>
          <w:color w:val="800080"/>
        </w:rPr>
        <w:t>our Run Time Output</w:t>
      </w:r>
    </w:p>
    <w:p w14:paraId="7FEDBFE4" w14:textId="77777777" w:rsidR="00112BC9" w:rsidRPr="007B6EA2" w:rsidRDefault="00112BC9" w:rsidP="00112BC9">
      <w:pPr>
        <w:ind w:firstLine="720"/>
        <w:rPr>
          <w:rFonts w:ascii="Tahoma" w:hAnsi="Tahoma"/>
          <w:sz w:val="10"/>
        </w:rPr>
      </w:pPr>
    </w:p>
    <w:p w14:paraId="5EE79991" w14:textId="77777777" w:rsidR="00112BC9" w:rsidRDefault="00112BC9" w:rsidP="00B713DB">
      <w:pPr>
        <w:ind w:left="720"/>
        <w:rPr>
          <w:rFonts w:ascii="Tahoma" w:hAnsi="Tahoma"/>
        </w:rPr>
      </w:pPr>
      <w:r w:rsidRPr="007B6EA2">
        <w:rPr>
          <w:rFonts w:ascii="Tahoma" w:hAnsi="Tahoma"/>
        </w:rPr>
        <w:tab/>
      </w:r>
      <w:r w:rsidR="00B713DB">
        <w:rPr>
          <w:rFonts w:ascii="Tahoma" w:hAnsi="Tahoma"/>
        </w:rPr>
        <w:t xml:space="preserve">After you supplement the initial program code with </w:t>
      </w:r>
      <w:r w:rsidR="00BF53CC">
        <w:rPr>
          <w:rFonts w:ascii="Tahoma" w:hAnsi="Tahoma"/>
        </w:rPr>
        <w:t xml:space="preserve">the two new methods and </w:t>
      </w:r>
      <w:r w:rsidR="00BF53CC">
        <w:rPr>
          <w:rFonts w:ascii="Tahoma" w:hAnsi="Tahoma"/>
        </w:rPr>
        <w:tab/>
      </w:r>
      <w:r w:rsidR="00BF53CC">
        <w:rPr>
          <w:rFonts w:ascii="Tahoma" w:hAnsi="Tahoma"/>
        </w:rPr>
        <w:tab/>
        <w:t xml:space="preserve">their calling statements, test your program using at least three of the asset </w:t>
      </w:r>
      <w:r w:rsidR="00BF53CC">
        <w:rPr>
          <w:rFonts w:ascii="Tahoma" w:hAnsi="Tahoma"/>
        </w:rPr>
        <w:tab/>
        <w:t>scenarios which follow.</w:t>
      </w:r>
      <w:r w:rsidR="00B713DB">
        <w:rPr>
          <w:rFonts w:ascii="Tahoma" w:hAnsi="Tahoma"/>
        </w:rPr>
        <w:t xml:space="preserve"> </w:t>
      </w:r>
    </w:p>
    <w:p w14:paraId="75FB46BC" w14:textId="77777777" w:rsidR="00112BC9" w:rsidRPr="007B6EA2" w:rsidRDefault="00112BC9" w:rsidP="00112BC9">
      <w:pPr>
        <w:rPr>
          <w:rFonts w:ascii="Tahoma" w:hAnsi="Tahoma"/>
          <w:b/>
          <w:bCs/>
          <w:sz w:val="10"/>
        </w:rPr>
      </w:pPr>
    </w:p>
    <w:p w14:paraId="43D58C30" w14:textId="77777777" w:rsidR="00112BC9" w:rsidRPr="007B6EA2" w:rsidRDefault="00112BC9" w:rsidP="00112BC9">
      <w:pPr>
        <w:rPr>
          <w:rFonts w:ascii="Tahoma" w:hAnsi="Tahoma"/>
        </w:rPr>
      </w:pPr>
      <w:r w:rsidRPr="007B6EA2">
        <w:rPr>
          <w:rFonts w:ascii="Tahoma" w:hAnsi="Tahoma"/>
          <w:b/>
          <w:bCs/>
        </w:rPr>
        <w:t xml:space="preserve">STEP </w:t>
      </w:r>
      <w:r>
        <w:rPr>
          <w:rFonts w:ascii="Tahoma" w:hAnsi="Tahoma"/>
          <w:b/>
          <w:bCs/>
        </w:rPr>
        <w:t>5</w:t>
      </w:r>
      <w:r w:rsidRPr="007B6EA2">
        <w:rPr>
          <w:rFonts w:ascii="Tahoma" w:hAnsi="Tahoma"/>
          <w:b/>
          <w:bCs/>
        </w:rPr>
        <w:tab/>
      </w:r>
      <w:r w:rsidRPr="007B6EA2">
        <w:rPr>
          <w:rFonts w:ascii="Tahoma" w:hAnsi="Tahoma"/>
        </w:rPr>
        <w:tab/>
      </w:r>
      <w:r>
        <w:rPr>
          <w:rFonts w:ascii="Tahoma" w:hAnsi="Tahoma"/>
          <w:b/>
          <w:bCs/>
          <w:color w:val="800080"/>
        </w:rPr>
        <w:t>Submit</w:t>
      </w:r>
      <w:r w:rsidRPr="007B6EA2">
        <w:rPr>
          <w:rFonts w:ascii="Tahoma" w:hAnsi="Tahoma"/>
          <w:b/>
          <w:bCs/>
          <w:color w:val="800080"/>
        </w:rPr>
        <w:t xml:space="preserve"> </w:t>
      </w:r>
      <w:r>
        <w:rPr>
          <w:rFonts w:ascii="Tahoma" w:hAnsi="Tahoma"/>
          <w:b/>
          <w:bCs/>
          <w:color w:val="800080"/>
        </w:rPr>
        <w:t>Y</w:t>
      </w:r>
      <w:r w:rsidRPr="007B6EA2">
        <w:rPr>
          <w:rFonts w:ascii="Tahoma" w:hAnsi="Tahoma"/>
          <w:b/>
          <w:bCs/>
          <w:color w:val="800080"/>
        </w:rPr>
        <w:t xml:space="preserve">our Program Code and </w:t>
      </w:r>
      <w:r>
        <w:rPr>
          <w:rFonts w:ascii="Tahoma" w:hAnsi="Tahoma"/>
          <w:b/>
          <w:bCs/>
          <w:color w:val="800080"/>
        </w:rPr>
        <w:t>Y</w:t>
      </w:r>
      <w:r w:rsidRPr="007B6EA2">
        <w:rPr>
          <w:rFonts w:ascii="Tahoma" w:hAnsi="Tahoma"/>
          <w:b/>
          <w:bCs/>
          <w:color w:val="800080"/>
        </w:rPr>
        <w:t>our Run Time Output</w:t>
      </w:r>
    </w:p>
    <w:p w14:paraId="726FEADF" w14:textId="77777777" w:rsidR="00112BC9" w:rsidRPr="007B6EA2" w:rsidRDefault="00112BC9" w:rsidP="00112BC9">
      <w:pPr>
        <w:ind w:firstLine="720"/>
        <w:rPr>
          <w:rFonts w:ascii="Tahoma" w:hAnsi="Tahoma"/>
          <w:sz w:val="10"/>
        </w:rPr>
      </w:pPr>
    </w:p>
    <w:p w14:paraId="745E866C" w14:textId="205ACB3B" w:rsidR="00A373B8" w:rsidRDefault="00A373B8" w:rsidP="00A373B8">
      <w:pPr>
        <w:ind w:left="1440"/>
        <w:rPr>
          <w:rFonts w:ascii="Tahoma" w:hAnsi="Tahoma"/>
        </w:rPr>
      </w:pPr>
      <w:r w:rsidRPr="007B6EA2">
        <w:rPr>
          <w:rFonts w:ascii="Tahoma" w:hAnsi="Tahoma"/>
        </w:rPr>
        <w:t xml:space="preserve">When completed, </w:t>
      </w:r>
      <w:r>
        <w:rPr>
          <w:rFonts w:ascii="Tahoma" w:hAnsi="Tahoma"/>
          <w:u w:val="single"/>
        </w:rPr>
        <w:t>submit</w:t>
      </w:r>
      <w:r w:rsidRPr="007B6EA2">
        <w:rPr>
          <w:rFonts w:ascii="Tahoma" w:hAnsi="Tahoma"/>
        </w:rPr>
        <w:t xml:space="preserve"> your program source code as we</w:t>
      </w:r>
      <w:r>
        <w:rPr>
          <w:rFonts w:ascii="Tahoma" w:hAnsi="Tahoma"/>
        </w:rPr>
        <w:t xml:space="preserve">ll as the program output(s)/snapshot(s) in Word doc format to Blackboard.  </w:t>
      </w:r>
      <w:r>
        <w:rPr>
          <w:rFonts w:ascii="Tahoma" w:hAnsi="Tahoma"/>
        </w:rPr>
        <w:t xml:space="preserve">Also </w:t>
      </w:r>
      <w:r w:rsidRPr="00A373B8">
        <w:rPr>
          <w:rFonts w:ascii="Tahoma" w:hAnsi="Tahoma"/>
          <w:u w:val="single"/>
        </w:rPr>
        <w:t>include</w:t>
      </w:r>
      <w:r>
        <w:rPr>
          <w:rFonts w:ascii="Tahoma" w:hAnsi="Tahoma"/>
        </w:rPr>
        <w:t xml:space="preserve"> your actual </w:t>
      </w:r>
      <w:r w:rsidRPr="00A373B8">
        <w:rPr>
          <w:rFonts w:ascii="Tahoma" w:hAnsi="Tahoma"/>
          <w:b/>
        </w:rPr>
        <w:t>java</w:t>
      </w:r>
      <w:r>
        <w:rPr>
          <w:rFonts w:ascii="Tahoma" w:hAnsi="Tahoma"/>
        </w:rPr>
        <w:t xml:space="preserve"> source file as an additonal submission to BB. </w:t>
      </w:r>
      <w:r>
        <w:rPr>
          <w:rFonts w:ascii="Tahoma" w:hAnsi="Tahoma"/>
        </w:rPr>
        <w:t xml:space="preserve">Include your lab number, name and current date as ‘headings’ in your source code and the current </w:t>
      </w:r>
      <w:hyperlink r:id="rId8" w:history="1">
        <w:r w:rsidRPr="00F77086">
          <w:rPr>
            <w:rStyle w:val="Hyperlink"/>
            <w:rFonts w:ascii="Tahoma" w:hAnsi="Tahoma"/>
          </w:rPr>
          <w:t>date</w:t>
        </w:r>
      </w:hyperlink>
      <w:r>
        <w:rPr>
          <w:rFonts w:ascii="Tahoma" w:hAnsi="Tahoma"/>
        </w:rPr>
        <w:t xml:space="preserve">, time </w:t>
      </w:r>
      <w:bookmarkStart w:id="0" w:name="_GoBack"/>
      <w:bookmarkEnd w:id="0"/>
      <w:r>
        <w:rPr>
          <w:rFonts w:ascii="Tahoma" w:hAnsi="Tahoma"/>
        </w:rPr>
        <w:t>and your name as well in your output.</w:t>
      </w:r>
      <w:r>
        <w:rPr>
          <w:rFonts w:ascii="Tahoma" w:hAnsi="Tahoma"/>
        </w:rPr>
        <w:t xml:space="preserve"> </w:t>
      </w:r>
    </w:p>
    <w:p w14:paraId="3BB9C722" w14:textId="15979C94" w:rsidR="00A373B8" w:rsidRDefault="00A373B8" w:rsidP="00A373B8">
      <w:pPr>
        <w:ind w:left="720"/>
        <w:rPr>
          <w:rFonts w:ascii="Tahoma" w:hAnsi="Tahoma"/>
        </w:rPr>
      </w:pPr>
    </w:p>
    <w:p w14:paraId="4FDA2164" w14:textId="77777777" w:rsidR="00360F94" w:rsidRPr="00E37CF8" w:rsidRDefault="00360F94" w:rsidP="00360F94">
      <w:pPr>
        <w:shd w:val="pct15" w:color="auto" w:fill="auto"/>
        <w:rPr>
          <w:rFonts w:ascii="Arial" w:hAnsi="Arial"/>
          <w:b/>
          <w:i/>
          <w:iCs/>
          <w:sz w:val="22"/>
        </w:rPr>
      </w:pPr>
      <w:r>
        <w:rPr>
          <w:rFonts w:ascii="Arial" w:hAnsi="Arial"/>
          <w:b/>
          <w:sz w:val="22"/>
        </w:rPr>
        <w:t xml:space="preserve"> </w:t>
      </w:r>
      <w:r w:rsidRPr="00E37CF8">
        <w:rPr>
          <w:rFonts w:ascii="Arial" w:hAnsi="Arial"/>
          <w:b/>
          <w:sz w:val="22"/>
        </w:rPr>
        <w:t xml:space="preserve">PROJECT </w:t>
      </w:r>
      <w:r w:rsidRPr="00E37CF8">
        <w:rPr>
          <w:rFonts w:ascii="Arial" w:hAnsi="Arial"/>
          <w:b/>
          <w:sz w:val="22"/>
        </w:rPr>
        <w:tab/>
      </w:r>
      <w:r w:rsidRPr="00E37CF8">
        <w:rPr>
          <w:rFonts w:ascii="Arial" w:hAnsi="Arial"/>
          <w:b/>
          <w:iCs/>
          <w:sz w:val="22"/>
          <w:szCs w:val="24"/>
        </w:rPr>
        <w:t>Control Structures in Java - Computing Depreciation</w:t>
      </w:r>
      <w:r w:rsidRPr="00E37CF8">
        <w:rPr>
          <w:rFonts w:ascii="Arial" w:hAnsi="Arial"/>
          <w:b/>
          <w:iCs/>
          <w:spacing w:val="10"/>
          <w:sz w:val="22"/>
          <w:szCs w:val="24"/>
        </w:rPr>
        <w:t xml:space="preserve">    </w:t>
      </w:r>
      <w:r w:rsidRPr="00E37CF8">
        <w:rPr>
          <w:rFonts w:ascii="Arial" w:hAnsi="Arial"/>
          <w:b/>
          <w:sz w:val="16"/>
        </w:rPr>
        <w:t xml:space="preserve"> </w:t>
      </w:r>
    </w:p>
    <w:p w14:paraId="7E3FD81C" w14:textId="77777777" w:rsidR="00210DAA" w:rsidRDefault="00210DAA" w:rsidP="007B6EA2">
      <w:pPr>
        <w:ind w:left="720"/>
        <w:rPr>
          <w:rFonts w:ascii="Tahoma" w:hAnsi="Tahoma"/>
        </w:rPr>
      </w:pPr>
    </w:p>
    <w:p w14:paraId="7252A1C1" w14:textId="77777777" w:rsidR="00360F94" w:rsidRPr="00AA6BAB" w:rsidRDefault="00AA6BAB" w:rsidP="00360F94">
      <w:pPr>
        <w:ind w:left="720"/>
        <w:rPr>
          <w:rFonts w:ascii="Tahoma" w:hAnsi="Tahoma"/>
          <w:b/>
        </w:rPr>
      </w:pPr>
      <w:r>
        <w:rPr>
          <w:rFonts w:ascii="Tahoma" w:hAnsi="Tahoma"/>
          <w:b/>
        </w:rPr>
        <w:tab/>
      </w:r>
      <w:r w:rsidRPr="00AA6BAB">
        <w:rPr>
          <w:rFonts w:ascii="Tahoma" w:hAnsi="Tahoma"/>
          <w:b/>
        </w:rPr>
        <w:t>Asset</w:t>
      </w:r>
      <w:r w:rsidR="00360F94" w:rsidRPr="00AA6BAB">
        <w:rPr>
          <w:rFonts w:ascii="Tahoma" w:hAnsi="Tahoma"/>
          <w:b/>
        </w:rPr>
        <w:t xml:space="preserve"> </w:t>
      </w:r>
      <w:r w:rsidRPr="00AA6BAB">
        <w:rPr>
          <w:rFonts w:ascii="Tahoma" w:hAnsi="Tahoma"/>
          <w:b/>
        </w:rPr>
        <w:t>S</w:t>
      </w:r>
      <w:r w:rsidR="00360F94" w:rsidRPr="00AA6BAB">
        <w:rPr>
          <w:rFonts w:ascii="Tahoma" w:hAnsi="Tahoma"/>
          <w:b/>
        </w:rPr>
        <w:t xml:space="preserve">cenarios </w:t>
      </w:r>
      <w:r w:rsidRPr="00AA6BAB">
        <w:rPr>
          <w:rFonts w:ascii="Tahoma" w:hAnsi="Tahoma"/>
          <w:b/>
        </w:rPr>
        <w:t>( for program testing )</w:t>
      </w:r>
      <w:r w:rsidR="00360F94" w:rsidRPr="00AA6BAB">
        <w:rPr>
          <w:rFonts w:ascii="Tahoma" w:hAnsi="Tahoma"/>
          <w:b/>
        </w:rPr>
        <w:t xml:space="preserve"> </w:t>
      </w:r>
    </w:p>
    <w:p w14:paraId="6714656B" w14:textId="77777777" w:rsidR="00210DAA" w:rsidRDefault="00210DAA" w:rsidP="007B6EA2">
      <w:pPr>
        <w:ind w:left="720"/>
        <w:rPr>
          <w:rFonts w:ascii="Tahoma" w:hAnsi="Tahoma"/>
        </w:rPr>
      </w:pPr>
    </w:p>
    <w:p w14:paraId="1483A0E7" w14:textId="77777777" w:rsidR="00210DAA" w:rsidRPr="00AA6BAB" w:rsidRDefault="00AA6BAB" w:rsidP="007B6EA2">
      <w:pPr>
        <w:ind w:left="720"/>
        <w:rPr>
          <w:rFonts w:ascii="Tahoma" w:hAnsi="Tahoma"/>
          <w:b/>
          <w:i/>
        </w:rPr>
      </w:pPr>
      <w:r w:rsidRPr="00AA6BAB">
        <w:rPr>
          <w:rFonts w:ascii="Tahoma" w:hAnsi="Tahoma"/>
          <w:b/>
          <w:i/>
        </w:rPr>
        <w:t>Scenario I</w:t>
      </w:r>
    </w:p>
    <w:p w14:paraId="18C06808" w14:textId="77777777" w:rsidR="00210DAA" w:rsidRDefault="00210DAA" w:rsidP="007B6EA2">
      <w:pPr>
        <w:ind w:left="720"/>
        <w:rPr>
          <w:rFonts w:ascii="Tahoma" w:hAnsi="Tahoma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800"/>
        <w:gridCol w:w="2250"/>
      </w:tblGrid>
      <w:tr w:rsidR="00AA6BAB" w14:paraId="4082313A" w14:textId="77777777" w:rsidTr="00AA6BAB">
        <w:tc>
          <w:tcPr>
            <w:tcW w:w="1800" w:type="dxa"/>
          </w:tcPr>
          <w:p w14:paraId="2863B188" w14:textId="77777777" w:rsidR="00AA6BAB" w:rsidRPr="00AA6BAB" w:rsidRDefault="00AA6BAB" w:rsidP="00AA6BAB">
            <w:pPr>
              <w:pStyle w:val="NoSpacing"/>
              <w:rPr>
                <w:rFonts w:ascii="Tahoma" w:hAnsi="Tahoma" w:cs="Tahoma"/>
                <w:b/>
                <w:i/>
              </w:rPr>
            </w:pPr>
            <w:r>
              <w:rPr>
                <w:rFonts w:ascii="Tahoma" w:hAnsi="Tahoma" w:cs="Tahoma"/>
                <w:b/>
                <w:i/>
              </w:rPr>
              <w:t>asset type</w:t>
            </w:r>
          </w:p>
        </w:tc>
        <w:tc>
          <w:tcPr>
            <w:tcW w:w="2250" w:type="dxa"/>
          </w:tcPr>
          <w:p w14:paraId="139E71D8" w14:textId="77777777" w:rsidR="00AA6BAB" w:rsidRPr="007F6C6F" w:rsidRDefault="00AA6BAB" w:rsidP="00AA6BAB">
            <w:pPr>
              <w:pStyle w:val="NoSpacing"/>
              <w:jc w:val="right"/>
              <w:rPr>
                <w:rFonts w:ascii="Tahoma" w:hAnsi="Tahoma" w:cs="Tahoma"/>
                <w:b/>
              </w:rPr>
            </w:pPr>
            <w:r w:rsidRPr="007F6C6F">
              <w:rPr>
                <w:rFonts w:ascii="Tahoma" w:hAnsi="Tahoma" w:cs="Tahoma"/>
                <w:b/>
              </w:rPr>
              <w:t>Automobile</w:t>
            </w:r>
          </w:p>
        </w:tc>
      </w:tr>
      <w:tr w:rsidR="00AA6BAB" w14:paraId="3F1757CD" w14:textId="77777777" w:rsidTr="00AA6BAB">
        <w:tc>
          <w:tcPr>
            <w:tcW w:w="1800" w:type="dxa"/>
          </w:tcPr>
          <w:p w14:paraId="5DA75C07" w14:textId="77777777" w:rsidR="00AA6BAB" w:rsidRPr="00AA6BAB" w:rsidRDefault="00AA6BAB" w:rsidP="00AA6BAB">
            <w:pPr>
              <w:pStyle w:val="NoSpacing"/>
              <w:rPr>
                <w:rFonts w:ascii="Tahoma" w:hAnsi="Tahoma" w:cs="Tahoma"/>
                <w:b/>
                <w:i/>
              </w:rPr>
            </w:pPr>
            <w:r>
              <w:rPr>
                <w:rFonts w:ascii="Tahoma" w:hAnsi="Tahoma" w:cs="Tahoma"/>
                <w:b/>
                <w:i/>
              </w:rPr>
              <w:t>asset cost</w:t>
            </w:r>
          </w:p>
        </w:tc>
        <w:tc>
          <w:tcPr>
            <w:tcW w:w="2250" w:type="dxa"/>
          </w:tcPr>
          <w:p w14:paraId="78827033" w14:textId="77777777" w:rsidR="00AA6BAB" w:rsidRDefault="007F6C6F" w:rsidP="00AA6BAB">
            <w:pPr>
              <w:pStyle w:val="NoSpacing"/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$ 37,000.00</w:t>
            </w:r>
          </w:p>
        </w:tc>
      </w:tr>
      <w:tr w:rsidR="007F6C6F" w14:paraId="6D2DD3B7" w14:textId="77777777" w:rsidTr="00AA6BAB">
        <w:tc>
          <w:tcPr>
            <w:tcW w:w="1800" w:type="dxa"/>
          </w:tcPr>
          <w:p w14:paraId="7D90364D" w14:textId="77777777" w:rsidR="007F6C6F" w:rsidRPr="00AA6BAB" w:rsidRDefault="007F6C6F" w:rsidP="007F6C6F">
            <w:pPr>
              <w:pStyle w:val="NoSpacing"/>
              <w:rPr>
                <w:rFonts w:ascii="Tahoma" w:hAnsi="Tahoma" w:cs="Tahoma"/>
                <w:b/>
                <w:i/>
              </w:rPr>
            </w:pPr>
            <w:r>
              <w:rPr>
                <w:rFonts w:ascii="Tahoma" w:hAnsi="Tahoma" w:cs="Tahoma"/>
                <w:b/>
                <w:i/>
              </w:rPr>
              <w:t>salvage value</w:t>
            </w:r>
          </w:p>
        </w:tc>
        <w:tc>
          <w:tcPr>
            <w:tcW w:w="2250" w:type="dxa"/>
          </w:tcPr>
          <w:p w14:paraId="20801838" w14:textId="77777777" w:rsidR="007F6C6F" w:rsidRDefault="007F6C6F" w:rsidP="007F6C6F">
            <w:pPr>
              <w:pStyle w:val="NoSpacing"/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$ 4,000.00</w:t>
            </w:r>
          </w:p>
        </w:tc>
      </w:tr>
      <w:tr w:rsidR="007F6C6F" w14:paraId="100A64FD" w14:textId="77777777" w:rsidTr="00AA6BAB">
        <w:tc>
          <w:tcPr>
            <w:tcW w:w="1800" w:type="dxa"/>
          </w:tcPr>
          <w:p w14:paraId="121FF63D" w14:textId="77777777" w:rsidR="007F6C6F" w:rsidRPr="00AA6BAB" w:rsidRDefault="007F6C6F" w:rsidP="007F6C6F">
            <w:pPr>
              <w:pStyle w:val="NoSpacing"/>
              <w:rPr>
                <w:rFonts w:ascii="Tahoma" w:hAnsi="Tahoma" w:cs="Tahoma"/>
                <w:b/>
                <w:i/>
              </w:rPr>
            </w:pPr>
            <w:r>
              <w:rPr>
                <w:rFonts w:ascii="Tahoma" w:hAnsi="Tahoma" w:cs="Tahoma"/>
                <w:b/>
                <w:i/>
              </w:rPr>
              <w:t>asset life</w:t>
            </w:r>
          </w:p>
        </w:tc>
        <w:tc>
          <w:tcPr>
            <w:tcW w:w="2250" w:type="dxa"/>
          </w:tcPr>
          <w:p w14:paraId="6F364538" w14:textId="77777777" w:rsidR="007F6C6F" w:rsidRDefault="007F6C6F" w:rsidP="007F6C6F">
            <w:pPr>
              <w:pStyle w:val="NoSpacing"/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 years</w:t>
            </w:r>
          </w:p>
        </w:tc>
      </w:tr>
      <w:tr w:rsidR="007F6C6F" w14:paraId="48467E74" w14:textId="77777777" w:rsidTr="00AA6BAB">
        <w:tc>
          <w:tcPr>
            <w:tcW w:w="1800" w:type="dxa"/>
          </w:tcPr>
          <w:p w14:paraId="79D10A42" w14:textId="77777777" w:rsidR="007F6C6F" w:rsidRPr="00AA6BAB" w:rsidRDefault="007F6C6F" w:rsidP="007F6C6F">
            <w:pPr>
              <w:pStyle w:val="NoSpacing"/>
              <w:jc w:val="center"/>
              <w:rPr>
                <w:rFonts w:ascii="Tahoma" w:hAnsi="Tahoma" w:cs="Tahoma"/>
                <w:b/>
                <w:i/>
              </w:rPr>
            </w:pPr>
          </w:p>
        </w:tc>
        <w:tc>
          <w:tcPr>
            <w:tcW w:w="2250" w:type="dxa"/>
          </w:tcPr>
          <w:p w14:paraId="638389B3" w14:textId="77777777" w:rsidR="007F6C6F" w:rsidRDefault="007F6C6F" w:rsidP="007F6C6F">
            <w:pPr>
              <w:pStyle w:val="NoSpacing"/>
              <w:jc w:val="right"/>
              <w:rPr>
                <w:rFonts w:ascii="Tahoma" w:hAnsi="Tahoma" w:cs="Tahoma"/>
              </w:rPr>
            </w:pPr>
          </w:p>
        </w:tc>
      </w:tr>
    </w:tbl>
    <w:p w14:paraId="536E0D98" w14:textId="77777777" w:rsidR="00E17460" w:rsidRPr="00AA6BAB" w:rsidRDefault="00E17460" w:rsidP="00AA6BAB">
      <w:pPr>
        <w:pStyle w:val="NoSpacing"/>
        <w:jc w:val="center"/>
        <w:rPr>
          <w:rFonts w:ascii="Tahoma" w:hAnsi="Tahoma" w:cs="Tahoma"/>
        </w:rPr>
      </w:pPr>
    </w:p>
    <w:p w14:paraId="400C57CF" w14:textId="77777777" w:rsidR="007F6C6F" w:rsidRPr="00AA6BAB" w:rsidRDefault="007F6C6F" w:rsidP="007F6C6F">
      <w:pPr>
        <w:ind w:left="720"/>
        <w:rPr>
          <w:rFonts w:ascii="Tahoma" w:hAnsi="Tahoma"/>
          <w:b/>
          <w:i/>
        </w:rPr>
      </w:pPr>
      <w:r w:rsidRPr="00AA6BAB">
        <w:rPr>
          <w:rFonts w:ascii="Tahoma" w:hAnsi="Tahoma"/>
          <w:b/>
          <w:i/>
        </w:rPr>
        <w:t xml:space="preserve">Scenario </w:t>
      </w:r>
      <w:r w:rsidRPr="007F6C6F">
        <w:rPr>
          <w:rFonts w:ascii="Tahoma" w:hAnsi="Tahoma"/>
          <w:b/>
          <w:i/>
          <w:spacing w:val="10"/>
        </w:rPr>
        <w:t>II</w:t>
      </w:r>
    </w:p>
    <w:p w14:paraId="34918700" w14:textId="77777777" w:rsidR="007F6C6F" w:rsidRDefault="007F6C6F" w:rsidP="007F6C6F">
      <w:pPr>
        <w:ind w:left="720"/>
        <w:rPr>
          <w:rFonts w:ascii="Tahoma" w:hAnsi="Tahoma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800"/>
        <w:gridCol w:w="2250"/>
      </w:tblGrid>
      <w:tr w:rsidR="007F6C6F" w14:paraId="4D2CA0E0" w14:textId="77777777" w:rsidTr="005F1B90">
        <w:tc>
          <w:tcPr>
            <w:tcW w:w="1800" w:type="dxa"/>
          </w:tcPr>
          <w:p w14:paraId="4DF4ECEE" w14:textId="77777777" w:rsidR="007F6C6F" w:rsidRPr="00AA6BAB" w:rsidRDefault="007F6C6F" w:rsidP="005F1B90">
            <w:pPr>
              <w:pStyle w:val="NoSpacing"/>
              <w:rPr>
                <w:rFonts w:ascii="Tahoma" w:hAnsi="Tahoma" w:cs="Tahoma"/>
                <w:b/>
                <w:i/>
              </w:rPr>
            </w:pPr>
            <w:r>
              <w:rPr>
                <w:rFonts w:ascii="Tahoma" w:hAnsi="Tahoma" w:cs="Tahoma"/>
                <w:b/>
                <w:i/>
              </w:rPr>
              <w:t>asset type</w:t>
            </w:r>
          </w:p>
        </w:tc>
        <w:tc>
          <w:tcPr>
            <w:tcW w:w="2250" w:type="dxa"/>
          </w:tcPr>
          <w:p w14:paraId="48324FCF" w14:textId="77777777" w:rsidR="007F6C6F" w:rsidRPr="007F6C6F" w:rsidRDefault="00B76B2C" w:rsidP="005F1B90">
            <w:pPr>
              <w:pStyle w:val="NoSpacing"/>
              <w:jc w:val="right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Office Furniture</w:t>
            </w:r>
          </w:p>
        </w:tc>
      </w:tr>
      <w:tr w:rsidR="007F6C6F" w14:paraId="0D67EDF2" w14:textId="77777777" w:rsidTr="005F1B90">
        <w:tc>
          <w:tcPr>
            <w:tcW w:w="1800" w:type="dxa"/>
          </w:tcPr>
          <w:p w14:paraId="442481B3" w14:textId="77777777" w:rsidR="007F6C6F" w:rsidRPr="00AA6BAB" w:rsidRDefault="007F6C6F" w:rsidP="005F1B90">
            <w:pPr>
              <w:pStyle w:val="NoSpacing"/>
              <w:rPr>
                <w:rFonts w:ascii="Tahoma" w:hAnsi="Tahoma" w:cs="Tahoma"/>
                <w:b/>
                <w:i/>
              </w:rPr>
            </w:pPr>
            <w:r>
              <w:rPr>
                <w:rFonts w:ascii="Tahoma" w:hAnsi="Tahoma" w:cs="Tahoma"/>
                <w:b/>
                <w:i/>
              </w:rPr>
              <w:t>asset cost</w:t>
            </w:r>
          </w:p>
        </w:tc>
        <w:tc>
          <w:tcPr>
            <w:tcW w:w="2250" w:type="dxa"/>
          </w:tcPr>
          <w:p w14:paraId="47907F14" w14:textId="77777777" w:rsidR="007F6C6F" w:rsidRDefault="007F6C6F" w:rsidP="00283DD6">
            <w:pPr>
              <w:pStyle w:val="NoSpacing"/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$ </w:t>
            </w:r>
            <w:r w:rsidR="00283DD6">
              <w:rPr>
                <w:rFonts w:ascii="Tahoma" w:hAnsi="Tahoma" w:cs="Tahoma"/>
              </w:rPr>
              <w:t>23</w:t>
            </w:r>
            <w:r>
              <w:rPr>
                <w:rFonts w:ascii="Tahoma" w:hAnsi="Tahoma" w:cs="Tahoma"/>
              </w:rPr>
              <w:t>,000.00</w:t>
            </w:r>
          </w:p>
        </w:tc>
      </w:tr>
      <w:tr w:rsidR="007F6C6F" w14:paraId="751409CD" w14:textId="77777777" w:rsidTr="005F1B90">
        <w:tc>
          <w:tcPr>
            <w:tcW w:w="1800" w:type="dxa"/>
          </w:tcPr>
          <w:p w14:paraId="672021EC" w14:textId="77777777" w:rsidR="007F6C6F" w:rsidRPr="00AA6BAB" w:rsidRDefault="007F6C6F" w:rsidP="005F1B90">
            <w:pPr>
              <w:pStyle w:val="NoSpacing"/>
              <w:rPr>
                <w:rFonts w:ascii="Tahoma" w:hAnsi="Tahoma" w:cs="Tahoma"/>
                <w:b/>
                <w:i/>
              </w:rPr>
            </w:pPr>
            <w:r>
              <w:rPr>
                <w:rFonts w:ascii="Tahoma" w:hAnsi="Tahoma" w:cs="Tahoma"/>
                <w:b/>
                <w:i/>
              </w:rPr>
              <w:t>salvage value</w:t>
            </w:r>
          </w:p>
        </w:tc>
        <w:tc>
          <w:tcPr>
            <w:tcW w:w="2250" w:type="dxa"/>
          </w:tcPr>
          <w:p w14:paraId="56C23FBD" w14:textId="77777777" w:rsidR="007F6C6F" w:rsidRDefault="007F6C6F" w:rsidP="00283DD6">
            <w:pPr>
              <w:pStyle w:val="NoSpacing"/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$ </w:t>
            </w:r>
            <w:r w:rsidR="00283DD6">
              <w:rPr>
                <w:rFonts w:ascii="Tahoma" w:hAnsi="Tahoma" w:cs="Tahoma"/>
              </w:rPr>
              <w:t>1</w:t>
            </w:r>
            <w:r>
              <w:rPr>
                <w:rFonts w:ascii="Tahoma" w:hAnsi="Tahoma" w:cs="Tahoma"/>
              </w:rPr>
              <w:t>,</w:t>
            </w:r>
            <w:r w:rsidR="00283DD6">
              <w:rPr>
                <w:rFonts w:ascii="Tahoma" w:hAnsi="Tahoma" w:cs="Tahoma"/>
              </w:rPr>
              <w:t>5</w:t>
            </w:r>
            <w:r>
              <w:rPr>
                <w:rFonts w:ascii="Tahoma" w:hAnsi="Tahoma" w:cs="Tahoma"/>
              </w:rPr>
              <w:t>00.00</w:t>
            </w:r>
          </w:p>
        </w:tc>
      </w:tr>
      <w:tr w:rsidR="007F6C6F" w14:paraId="178B796F" w14:textId="77777777" w:rsidTr="005F1B90">
        <w:tc>
          <w:tcPr>
            <w:tcW w:w="1800" w:type="dxa"/>
          </w:tcPr>
          <w:p w14:paraId="1CC8FD01" w14:textId="77777777" w:rsidR="007F6C6F" w:rsidRPr="00AA6BAB" w:rsidRDefault="007F6C6F" w:rsidP="005F1B90">
            <w:pPr>
              <w:pStyle w:val="NoSpacing"/>
              <w:rPr>
                <w:rFonts w:ascii="Tahoma" w:hAnsi="Tahoma" w:cs="Tahoma"/>
                <w:b/>
                <w:i/>
              </w:rPr>
            </w:pPr>
            <w:r>
              <w:rPr>
                <w:rFonts w:ascii="Tahoma" w:hAnsi="Tahoma" w:cs="Tahoma"/>
                <w:b/>
                <w:i/>
              </w:rPr>
              <w:t>asset life</w:t>
            </w:r>
          </w:p>
        </w:tc>
        <w:tc>
          <w:tcPr>
            <w:tcW w:w="2250" w:type="dxa"/>
          </w:tcPr>
          <w:p w14:paraId="659EC8D5" w14:textId="77777777" w:rsidR="007F6C6F" w:rsidRDefault="00D47EE4" w:rsidP="005F1B90">
            <w:pPr>
              <w:pStyle w:val="NoSpacing"/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</w:t>
            </w:r>
            <w:r w:rsidR="007F6C6F">
              <w:rPr>
                <w:rFonts w:ascii="Tahoma" w:hAnsi="Tahoma" w:cs="Tahoma"/>
              </w:rPr>
              <w:t xml:space="preserve"> years</w:t>
            </w:r>
          </w:p>
        </w:tc>
      </w:tr>
      <w:tr w:rsidR="007F6C6F" w14:paraId="77F92EBE" w14:textId="77777777" w:rsidTr="005F1B90">
        <w:tc>
          <w:tcPr>
            <w:tcW w:w="1800" w:type="dxa"/>
          </w:tcPr>
          <w:p w14:paraId="5CBE59EF" w14:textId="77777777" w:rsidR="007F6C6F" w:rsidRPr="00AA6BAB" w:rsidRDefault="007F6C6F" w:rsidP="005F1B90">
            <w:pPr>
              <w:pStyle w:val="NoSpacing"/>
              <w:jc w:val="center"/>
              <w:rPr>
                <w:rFonts w:ascii="Tahoma" w:hAnsi="Tahoma" w:cs="Tahoma"/>
                <w:b/>
                <w:i/>
              </w:rPr>
            </w:pPr>
          </w:p>
        </w:tc>
        <w:tc>
          <w:tcPr>
            <w:tcW w:w="2250" w:type="dxa"/>
          </w:tcPr>
          <w:p w14:paraId="0D8D1206" w14:textId="77777777" w:rsidR="007F6C6F" w:rsidRDefault="007F6C6F" w:rsidP="005F1B90">
            <w:pPr>
              <w:pStyle w:val="NoSpacing"/>
              <w:jc w:val="right"/>
              <w:rPr>
                <w:rFonts w:ascii="Tahoma" w:hAnsi="Tahoma" w:cs="Tahoma"/>
              </w:rPr>
            </w:pPr>
          </w:p>
        </w:tc>
      </w:tr>
    </w:tbl>
    <w:p w14:paraId="2D832290" w14:textId="77777777" w:rsidR="00B76B2C" w:rsidRPr="00AA6BAB" w:rsidRDefault="00B76B2C" w:rsidP="00B76B2C">
      <w:pPr>
        <w:pStyle w:val="NoSpacing"/>
        <w:jc w:val="center"/>
        <w:rPr>
          <w:rFonts w:ascii="Tahoma" w:hAnsi="Tahoma" w:cs="Tahoma"/>
        </w:rPr>
      </w:pPr>
    </w:p>
    <w:p w14:paraId="1AD1CBC0" w14:textId="77777777" w:rsidR="00B76B2C" w:rsidRPr="00AA6BAB" w:rsidRDefault="00B76B2C" w:rsidP="00B76B2C">
      <w:pPr>
        <w:ind w:left="720"/>
        <w:rPr>
          <w:rFonts w:ascii="Tahoma" w:hAnsi="Tahoma"/>
          <w:b/>
          <w:i/>
        </w:rPr>
      </w:pPr>
      <w:r w:rsidRPr="00AA6BAB">
        <w:rPr>
          <w:rFonts w:ascii="Tahoma" w:hAnsi="Tahoma"/>
          <w:b/>
          <w:i/>
        </w:rPr>
        <w:t xml:space="preserve">Scenario </w:t>
      </w:r>
      <w:r w:rsidRPr="007F6C6F">
        <w:rPr>
          <w:rFonts w:ascii="Tahoma" w:hAnsi="Tahoma"/>
          <w:b/>
          <w:i/>
          <w:spacing w:val="10"/>
        </w:rPr>
        <w:t>I</w:t>
      </w:r>
      <w:r>
        <w:rPr>
          <w:rFonts w:ascii="Tahoma" w:hAnsi="Tahoma"/>
          <w:b/>
          <w:i/>
          <w:spacing w:val="10"/>
        </w:rPr>
        <w:t>I</w:t>
      </w:r>
      <w:r w:rsidRPr="007F6C6F">
        <w:rPr>
          <w:rFonts w:ascii="Tahoma" w:hAnsi="Tahoma"/>
          <w:b/>
          <w:i/>
          <w:spacing w:val="10"/>
        </w:rPr>
        <w:t>I</w:t>
      </w:r>
    </w:p>
    <w:p w14:paraId="7D824BA1" w14:textId="77777777" w:rsidR="00B76B2C" w:rsidRDefault="00B76B2C" w:rsidP="00B76B2C">
      <w:pPr>
        <w:ind w:left="720"/>
        <w:rPr>
          <w:rFonts w:ascii="Tahoma" w:hAnsi="Tahoma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800"/>
        <w:gridCol w:w="2250"/>
      </w:tblGrid>
      <w:tr w:rsidR="00B76B2C" w14:paraId="6BABA91E" w14:textId="77777777" w:rsidTr="005F1B90">
        <w:tc>
          <w:tcPr>
            <w:tcW w:w="1800" w:type="dxa"/>
          </w:tcPr>
          <w:p w14:paraId="0A9C5940" w14:textId="77777777" w:rsidR="00B76B2C" w:rsidRPr="00AA6BAB" w:rsidRDefault="00B76B2C" w:rsidP="005F1B90">
            <w:pPr>
              <w:pStyle w:val="NoSpacing"/>
              <w:rPr>
                <w:rFonts w:ascii="Tahoma" w:hAnsi="Tahoma" w:cs="Tahoma"/>
                <w:b/>
                <w:i/>
              </w:rPr>
            </w:pPr>
            <w:r>
              <w:rPr>
                <w:rFonts w:ascii="Tahoma" w:hAnsi="Tahoma" w:cs="Tahoma"/>
                <w:b/>
                <w:i/>
              </w:rPr>
              <w:t>asset type</w:t>
            </w:r>
          </w:p>
        </w:tc>
        <w:tc>
          <w:tcPr>
            <w:tcW w:w="2250" w:type="dxa"/>
          </w:tcPr>
          <w:p w14:paraId="2B18A62C" w14:textId="77777777" w:rsidR="00B76B2C" w:rsidRPr="007F6C6F" w:rsidRDefault="00D47EE4" w:rsidP="005F1B90">
            <w:pPr>
              <w:pStyle w:val="NoSpacing"/>
              <w:jc w:val="right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Computing System</w:t>
            </w:r>
          </w:p>
        </w:tc>
      </w:tr>
      <w:tr w:rsidR="00B76B2C" w14:paraId="35FDC528" w14:textId="77777777" w:rsidTr="005F1B90">
        <w:tc>
          <w:tcPr>
            <w:tcW w:w="1800" w:type="dxa"/>
          </w:tcPr>
          <w:p w14:paraId="3383DA83" w14:textId="77777777" w:rsidR="00B76B2C" w:rsidRPr="00AA6BAB" w:rsidRDefault="00B76B2C" w:rsidP="005F1B90">
            <w:pPr>
              <w:pStyle w:val="NoSpacing"/>
              <w:rPr>
                <w:rFonts w:ascii="Tahoma" w:hAnsi="Tahoma" w:cs="Tahoma"/>
                <w:b/>
                <w:i/>
              </w:rPr>
            </w:pPr>
            <w:r>
              <w:rPr>
                <w:rFonts w:ascii="Tahoma" w:hAnsi="Tahoma" w:cs="Tahoma"/>
                <w:b/>
                <w:i/>
              </w:rPr>
              <w:t>asset cost</w:t>
            </w:r>
          </w:p>
        </w:tc>
        <w:tc>
          <w:tcPr>
            <w:tcW w:w="2250" w:type="dxa"/>
          </w:tcPr>
          <w:p w14:paraId="64629BBE" w14:textId="77777777" w:rsidR="00B76B2C" w:rsidRDefault="00B76B2C" w:rsidP="00283DD6">
            <w:pPr>
              <w:pStyle w:val="NoSpacing"/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$ </w:t>
            </w:r>
            <w:r w:rsidR="00283DD6">
              <w:rPr>
                <w:rFonts w:ascii="Tahoma" w:hAnsi="Tahoma" w:cs="Tahoma"/>
              </w:rPr>
              <w:t>18</w:t>
            </w:r>
            <w:r>
              <w:rPr>
                <w:rFonts w:ascii="Tahoma" w:hAnsi="Tahoma" w:cs="Tahoma"/>
              </w:rPr>
              <w:t>,000.00</w:t>
            </w:r>
          </w:p>
        </w:tc>
      </w:tr>
      <w:tr w:rsidR="00B76B2C" w14:paraId="61249C6B" w14:textId="77777777" w:rsidTr="005F1B90">
        <w:tc>
          <w:tcPr>
            <w:tcW w:w="1800" w:type="dxa"/>
          </w:tcPr>
          <w:p w14:paraId="6381500B" w14:textId="77777777" w:rsidR="00B76B2C" w:rsidRPr="00AA6BAB" w:rsidRDefault="00B76B2C" w:rsidP="005F1B90">
            <w:pPr>
              <w:pStyle w:val="NoSpacing"/>
              <w:rPr>
                <w:rFonts w:ascii="Tahoma" w:hAnsi="Tahoma" w:cs="Tahoma"/>
                <w:b/>
                <w:i/>
              </w:rPr>
            </w:pPr>
            <w:r>
              <w:rPr>
                <w:rFonts w:ascii="Tahoma" w:hAnsi="Tahoma" w:cs="Tahoma"/>
                <w:b/>
                <w:i/>
              </w:rPr>
              <w:t>salvage value</w:t>
            </w:r>
          </w:p>
        </w:tc>
        <w:tc>
          <w:tcPr>
            <w:tcW w:w="2250" w:type="dxa"/>
          </w:tcPr>
          <w:p w14:paraId="72E89EE5" w14:textId="77777777" w:rsidR="00B76B2C" w:rsidRDefault="00B76B2C" w:rsidP="00283DD6">
            <w:pPr>
              <w:pStyle w:val="NoSpacing"/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$ </w:t>
            </w:r>
            <w:r w:rsidR="00283DD6">
              <w:rPr>
                <w:rFonts w:ascii="Tahoma" w:hAnsi="Tahoma" w:cs="Tahoma"/>
              </w:rPr>
              <w:t>2</w:t>
            </w:r>
            <w:r>
              <w:rPr>
                <w:rFonts w:ascii="Tahoma" w:hAnsi="Tahoma" w:cs="Tahoma"/>
              </w:rPr>
              <w:t>,000.00</w:t>
            </w:r>
          </w:p>
        </w:tc>
      </w:tr>
      <w:tr w:rsidR="00B76B2C" w14:paraId="1A605978" w14:textId="77777777" w:rsidTr="005F1B90">
        <w:tc>
          <w:tcPr>
            <w:tcW w:w="1800" w:type="dxa"/>
          </w:tcPr>
          <w:p w14:paraId="54919DFF" w14:textId="77777777" w:rsidR="00B76B2C" w:rsidRPr="00AA6BAB" w:rsidRDefault="00B76B2C" w:rsidP="005F1B90">
            <w:pPr>
              <w:pStyle w:val="NoSpacing"/>
              <w:rPr>
                <w:rFonts w:ascii="Tahoma" w:hAnsi="Tahoma" w:cs="Tahoma"/>
                <w:b/>
                <w:i/>
              </w:rPr>
            </w:pPr>
            <w:r>
              <w:rPr>
                <w:rFonts w:ascii="Tahoma" w:hAnsi="Tahoma" w:cs="Tahoma"/>
                <w:b/>
                <w:i/>
              </w:rPr>
              <w:t>asset life</w:t>
            </w:r>
          </w:p>
        </w:tc>
        <w:tc>
          <w:tcPr>
            <w:tcW w:w="2250" w:type="dxa"/>
          </w:tcPr>
          <w:p w14:paraId="71671367" w14:textId="77777777" w:rsidR="00B76B2C" w:rsidRDefault="00B76B2C" w:rsidP="005F1B90">
            <w:pPr>
              <w:pStyle w:val="NoSpacing"/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 years</w:t>
            </w:r>
          </w:p>
        </w:tc>
      </w:tr>
      <w:tr w:rsidR="00B76B2C" w14:paraId="6262764D" w14:textId="77777777" w:rsidTr="005F1B90">
        <w:tc>
          <w:tcPr>
            <w:tcW w:w="1800" w:type="dxa"/>
          </w:tcPr>
          <w:p w14:paraId="7D551E97" w14:textId="77777777" w:rsidR="00B76B2C" w:rsidRPr="00AA6BAB" w:rsidRDefault="00B76B2C" w:rsidP="005F1B90">
            <w:pPr>
              <w:pStyle w:val="NoSpacing"/>
              <w:jc w:val="center"/>
              <w:rPr>
                <w:rFonts w:ascii="Tahoma" w:hAnsi="Tahoma" w:cs="Tahoma"/>
                <w:b/>
                <w:i/>
              </w:rPr>
            </w:pPr>
          </w:p>
        </w:tc>
        <w:tc>
          <w:tcPr>
            <w:tcW w:w="2250" w:type="dxa"/>
          </w:tcPr>
          <w:p w14:paraId="45838A6E" w14:textId="77777777" w:rsidR="00B76B2C" w:rsidRDefault="00B76B2C" w:rsidP="005F1B90">
            <w:pPr>
              <w:pStyle w:val="NoSpacing"/>
              <w:jc w:val="right"/>
              <w:rPr>
                <w:rFonts w:ascii="Tahoma" w:hAnsi="Tahoma" w:cs="Tahoma"/>
              </w:rPr>
            </w:pPr>
          </w:p>
        </w:tc>
      </w:tr>
    </w:tbl>
    <w:p w14:paraId="766147BA" w14:textId="77777777" w:rsidR="00B76B2C" w:rsidRPr="00AA6BAB" w:rsidRDefault="00B76B2C" w:rsidP="00B76B2C">
      <w:pPr>
        <w:pStyle w:val="NoSpacing"/>
        <w:jc w:val="center"/>
        <w:rPr>
          <w:rFonts w:ascii="Tahoma" w:hAnsi="Tahoma" w:cs="Tahoma"/>
        </w:rPr>
      </w:pPr>
    </w:p>
    <w:p w14:paraId="0D09B005" w14:textId="77777777" w:rsidR="00B76B2C" w:rsidRPr="00AA6BAB" w:rsidRDefault="00B76B2C" w:rsidP="00B76B2C">
      <w:pPr>
        <w:ind w:left="720"/>
        <w:rPr>
          <w:rFonts w:ascii="Tahoma" w:hAnsi="Tahoma"/>
          <w:b/>
          <w:i/>
        </w:rPr>
      </w:pPr>
      <w:r w:rsidRPr="00AA6BAB">
        <w:rPr>
          <w:rFonts w:ascii="Tahoma" w:hAnsi="Tahoma"/>
          <w:b/>
          <w:i/>
        </w:rPr>
        <w:t xml:space="preserve">Scenario </w:t>
      </w:r>
      <w:r w:rsidRPr="007F6C6F">
        <w:rPr>
          <w:rFonts w:ascii="Tahoma" w:hAnsi="Tahoma"/>
          <w:b/>
          <w:i/>
          <w:spacing w:val="10"/>
        </w:rPr>
        <w:t>I</w:t>
      </w:r>
      <w:r>
        <w:rPr>
          <w:rFonts w:ascii="Tahoma" w:hAnsi="Tahoma"/>
          <w:b/>
          <w:i/>
          <w:spacing w:val="10"/>
        </w:rPr>
        <w:t>V</w:t>
      </w:r>
    </w:p>
    <w:p w14:paraId="47B276A0" w14:textId="77777777" w:rsidR="00B76B2C" w:rsidRDefault="00B76B2C" w:rsidP="00B76B2C">
      <w:pPr>
        <w:ind w:left="720"/>
        <w:rPr>
          <w:rFonts w:ascii="Tahoma" w:hAnsi="Tahoma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800"/>
        <w:gridCol w:w="2250"/>
      </w:tblGrid>
      <w:tr w:rsidR="00B76B2C" w14:paraId="47F59861" w14:textId="77777777" w:rsidTr="005F1B90">
        <w:tc>
          <w:tcPr>
            <w:tcW w:w="1800" w:type="dxa"/>
          </w:tcPr>
          <w:p w14:paraId="247DA48E" w14:textId="77777777" w:rsidR="00B76B2C" w:rsidRPr="00AA6BAB" w:rsidRDefault="00B76B2C" w:rsidP="005F1B90">
            <w:pPr>
              <w:pStyle w:val="NoSpacing"/>
              <w:rPr>
                <w:rFonts w:ascii="Tahoma" w:hAnsi="Tahoma" w:cs="Tahoma"/>
                <w:b/>
                <w:i/>
              </w:rPr>
            </w:pPr>
            <w:r>
              <w:rPr>
                <w:rFonts w:ascii="Tahoma" w:hAnsi="Tahoma" w:cs="Tahoma"/>
                <w:b/>
                <w:i/>
              </w:rPr>
              <w:t>asset type</w:t>
            </w:r>
          </w:p>
        </w:tc>
        <w:tc>
          <w:tcPr>
            <w:tcW w:w="2250" w:type="dxa"/>
          </w:tcPr>
          <w:p w14:paraId="031E998E" w14:textId="77777777" w:rsidR="00B76B2C" w:rsidRPr="007F6C6F" w:rsidRDefault="005E18FE" w:rsidP="005F1B90">
            <w:pPr>
              <w:pStyle w:val="NoSpacing"/>
              <w:jc w:val="right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Plant Asset</w:t>
            </w:r>
          </w:p>
        </w:tc>
      </w:tr>
      <w:tr w:rsidR="00B76B2C" w14:paraId="053ECAB8" w14:textId="77777777" w:rsidTr="005F1B90">
        <w:tc>
          <w:tcPr>
            <w:tcW w:w="1800" w:type="dxa"/>
          </w:tcPr>
          <w:p w14:paraId="33E39922" w14:textId="77777777" w:rsidR="00B76B2C" w:rsidRPr="00AA6BAB" w:rsidRDefault="00B76B2C" w:rsidP="005F1B90">
            <w:pPr>
              <w:pStyle w:val="NoSpacing"/>
              <w:rPr>
                <w:rFonts w:ascii="Tahoma" w:hAnsi="Tahoma" w:cs="Tahoma"/>
                <w:b/>
                <w:i/>
              </w:rPr>
            </w:pPr>
            <w:r>
              <w:rPr>
                <w:rFonts w:ascii="Tahoma" w:hAnsi="Tahoma" w:cs="Tahoma"/>
                <w:b/>
                <w:i/>
              </w:rPr>
              <w:t>asset cost</w:t>
            </w:r>
          </w:p>
        </w:tc>
        <w:tc>
          <w:tcPr>
            <w:tcW w:w="2250" w:type="dxa"/>
          </w:tcPr>
          <w:p w14:paraId="3D767A4E" w14:textId="77777777" w:rsidR="00B76B2C" w:rsidRDefault="00B76B2C" w:rsidP="00283DD6">
            <w:pPr>
              <w:pStyle w:val="NoSpacing"/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$ </w:t>
            </w:r>
            <w:r w:rsidR="00283DD6">
              <w:rPr>
                <w:rFonts w:ascii="Tahoma" w:hAnsi="Tahoma" w:cs="Tahoma"/>
              </w:rPr>
              <w:t>50</w:t>
            </w:r>
            <w:r>
              <w:rPr>
                <w:rFonts w:ascii="Tahoma" w:hAnsi="Tahoma" w:cs="Tahoma"/>
              </w:rPr>
              <w:t>,000.00</w:t>
            </w:r>
          </w:p>
        </w:tc>
      </w:tr>
      <w:tr w:rsidR="00B76B2C" w14:paraId="210CB13D" w14:textId="77777777" w:rsidTr="005F1B90">
        <w:tc>
          <w:tcPr>
            <w:tcW w:w="1800" w:type="dxa"/>
          </w:tcPr>
          <w:p w14:paraId="54F3BA27" w14:textId="77777777" w:rsidR="00B76B2C" w:rsidRPr="00AA6BAB" w:rsidRDefault="00B76B2C" w:rsidP="005F1B90">
            <w:pPr>
              <w:pStyle w:val="NoSpacing"/>
              <w:rPr>
                <w:rFonts w:ascii="Tahoma" w:hAnsi="Tahoma" w:cs="Tahoma"/>
                <w:b/>
                <w:i/>
              </w:rPr>
            </w:pPr>
            <w:r>
              <w:rPr>
                <w:rFonts w:ascii="Tahoma" w:hAnsi="Tahoma" w:cs="Tahoma"/>
                <w:b/>
                <w:i/>
              </w:rPr>
              <w:t>salvage value</w:t>
            </w:r>
          </w:p>
        </w:tc>
        <w:tc>
          <w:tcPr>
            <w:tcW w:w="2250" w:type="dxa"/>
          </w:tcPr>
          <w:p w14:paraId="253944AF" w14:textId="77777777" w:rsidR="00B76B2C" w:rsidRDefault="00B76B2C" w:rsidP="00283DD6">
            <w:pPr>
              <w:pStyle w:val="NoSpacing"/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$ </w:t>
            </w:r>
            <w:r w:rsidR="00283DD6">
              <w:rPr>
                <w:rFonts w:ascii="Tahoma" w:hAnsi="Tahoma" w:cs="Tahoma"/>
              </w:rPr>
              <w:t>7</w:t>
            </w:r>
            <w:r>
              <w:rPr>
                <w:rFonts w:ascii="Tahoma" w:hAnsi="Tahoma" w:cs="Tahoma"/>
              </w:rPr>
              <w:t>,</w:t>
            </w:r>
            <w:r w:rsidR="00283DD6">
              <w:rPr>
                <w:rFonts w:ascii="Tahoma" w:hAnsi="Tahoma" w:cs="Tahoma"/>
              </w:rPr>
              <w:t>3</w:t>
            </w:r>
            <w:r>
              <w:rPr>
                <w:rFonts w:ascii="Tahoma" w:hAnsi="Tahoma" w:cs="Tahoma"/>
              </w:rPr>
              <w:t>00.00</w:t>
            </w:r>
          </w:p>
        </w:tc>
      </w:tr>
      <w:tr w:rsidR="00B76B2C" w14:paraId="7B5934B9" w14:textId="77777777" w:rsidTr="005F1B90">
        <w:tc>
          <w:tcPr>
            <w:tcW w:w="1800" w:type="dxa"/>
          </w:tcPr>
          <w:p w14:paraId="7EF82575" w14:textId="77777777" w:rsidR="00B76B2C" w:rsidRPr="00AA6BAB" w:rsidRDefault="00B76B2C" w:rsidP="005F1B90">
            <w:pPr>
              <w:pStyle w:val="NoSpacing"/>
              <w:rPr>
                <w:rFonts w:ascii="Tahoma" w:hAnsi="Tahoma" w:cs="Tahoma"/>
                <w:b/>
                <w:i/>
              </w:rPr>
            </w:pPr>
            <w:r>
              <w:rPr>
                <w:rFonts w:ascii="Tahoma" w:hAnsi="Tahoma" w:cs="Tahoma"/>
                <w:b/>
                <w:i/>
              </w:rPr>
              <w:t>asset life</w:t>
            </w:r>
          </w:p>
        </w:tc>
        <w:tc>
          <w:tcPr>
            <w:tcW w:w="2250" w:type="dxa"/>
          </w:tcPr>
          <w:p w14:paraId="10C1F178" w14:textId="77777777" w:rsidR="00B76B2C" w:rsidRDefault="00D47EE4" w:rsidP="005F1B90">
            <w:pPr>
              <w:pStyle w:val="NoSpacing"/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</w:t>
            </w:r>
            <w:r w:rsidR="00B76B2C">
              <w:rPr>
                <w:rFonts w:ascii="Tahoma" w:hAnsi="Tahoma" w:cs="Tahoma"/>
              </w:rPr>
              <w:t xml:space="preserve"> years</w:t>
            </w:r>
          </w:p>
        </w:tc>
      </w:tr>
      <w:tr w:rsidR="00B76B2C" w14:paraId="0D78C416" w14:textId="77777777" w:rsidTr="005F1B90">
        <w:tc>
          <w:tcPr>
            <w:tcW w:w="1800" w:type="dxa"/>
          </w:tcPr>
          <w:p w14:paraId="28489CE3" w14:textId="77777777" w:rsidR="00B76B2C" w:rsidRPr="00AA6BAB" w:rsidRDefault="00B76B2C" w:rsidP="005F1B90">
            <w:pPr>
              <w:pStyle w:val="NoSpacing"/>
              <w:jc w:val="center"/>
              <w:rPr>
                <w:rFonts w:ascii="Tahoma" w:hAnsi="Tahoma" w:cs="Tahoma"/>
                <w:b/>
                <w:i/>
              </w:rPr>
            </w:pPr>
          </w:p>
        </w:tc>
        <w:tc>
          <w:tcPr>
            <w:tcW w:w="2250" w:type="dxa"/>
          </w:tcPr>
          <w:p w14:paraId="04B777BA" w14:textId="77777777" w:rsidR="00B76B2C" w:rsidRDefault="00B76B2C" w:rsidP="005F1B90">
            <w:pPr>
              <w:pStyle w:val="NoSpacing"/>
              <w:jc w:val="right"/>
              <w:rPr>
                <w:rFonts w:ascii="Tahoma" w:hAnsi="Tahoma" w:cs="Tahoma"/>
              </w:rPr>
            </w:pPr>
          </w:p>
        </w:tc>
      </w:tr>
    </w:tbl>
    <w:p w14:paraId="6D07253B" w14:textId="77777777" w:rsidR="00B76B2C" w:rsidRPr="00AA6BAB" w:rsidRDefault="00B76B2C" w:rsidP="00B76B2C">
      <w:pPr>
        <w:pStyle w:val="NoSpacing"/>
        <w:jc w:val="center"/>
        <w:rPr>
          <w:rFonts w:ascii="Tahoma" w:hAnsi="Tahoma" w:cs="Tahoma"/>
        </w:rPr>
      </w:pPr>
    </w:p>
    <w:p w14:paraId="462C2CD6" w14:textId="77777777" w:rsidR="00B76B2C" w:rsidRDefault="00B76B2C" w:rsidP="00B76B2C">
      <w:pPr>
        <w:ind w:left="720"/>
        <w:rPr>
          <w:rFonts w:ascii="Tahoma" w:hAnsi="Tahoma"/>
        </w:rPr>
      </w:pPr>
    </w:p>
    <w:p w14:paraId="27C0F6DE" w14:textId="77777777" w:rsidR="007F6C6F" w:rsidRDefault="007F6C6F" w:rsidP="007F6C6F">
      <w:pPr>
        <w:ind w:left="720"/>
        <w:rPr>
          <w:rFonts w:ascii="Tahoma" w:hAnsi="Tahoma"/>
        </w:rPr>
      </w:pPr>
    </w:p>
    <w:p w14:paraId="30CB766B" w14:textId="77777777" w:rsidR="00360F94" w:rsidRDefault="00360F94" w:rsidP="007B6EA2">
      <w:pPr>
        <w:ind w:left="720"/>
        <w:rPr>
          <w:rFonts w:ascii="Tahoma" w:hAnsi="Tahoma"/>
        </w:rPr>
      </w:pPr>
    </w:p>
    <w:p w14:paraId="088AC390" w14:textId="77777777" w:rsidR="00360F94" w:rsidRDefault="00360F94" w:rsidP="007B6EA2">
      <w:pPr>
        <w:ind w:left="720"/>
        <w:rPr>
          <w:rFonts w:ascii="Tahoma" w:hAnsi="Tahoma"/>
        </w:rPr>
      </w:pPr>
    </w:p>
    <w:p w14:paraId="4E7D12E0" w14:textId="77777777" w:rsidR="00360F94" w:rsidRDefault="00360F94" w:rsidP="007B6EA2">
      <w:pPr>
        <w:ind w:left="720"/>
        <w:rPr>
          <w:rFonts w:ascii="Tahoma" w:hAnsi="Tahoma"/>
        </w:rPr>
      </w:pPr>
    </w:p>
    <w:p w14:paraId="2F49F19E" w14:textId="77777777" w:rsidR="00360F94" w:rsidRDefault="00360F94" w:rsidP="007B6EA2">
      <w:pPr>
        <w:ind w:left="720"/>
        <w:rPr>
          <w:rFonts w:ascii="Tahoma" w:hAnsi="Tahoma"/>
        </w:rPr>
      </w:pPr>
    </w:p>
    <w:p w14:paraId="42C716DC" w14:textId="77777777" w:rsidR="00360F94" w:rsidRDefault="00360F94" w:rsidP="007B6EA2">
      <w:pPr>
        <w:ind w:left="720"/>
        <w:rPr>
          <w:rFonts w:ascii="Tahoma" w:hAnsi="Tahoma"/>
        </w:rPr>
      </w:pPr>
    </w:p>
    <w:p w14:paraId="6AC4D54E" w14:textId="77777777" w:rsidR="00360F94" w:rsidRDefault="00360F94" w:rsidP="007B6EA2">
      <w:pPr>
        <w:ind w:left="720"/>
        <w:rPr>
          <w:rFonts w:ascii="Tahoma" w:hAnsi="Tahoma"/>
        </w:rPr>
      </w:pPr>
    </w:p>
    <w:p w14:paraId="1C37F3F2" w14:textId="77777777" w:rsidR="00360F94" w:rsidRDefault="00360F94" w:rsidP="007B6EA2">
      <w:pPr>
        <w:ind w:left="720"/>
        <w:rPr>
          <w:rFonts w:ascii="Tahoma" w:hAnsi="Tahoma"/>
        </w:rPr>
      </w:pPr>
    </w:p>
    <w:p w14:paraId="29963FE4" w14:textId="77777777" w:rsidR="00360F94" w:rsidRDefault="00360F94" w:rsidP="007B6EA2">
      <w:pPr>
        <w:ind w:left="720"/>
        <w:rPr>
          <w:rFonts w:ascii="Tahoma" w:hAnsi="Tahoma"/>
        </w:rPr>
      </w:pPr>
    </w:p>
    <w:p w14:paraId="041DD16B" w14:textId="77777777" w:rsidR="00360F94" w:rsidRDefault="00360F94" w:rsidP="007B6EA2">
      <w:pPr>
        <w:ind w:left="720"/>
        <w:rPr>
          <w:rFonts w:ascii="Tahoma" w:hAnsi="Tahoma"/>
        </w:rPr>
      </w:pPr>
    </w:p>
    <w:p w14:paraId="06F7A335" w14:textId="77777777" w:rsidR="00360F94" w:rsidRDefault="00360F94" w:rsidP="007B6EA2">
      <w:pPr>
        <w:ind w:left="720"/>
        <w:rPr>
          <w:rFonts w:ascii="Tahoma" w:hAnsi="Tahoma"/>
        </w:rPr>
      </w:pPr>
    </w:p>
    <w:p w14:paraId="653CD79B" w14:textId="77777777" w:rsidR="00360F94" w:rsidRDefault="00360F94" w:rsidP="007B6EA2">
      <w:pPr>
        <w:ind w:left="720"/>
        <w:rPr>
          <w:rFonts w:ascii="Tahoma" w:hAnsi="Tahoma"/>
        </w:rPr>
      </w:pPr>
    </w:p>
    <w:p w14:paraId="6A284DB7" w14:textId="77777777" w:rsidR="00360F94" w:rsidRDefault="00360F94" w:rsidP="007B6EA2">
      <w:pPr>
        <w:ind w:left="720"/>
        <w:rPr>
          <w:rFonts w:ascii="Tahoma" w:hAnsi="Tahoma"/>
        </w:rPr>
      </w:pPr>
    </w:p>
    <w:p w14:paraId="273A61B7" w14:textId="77777777" w:rsidR="00360F94" w:rsidRDefault="00360F94" w:rsidP="007B6EA2">
      <w:pPr>
        <w:ind w:left="720"/>
        <w:rPr>
          <w:rFonts w:ascii="Tahoma" w:hAnsi="Tahoma"/>
        </w:rPr>
      </w:pPr>
    </w:p>
    <w:p w14:paraId="33BDAA12" w14:textId="77777777" w:rsidR="00194D28" w:rsidRPr="00E37CF8" w:rsidRDefault="00194D28" w:rsidP="00194D28">
      <w:pPr>
        <w:shd w:val="pct15" w:color="auto" w:fill="auto"/>
        <w:rPr>
          <w:rFonts w:ascii="Arial" w:hAnsi="Arial"/>
          <w:b/>
          <w:i/>
          <w:iCs/>
          <w:sz w:val="22"/>
        </w:rPr>
      </w:pPr>
      <w:r>
        <w:rPr>
          <w:rFonts w:ascii="Arial" w:hAnsi="Arial"/>
          <w:b/>
          <w:sz w:val="22"/>
        </w:rPr>
        <w:lastRenderedPageBreak/>
        <w:t xml:space="preserve"> </w:t>
      </w:r>
      <w:r w:rsidRPr="00E37CF8">
        <w:rPr>
          <w:rFonts w:ascii="Arial" w:hAnsi="Arial"/>
          <w:b/>
          <w:sz w:val="22"/>
        </w:rPr>
        <w:t xml:space="preserve">PROJECT </w:t>
      </w:r>
      <w:r w:rsidRPr="00E37CF8">
        <w:rPr>
          <w:rFonts w:ascii="Arial" w:hAnsi="Arial"/>
          <w:b/>
          <w:sz w:val="22"/>
        </w:rPr>
        <w:tab/>
      </w:r>
      <w:r w:rsidRPr="00E37CF8">
        <w:rPr>
          <w:rFonts w:ascii="Arial" w:hAnsi="Arial"/>
          <w:b/>
          <w:iCs/>
          <w:sz w:val="22"/>
          <w:szCs w:val="24"/>
        </w:rPr>
        <w:t>Control Structures in Java - Computing Depreciation</w:t>
      </w:r>
      <w:r w:rsidRPr="00E37CF8">
        <w:rPr>
          <w:rFonts w:ascii="Arial" w:hAnsi="Arial"/>
          <w:b/>
          <w:iCs/>
          <w:spacing w:val="10"/>
          <w:sz w:val="22"/>
          <w:szCs w:val="24"/>
        </w:rPr>
        <w:t xml:space="preserve">    </w:t>
      </w:r>
      <w:r w:rsidRPr="00E37CF8">
        <w:rPr>
          <w:rFonts w:ascii="Arial" w:hAnsi="Arial"/>
          <w:b/>
          <w:sz w:val="16"/>
        </w:rPr>
        <w:t xml:space="preserve"> </w:t>
      </w:r>
    </w:p>
    <w:p w14:paraId="0E325546" w14:textId="77777777" w:rsidR="007B6EA2" w:rsidRPr="00143201" w:rsidRDefault="007B6EA2" w:rsidP="007B6EA2">
      <w:pPr>
        <w:pBdr>
          <w:bottom w:val="single" w:sz="4" w:space="1" w:color="auto"/>
        </w:pBdr>
        <w:rPr>
          <w:rFonts w:ascii="Tahoma" w:hAnsi="Tahoma"/>
          <w:sz w:val="10"/>
          <w:szCs w:val="10"/>
        </w:rPr>
      </w:pPr>
    </w:p>
    <w:p w14:paraId="3BFE2503" w14:textId="77777777" w:rsidR="007B6EA2" w:rsidRPr="00143201" w:rsidRDefault="007B6EA2" w:rsidP="007B6EA2">
      <w:pPr>
        <w:ind w:left="720" w:hanging="720"/>
        <w:rPr>
          <w:rFonts w:ascii="Tahoma" w:hAnsi="Tahoma"/>
          <w:b/>
          <w:sz w:val="10"/>
          <w:szCs w:val="10"/>
        </w:rPr>
      </w:pPr>
    </w:p>
    <w:p w14:paraId="1FDEC1FA" w14:textId="77777777" w:rsidR="007B6EA2" w:rsidRPr="00511723" w:rsidRDefault="00511723" w:rsidP="00511723">
      <w:pPr>
        <w:rPr>
          <w:rFonts w:ascii="Tahoma" w:hAnsi="Tahoma" w:cs="Tahoma"/>
        </w:rPr>
      </w:pPr>
      <w:r>
        <w:rPr>
          <w:rFonts w:ascii="Tahoma" w:hAnsi="Tahoma" w:cs="Tahoma"/>
          <w:b/>
          <w:bCs/>
        </w:rPr>
        <w:tab/>
      </w:r>
      <w:r>
        <w:rPr>
          <w:rFonts w:ascii="Tahoma" w:hAnsi="Tahoma" w:cs="Tahoma"/>
          <w:b/>
          <w:bCs/>
        </w:rPr>
        <w:tab/>
      </w:r>
      <w:r w:rsidR="007B6EA2" w:rsidRPr="007B6EA2">
        <w:rPr>
          <w:rFonts w:ascii="Tahoma" w:hAnsi="Tahoma" w:cs="Tahoma"/>
          <w:b/>
          <w:bCs/>
        </w:rPr>
        <w:t xml:space="preserve">Figure </w:t>
      </w:r>
      <w:r w:rsidR="00112BC9">
        <w:rPr>
          <w:rFonts w:ascii="Tahoma" w:hAnsi="Tahoma" w:cs="Tahoma"/>
          <w:b/>
          <w:bCs/>
        </w:rPr>
        <w:t>3</w:t>
      </w:r>
      <w:r w:rsidR="007B6EA2" w:rsidRPr="007B6EA2">
        <w:rPr>
          <w:rFonts w:ascii="Tahoma" w:hAnsi="Tahoma" w:cs="Tahoma"/>
          <w:b/>
          <w:bCs/>
        </w:rPr>
        <w:tab/>
      </w:r>
      <w:r w:rsidR="00A017C1">
        <w:rPr>
          <w:rFonts w:ascii="Tahoma" w:hAnsi="Tahoma" w:cs="Tahoma"/>
        </w:rPr>
        <w:t>Initial Source Code</w:t>
      </w:r>
      <w:r w:rsidR="007B6EA2" w:rsidRPr="007B6EA2">
        <w:rPr>
          <w:rFonts w:ascii="Tahoma" w:hAnsi="Tahoma" w:cs="Tahoma"/>
        </w:rPr>
        <w:t xml:space="preserve"> for</w:t>
      </w:r>
      <w:r w:rsidR="00210DAA">
        <w:rPr>
          <w:rFonts w:ascii="Tahoma" w:hAnsi="Tahoma" w:cs="Tahoma"/>
        </w:rPr>
        <w:t xml:space="preserve"> the</w:t>
      </w:r>
      <w:r w:rsidR="007B6EA2" w:rsidRPr="007B6EA2">
        <w:rPr>
          <w:rFonts w:ascii="Tahoma" w:hAnsi="Tahoma" w:cs="Tahoma"/>
        </w:rPr>
        <w:t xml:space="preserve"> </w:t>
      </w:r>
      <w:r w:rsidR="00210DAA">
        <w:rPr>
          <w:rFonts w:ascii="Courier New" w:hAnsi="Courier New" w:cs="Courier New"/>
          <w:b/>
          <w:sz w:val="22"/>
          <w:szCs w:val="22"/>
        </w:rPr>
        <w:t>SumOfYears</w:t>
      </w:r>
      <w:r>
        <w:rPr>
          <w:rFonts w:ascii="Tahoma" w:hAnsi="Tahoma" w:cs="Tahoma"/>
        </w:rPr>
        <w:t xml:space="preserve"> Program</w:t>
      </w:r>
    </w:p>
    <w:p w14:paraId="3FC45E26" w14:textId="77777777" w:rsidR="007B6EA2" w:rsidRPr="007B6EA2" w:rsidRDefault="007B6EA2" w:rsidP="007B6EA2">
      <w:pPr>
        <w:widowControl/>
        <w:ind w:left="360" w:hanging="360"/>
        <w:rPr>
          <w:rFonts w:ascii="Tahoma" w:hAnsi="Tahoma"/>
          <w:b/>
          <w:snapToGrid/>
          <w:sz w:val="4"/>
          <w:szCs w:val="4"/>
        </w:rPr>
      </w:pPr>
    </w:p>
    <w:p w14:paraId="6B5CB8D6" w14:textId="77777777" w:rsidR="007B6EA2" w:rsidRPr="007B6EA2" w:rsidRDefault="007B6EA2" w:rsidP="007B6EA2">
      <w:pPr>
        <w:rPr>
          <w:rFonts w:ascii="Tahoma" w:hAnsi="Tahoma" w:cs="Tahoma"/>
          <w:sz w:val="4"/>
          <w:szCs w:val="4"/>
        </w:rPr>
      </w:pPr>
    </w:p>
    <w:tbl>
      <w:tblPr>
        <w:tblW w:w="8820" w:type="dxa"/>
        <w:tblInd w:w="1350" w:type="dxa"/>
        <w:tblLook w:val="01E0" w:firstRow="1" w:lastRow="1" w:firstColumn="1" w:lastColumn="1" w:noHBand="0" w:noVBand="0"/>
      </w:tblPr>
      <w:tblGrid>
        <w:gridCol w:w="8820"/>
      </w:tblGrid>
      <w:tr w:rsidR="007B6EA2" w:rsidRPr="007B6EA2" w14:paraId="47366FDA" w14:textId="77777777" w:rsidTr="00DB10F7">
        <w:trPr>
          <w:trHeight w:val="225"/>
        </w:trPr>
        <w:tc>
          <w:tcPr>
            <w:tcW w:w="8820" w:type="dxa"/>
            <w:tcBorders>
              <w:top w:val="nil"/>
              <w:left w:val="nil"/>
              <w:bottom w:val="nil"/>
              <w:right w:val="nil"/>
            </w:tcBorders>
          </w:tcPr>
          <w:p w14:paraId="5F2BCC32" w14:textId="77777777" w:rsidR="007B6EA2" w:rsidRPr="007B6EA2" w:rsidRDefault="007B6EA2" w:rsidP="007B6EA2">
            <w:pPr>
              <w:rPr>
                <w:rFonts w:ascii="Tahoma" w:hAnsi="Tahoma" w:cs="Tahoma"/>
                <w:sz w:val="8"/>
                <w:szCs w:val="8"/>
              </w:rPr>
            </w:pPr>
          </w:p>
          <w:p w14:paraId="2E458E14" w14:textId="77777777" w:rsidR="00C1078B" w:rsidRPr="00C1078B" w:rsidRDefault="00C1078B" w:rsidP="00C1078B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1078B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import</w:t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java.text.DecimalFormat;</w:t>
            </w:r>
          </w:p>
          <w:p w14:paraId="3D686F08" w14:textId="77777777" w:rsidR="00C1078B" w:rsidRPr="00C1078B" w:rsidRDefault="00C1078B" w:rsidP="00C1078B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1078B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import</w:t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java.util.Scanner;</w:t>
            </w:r>
          </w:p>
          <w:p w14:paraId="6A78509C" w14:textId="77777777" w:rsidR="00C1078B" w:rsidRPr="00143201" w:rsidRDefault="00C1078B" w:rsidP="00C1078B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10"/>
                <w:szCs w:val="10"/>
                <w:highlight w:val="white"/>
              </w:rPr>
            </w:pPr>
          </w:p>
          <w:p w14:paraId="24B94E2F" w14:textId="77777777" w:rsidR="00C1078B" w:rsidRPr="00C1078B" w:rsidRDefault="00C1078B" w:rsidP="00C1078B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1078B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public</w:t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class</w:t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SumOfYearsDepreciation </w:t>
            </w:r>
          </w:p>
          <w:p w14:paraId="73F92EEC" w14:textId="77777777" w:rsidR="00C1078B" w:rsidRPr="00C1078B" w:rsidRDefault="00C1078B" w:rsidP="00C1078B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{</w:t>
            </w:r>
          </w:p>
          <w:p w14:paraId="398A095F" w14:textId="77777777" w:rsidR="00C1078B" w:rsidRPr="00C1078B" w:rsidRDefault="00C1078B" w:rsidP="00C1078B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>// the global variables are declared</w:t>
            </w:r>
          </w:p>
          <w:p w14:paraId="7F96623E" w14:textId="77777777" w:rsidR="00C1078B" w:rsidRPr="00C1078B" w:rsidRDefault="00C1078B" w:rsidP="00C1078B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static</w:t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double</w:t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assetCost = 0;</w:t>
            </w:r>
          </w:p>
          <w:p w14:paraId="4743D178" w14:textId="77777777" w:rsidR="00C1078B" w:rsidRPr="00C1078B" w:rsidRDefault="00C1078B" w:rsidP="00C1078B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static</w:t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double</w:t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salvageValue = 0;</w:t>
            </w:r>
          </w:p>
          <w:p w14:paraId="0FC7C6A2" w14:textId="77777777" w:rsidR="00C1078B" w:rsidRPr="00C1078B" w:rsidRDefault="00C1078B" w:rsidP="00C1078B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static</w:t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double</w:t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depreciableAmount = 0;</w:t>
            </w:r>
          </w:p>
          <w:p w14:paraId="7E1BE6C0" w14:textId="77777777" w:rsidR="00C1078B" w:rsidRPr="00C1078B" w:rsidRDefault="00C1078B" w:rsidP="00C1078B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static</w:t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int</w:t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assetLife = 0;</w:t>
            </w:r>
          </w:p>
          <w:p w14:paraId="0F7052E8" w14:textId="77777777" w:rsidR="00C1078B" w:rsidRPr="00C1078B" w:rsidRDefault="00C1078B" w:rsidP="00C1078B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</w:r>
          </w:p>
          <w:p w14:paraId="63294B32" w14:textId="77777777" w:rsidR="00C1078B" w:rsidRPr="00C1078B" w:rsidRDefault="00C1078B" w:rsidP="00C1078B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>// declare a Scanner class object</w:t>
            </w:r>
          </w:p>
          <w:p w14:paraId="4236B0DB" w14:textId="77777777" w:rsidR="00C1078B" w:rsidRPr="00C1078B" w:rsidRDefault="00C1078B" w:rsidP="00C1078B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static</w:t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Scanner sc = </w:t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new</w:t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Scanner(System.in);</w:t>
            </w:r>
          </w:p>
          <w:p w14:paraId="472B866B" w14:textId="77777777" w:rsidR="00C1078B" w:rsidRPr="00C1078B" w:rsidRDefault="00C1078B" w:rsidP="00C1078B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>// declare a DecimalFormat class object</w:t>
            </w:r>
          </w:p>
          <w:p w14:paraId="6BD08DEF" w14:textId="77777777" w:rsidR="00C1078B" w:rsidRPr="00C1078B" w:rsidRDefault="00C1078B" w:rsidP="00C1078B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static</w:t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DecimalFormat two =  </w:t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new</w:t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DecimalFormat(</w:t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"0.00"</w:t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);</w:t>
            </w:r>
          </w:p>
          <w:p w14:paraId="3AE20C93" w14:textId="77777777" w:rsidR="00C1078B" w:rsidRPr="009231F2" w:rsidRDefault="00C1078B" w:rsidP="00C1078B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10"/>
                <w:szCs w:val="10"/>
                <w:highlight w:val="white"/>
              </w:rPr>
            </w:pP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</w:r>
          </w:p>
          <w:p w14:paraId="0D093BE5" w14:textId="77777777" w:rsidR="00C1078B" w:rsidRPr="00C1078B" w:rsidRDefault="00C1078B" w:rsidP="00C1078B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>// method to receive asset information</w:t>
            </w:r>
          </w:p>
          <w:p w14:paraId="364B8786" w14:textId="77777777" w:rsidR="00C1078B" w:rsidRPr="00C1078B" w:rsidRDefault="00C1078B" w:rsidP="00C1078B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public</w:t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static</w:t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void</w:t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AssetInfo()</w:t>
            </w:r>
          </w:p>
          <w:p w14:paraId="0A9AF686" w14:textId="77777777" w:rsidR="00C1078B" w:rsidRPr="00C1078B" w:rsidRDefault="00C1078B" w:rsidP="00C1078B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  <w:t>{</w:t>
            </w:r>
          </w:p>
          <w:p w14:paraId="75F03A29" w14:textId="77777777" w:rsidR="00C1078B" w:rsidRPr="00C1078B" w:rsidRDefault="00C1078B" w:rsidP="00C1078B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</w:r>
            <w:r w:rsidR="00DB10F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</w:t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>// declare and initialize a variable</w:t>
            </w:r>
          </w:p>
          <w:p w14:paraId="1BF41BAD" w14:textId="77777777" w:rsidR="00C1078B" w:rsidRPr="00C1078B" w:rsidRDefault="00C1078B" w:rsidP="00C1078B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</w:r>
            <w:r w:rsidR="00DB10F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</w:t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String assetType = </w:t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""</w:t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;</w:t>
            </w:r>
          </w:p>
          <w:p w14:paraId="7ED67B29" w14:textId="77777777" w:rsidR="00C1078B" w:rsidRPr="00C1078B" w:rsidRDefault="00C1078B" w:rsidP="00C1078B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</w:r>
          </w:p>
          <w:p w14:paraId="053FC065" w14:textId="77777777" w:rsidR="00C1078B" w:rsidRPr="00C1078B" w:rsidRDefault="00C1078B" w:rsidP="00C1078B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</w:r>
            <w:r w:rsidR="00DB10F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</w:t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>// display output block information</w:t>
            </w:r>
          </w:p>
          <w:p w14:paraId="79C496C3" w14:textId="77777777" w:rsidR="00C1078B" w:rsidRPr="00C1078B" w:rsidRDefault="00C1078B" w:rsidP="00C1078B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</w:r>
            <w:r w:rsidR="00DB10F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</w:t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System.out.println(</w:t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"[[ Asset Information ]]"</w:t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);</w:t>
            </w:r>
          </w:p>
          <w:p w14:paraId="05D8C043" w14:textId="77777777" w:rsidR="00C1078B" w:rsidRPr="00C1078B" w:rsidRDefault="00C1078B" w:rsidP="00C1078B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</w:r>
            <w:r w:rsidR="00DB10F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</w:t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>// request, receive and echo the asset type</w:t>
            </w:r>
          </w:p>
          <w:p w14:paraId="675482E9" w14:textId="77777777" w:rsidR="00C1078B" w:rsidRPr="00C1078B" w:rsidRDefault="00C1078B" w:rsidP="00C1078B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</w:r>
            <w:r w:rsidR="00DB10F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</w:t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System.out.println(</w:t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"please input the asset type"</w:t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);</w:t>
            </w:r>
          </w:p>
          <w:p w14:paraId="302F03CE" w14:textId="77777777" w:rsidR="00C1078B" w:rsidRPr="00C1078B" w:rsidRDefault="00C1078B" w:rsidP="00C1078B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</w:r>
            <w:r w:rsidR="00DB10F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</w:t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assetType = sc.nextLine();</w:t>
            </w:r>
          </w:p>
          <w:p w14:paraId="16B1C38A" w14:textId="77777777" w:rsidR="00C1078B" w:rsidRPr="00C1078B" w:rsidRDefault="00C1078B" w:rsidP="00C1078B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</w:r>
            <w:r w:rsidR="00DB10F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</w:t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System.out.println(</w:t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"Asset Type: "</w:t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+ assetType);</w:t>
            </w:r>
          </w:p>
          <w:p w14:paraId="3CA74679" w14:textId="77777777" w:rsidR="00C1078B" w:rsidRPr="00C1078B" w:rsidRDefault="00C1078B" w:rsidP="00C1078B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</w:r>
          </w:p>
          <w:p w14:paraId="7847526A" w14:textId="77777777" w:rsidR="00C1078B" w:rsidRPr="00C1078B" w:rsidRDefault="00C1078B" w:rsidP="00C1078B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</w:r>
            <w:r w:rsidR="00DB10F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</w:t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>// request, receive</w:t>
            </w:r>
            <w:r w:rsidR="00DB10F7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>,</w:t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 xml:space="preserve"> echo the asset cost</w:t>
            </w:r>
            <w:r w:rsidR="006E092C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 xml:space="preserve">, </w:t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>salvage value</w:t>
            </w:r>
          </w:p>
          <w:p w14:paraId="6331B121" w14:textId="77777777" w:rsidR="00C1078B" w:rsidRPr="00C1078B" w:rsidRDefault="00C1078B" w:rsidP="00C1078B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</w:r>
            <w:r w:rsidR="009E66E1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</w:t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System.out.println(</w:t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"please input the asset cost"</w:t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);</w:t>
            </w:r>
          </w:p>
          <w:p w14:paraId="04652C50" w14:textId="77777777" w:rsidR="00C1078B" w:rsidRPr="00C1078B" w:rsidRDefault="00C1078B" w:rsidP="00C1078B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</w:r>
            <w:r w:rsidR="009E66E1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</w:t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assetCost = sc.nextDouble();</w:t>
            </w:r>
          </w:p>
          <w:p w14:paraId="3861AD10" w14:textId="77777777" w:rsidR="00C1078B" w:rsidRPr="00C1078B" w:rsidRDefault="00C1078B" w:rsidP="00C1078B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</w:r>
            <w:r w:rsidR="009E66E1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</w:t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System.out.println(</w:t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"Asset Cost: "</w:t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+</w:t>
            </w:r>
            <w:r w:rsidR="009E66E1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br/>
            </w:r>
            <w:r w:rsidR="009E66E1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</w:r>
            <w:r w:rsidR="009E66E1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two.format(assetCost));</w:t>
            </w:r>
          </w:p>
          <w:p w14:paraId="16391AE7" w14:textId="77777777" w:rsidR="00C1078B" w:rsidRPr="00C1078B" w:rsidRDefault="00C1078B" w:rsidP="00C1078B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</w:r>
            <w:r w:rsidR="009E66E1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</w:t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System.out.println(</w:t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"please input the salvage value"</w:t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);</w:t>
            </w:r>
          </w:p>
          <w:p w14:paraId="27C9CC76" w14:textId="77777777" w:rsidR="00C1078B" w:rsidRPr="00C1078B" w:rsidRDefault="00C1078B" w:rsidP="00C1078B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</w:r>
            <w:r w:rsidR="009E66E1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</w:t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salvageValue = sc.nextDouble();</w:t>
            </w:r>
          </w:p>
          <w:p w14:paraId="03B59BB8" w14:textId="77777777" w:rsidR="00C1078B" w:rsidRPr="00C1078B" w:rsidRDefault="00C1078B" w:rsidP="00C1078B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</w:r>
            <w:r w:rsidR="009E66E1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</w:t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System.out.println(</w:t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"Salvage Value: "</w:t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+</w:t>
            </w:r>
            <w:r w:rsidR="009E66E1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br/>
            </w:r>
            <w:r w:rsidR="009E66E1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</w:r>
            <w:r w:rsidR="009E66E1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two.format(salvageValue));</w:t>
            </w:r>
          </w:p>
          <w:p w14:paraId="692394F1" w14:textId="77777777" w:rsidR="00C1078B" w:rsidRPr="00C1078B" w:rsidRDefault="00C1078B" w:rsidP="00C1078B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</w:r>
            <w:r w:rsidR="009E66E1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</w:t>
            </w:r>
            <w:r w:rsidR="009E66E1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 xml:space="preserve">// compute, </w:t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>echo depreciable amount</w:t>
            </w:r>
            <w:r w:rsidR="009E66E1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 xml:space="preserve"> as</w:t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 xml:space="preserve"> (cost - salvage)</w:t>
            </w:r>
          </w:p>
          <w:p w14:paraId="1515DD1C" w14:textId="77777777" w:rsidR="00C1078B" w:rsidRPr="00C1078B" w:rsidRDefault="009E66E1" w:rsidP="00C1078B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  <w:t xml:space="preserve">  </w:t>
            </w:r>
            <w:r w:rsidR="00C1078B"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depreciableAmount = assetCost - salvageValue;</w:t>
            </w:r>
          </w:p>
          <w:p w14:paraId="02D042CF" w14:textId="77777777" w:rsidR="00C1078B" w:rsidRPr="00C1078B" w:rsidRDefault="00C1078B" w:rsidP="00C1078B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</w:r>
            <w:r w:rsidR="009E66E1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</w:t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System.out.println(</w:t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"Depreciable Amount: "</w:t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+ </w:t>
            </w:r>
            <w:r w:rsidR="009E66E1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br/>
            </w:r>
            <w:r w:rsidR="009E66E1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</w:r>
            <w:r w:rsidR="009E66E1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two.format(depreciableAmount));</w:t>
            </w:r>
          </w:p>
          <w:p w14:paraId="0A9FA531" w14:textId="77777777" w:rsidR="00C1078B" w:rsidRDefault="00C1078B" w:rsidP="00C1078B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</w:pP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</w:r>
            <w:r w:rsidR="009E66E1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</w:t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>// request, receive and echo the asset life</w:t>
            </w:r>
          </w:p>
          <w:p w14:paraId="2990FFCD" w14:textId="77777777" w:rsidR="00C1078B" w:rsidRPr="00C1078B" w:rsidRDefault="00143201" w:rsidP="00C1078B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ab/>
              <w:t xml:space="preserve">  </w:t>
            </w:r>
            <w:r w:rsidR="00C1078B"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System.out.println(</w:t>
            </w:r>
            <w:r w:rsidR="00C1078B" w:rsidRPr="00C1078B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"please input the asset life"</w:t>
            </w:r>
            <w:r w:rsidR="00C1078B"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);</w:t>
            </w:r>
          </w:p>
          <w:p w14:paraId="3AB23261" w14:textId="77777777" w:rsidR="00C1078B" w:rsidRDefault="00C1078B" w:rsidP="00C1078B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</w:r>
            <w:r w:rsidR="00143201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</w:t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assetLife = sc.nextInt();</w:t>
            </w:r>
          </w:p>
          <w:p w14:paraId="614398CD" w14:textId="77777777" w:rsidR="00C1078B" w:rsidRPr="00C1078B" w:rsidRDefault="00143201" w:rsidP="00C1078B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  <w:t xml:space="preserve">  </w:t>
            </w:r>
            <w:r w:rsidR="00C1078B"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System.out.println(</w:t>
            </w:r>
            <w:r w:rsidR="00C1078B" w:rsidRPr="00C1078B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"Asset Life: "</w:t>
            </w:r>
            <w:r w:rsidR="00C1078B"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+ assetLife);</w:t>
            </w:r>
          </w:p>
          <w:p w14:paraId="7949E5A8" w14:textId="77777777" w:rsidR="00C1078B" w:rsidRDefault="00C1078B" w:rsidP="00C1078B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  <w:t>}</w:t>
            </w:r>
          </w:p>
          <w:p w14:paraId="144F88A3" w14:textId="77777777" w:rsidR="00822F45" w:rsidRPr="00C1078B" w:rsidRDefault="00822F45" w:rsidP="00C1078B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</w:p>
          <w:p w14:paraId="22FC6188" w14:textId="77777777" w:rsidR="007B6EA2" w:rsidRPr="009231F2" w:rsidRDefault="00C1078B" w:rsidP="00143201">
            <w:pPr>
              <w:widowControl/>
              <w:autoSpaceDE w:val="0"/>
              <w:autoSpaceDN w:val="0"/>
              <w:adjustRightInd w:val="0"/>
              <w:rPr>
                <w:rFonts w:ascii="Courier New" w:hAnsi="Courier New" w:cs="Tahoma"/>
                <w:snapToGrid/>
                <w:sz w:val="10"/>
                <w:szCs w:val="10"/>
              </w:rPr>
            </w:pP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</w:r>
          </w:p>
        </w:tc>
      </w:tr>
    </w:tbl>
    <w:p w14:paraId="29922596" w14:textId="77777777" w:rsidR="00194D28" w:rsidRPr="00E37CF8" w:rsidRDefault="00194D28" w:rsidP="00194D28">
      <w:pPr>
        <w:shd w:val="pct15" w:color="auto" w:fill="auto"/>
        <w:rPr>
          <w:rFonts w:ascii="Arial" w:hAnsi="Arial"/>
          <w:b/>
          <w:i/>
          <w:iCs/>
          <w:sz w:val="22"/>
        </w:rPr>
      </w:pPr>
      <w:r>
        <w:rPr>
          <w:rFonts w:ascii="Arial" w:hAnsi="Arial"/>
          <w:b/>
          <w:sz w:val="22"/>
        </w:rPr>
        <w:lastRenderedPageBreak/>
        <w:t xml:space="preserve"> </w:t>
      </w:r>
      <w:r w:rsidRPr="00E37CF8">
        <w:rPr>
          <w:rFonts w:ascii="Arial" w:hAnsi="Arial"/>
          <w:b/>
          <w:sz w:val="22"/>
        </w:rPr>
        <w:t xml:space="preserve">PROJECT </w:t>
      </w:r>
      <w:r w:rsidRPr="00E37CF8">
        <w:rPr>
          <w:rFonts w:ascii="Arial" w:hAnsi="Arial"/>
          <w:b/>
          <w:sz w:val="22"/>
        </w:rPr>
        <w:tab/>
      </w:r>
      <w:r w:rsidRPr="00E37CF8">
        <w:rPr>
          <w:rFonts w:ascii="Arial" w:hAnsi="Arial"/>
          <w:b/>
          <w:iCs/>
          <w:sz w:val="22"/>
          <w:szCs w:val="24"/>
        </w:rPr>
        <w:t>Control Structures in Java - Computing Depreciation</w:t>
      </w:r>
      <w:r w:rsidRPr="00E37CF8">
        <w:rPr>
          <w:rFonts w:ascii="Arial" w:hAnsi="Arial"/>
          <w:b/>
          <w:iCs/>
          <w:spacing w:val="10"/>
          <w:sz w:val="22"/>
          <w:szCs w:val="24"/>
        </w:rPr>
        <w:t xml:space="preserve">    </w:t>
      </w:r>
      <w:r w:rsidRPr="00E37CF8">
        <w:rPr>
          <w:rFonts w:ascii="Arial" w:hAnsi="Arial"/>
          <w:b/>
          <w:sz w:val="16"/>
        </w:rPr>
        <w:t xml:space="preserve"> </w:t>
      </w:r>
    </w:p>
    <w:p w14:paraId="66B8B61E" w14:textId="77777777" w:rsidR="00194D28" w:rsidRPr="007B6EA2" w:rsidRDefault="00194D28" w:rsidP="00194D28">
      <w:pPr>
        <w:ind w:left="720" w:hanging="720"/>
        <w:rPr>
          <w:rFonts w:ascii="Tahoma" w:hAnsi="Tahoma"/>
          <w:b/>
        </w:rPr>
      </w:pPr>
    </w:p>
    <w:p w14:paraId="572F99CE" w14:textId="77777777" w:rsidR="00194D28" w:rsidRPr="00511723" w:rsidRDefault="00194D28" w:rsidP="00194D28">
      <w:pPr>
        <w:rPr>
          <w:rFonts w:ascii="Tahoma" w:hAnsi="Tahoma" w:cs="Tahoma"/>
        </w:rPr>
      </w:pPr>
      <w:r>
        <w:rPr>
          <w:rFonts w:ascii="Tahoma" w:hAnsi="Tahoma" w:cs="Tahoma"/>
          <w:b/>
          <w:bCs/>
        </w:rPr>
        <w:tab/>
      </w:r>
      <w:r>
        <w:rPr>
          <w:rFonts w:ascii="Tahoma" w:hAnsi="Tahoma" w:cs="Tahoma"/>
          <w:b/>
          <w:bCs/>
        </w:rPr>
        <w:tab/>
      </w:r>
      <w:r w:rsidRPr="007B6EA2">
        <w:rPr>
          <w:rFonts w:ascii="Tahoma" w:hAnsi="Tahoma" w:cs="Tahoma"/>
          <w:b/>
          <w:bCs/>
        </w:rPr>
        <w:t xml:space="preserve">Figure </w:t>
      </w:r>
      <w:r w:rsidR="00112BC9">
        <w:rPr>
          <w:rFonts w:ascii="Tahoma" w:hAnsi="Tahoma" w:cs="Tahoma"/>
          <w:b/>
          <w:bCs/>
        </w:rPr>
        <w:t>3</w:t>
      </w:r>
      <w:r w:rsidRPr="007B6EA2">
        <w:rPr>
          <w:rFonts w:ascii="Tahoma" w:hAnsi="Tahoma" w:cs="Tahoma"/>
          <w:b/>
          <w:bCs/>
        </w:rPr>
        <w:tab/>
      </w:r>
      <w:r w:rsidR="00A017C1">
        <w:rPr>
          <w:rFonts w:ascii="Tahoma" w:hAnsi="Tahoma" w:cs="Tahoma"/>
        </w:rPr>
        <w:t xml:space="preserve">Initial </w:t>
      </w:r>
      <w:r>
        <w:rPr>
          <w:rFonts w:ascii="Tahoma" w:hAnsi="Tahoma" w:cs="Tahoma"/>
        </w:rPr>
        <w:t>Source Code</w:t>
      </w:r>
      <w:r w:rsidRPr="007B6EA2">
        <w:rPr>
          <w:rFonts w:ascii="Tahoma" w:hAnsi="Tahoma" w:cs="Tahoma"/>
        </w:rPr>
        <w:t xml:space="preserve"> for</w:t>
      </w:r>
      <w:r>
        <w:rPr>
          <w:rFonts w:ascii="Tahoma" w:hAnsi="Tahoma" w:cs="Tahoma"/>
        </w:rPr>
        <w:t xml:space="preserve"> the</w:t>
      </w:r>
      <w:r w:rsidRPr="007B6EA2">
        <w:rPr>
          <w:rFonts w:ascii="Tahoma" w:hAnsi="Tahoma" w:cs="Tahoma"/>
        </w:rPr>
        <w:t xml:space="preserve"> </w:t>
      </w:r>
      <w:r>
        <w:rPr>
          <w:rFonts w:ascii="Courier New" w:hAnsi="Courier New" w:cs="Courier New"/>
          <w:b/>
          <w:sz w:val="22"/>
          <w:szCs w:val="22"/>
        </w:rPr>
        <w:t>SumOfYears</w:t>
      </w:r>
      <w:r>
        <w:rPr>
          <w:rFonts w:ascii="Tahoma" w:hAnsi="Tahoma" w:cs="Tahoma"/>
        </w:rPr>
        <w:t xml:space="preserve"> Program</w:t>
      </w:r>
      <w:r w:rsidR="00A017C1">
        <w:rPr>
          <w:rFonts w:ascii="Tahoma" w:hAnsi="Tahoma" w:cs="Tahoma"/>
        </w:rPr>
        <w:t xml:space="preserve"> ( Continued )</w:t>
      </w:r>
    </w:p>
    <w:p w14:paraId="582C45CE" w14:textId="77777777" w:rsidR="00194D28" w:rsidRPr="007B6EA2" w:rsidRDefault="00194D28" w:rsidP="00194D28">
      <w:pPr>
        <w:widowControl/>
        <w:ind w:left="360" w:hanging="360"/>
        <w:rPr>
          <w:rFonts w:ascii="Tahoma" w:hAnsi="Tahoma"/>
          <w:b/>
          <w:snapToGrid/>
          <w:sz w:val="4"/>
          <w:szCs w:val="4"/>
        </w:rPr>
      </w:pPr>
    </w:p>
    <w:p w14:paraId="357EE51A" w14:textId="77777777" w:rsidR="00194D28" w:rsidRPr="007B6EA2" w:rsidRDefault="00194D28" w:rsidP="00194D28">
      <w:pPr>
        <w:rPr>
          <w:rFonts w:ascii="Tahoma" w:hAnsi="Tahoma" w:cs="Tahoma"/>
          <w:sz w:val="4"/>
          <w:szCs w:val="4"/>
        </w:rPr>
      </w:pPr>
    </w:p>
    <w:tbl>
      <w:tblPr>
        <w:tblW w:w="8730" w:type="dxa"/>
        <w:tblInd w:w="1350" w:type="dxa"/>
        <w:tblLook w:val="01E0" w:firstRow="1" w:lastRow="1" w:firstColumn="1" w:lastColumn="1" w:noHBand="0" w:noVBand="0"/>
      </w:tblPr>
      <w:tblGrid>
        <w:gridCol w:w="8730"/>
      </w:tblGrid>
      <w:tr w:rsidR="00194D28" w:rsidRPr="007B6EA2" w14:paraId="4461F5E8" w14:textId="77777777" w:rsidTr="00C373A8">
        <w:trPr>
          <w:trHeight w:val="225"/>
        </w:trPr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14:paraId="6027D42F" w14:textId="77777777" w:rsidR="00194D28" w:rsidRPr="007B6EA2" w:rsidRDefault="00194D28" w:rsidP="005F1B90">
            <w:pPr>
              <w:rPr>
                <w:rFonts w:ascii="Tahoma" w:hAnsi="Tahoma" w:cs="Tahoma"/>
                <w:sz w:val="8"/>
                <w:szCs w:val="8"/>
              </w:rPr>
            </w:pPr>
          </w:p>
          <w:p w14:paraId="730402B0" w14:textId="77777777" w:rsidR="00143201" w:rsidRPr="00C1078B" w:rsidRDefault="00C373A8" w:rsidP="00143201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ab/>
            </w:r>
            <w:r w:rsidR="00143201" w:rsidRPr="00C1078B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>// method to sum the years</w:t>
            </w:r>
          </w:p>
          <w:p w14:paraId="7BE7FE30" w14:textId="77777777" w:rsidR="00143201" w:rsidRPr="00C1078B" w:rsidRDefault="00143201" w:rsidP="00143201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public</w:t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static</w:t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int</w:t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GaussSum(</w:t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int</w:t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num)</w:t>
            </w:r>
          </w:p>
          <w:p w14:paraId="0E0F7924" w14:textId="77777777" w:rsidR="00143201" w:rsidRPr="00C1078B" w:rsidRDefault="00143201" w:rsidP="00143201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  <w:t>{</w:t>
            </w:r>
          </w:p>
          <w:p w14:paraId="02A71DBE" w14:textId="77777777" w:rsidR="00143201" w:rsidRPr="00C1078B" w:rsidRDefault="00143201" w:rsidP="00143201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</w:r>
            <w:r w:rsidR="00C373A8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</w:t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>// declare and initialize a variable</w:t>
            </w:r>
          </w:p>
          <w:p w14:paraId="602CB652" w14:textId="77777777" w:rsidR="00143201" w:rsidRPr="00C1078B" w:rsidRDefault="00143201" w:rsidP="00143201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</w:r>
            <w:r w:rsidR="00C373A8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</w:t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int</w:t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sumOfYears = 0;</w:t>
            </w:r>
          </w:p>
          <w:p w14:paraId="2E5B5FC1" w14:textId="77777777" w:rsidR="00143201" w:rsidRPr="00C1078B" w:rsidRDefault="00143201" w:rsidP="00143201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</w:r>
            <w:r w:rsidR="00C373A8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</w:t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>// use Gauss Formula to sum the years</w:t>
            </w:r>
          </w:p>
          <w:p w14:paraId="0275322E" w14:textId="77777777" w:rsidR="00143201" w:rsidRPr="00C1078B" w:rsidRDefault="00143201" w:rsidP="00143201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</w:r>
            <w:r w:rsidR="00C373A8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</w:t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sumOfYears = num * (num + 1) / 2;</w:t>
            </w:r>
          </w:p>
          <w:p w14:paraId="6512B1A0" w14:textId="77777777" w:rsidR="00143201" w:rsidRPr="00C1078B" w:rsidRDefault="00143201" w:rsidP="00143201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</w:r>
            <w:r w:rsidR="00C373A8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</w:t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>// echo the sum of years</w:t>
            </w:r>
          </w:p>
          <w:p w14:paraId="193539B2" w14:textId="77777777" w:rsidR="00143201" w:rsidRPr="00C1078B" w:rsidRDefault="00143201" w:rsidP="00143201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</w:r>
            <w:r w:rsidR="00C373A8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</w:t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System.out.println(</w:t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"sum of years: "</w:t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+ sumOfYears);</w:t>
            </w:r>
          </w:p>
          <w:p w14:paraId="29F321BB" w14:textId="77777777" w:rsidR="00143201" w:rsidRPr="00C1078B" w:rsidRDefault="00143201" w:rsidP="00143201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</w:r>
            <w:r w:rsidR="00C373A8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</w:t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>// return the sum</w:t>
            </w:r>
          </w:p>
          <w:p w14:paraId="6F61C205" w14:textId="77777777" w:rsidR="00143201" w:rsidRPr="00C1078B" w:rsidRDefault="00143201" w:rsidP="00143201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</w:r>
            <w:r w:rsidR="00C373A8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</w:t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return</w:t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sumOfYears;</w:t>
            </w:r>
          </w:p>
          <w:p w14:paraId="145D37C6" w14:textId="77777777" w:rsidR="00143201" w:rsidRPr="00C1078B" w:rsidRDefault="00143201" w:rsidP="00143201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  <w:t>}</w:t>
            </w:r>
          </w:p>
          <w:p w14:paraId="57316771" w14:textId="77777777" w:rsidR="00143201" w:rsidRPr="00C1078B" w:rsidRDefault="00143201" w:rsidP="00143201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</w:r>
          </w:p>
          <w:p w14:paraId="1D5A42F4" w14:textId="77777777" w:rsidR="00143201" w:rsidRPr="00C1078B" w:rsidRDefault="00143201" w:rsidP="00143201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public</w:t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static</w:t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void</w:t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main(String[] args) </w:t>
            </w:r>
          </w:p>
          <w:p w14:paraId="2AC74982" w14:textId="77777777" w:rsidR="00143201" w:rsidRPr="00C1078B" w:rsidRDefault="00143201" w:rsidP="00143201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  <w:t>{</w:t>
            </w:r>
          </w:p>
          <w:p w14:paraId="3A5BC2EA" w14:textId="77777777" w:rsidR="00143201" w:rsidRPr="00C1078B" w:rsidRDefault="00143201" w:rsidP="00143201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</w:r>
            <w:r w:rsidR="00C373A8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</w:t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>// declare and initialize the local variable(s)</w:t>
            </w:r>
          </w:p>
          <w:p w14:paraId="6D5157CF" w14:textId="77777777" w:rsidR="00143201" w:rsidRPr="00C1078B" w:rsidRDefault="00143201" w:rsidP="00143201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</w:r>
            <w:r w:rsidR="00C373A8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</w:t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String userName = </w:t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""</w:t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;</w:t>
            </w:r>
          </w:p>
          <w:p w14:paraId="64A28101" w14:textId="77777777" w:rsidR="00143201" w:rsidRPr="00C1078B" w:rsidRDefault="00143201" w:rsidP="00143201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</w:r>
          </w:p>
          <w:p w14:paraId="493BF747" w14:textId="77777777" w:rsidR="00143201" w:rsidRPr="00C1078B" w:rsidRDefault="00143201" w:rsidP="00143201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</w:r>
            <w:r w:rsidR="00C373A8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</w:t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>// display output block information</w:t>
            </w:r>
          </w:p>
          <w:p w14:paraId="1C8A388F" w14:textId="77777777" w:rsidR="00143201" w:rsidRPr="00C1078B" w:rsidRDefault="00143201" w:rsidP="00143201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</w:r>
            <w:r w:rsidR="00C373A8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</w:t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System.out.println(</w:t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"&lt;&lt; Sum of Years Digits Program &gt;&gt;"</w:t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);</w:t>
            </w:r>
          </w:p>
          <w:p w14:paraId="7DA890A6" w14:textId="77777777" w:rsidR="00143201" w:rsidRPr="00C1078B" w:rsidRDefault="00143201" w:rsidP="00143201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</w:r>
            <w:r w:rsidR="00C373A8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</w:t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>// meet and greet the program user</w:t>
            </w:r>
          </w:p>
          <w:p w14:paraId="46C2342E" w14:textId="77777777" w:rsidR="00143201" w:rsidRPr="00C1078B" w:rsidRDefault="00143201" w:rsidP="00143201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</w:r>
            <w:r w:rsidR="00C373A8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</w:t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System.out.println(</w:t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"please enter your name: "</w:t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);</w:t>
            </w:r>
          </w:p>
          <w:p w14:paraId="23589690" w14:textId="77777777" w:rsidR="00143201" w:rsidRPr="00C1078B" w:rsidRDefault="00143201" w:rsidP="00143201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</w:r>
            <w:r w:rsidR="00C373A8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</w:t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userName = sc.nextLine();</w:t>
            </w:r>
          </w:p>
          <w:p w14:paraId="1894E197" w14:textId="77777777" w:rsidR="00143201" w:rsidRPr="00C1078B" w:rsidRDefault="00143201" w:rsidP="00143201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</w:r>
            <w:r w:rsidR="00C373A8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</w:t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System.out.println(</w:t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"welcome: "</w:t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+ userName + </w:t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"\n"</w:t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);</w:t>
            </w:r>
          </w:p>
          <w:p w14:paraId="229F1814" w14:textId="77777777" w:rsidR="00143201" w:rsidRPr="00C1078B" w:rsidRDefault="00143201" w:rsidP="00143201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</w:r>
          </w:p>
          <w:p w14:paraId="4C6B6FE9" w14:textId="77777777" w:rsidR="00143201" w:rsidRPr="00C1078B" w:rsidRDefault="00143201" w:rsidP="00143201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</w:r>
            <w:r w:rsidR="00C373A8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</w:t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>// call the AssetInfo() method</w:t>
            </w:r>
          </w:p>
          <w:p w14:paraId="50B123C5" w14:textId="77777777" w:rsidR="00143201" w:rsidRPr="00C1078B" w:rsidRDefault="00143201" w:rsidP="00143201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</w:r>
            <w:r w:rsidR="00C373A8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</w:t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AssetInfo();</w:t>
            </w:r>
          </w:p>
          <w:p w14:paraId="36B62C83" w14:textId="77777777" w:rsidR="00143201" w:rsidRPr="00C1078B" w:rsidRDefault="00143201" w:rsidP="00143201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</w:r>
            <w:r w:rsidR="00C373A8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</w:t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>// call the GaussSum() method</w:t>
            </w:r>
          </w:p>
          <w:p w14:paraId="05D65F4E" w14:textId="77777777" w:rsidR="00143201" w:rsidRPr="00C1078B" w:rsidRDefault="00143201" w:rsidP="00143201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</w:r>
            <w:r w:rsidR="00C373A8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</w:t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GaussSum(assetLife);</w:t>
            </w:r>
          </w:p>
          <w:p w14:paraId="0C12F247" w14:textId="77777777" w:rsidR="00143201" w:rsidRPr="00C1078B" w:rsidRDefault="00143201" w:rsidP="00143201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</w:r>
          </w:p>
          <w:p w14:paraId="4DE55772" w14:textId="77777777" w:rsidR="00143201" w:rsidRPr="00C1078B" w:rsidRDefault="00143201" w:rsidP="00143201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</w:r>
            <w:r w:rsidR="00C373A8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</w:t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>// call the ShowDepreciationSchedule() method</w:t>
            </w:r>
          </w:p>
          <w:p w14:paraId="72589F74" w14:textId="77777777" w:rsidR="00143201" w:rsidRPr="00C1078B" w:rsidRDefault="00143201" w:rsidP="00143201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</w:r>
          </w:p>
          <w:p w14:paraId="4CEA2CAF" w14:textId="77777777" w:rsidR="00143201" w:rsidRPr="00C1078B" w:rsidRDefault="00143201" w:rsidP="00143201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</w:r>
            <w:r w:rsidR="00C373A8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</w:t>
            </w:r>
            <w:r w:rsidRPr="00C1078B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>// call the CheckDepreciation() method</w:t>
            </w:r>
          </w:p>
          <w:p w14:paraId="4EC1260A" w14:textId="77777777" w:rsidR="00143201" w:rsidRPr="00C1078B" w:rsidRDefault="00143201" w:rsidP="00143201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  <w:t>}</w:t>
            </w:r>
          </w:p>
          <w:p w14:paraId="62DD401F" w14:textId="77777777" w:rsidR="00143201" w:rsidRPr="00C1078B" w:rsidRDefault="00143201" w:rsidP="00143201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1078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}</w:t>
            </w:r>
          </w:p>
          <w:p w14:paraId="5CF1D414" w14:textId="77777777" w:rsidR="00194D28" w:rsidRPr="00C373A8" w:rsidRDefault="00194D28" w:rsidP="005F1B90">
            <w:pPr>
              <w:widowControl/>
              <w:ind w:left="360" w:hanging="360"/>
              <w:rPr>
                <w:rFonts w:ascii="Courier New" w:hAnsi="Courier New" w:cs="Tahoma"/>
                <w:snapToGrid/>
                <w:sz w:val="10"/>
                <w:szCs w:val="10"/>
              </w:rPr>
            </w:pPr>
          </w:p>
        </w:tc>
      </w:tr>
    </w:tbl>
    <w:p w14:paraId="7D239BAC" w14:textId="77777777" w:rsidR="00194D28" w:rsidRPr="007B6EA2" w:rsidRDefault="00194D28" w:rsidP="00194D28">
      <w:pPr>
        <w:rPr>
          <w:rFonts w:ascii="Tahoma" w:hAnsi="Tahoma"/>
          <w:bCs/>
          <w:sz w:val="10"/>
          <w:szCs w:val="10"/>
        </w:rPr>
      </w:pPr>
    </w:p>
    <w:p w14:paraId="5A17FFE2" w14:textId="77777777" w:rsidR="00194D28" w:rsidRDefault="00194D28" w:rsidP="007B6EA2">
      <w:pPr>
        <w:jc w:val="center"/>
        <w:rPr>
          <w:rFonts w:ascii="Tahoma" w:hAnsi="Tahoma" w:cs="Tahoma"/>
        </w:rPr>
      </w:pPr>
    </w:p>
    <w:p w14:paraId="65C0583E" w14:textId="77777777" w:rsidR="00194D28" w:rsidRPr="007B6EA2" w:rsidRDefault="00194D28" w:rsidP="007B6EA2">
      <w:pPr>
        <w:jc w:val="center"/>
        <w:rPr>
          <w:rFonts w:ascii="Tahoma" w:hAnsi="Tahoma" w:cs="Tahoma"/>
        </w:rPr>
      </w:pPr>
    </w:p>
    <w:p w14:paraId="1F0625E1" w14:textId="77777777" w:rsidR="00EA2625" w:rsidRDefault="00EA2625" w:rsidP="007B6EA2"/>
    <w:p w14:paraId="49E7FD08" w14:textId="77777777" w:rsidR="004D4886" w:rsidRDefault="004D4886" w:rsidP="007B6EA2"/>
    <w:p w14:paraId="63E30301" w14:textId="77777777" w:rsidR="004D4886" w:rsidRDefault="004D4886" w:rsidP="007B6EA2"/>
    <w:p w14:paraId="16F73B2C" w14:textId="77777777" w:rsidR="004D4886" w:rsidRDefault="004D4886" w:rsidP="007B6EA2"/>
    <w:p w14:paraId="25A5B97D" w14:textId="77777777" w:rsidR="004D4886" w:rsidRDefault="004D4886" w:rsidP="007B6EA2"/>
    <w:p w14:paraId="61C9B438" w14:textId="77777777" w:rsidR="004D4886" w:rsidRDefault="004D4886" w:rsidP="007B6EA2"/>
    <w:p w14:paraId="1213B0F2" w14:textId="77777777" w:rsidR="004D4886" w:rsidRDefault="004D4886" w:rsidP="007B6EA2"/>
    <w:p w14:paraId="1877FD46" w14:textId="77777777" w:rsidR="004D4886" w:rsidRDefault="004D4886" w:rsidP="007B6EA2"/>
    <w:p w14:paraId="4E3C133C" w14:textId="77777777" w:rsidR="004D4886" w:rsidRDefault="004D4886" w:rsidP="007B6EA2"/>
    <w:sectPr w:rsidR="004D4886" w:rsidSect="007724C9">
      <w:headerReference w:type="default" r:id="rId9"/>
      <w:footerReference w:type="default" r:id="rId10"/>
      <w:endnotePr>
        <w:numFmt w:val="lowerLetter"/>
      </w:endnotePr>
      <w:pgSz w:w="12240" w:h="15840"/>
      <w:pgMar w:top="1440" w:right="1800" w:bottom="1440" w:left="180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B12BC9" w14:textId="77777777" w:rsidR="0061314F" w:rsidRDefault="0061314F" w:rsidP="0092196A">
      <w:r>
        <w:separator/>
      </w:r>
    </w:p>
  </w:endnote>
  <w:endnote w:type="continuationSeparator" w:id="0">
    <w:p w14:paraId="08E44215" w14:textId="77777777" w:rsidR="0061314F" w:rsidRDefault="0061314F" w:rsidP="009219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2F7391" w14:textId="77777777" w:rsidR="005F1B90" w:rsidRPr="00D4669F" w:rsidRDefault="005F1B90">
    <w:pPr>
      <w:pStyle w:val="Footer"/>
      <w:framePr w:wrap="auto" w:vAnchor="text" w:hAnchor="margin" w:xAlign="right" w:y="1"/>
      <w:rPr>
        <w:rStyle w:val="PageNumber"/>
        <w:rFonts w:ascii="Tahoma" w:hAnsi="Tahoma" w:cs="Tahoma"/>
      </w:rPr>
    </w:pPr>
    <w:r w:rsidRPr="00D4669F">
      <w:rPr>
        <w:rStyle w:val="PageNumber"/>
        <w:rFonts w:ascii="Tahoma" w:hAnsi="Tahoma" w:cs="Tahoma"/>
      </w:rPr>
      <w:t xml:space="preserve">Page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PAGE </w:instrText>
    </w:r>
    <w:r w:rsidRPr="00D4669F">
      <w:rPr>
        <w:rStyle w:val="PageNumber"/>
        <w:rFonts w:ascii="Tahoma" w:hAnsi="Tahoma" w:cs="Tahoma"/>
      </w:rPr>
      <w:fldChar w:fldCharType="separate"/>
    </w:r>
    <w:r w:rsidR="00A373B8">
      <w:rPr>
        <w:rStyle w:val="PageNumber"/>
        <w:rFonts w:ascii="Tahoma" w:hAnsi="Tahoma" w:cs="Tahoma"/>
        <w:noProof/>
      </w:rPr>
      <w:t>5</w:t>
    </w:r>
    <w:r w:rsidRPr="00D4669F">
      <w:rPr>
        <w:rStyle w:val="PageNumber"/>
        <w:rFonts w:ascii="Tahoma" w:hAnsi="Tahoma" w:cs="Tahoma"/>
      </w:rPr>
      <w:fldChar w:fldCharType="end"/>
    </w:r>
    <w:r w:rsidRPr="00D4669F">
      <w:rPr>
        <w:rStyle w:val="PageNumber"/>
        <w:rFonts w:ascii="Tahoma" w:hAnsi="Tahoma" w:cs="Tahoma"/>
      </w:rPr>
      <w:t xml:space="preserve"> of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NUMPAGES </w:instrText>
    </w:r>
    <w:r w:rsidRPr="00D4669F">
      <w:rPr>
        <w:rStyle w:val="PageNumber"/>
        <w:rFonts w:ascii="Tahoma" w:hAnsi="Tahoma" w:cs="Tahoma"/>
      </w:rPr>
      <w:fldChar w:fldCharType="separate"/>
    </w:r>
    <w:r w:rsidR="00A373B8">
      <w:rPr>
        <w:rStyle w:val="PageNumber"/>
        <w:rFonts w:ascii="Tahoma" w:hAnsi="Tahoma" w:cs="Tahoma"/>
        <w:noProof/>
      </w:rPr>
      <w:t>6</w:t>
    </w:r>
    <w:r w:rsidRPr="00D4669F">
      <w:rPr>
        <w:rStyle w:val="PageNumber"/>
        <w:rFonts w:ascii="Tahoma" w:hAnsi="Tahoma" w:cs="Tahoma"/>
      </w:rPr>
      <w:fldChar w:fldCharType="end"/>
    </w:r>
  </w:p>
  <w:p w14:paraId="28714F27" w14:textId="10FD1A6C" w:rsidR="005F1B90" w:rsidRPr="00D4669F" w:rsidRDefault="005F1B90" w:rsidP="00724B33">
    <w:pPr>
      <w:pStyle w:val="Footer"/>
      <w:ind w:right="360"/>
      <w:rPr>
        <w:rFonts w:ascii="Tahoma" w:hAnsi="Tahoma" w:cs="Tahoma"/>
        <w:sz w:val="16"/>
      </w:rPr>
    </w:pPr>
    <w:r w:rsidRPr="00D4669F">
      <w:rPr>
        <w:rFonts w:ascii="Tahoma" w:hAnsi="Tahoma" w:cs="Tahoma"/>
        <w:sz w:val="16"/>
      </w:rPr>
      <w:t xml:space="preserve">© Copyright </w:t>
    </w:r>
    <w:r>
      <w:rPr>
        <w:rFonts w:ascii="Tahoma" w:hAnsi="Tahoma" w:cs="Tahoma"/>
        <w:sz w:val="16"/>
      </w:rPr>
      <w:t>201</w:t>
    </w:r>
    <w:r w:rsidR="000A6D4E">
      <w:rPr>
        <w:rFonts w:ascii="Tahoma" w:hAnsi="Tahoma" w:cs="Tahoma"/>
        <w:sz w:val="16"/>
      </w:rPr>
      <w:t>5</w:t>
    </w:r>
    <w:r w:rsidRPr="00D4669F">
      <w:rPr>
        <w:rFonts w:ascii="Tahoma" w:hAnsi="Tahoma" w:cs="Tahoma"/>
        <w:sz w:val="16"/>
      </w:rPr>
      <w:t xml:space="preserve"> by P.E.P.</w:t>
    </w:r>
    <w:r w:rsidRPr="00D4669F">
      <w:rPr>
        <w:rFonts w:ascii="Tahoma" w:hAnsi="Tahoma" w:cs="Tahoma"/>
        <w:sz w:val="16"/>
      </w:rPr>
      <w:tab/>
    </w:r>
    <w:r w:rsidRPr="00D4669F">
      <w:rPr>
        <w:rFonts w:ascii="Tahoma" w:hAnsi="Tahoma" w:cs="Tahoma"/>
        <w:sz w:val="16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657C93" w14:textId="77777777" w:rsidR="0061314F" w:rsidRDefault="0061314F" w:rsidP="0092196A">
      <w:r>
        <w:separator/>
      </w:r>
    </w:p>
  </w:footnote>
  <w:footnote w:type="continuationSeparator" w:id="0">
    <w:p w14:paraId="4645767D" w14:textId="77777777" w:rsidR="0061314F" w:rsidRDefault="0061314F" w:rsidP="0092196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BDFCDE" w14:textId="77777777" w:rsidR="005F1B90" w:rsidRDefault="005F1B90" w:rsidP="00724B33">
    <w:pPr>
      <w:pStyle w:val="Header"/>
      <w:ind w:right="360"/>
      <w:rPr>
        <w:sz w:val="2"/>
      </w:rPr>
    </w:pPr>
  </w:p>
  <w:tbl>
    <w:tblPr>
      <w:tblW w:w="868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183"/>
      <w:gridCol w:w="4950"/>
      <w:gridCol w:w="1552"/>
    </w:tblGrid>
    <w:tr w:rsidR="005F1B90" w14:paraId="6C757A98" w14:textId="77777777" w:rsidTr="005E59C2">
      <w:trPr>
        <w:cantSplit/>
        <w:trHeight w:val="413"/>
        <w:jc w:val="center"/>
      </w:trPr>
      <w:tc>
        <w:tcPr>
          <w:tcW w:w="2183" w:type="dxa"/>
          <w:shd w:val="pct15" w:color="auto" w:fill="auto"/>
        </w:tcPr>
        <w:p w14:paraId="769A9EF2" w14:textId="77777777" w:rsidR="005F1B90" w:rsidRPr="0018729A" w:rsidRDefault="005F1B90" w:rsidP="00724B33">
          <w:pPr>
            <w:rPr>
              <w:rFonts w:ascii="Arial" w:hAnsi="Arial"/>
              <w:b/>
              <w:spacing w:val="20"/>
              <w:sz w:val="4"/>
              <w:szCs w:val="22"/>
            </w:rPr>
          </w:pPr>
        </w:p>
        <w:p w14:paraId="24D0A300" w14:textId="11C7B9C5" w:rsidR="005F1B90" w:rsidRDefault="005F1B90" w:rsidP="008D1734">
          <w:pPr>
            <w:jc w:val="center"/>
            <w:rPr>
              <w:sz w:val="6"/>
            </w:rPr>
          </w:pPr>
          <w:r>
            <w:rPr>
              <w:rFonts w:ascii="Arial" w:hAnsi="Arial"/>
              <w:b/>
              <w:spacing w:val="20"/>
              <w:sz w:val="36"/>
            </w:rPr>
            <w:t xml:space="preserve">ITMD </w:t>
          </w:r>
          <w:r w:rsidR="008D1734">
            <w:rPr>
              <w:rFonts w:ascii="Arial" w:hAnsi="Arial"/>
              <w:b/>
              <w:spacing w:val="20"/>
              <w:sz w:val="36"/>
            </w:rPr>
            <w:t>510</w:t>
          </w:r>
          <w:r>
            <w:rPr>
              <w:rFonts w:ascii="Tahoma" w:hAnsi="Tahoma"/>
              <w:b/>
              <w:vanish/>
              <w:sz w:val="36"/>
            </w:rPr>
            <w:pgNum/>
          </w:r>
          <w:r>
            <w:rPr>
              <w:rFonts w:ascii="Tahoma" w:hAnsi="Tahoma"/>
              <w:b/>
              <w:vanish/>
              <w:sz w:val="36"/>
            </w:rPr>
            <w:pgNum/>
          </w:r>
        </w:p>
      </w:tc>
      <w:tc>
        <w:tcPr>
          <w:tcW w:w="4950" w:type="dxa"/>
          <w:shd w:val="pct15" w:color="auto" w:fill="auto"/>
        </w:tcPr>
        <w:p w14:paraId="7309FEDA" w14:textId="77777777" w:rsidR="005F1B90" w:rsidRPr="009D5D92" w:rsidRDefault="005F1B90" w:rsidP="00724B33">
          <w:pPr>
            <w:jc w:val="center"/>
            <w:rPr>
              <w:rFonts w:ascii="Arial" w:hAnsi="Arial"/>
              <w:i/>
              <w:sz w:val="10"/>
              <w:szCs w:val="24"/>
            </w:rPr>
          </w:pPr>
        </w:p>
        <w:p w14:paraId="6182F8D0" w14:textId="5B414BF1" w:rsidR="005F1B90" w:rsidRPr="005E59C2" w:rsidRDefault="008D1734" w:rsidP="00335B73">
          <w:pPr>
            <w:jc w:val="center"/>
            <w:rPr>
              <w:b/>
              <w:i/>
              <w:sz w:val="6"/>
            </w:rPr>
          </w:pPr>
          <w:r>
            <w:rPr>
              <w:rFonts w:ascii="Tahoma" w:hAnsi="Tahoma" w:cs="Tahoma"/>
              <w:b/>
              <w:i/>
              <w:sz w:val="24"/>
            </w:rPr>
            <w:t>Object Oriented App Development</w:t>
          </w:r>
        </w:p>
      </w:tc>
      <w:tc>
        <w:tcPr>
          <w:tcW w:w="1552" w:type="dxa"/>
          <w:shd w:val="pct15" w:color="auto" w:fill="auto"/>
        </w:tcPr>
        <w:p w14:paraId="78903B12" w14:textId="77777777" w:rsidR="005F1B90" w:rsidRPr="0018729A" w:rsidRDefault="005F1B90" w:rsidP="00724B33">
          <w:pPr>
            <w:rPr>
              <w:rFonts w:ascii="Arial" w:hAnsi="Arial"/>
              <w:sz w:val="4"/>
              <w:szCs w:val="4"/>
            </w:rPr>
          </w:pPr>
          <w:r w:rsidRPr="0018729A">
            <w:rPr>
              <w:rFonts w:ascii="Arial" w:hAnsi="Arial"/>
              <w:sz w:val="4"/>
              <w:szCs w:val="4"/>
            </w:rPr>
            <w:t xml:space="preserve"> </w:t>
          </w:r>
        </w:p>
        <w:p w14:paraId="503716E0" w14:textId="77777777" w:rsidR="005F1B90" w:rsidRDefault="005F1B90" w:rsidP="003E5D40">
          <w:pPr>
            <w:jc w:val="center"/>
            <w:rPr>
              <w:b/>
              <w:bCs/>
              <w:sz w:val="6"/>
            </w:rPr>
          </w:pPr>
          <w:r w:rsidRPr="005966B7">
            <w:rPr>
              <w:rFonts w:ascii="Arial" w:hAnsi="Arial"/>
              <w:sz w:val="32"/>
            </w:rPr>
            <w:t xml:space="preserve">Lab </w:t>
          </w:r>
          <w:r>
            <w:rPr>
              <w:rFonts w:ascii="Arial" w:hAnsi="Arial"/>
              <w:sz w:val="32"/>
            </w:rPr>
            <w:t>2</w:t>
          </w:r>
        </w:p>
      </w:tc>
    </w:tr>
  </w:tbl>
  <w:p w14:paraId="71ED16A5" w14:textId="77777777" w:rsidR="005F1B90" w:rsidRDefault="005F1B90" w:rsidP="00724B33">
    <w:pPr>
      <w:rPr>
        <w:b/>
        <w:i/>
        <w:sz w:val="4"/>
      </w:rPr>
    </w:pPr>
    <w:r>
      <w:rPr>
        <w:b/>
        <w:i/>
        <w:sz w:val="4"/>
      </w:rPr>
      <w:tab/>
    </w:r>
  </w:p>
  <w:tbl>
    <w:tblPr>
      <w:tblW w:w="8687" w:type="dxa"/>
      <w:jc w:val="center"/>
      <w:tblLayout w:type="fixed"/>
      <w:tblLook w:val="0000" w:firstRow="0" w:lastRow="0" w:firstColumn="0" w:lastColumn="0" w:noHBand="0" w:noVBand="0"/>
    </w:tblPr>
    <w:tblGrid>
      <w:gridCol w:w="2364"/>
      <w:gridCol w:w="4344"/>
      <w:gridCol w:w="1326"/>
      <w:gridCol w:w="653"/>
    </w:tblGrid>
    <w:tr w:rsidR="005F1B90" w14:paraId="41BBE122" w14:textId="77777777" w:rsidTr="00724B33">
      <w:trPr>
        <w:cantSplit/>
        <w:jc w:val="center"/>
      </w:trPr>
      <w:tc>
        <w:tcPr>
          <w:tcW w:w="2364" w:type="dxa"/>
        </w:tcPr>
        <w:p w14:paraId="2F8ABAD8" w14:textId="77777777" w:rsidR="005F1B90" w:rsidRDefault="005F1B90" w:rsidP="00724B33">
          <w:pPr>
            <w:jc w:val="right"/>
            <w:rPr>
              <w:rFonts w:ascii="Tahoma" w:hAnsi="Tahoma"/>
              <w:b/>
              <w:sz w:val="22"/>
            </w:rPr>
          </w:pPr>
          <w:r>
            <w:rPr>
              <w:rFonts w:ascii="Tahoma" w:hAnsi="Tahoma"/>
              <w:b/>
              <w:sz w:val="22"/>
            </w:rPr>
            <w:t xml:space="preserve"> Student Name</w:t>
          </w:r>
        </w:p>
      </w:tc>
      <w:tc>
        <w:tcPr>
          <w:tcW w:w="4344" w:type="dxa"/>
          <w:tcBorders>
            <w:bottom w:val="single" w:sz="4" w:space="0" w:color="auto"/>
          </w:tcBorders>
        </w:tcPr>
        <w:p w14:paraId="782EB088" w14:textId="77777777" w:rsidR="005F1B90" w:rsidRDefault="005F1B90" w:rsidP="00724B33">
          <w:pPr>
            <w:rPr>
              <w:b/>
              <w:i/>
              <w:sz w:val="24"/>
            </w:rPr>
          </w:pPr>
        </w:p>
      </w:tc>
      <w:tc>
        <w:tcPr>
          <w:tcW w:w="1326" w:type="dxa"/>
        </w:tcPr>
        <w:p w14:paraId="323736DC" w14:textId="77777777" w:rsidR="005F1B90" w:rsidRDefault="005F1B90" w:rsidP="00724B33">
          <w:pPr>
            <w:rPr>
              <w:rFonts w:ascii="Tahoma" w:hAnsi="Tahoma"/>
              <w:b/>
              <w:sz w:val="24"/>
            </w:rPr>
          </w:pPr>
          <w:r>
            <w:rPr>
              <w:rFonts w:ascii="Tahoma" w:hAnsi="Tahoma"/>
              <w:b/>
              <w:sz w:val="22"/>
            </w:rPr>
            <w:t xml:space="preserve">Section   </w:t>
          </w:r>
        </w:p>
      </w:tc>
      <w:tc>
        <w:tcPr>
          <w:tcW w:w="653" w:type="dxa"/>
          <w:tcBorders>
            <w:bottom w:val="single" w:sz="4" w:space="0" w:color="auto"/>
          </w:tcBorders>
        </w:tcPr>
        <w:p w14:paraId="0B406DAB" w14:textId="77777777" w:rsidR="005F1B90" w:rsidRDefault="005F1B90" w:rsidP="00724B33">
          <w:pPr>
            <w:rPr>
              <w:rFonts w:ascii="Tahoma" w:hAnsi="Tahoma"/>
              <w:b/>
              <w:sz w:val="24"/>
            </w:rPr>
          </w:pPr>
        </w:p>
      </w:tc>
    </w:tr>
  </w:tbl>
  <w:p w14:paraId="5FB8AF0A" w14:textId="77777777" w:rsidR="005F1B90" w:rsidRDefault="005F1B90" w:rsidP="00724B33">
    <w:pPr>
      <w:pStyle w:val="Header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852"/>
    <w:rsid w:val="00004F4A"/>
    <w:rsid w:val="00005C74"/>
    <w:rsid w:val="00024900"/>
    <w:rsid w:val="000540B0"/>
    <w:rsid w:val="00064B28"/>
    <w:rsid w:val="00064CAE"/>
    <w:rsid w:val="000849EF"/>
    <w:rsid w:val="00091CED"/>
    <w:rsid w:val="00097BEE"/>
    <w:rsid w:val="000A1114"/>
    <w:rsid w:val="000A6D4E"/>
    <w:rsid w:val="000C454F"/>
    <w:rsid w:val="000C4CAE"/>
    <w:rsid w:val="000C704C"/>
    <w:rsid w:val="000F1A7D"/>
    <w:rsid w:val="000F2004"/>
    <w:rsid w:val="00101FDD"/>
    <w:rsid w:val="001057CD"/>
    <w:rsid w:val="00112BC9"/>
    <w:rsid w:val="001149F6"/>
    <w:rsid w:val="00125BF9"/>
    <w:rsid w:val="001275D0"/>
    <w:rsid w:val="00127D50"/>
    <w:rsid w:val="0013766F"/>
    <w:rsid w:val="00143201"/>
    <w:rsid w:val="00145A26"/>
    <w:rsid w:val="00165310"/>
    <w:rsid w:val="001668C3"/>
    <w:rsid w:val="0017381E"/>
    <w:rsid w:val="00174FB2"/>
    <w:rsid w:val="0017591B"/>
    <w:rsid w:val="00184946"/>
    <w:rsid w:val="00184AB4"/>
    <w:rsid w:val="00194D28"/>
    <w:rsid w:val="001A4567"/>
    <w:rsid w:val="001C3075"/>
    <w:rsid w:val="001D3AF7"/>
    <w:rsid w:val="001E15AC"/>
    <w:rsid w:val="001E7209"/>
    <w:rsid w:val="001E7F4A"/>
    <w:rsid w:val="001F482B"/>
    <w:rsid w:val="001F6180"/>
    <w:rsid w:val="002027DF"/>
    <w:rsid w:val="00203E1A"/>
    <w:rsid w:val="0020655E"/>
    <w:rsid w:val="0020793A"/>
    <w:rsid w:val="00210DAA"/>
    <w:rsid w:val="00223D82"/>
    <w:rsid w:val="0023026E"/>
    <w:rsid w:val="00235C33"/>
    <w:rsid w:val="00237CF3"/>
    <w:rsid w:val="00253DCA"/>
    <w:rsid w:val="002547EF"/>
    <w:rsid w:val="0025760E"/>
    <w:rsid w:val="00270CAD"/>
    <w:rsid w:val="00275A1F"/>
    <w:rsid w:val="00283DD6"/>
    <w:rsid w:val="002A70B5"/>
    <w:rsid w:val="002A7951"/>
    <w:rsid w:val="002D1C42"/>
    <w:rsid w:val="002E09DE"/>
    <w:rsid w:val="002E0CFF"/>
    <w:rsid w:val="002F0153"/>
    <w:rsid w:val="002F7F7E"/>
    <w:rsid w:val="003059CD"/>
    <w:rsid w:val="003149E4"/>
    <w:rsid w:val="00323E2F"/>
    <w:rsid w:val="00335B73"/>
    <w:rsid w:val="00335E45"/>
    <w:rsid w:val="003379A8"/>
    <w:rsid w:val="0034760D"/>
    <w:rsid w:val="00356452"/>
    <w:rsid w:val="00356754"/>
    <w:rsid w:val="00360C43"/>
    <w:rsid w:val="00360F94"/>
    <w:rsid w:val="0037384D"/>
    <w:rsid w:val="00375E51"/>
    <w:rsid w:val="00377227"/>
    <w:rsid w:val="0038240E"/>
    <w:rsid w:val="00390240"/>
    <w:rsid w:val="003A1015"/>
    <w:rsid w:val="003A1D4B"/>
    <w:rsid w:val="003A5B1F"/>
    <w:rsid w:val="003A6E7C"/>
    <w:rsid w:val="003B13B1"/>
    <w:rsid w:val="003C0448"/>
    <w:rsid w:val="003C1E1D"/>
    <w:rsid w:val="003C4928"/>
    <w:rsid w:val="003D4230"/>
    <w:rsid w:val="003E5D40"/>
    <w:rsid w:val="003E6E3D"/>
    <w:rsid w:val="003F0487"/>
    <w:rsid w:val="003F4FC4"/>
    <w:rsid w:val="003F4FF2"/>
    <w:rsid w:val="00402B1F"/>
    <w:rsid w:val="00402B43"/>
    <w:rsid w:val="004049D9"/>
    <w:rsid w:val="00410ADC"/>
    <w:rsid w:val="004163F3"/>
    <w:rsid w:val="004262F5"/>
    <w:rsid w:val="0043062A"/>
    <w:rsid w:val="00435BD2"/>
    <w:rsid w:val="00442753"/>
    <w:rsid w:val="004449EC"/>
    <w:rsid w:val="004516AD"/>
    <w:rsid w:val="00451976"/>
    <w:rsid w:val="0045333A"/>
    <w:rsid w:val="004620C7"/>
    <w:rsid w:val="004634F0"/>
    <w:rsid w:val="004656BC"/>
    <w:rsid w:val="00471A48"/>
    <w:rsid w:val="00473578"/>
    <w:rsid w:val="004C2091"/>
    <w:rsid w:val="004D4886"/>
    <w:rsid w:val="004D4A43"/>
    <w:rsid w:val="004D66FE"/>
    <w:rsid w:val="004E25E3"/>
    <w:rsid w:val="004E3C52"/>
    <w:rsid w:val="004E3FE3"/>
    <w:rsid w:val="004F59AC"/>
    <w:rsid w:val="004F6600"/>
    <w:rsid w:val="00501773"/>
    <w:rsid w:val="005058FC"/>
    <w:rsid w:val="00507808"/>
    <w:rsid w:val="00511723"/>
    <w:rsid w:val="005205B0"/>
    <w:rsid w:val="00527884"/>
    <w:rsid w:val="00533741"/>
    <w:rsid w:val="00540543"/>
    <w:rsid w:val="005457DC"/>
    <w:rsid w:val="005509C0"/>
    <w:rsid w:val="00553485"/>
    <w:rsid w:val="005624AE"/>
    <w:rsid w:val="0056446E"/>
    <w:rsid w:val="00586F1B"/>
    <w:rsid w:val="00593BCB"/>
    <w:rsid w:val="00597F30"/>
    <w:rsid w:val="005A0E0D"/>
    <w:rsid w:val="005A5B66"/>
    <w:rsid w:val="005B4905"/>
    <w:rsid w:val="005C53BA"/>
    <w:rsid w:val="005C67AF"/>
    <w:rsid w:val="005D2BC2"/>
    <w:rsid w:val="005E18FE"/>
    <w:rsid w:val="005E3416"/>
    <w:rsid w:val="005E59C2"/>
    <w:rsid w:val="005F1890"/>
    <w:rsid w:val="005F1B90"/>
    <w:rsid w:val="00602E68"/>
    <w:rsid w:val="00603622"/>
    <w:rsid w:val="00607396"/>
    <w:rsid w:val="0060761E"/>
    <w:rsid w:val="0061314F"/>
    <w:rsid w:val="00614D66"/>
    <w:rsid w:val="006156FB"/>
    <w:rsid w:val="00617C60"/>
    <w:rsid w:val="00617F7D"/>
    <w:rsid w:val="00622839"/>
    <w:rsid w:val="0062658A"/>
    <w:rsid w:val="0063095D"/>
    <w:rsid w:val="00636DFA"/>
    <w:rsid w:val="0064046C"/>
    <w:rsid w:val="0064229D"/>
    <w:rsid w:val="00652649"/>
    <w:rsid w:val="006765D7"/>
    <w:rsid w:val="00680F8F"/>
    <w:rsid w:val="00682A2D"/>
    <w:rsid w:val="00683962"/>
    <w:rsid w:val="00685EFD"/>
    <w:rsid w:val="0069096B"/>
    <w:rsid w:val="00690E75"/>
    <w:rsid w:val="006A3E3E"/>
    <w:rsid w:val="006B0097"/>
    <w:rsid w:val="006B2852"/>
    <w:rsid w:val="006B3022"/>
    <w:rsid w:val="006B3B97"/>
    <w:rsid w:val="006B3E35"/>
    <w:rsid w:val="006C4788"/>
    <w:rsid w:val="006C49D7"/>
    <w:rsid w:val="006D19B3"/>
    <w:rsid w:val="006E092C"/>
    <w:rsid w:val="006E1B4D"/>
    <w:rsid w:val="006E3EF3"/>
    <w:rsid w:val="006E6DFE"/>
    <w:rsid w:val="007030EE"/>
    <w:rsid w:val="00711E79"/>
    <w:rsid w:val="00714A12"/>
    <w:rsid w:val="007178C6"/>
    <w:rsid w:val="00720F95"/>
    <w:rsid w:val="00724B33"/>
    <w:rsid w:val="00730E5C"/>
    <w:rsid w:val="00734A19"/>
    <w:rsid w:val="00736434"/>
    <w:rsid w:val="00736B33"/>
    <w:rsid w:val="007428FE"/>
    <w:rsid w:val="00744C2B"/>
    <w:rsid w:val="00751225"/>
    <w:rsid w:val="00764D01"/>
    <w:rsid w:val="0076608C"/>
    <w:rsid w:val="007724C9"/>
    <w:rsid w:val="007772C5"/>
    <w:rsid w:val="00795195"/>
    <w:rsid w:val="007B5EC4"/>
    <w:rsid w:val="007B6EA2"/>
    <w:rsid w:val="007C4F4C"/>
    <w:rsid w:val="007E33BA"/>
    <w:rsid w:val="007F6C6F"/>
    <w:rsid w:val="0080233A"/>
    <w:rsid w:val="00803226"/>
    <w:rsid w:val="00804ACD"/>
    <w:rsid w:val="00822F45"/>
    <w:rsid w:val="00825FEE"/>
    <w:rsid w:val="00847B2E"/>
    <w:rsid w:val="008532BE"/>
    <w:rsid w:val="00865B8E"/>
    <w:rsid w:val="00867897"/>
    <w:rsid w:val="00872A4D"/>
    <w:rsid w:val="00874965"/>
    <w:rsid w:val="008826B0"/>
    <w:rsid w:val="008835B1"/>
    <w:rsid w:val="008B3AC2"/>
    <w:rsid w:val="008B55FA"/>
    <w:rsid w:val="008C1E23"/>
    <w:rsid w:val="008C3EB0"/>
    <w:rsid w:val="008D1734"/>
    <w:rsid w:val="008D7286"/>
    <w:rsid w:val="008E0331"/>
    <w:rsid w:val="008E1326"/>
    <w:rsid w:val="008F3B2E"/>
    <w:rsid w:val="00901848"/>
    <w:rsid w:val="009167A8"/>
    <w:rsid w:val="0091698E"/>
    <w:rsid w:val="0092196A"/>
    <w:rsid w:val="009231F2"/>
    <w:rsid w:val="009306C1"/>
    <w:rsid w:val="00930750"/>
    <w:rsid w:val="00940F40"/>
    <w:rsid w:val="009502F6"/>
    <w:rsid w:val="00964189"/>
    <w:rsid w:val="009723D6"/>
    <w:rsid w:val="00974781"/>
    <w:rsid w:val="00977FC3"/>
    <w:rsid w:val="00993191"/>
    <w:rsid w:val="009A572C"/>
    <w:rsid w:val="009B1259"/>
    <w:rsid w:val="009B3797"/>
    <w:rsid w:val="009C5574"/>
    <w:rsid w:val="009D59D3"/>
    <w:rsid w:val="009E0EF8"/>
    <w:rsid w:val="009E66E1"/>
    <w:rsid w:val="00A017C1"/>
    <w:rsid w:val="00A1233F"/>
    <w:rsid w:val="00A123E3"/>
    <w:rsid w:val="00A27B1A"/>
    <w:rsid w:val="00A31984"/>
    <w:rsid w:val="00A33EC4"/>
    <w:rsid w:val="00A34608"/>
    <w:rsid w:val="00A34A97"/>
    <w:rsid w:val="00A35BE1"/>
    <w:rsid w:val="00A373B8"/>
    <w:rsid w:val="00A5357B"/>
    <w:rsid w:val="00A5697B"/>
    <w:rsid w:val="00A6598F"/>
    <w:rsid w:val="00A822C5"/>
    <w:rsid w:val="00A84EF9"/>
    <w:rsid w:val="00A86013"/>
    <w:rsid w:val="00A90CC4"/>
    <w:rsid w:val="00A9407C"/>
    <w:rsid w:val="00AA5FE1"/>
    <w:rsid w:val="00AA6BAB"/>
    <w:rsid w:val="00AA790A"/>
    <w:rsid w:val="00AB0B36"/>
    <w:rsid w:val="00AB3889"/>
    <w:rsid w:val="00AB49B5"/>
    <w:rsid w:val="00AC26BF"/>
    <w:rsid w:val="00AC6394"/>
    <w:rsid w:val="00AC65DD"/>
    <w:rsid w:val="00AC7C19"/>
    <w:rsid w:val="00AD55A5"/>
    <w:rsid w:val="00AD7AB0"/>
    <w:rsid w:val="00B12453"/>
    <w:rsid w:val="00B12CC4"/>
    <w:rsid w:val="00B225E8"/>
    <w:rsid w:val="00B34D02"/>
    <w:rsid w:val="00B413A0"/>
    <w:rsid w:val="00B45CB1"/>
    <w:rsid w:val="00B4798E"/>
    <w:rsid w:val="00B51D39"/>
    <w:rsid w:val="00B5263D"/>
    <w:rsid w:val="00B53347"/>
    <w:rsid w:val="00B5759E"/>
    <w:rsid w:val="00B5769C"/>
    <w:rsid w:val="00B6736B"/>
    <w:rsid w:val="00B679C1"/>
    <w:rsid w:val="00B713DB"/>
    <w:rsid w:val="00B76B2C"/>
    <w:rsid w:val="00B81A7B"/>
    <w:rsid w:val="00B84759"/>
    <w:rsid w:val="00B94707"/>
    <w:rsid w:val="00BA09A0"/>
    <w:rsid w:val="00BB15EB"/>
    <w:rsid w:val="00BB3E9E"/>
    <w:rsid w:val="00BB6109"/>
    <w:rsid w:val="00BB639E"/>
    <w:rsid w:val="00BC4144"/>
    <w:rsid w:val="00BD691D"/>
    <w:rsid w:val="00BD6ACD"/>
    <w:rsid w:val="00BE6587"/>
    <w:rsid w:val="00BF2E55"/>
    <w:rsid w:val="00BF53CC"/>
    <w:rsid w:val="00BF78F7"/>
    <w:rsid w:val="00C03DF5"/>
    <w:rsid w:val="00C1078B"/>
    <w:rsid w:val="00C16645"/>
    <w:rsid w:val="00C17485"/>
    <w:rsid w:val="00C205F8"/>
    <w:rsid w:val="00C3194D"/>
    <w:rsid w:val="00C373A8"/>
    <w:rsid w:val="00C44FB9"/>
    <w:rsid w:val="00C70649"/>
    <w:rsid w:val="00C70A25"/>
    <w:rsid w:val="00C913CE"/>
    <w:rsid w:val="00C9783B"/>
    <w:rsid w:val="00CA5C2F"/>
    <w:rsid w:val="00CA6E67"/>
    <w:rsid w:val="00CB1402"/>
    <w:rsid w:val="00CB5740"/>
    <w:rsid w:val="00CB713B"/>
    <w:rsid w:val="00CC2EF4"/>
    <w:rsid w:val="00D03EF4"/>
    <w:rsid w:val="00D207AE"/>
    <w:rsid w:val="00D242B2"/>
    <w:rsid w:val="00D24A59"/>
    <w:rsid w:val="00D30881"/>
    <w:rsid w:val="00D33288"/>
    <w:rsid w:val="00D432B3"/>
    <w:rsid w:val="00D44D9D"/>
    <w:rsid w:val="00D467A5"/>
    <w:rsid w:val="00D47EE4"/>
    <w:rsid w:val="00D5250F"/>
    <w:rsid w:val="00D57082"/>
    <w:rsid w:val="00D62FE9"/>
    <w:rsid w:val="00D90A4E"/>
    <w:rsid w:val="00D9537A"/>
    <w:rsid w:val="00D97159"/>
    <w:rsid w:val="00DA4CB8"/>
    <w:rsid w:val="00DB10F7"/>
    <w:rsid w:val="00DB1DC8"/>
    <w:rsid w:val="00DB5101"/>
    <w:rsid w:val="00DB5B7E"/>
    <w:rsid w:val="00DC2D09"/>
    <w:rsid w:val="00DC5883"/>
    <w:rsid w:val="00DC6AE6"/>
    <w:rsid w:val="00DD3A6D"/>
    <w:rsid w:val="00DD3EEE"/>
    <w:rsid w:val="00DE0FB8"/>
    <w:rsid w:val="00DF03CF"/>
    <w:rsid w:val="00DF3E8E"/>
    <w:rsid w:val="00DF7CD7"/>
    <w:rsid w:val="00E02D27"/>
    <w:rsid w:val="00E06E35"/>
    <w:rsid w:val="00E13536"/>
    <w:rsid w:val="00E17460"/>
    <w:rsid w:val="00E306B9"/>
    <w:rsid w:val="00E37CF8"/>
    <w:rsid w:val="00E4005C"/>
    <w:rsid w:val="00E4394A"/>
    <w:rsid w:val="00E6037E"/>
    <w:rsid w:val="00E63B89"/>
    <w:rsid w:val="00E64BAA"/>
    <w:rsid w:val="00E80B5F"/>
    <w:rsid w:val="00E83EE2"/>
    <w:rsid w:val="00E943CA"/>
    <w:rsid w:val="00EA2625"/>
    <w:rsid w:val="00EB1F35"/>
    <w:rsid w:val="00EB622D"/>
    <w:rsid w:val="00EC01E0"/>
    <w:rsid w:val="00EC452E"/>
    <w:rsid w:val="00ED07F4"/>
    <w:rsid w:val="00ED27A7"/>
    <w:rsid w:val="00ED48E9"/>
    <w:rsid w:val="00EE131E"/>
    <w:rsid w:val="00EE2126"/>
    <w:rsid w:val="00EE6FCB"/>
    <w:rsid w:val="00EE7639"/>
    <w:rsid w:val="00EF641D"/>
    <w:rsid w:val="00F15F0F"/>
    <w:rsid w:val="00F16674"/>
    <w:rsid w:val="00F3062F"/>
    <w:rsid w:val="00F4382B"/>
    <w:rsid w:val="00F43CDC"/>
    <w:rsid w:val="00F44C80"/>
    <w:rsid w:val="00F62F04"/>
    <w:rsid w:val="00F6330A"/>
    <w:rsid w:val="00F71BC9"/>
    <w:rsid w:val="00F756A0"/>
    <w:rsid w:val="00F75760"/>
    <w:rsid w:val="00F7592A"/>
    <w:rsid w:val="00F87087"/>
    <w:rsid w:val="00FA1711"/>
    <w:rsid w:val="00FB3D95"/>
    <w:rsid w:val="00FE0B36"/>
    <w:rsid w:val="00FF0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87519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2852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6E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8">
    <w:name w:val="heading 8"/>
    <w:basedOn w:val="Normal"/>
    <w:next w:val="Normal"/>
    <w:link w:val="Heading8Char"/>
    <w:qFormat/>
    <w:rsid w:val="006B2852"/>
    <w:pPr>
      <w:keepNext/>
      <w:jc w:val="center"/>
      <w:outlineLvl w:val="7"/>
    </w:pPr>
    <w:rPr>
      <w:rFonts w:ascii="Comic Sans MS" w:hAnsi="Comic Sans MS"/>
      <w:b/>
      <w:spacing w:val="2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6B2852"/>
    <w:rPr>
      <w:rFonts w:ascii="Comic Sans MS" w:eastAsia="Times New Roman" w:hAnsi="Comic Sans MS" w:cs="Times New Roman"/>
      <w:b/>
      <w:snapToGrid w:val="0"/>
      <w:spacing w:val="20"/>
      <w:sz w:val="40"/>
      <w:szCs w:val="20"/>
    </w:rPr>
  </w:style>
  <w:style w:type="paragraph" w:styleId="Header">
    <w:name w:val="header"/>
    <w:basedOn w:val="Normal"/>
    <w:link w:val="HeaderChar"/>
    <w:rsid w:val="006B28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Footer">
    <w:name w:val="footer"/>
    <w:basedOn w:val="Normal"/>
    <w:link w:val="FooterChar"/>
    <w:rsid w:val="006B28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character" w:styleId="PageNumber">
    <w:name w:val="page number"/>
    <w:basedOn w:val="DefaultParagraphFont"/>
    <w:rsid w:val="006B2852"/>
  </w:style>
  <w:style w:type="paragraph" w:styleId="BalloonText">
    <w:name w:val="Balloon Text"/>
    <w:basedOn w:val="Normal"/>
    <w:link w:val="BalloonTextChar"/>
    <w:uiPriority w:val="99"/>
    <w:semiHidden/>
    <w:unhideWhenUsed/>
    <w:rsid w:val="006B28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852"/>
    <w:rPr>
      <w:rFonts w:ascii="Tahoma" w:eastAsia="Times New Roman" w:hAnsi="Tahoma" w:cs="Tahoma"/>
      <w:snapToGrid w:val="0"/>
      <w:sz w:val="16"/>
      <w:szCs w:val="16"/>
    </w:rPr>
  </w:style>
  <w:style w:type="table" w:styleId="TableGrid">
    <w:name w:val="Table Grid"/>
    <w:basedOn w:val="TableNormal"/>
    <w:rsid w:val="00B5334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EC01E0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B6EA2"/>
    <w:rPr>
      <w:rFonts w:asciiTheme="majorHAnsi" w:eastAsiaTheme="majorEastAsia" w:hAnsiTheme="majorHAnsi" w:cstheme="majorBidi"/>
      <w:snapToGrid w:val="0"/>
      <w:color w:val="365F91" w:themeColor="accent1" w:themeShade="BF"/>
      <w:sz w:val="32"/>
      <w:szCs w:val="32"/>
    </w:rPr>
  </w:style>
  <w:style w:type="paragraph" w:customStyle="1" w:styleId="Picture">
    <w:name w:val="Picture"/>
    <w:basedOn w:val="Normal"/>
    <w:rsid w:val="007B6EA2"/>
    <w:pPr>
      <w:widowControl/>
    </w:pPr>
    <w:rPr>
      <w:snapToGrid/>
    </w:rPr>
  </w:style>
  <w:style w:type="paragraph" w:customStyle="1" w:styleId="Source">
    <w:name w:val="Source"/>
    <w:basedOn w:val="Normal"/>
    <w:rsid w:val="007B6EA2"/>
    <w:pPr>
      <w:widowControl/>
      <w:ind w:left="360" w:hanging="360"/>
    </w:pPr>
    <w:rPr>
      <w:rFonts w:ascii="Courier" w:hAnsi="Courier"/>
      <w:snapToGrid/>
      <w:sz w:val="18"/>
    </w:rPr>
  </w:style>
  <w:style w:type="paragraph" w:styleId="BodyTextIndent2">
    <w:name w:val="Body Text Indent 2"/>
    <w:basedOn w:val="Normal"/>
    <w:link w:val="BodyTextIndent2Char"/>
    <w:unhideWhenUsed/>
    <w:rsid w:val="00622839"/>
    <w:pPr>
      <w:snapToGrid w:val="0"/>
      <w:ind w:left="60"/>
      <w:jc w:val="both"/>
    </w:pPr>
    <w:rPr>
      <w:rFonts w:ascii="Tahoma" w:hAnsi="Tahoma" w:cs="Tahoma"/>
      <w:snapToGrid/>
    </w:rPr>
  </w:style>
  <w:style w:type="character" w:customStyle="1" w:styleId="BodyTextIndent2Char">
    <w:name w:val="Body Text Indent 2 Char"/>
    <w:basedOn w:val="DefaultParagraphFont"/>
    <w:link w:val="BodyTextIndent2"/>
    <w:rsid w:val="00622839"/>
    <w:rPr>
      <w:rFonts w:ascii="Tahoma" w:eastAsia="Times New Roman" w:hAnsi="Tahoma" w:cs="Tahoma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373B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209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tutorials.jenkov.com/java-date-time/java-util-date.html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1305</Words>
  <Characters>7444</Characters>
  <Application>Microsoft Macintosh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TurboLuke</dc:creator>
  <cp:lastModifiedBy>me too</cp:lastModifiedBy>
  <cp:revision>3</cp:revision>
  <dcterms:created xsi:type="dcterms:W3CDTF">2015-09-02T02:53:00Z</dcterms:created>
  <dcterms:modified xsi:type="dcterms:W3CDTF">2015-09-09T05:00:00Z</dcterms:modified>
</cp:coreProperties>
</file>