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C9DAA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9BED323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871C83" w14:paraId="4A0075EE" w14:textId="77777777" w:rsidTr="00B85218">
        <w:trPr>
          <w:cantSplit/>
          <w:jc w:val="center"/>
        </w:trPr>
        <w:tc>
          <w:tcPr>
            <w:tcW w:w="2364" w:type="dxa"/>
          </w:tcPr>
          <w:p w14:paraId="4AF5DDAE" w14:textId="11D3CFCE" w:rsidR="00871C83" w:rsidRDefault="00FB2749" w:rsidP="00B85218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</w:t>
            </w:r>
            <w:r w:rsidR="00871C83">
              <w:rPr>
                <w:rFonts w:ascii="Tahoma" w:hAnsi="Tahoma"/>
                <w:b/>
                <w:sz w:val="22"/>
              </w:rPr>
              <w:t>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55463D78" w14:textId="77777777" w:rsidR="00871C83" w:rsidRDefault="00871C83" w:rsidP="00B85218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02B0F598" w14:textId="77777777" w:rsidR="00871C83" w:rsidRDefault="00871C83" w:rsidP="00B85218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2"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59CA8941" w14:textId="77777777" w:rsidR="00871C83" w:rsidRDefault="00871C83" w:rsidP="00B85218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DD06076" w14:textId="77777777" w:rsidR="00871C83" w:rsidRPr="00EC452E" w:rsidRDefault="00871C83" w:rsidP="00EC452E">
      <w:pPr>
        <w:rPr>
          <w:rFonts w:ascii="Tahoma" w:hAnsi="Tahoma"/>
          <w:sz w:val="4"/>
          <w:szCs w:val="4"/>
        </w:rPr>
      </w:pPr>
    </w:p>
    <w:p w14:paraId="38B6B13E" w14:textId="31B4F4D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3D7FD3" w:rsidRPr="003D7FD3">
        <w:rPr>
          <w:rFonts w:ascii="Arial" w:hAnsi="Arial"/>
          <w:b/>
          <w:iCs/>
          <w:spacing w:val="10"/>
          <w:sz w:val="24"/>
          <w:szCs w:val="24"/>
        </w:rPr>
        <w:t>OOP</w:t>
      </w:r>
      <w:r w:rsidR="002D1C42">
        <w:rPr>
          <w:rFonts w:ascii="Arial" w:hAnsi="Arial"/>
          <w:b/>
          <w:iCs/>
          <w:sz w:val="24"/>
          <w:szCs w:val="24"/>
        </w:rPr>
        <w:t xml:space="preserve"> in Java </w:t>
      </w:r>
      <w:r w:rsidR="00871C83">
        <w:rPr>
          <w:rFonts w:ascii="Arial" w:hAnsi="Arial"/>
          <w:b/>
          <w:iCs/>
          <w:sz w:val="24"/>
          <w:szCs w:val="24"/>
        </w:rPr>
        <w:t>–</w:t>
      </w:r>
      <w:r w:rsidR="002D1C42">
        <w:rPr>
          <w:rFonts w:ascii="Arial" w:hAnsi="Arial"/>
          <w:b/>
          <w:iCs/>
          <w:sz w:val="24"/>
          <w:szCs w:val="24"/>
        </w:rPr>
        <w:t xml:space="preserve"> </w:t>
      </w:r>
      <w:r w:rsidR="00871C83">
        <w:rPr>
          <w:rFonts w:ascii="Arial" w:hAnsi="Arial"/>
          <w:b/>
          <w:sz w:val="22"/>
        </w:rPr>
        <w:t>Stock Transactions</w:t>
      </w:r>
      <w:r w:rsidR="00871C83">
        <w:rPr>
          <w:rFonts w:ascii="Arial" w:hAnsi="Arial"/>
          <w:b/>
          <w:sz w:val="22"/>
        </w:rPr>
        <w:tab/>
      </w:r>
      <w:r w:rsidR="00871C83">
        <w:rPr>
          <w:rFonts w:ascii="Arial" w:hAnsi="Arial"/>
          <w:b/>
          <w:sz w:val="22"/>
        </w:rPr>
        <w:tab/>
      </w:r>
      <w:r w:rsidR="00871C83">
        <w:rPr>
          <w:rFonts w:ascii="Arial" w:hAnsi="Arial"/>
          <w:b/>
          <w:sz w:val="22"/>
        </w:rPr>
        <w:tab/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5B0346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B07CF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871C83">
        <w:rPr>
          <w:rFonts w:ascii="Arial" w:hAnsi="Arial"/>
          <w:b/>
          <w:sz w:val="18"/>
        </w:rPr>
        <w:t xml:space="preserve">   5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53BA74F5" w14:textId="77777777" w:rsidR="00394252" w:rsidRPr="00394252" w:rsidRDefault="00394252" w:rsidP="00394252">
      <w:pPr>
        <w:rPr>
          <w:rFonts w:ascii="Tahoma" w:hAnsi="Tahoma"/>
          <w:b/>
          <w:sz w:val="2"/>
          <w:szCs w:val="10"/>
        </w:rPr>
      </w:pPr>
    </w:p>
    <w:p w14:paraId="3325C840" w14:textId="49223A23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  <w:b/>
          <w:sz w:val="18"/>
          <w:u w:val="single"/>
        </w:rPr>
        <w:t>Objective</w:t>
      </w:r>
      <w:r w:rsidRPr="00394252">
        <w:rPr>
          <w:rFonts w:ascii="Tahoma" w:hAnsi="Tahoma"/>
          <w:b/>
          <w:sz w:val="18"/>
        </w:rPr>
        <w:tab/>
      </w:r>
      <w:r w:rsidR="00871C83">
        <w:rPr>
          <w:rFonts w:ascii="Tahoma" w:hAnsi="Tahoma"/>
          <w:sz w:val="18"/>
        </w:rPr>
        <w:t>Inheritance example.</w:t>
      </w:r>
    </w:p>
    <w:p w14:paraId="4B8012A5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0B582427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4F6FA856" w14:textId="77777777" w:rsidR="00394252" w:rsidRPr="00394252" w:rsidRDefault="00394252" w:rsidP="00394252">
      <w:pPr>
        <w:rPr>
          <w:rFonts w:ascii="Arial" w:hAnsi="Arial"/>
          <w:b/>
          <w:i/>
          <w:sz w:val="24"/>
        </w:rPr>
      </w:pPr>
      <w:r w:rsidRPr="00394252">
        <w:rPr>
          <w:rFonts w:ascii="Arial" w:hAnsi="Arial"/>
          <w:b/>
          <w:i/>
          <w:sz w:val="24"/>
        </w:rPr>
        <w:t>PROJECT DESCRIPTION</w:t>
      </w:r>
    </w:p>
    <w:p w14:paraId="0999BF9D" w14:textId="77777777" w:rsidR="00394252" w:rsidRPr="00394252" w:rsidRDefault="00394252" w:rsidP="00394252">
      <w:pPr>
        <w:jc w:val="center"/>
        <w:rPr>
          <w:rFonts w:ascii="Tahoma" w:hAnsi="Tahoma"/>
          <w:sz w:val="2"/>
        </w:rPr>
      </w:pPr>
    </w:p>
    <w:p w14:paraId="6A58B1BD" w14:textId="03C36D6F" w:rsidR="00394252" w:rsidRPr="00394252" w:rsidRDefault="00394252" w:rsidP="00394252">
      <w:pPr>
        <w:shd w:val="pct12" w:color="auto" w:fill="auto"/>
        <w:ind w:left="720" w:hanging="720"/>
        <w:rPr>
          <w:rFonts w:ascii="Tahoma" w:hAnsi="Tahoma"/>
          <w:sz w:val="2"/>
        </w:rPr>
      </w:pPr>
      <w:r w:rsidRPr="00394252">
        <w:rPr>
          <w:rFonts w:ascii="Tahoma" w:hAnsi="Tahoma"/>
        </w:rPr>
        <w:tab/>
      </w:r>
      <w:r w:rsidR="00871C83">
        <w:rPr>
          <w:rFonts w:ascii="Tahoma" w:hAnsi="Tahoma"/>
        </w:rPr>
        <w:t xml:space="preserve">Create stock transactions for XYZ stock for various clients and display a gain or loss on  shares based on a given transacted stock price versus </w:t>
      </w:r>
      <w:r w:rsidR="0099290A">
        <w:rPr>
          <w:rFonts w:ascii="Tahoma" w:hAnsi="Tahoma"/>
        </w:rPr>
        <w:t xml:space="preserve">an </w:t>
      </w:r>
      <w:r w:rsidR="00871C83">
        <w:rPr>
          <w:rFonts w:ascii="Tahoma" w:hAnsi="Tahoma"/>
        </w:rPr>
        <w:t xml:space="preserve">updated </w:t>
      </w:r>
      <w:r w:rsidR="0099290A">
        <w:rPr>
          <w:rFonts w:ascii="Tahoma" w:hAnsi="Tahoma"/>
        </w:rPr>
        <w:t>stock price</w:t>
      </w:r>
      <w:r w:rsidR="00871C83">
        <w:rPr>
          <w:rFonts w:ascii="Tahoma" w:hAnsi="Tahoma"/>
        </w:rPr>
        <w:t>.</w:t>
      </w:r>
      <w:r w:rsidRPr="00394252">
        <w:rPr>
          <w:rFonts w:ascii="Tahoma" w:hAnsi="Tahoma"/>
        </w:rPr>
        <w:t xml:space="preserve"> </w:t>
      </w:r>
      <w:r w:rsidRPr="00394252">
        <w:rPr>
          <w:rFonts w:ascii="Tahoma" w:hAnsi="Tahoma"/>
          <w:sz w:val="2"/>
        </w:rPr>
        <w:tab/>
        <w:t xml:space="preserve"> </w:t>
      </w:r>
    </w:p>
    <w:p w14:paraId="67A79957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23B29E36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11CABA3C" w14:textId="4F48615C" w:rsidR="00394252" w:rsidRPr="00394252" w:rsidRDefault="00394252" w:rsidP="00394252">
      <w:pPr>
        <w:rPr>
          <w:rFonts w:ascii="Tahoma" w:hAnsi="Tahoma"/>
        </w:rPr>
      </w:pPr>
    </w:p>
    <w:p w14:paraId="29574CCA" w14:textId="77777777" w:rsidR="00394252" w:rsidRPr="00394252" w:rsidRDefault="00394252" w:rsidP="00394252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</w:rPr>
      </w:pPr>
    </w:p>
    <w:p w14:paraId="1529B5AE" w14:textId="77777777" w:rsidR="00394252" w:rsidRPr="00394252" w:rsidRDefault="00394252" w:rsidP="00394252">
      <w:pPr>
        <w:jc w:val="center"/>
        <w:rPr>
          <w:rFonts w:ascii="Arial" w:hAnsi="Arial"/>
          <w:b/>
          <w:sz w:val="2"/>
        </w:rPr>
      </w:pPr>
    </w:p>
    <w:p w14:paraId="7C2B94F2" w14:textId="77777777" w:rsidR="00394252" w:rsidRPr="00394252" w:rsidRDefault="00394252" w:rsidP="00394252">
      <w:pPr>
        <w:keepNext/>
        <w:outlineLvl w:val="0"/>
        <w:rPr>
          <w:rFonts w:ascii="Arial" w:hAnsi="Arial"/>
          <w:b/>
          <w:i/>
        </w:rPr>
      </w:pPr>
      <w:r w:rsidRPr="00394252">
        <w:rPr>
          <w:rFonts w:ascii="Arial" w:hAnsi="Arial"/>
          <w:b/>
          <w:i/>
        </w:rPr>
        <w:t>Steps to Complete this Project</w:t>
      </w:r>
    </w:p>
    <w:p w14:paraId="2EFE05B8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4"/>
        </w:rPr>
      </w:pPr>
    </w:p>
    <w:p w14:paraId="622E3CC8" w14:textId="3E6E746E" w:rsidR="00394252" w:rsidRDefault="00394252" w:rsidP="00394252">
      <w:pPr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>STEP 1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="00871C83">
        <w:rPr>
          <w:rFonts w:ascii="Tahoma" w:hAnsi="Tahoma"/>
          <w:b/>
          <w:color w:val="800080"/>
          <w:sz w:val="18"/>
        </w:rPr>
        <w:t>Create 2 files in Eclipse under a project named Inheritance.</w:t>
      </w:r>
    </w:p>
    <w:p w14:paraId="7561A7C7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</w:p>
    <w:p w14:paraId="2E75729C" w14:textId="39B837DD" w:rsidR="00871C83" w:rsidRDefault="00871C83" w:rsidP="00394252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  <w:t xml:space="preserve">Enter </w:t>
      </w:r>
      <w:r w:rsidR="00A228D5">
        <w:rPr>
          <w:rFonts w:ascii="Tahoma" w:hAnsi="Tahoma"/>
          <w:b/>
          <w:color w:val="800080"/>
          <w:sz w:val="18"/>
        </w:rPr>
        <w:t xml:space="preserve">all the </w:t>
      </w:r>
      <w:r>
        <w:rPr>
          <w:rFonts w:ascii="Tahoma" w:hAnsi="Tahoma"/>
          <w:b/>
          <w:color w:val="800080"/>
          <w:sz w:val="18"/>
        </w:rPr>
        <w:t xml:space="preserve">code as follows </w:t>
      </w:r>
      <w:r w:rsidR="00A228D5">
        <w:rPr>
          <w:rFonts w:ascii="Tahoma" w:hAnsi="Tahoma"/>
          <w:b/>
          <w:color w:val="800080"/>
          <w:sz w:val="18"/>
        </w:rPr>
        <w:t xml:space="preserve">(pages 1-3) </w:t>
      </w:r>
      <w:r>
        <w:rPr>
          <w:rFonts w:ascii="Tahoma" w:hAnsi="Tahoma"/>
          <w:b/>
          <w:color w:val="800080"/>
          <w:sz w:val="18"/>
        </w:rPr>
        <w:t>for your first file called Stock.java</w:t>
      </w:r>
    </w:p>
    <w:p w14:paraId="48F9B123" w14:textId="77777777" w:rsidR="00871C83" w:rsidRDefault="00871C83" w:rsidP="00394252">
      <w:pPr>
        <w:rPr>
          <w:rFonts w:ascii="Tahoma" w:hAnsi="Tahoma"/>
          <w:b/>
        </w:rPr>
      </w:pPr>
    </w:p>
    <w:p w14:paraId="377D05C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import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java.text.DecimalFormat;</w:t>
      </w:r>
    </w:p>
    <w:p w14:paraId="5253D67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import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java.util.Scanner;</w:t>
      </w:r>
    </w:p>
    <w:p w14:paraId="7556B8D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1AFEF43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41ECAF0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* The Stock class holds data about a stock.         </w:t>
      </w:r>
    </w:p>
    <w:p w14:paraId="3003D52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* This version of the class has an equals method.</w:t>
      </w:r>
    </w:p>
    <w:p w14:paraId="1E15B7D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*/</w:t>
      </w:r>
    </w:p>
    <w:p w14:paraId="423AE8E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6904F2E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class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</w:t>
      </w:r>
    </w:p>
    <w:p w14:paraId="7DE768B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31A9751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String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Trading symbol of stock</w:t>
      </w:r>
    </w:p>
    <w:p w14:paraId="4CFF001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static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Current price per share</w:t>
      </w:r>
    </w:p>
    <w:p w14:paraId="6DB3B71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static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count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=0;</w:t>
      </w:r>
    </w:p>
    <w:p w14:paraId="2284D34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</w:p>
    <w:p w14:paraId="5CAA8C2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15D0B9C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Constructor</w:t>
      </w:r>
    </w:p>
    <w:p w14:paraId="03748EF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@param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sym The stock's trading symbol.</w:t>
      </w:r>
    </w:p>
    <w:p w14:paraId="299D7AF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@param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price The stock's share price.</w:t>
      </w:r>
    </w:p>
    <w:p w14:paraId="19840CE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79F007A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Stock(String sym,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price)</w:t>
      </w:r>
    </w:p>
    <w:p w14:paraId="0863918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6ED2B07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sym;</w:t>
      </w:r>
    </w:p>
    <w:p w14:paraId="23C9EAC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price;</w:t>
      </w:r>
    </w:p>
    <w:p w14:paraId="1440AAD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FE6A5B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Stock()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//for Subclass call</w:t>
      </w:r>
    </w:p>
    <w:p w14:paraId="1E702C6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5063695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count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++;</w:t>
      </w:r>
    </w:p>
    <w:p w14:paraId="10CD223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.println(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"New client request count #"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count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28A6A29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</w:p>
    <w:p w14:paraId="1BB8A2C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3797D2B8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15493B9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357F78B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ab/>
        <w:t>Copy constructor</w:t>
      </w:r>
    </w:p>
    <w:p w14:paraId="7646665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ab/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ab/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@param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object2 The Stock object to copy.</w:t>
      </w:r>
    </w:p>
    <w:p w14:paraId="05D1B08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586D6A6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Stock(Stock object2)</w:t>
      </w:r>
    </w:p>
    <w:p w14:paraId="7896EE7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514651C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this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object2.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11BBE1F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this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</w:t>
      </w:r>
      <w:r w:rsidRPr="00FB2749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object2.</w:t>
      </w:r>
      <w:r w:rsidRPr="00FB2749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6FD95E34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0FFF30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lastRenderedPageBreak/>
        <w:t>/**</w:t>
      </w:r>
    </w:p>
    <w:p w14:paraId="761BB41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getSymbol method</w:t>
      </w:r>
    </w:p>
    <w:p w14:paraId="1FD931C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The stock's trading symbol.</w:t>
      </w:r>
    </w:p>
    <w:p w14:paraId="6A564BC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0BA5A72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String getSymbol()</w:t>
      </w:r>
    </w:p>
    <w:p w14:paraId="6D0B1E5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5E9719B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65C33B8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DCEA78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4BFD631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getSharePrice method</w:t>
      </w:r>
    </w:p>
    <w:p w14:paraId="52D072E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The stock's share price</w:t>
      </w:r>
    </w:p>
    <w:p w14:paraId="21D3FAA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5C44AFF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getSharePrice()</w:t>
      </w:r>
    </w:p>
    <w:p w14:paraId="5220616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3F45030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5593261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540E763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49DACA7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toString method</w:t>
      </w:r>
    </w:p>
    <w:p w14:paraId="69961BE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A string indicating the object's</w:t>
      </w:r>
    </w:p>
    <w:p w14:paraId="3EBA7E7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     trading symbol and share price.</w:t>
      </w:r>
    </w:p>
    <w:p w14:paraId="1392382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6B810E5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String toString()</w:t>
      </w:r>
    </w:p>
    <w:p w14:paraId="511078E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7FFAE01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Create a string describing the stock.</w:t>
      </w:r>
    </w:p>
    <w:p w14:paraId="5674296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String str = 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"Trading symbol: 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</w:t>
      </w:r>
    </w:p>
    <w:p w14:paraId="416513E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          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"\nShare price: 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+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5DB8992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Return the string.</w:t>
      </w:r>
    </w:p>
    <w:p w14:paraId="0DD8FF2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str;</w:t>
      </w:r>
    </w:p>
    <w:p w14:paraId="58C26B8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09C5051A" w14:textId="77777777" w:rsid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3F5FBF"/>
          <w:sz w:val="18"/>
          <w:szCs w:val="22"/>
        </w:rPr>
      </w:pPr>
    </w:p>
    <w:p w14:paraId="35A37EB2" w14:textId="19A1353D" w:rsidR="00871C83" w:rsidRPr="00871C83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3F5FBF"/>
          <w:sz w:val="18"/>
          <w:szCs w:val="22"/>
        </w:rPr>
        <w:t>/</w:t>
      </w:r>
      <w:r w:rsidR="00871C83"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**</w:t>
      </w:r>
    </w:p>
    <w:p w14:paraId="5C40410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The copy method makes a copy of a Stock object.</w:t>
      </w:r>
    </w:p>
    <w:p w14:paraId="280BF65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A reference to a copy of the calling object.</w:t>
      </w:r>
    </w:p>
    <w:p w14:paraId="6DF591E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00EA931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 copy()</w:t>
      </w:r>
    </w:p>
    <w:p w14:paraId="4219F3A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78A4679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Create a new Stock object and initialize it</w:t>
      </w:r>
    </w:p>
    <w:p w14:paraId="5627EE9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with the same data held by the calling object.</w:t>
      </w:r>
    </w:p>
    <w:p w14:paraId="54F80651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Stock copyObject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symbol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, 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sharePrice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4A1742D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</w:p>
    <w:p w14:paraId="796D18A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Return a reference to the new object.</w:t>
      </w:r>
    </w:p>
    <w:p w14:paraId="695704D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copyObject;</w:t>
      </w:r>
    </w:p>
    <w:p w14:paraId="4A60E3C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588427B2" w14:textId="77777777" w:rsidR="00834E58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</w:r>
    </w:p>
    <w:p w14:paraId="3AA1467D" w14:textId="60F3BCE4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static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void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main(String[] args)</w:t>
      </w:r>
    </w:p>
    <w:p w14:paraId="5819F28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{</w:t>
      </w:r>
    </w:p>
    <w:p w14:paraId="767A93C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sharesToBuy;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Number of shares to buy.</w:t>
      </w:r>
    </w:p>
    <w:p w14:paraId="578394C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6DF06B2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Create a Stock object for the company stock.</w:t>
      </w:r>
    </w:p>
    <w:p w14:paraId="3B4B28C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// The trading symbol is XYZ and the stock is </w:t>
      </w:r>
    </w:p>
    <w:p w14:paraId="4D685F4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currently $9.62 per share.</w:t>
      </w:r>
    </w:p>
    <w:p w14:paraId="381C838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Stock xyzCompany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"XYZ"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, 9.62);</w:t>
      </w:r>
    </w:p>
    <w:p w14:paraId="38EED69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</w:p>
    <w:p w14:paraId="3DAB450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lastRenderedPageBreak/>
        <w:tab/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.println(xyzCompany);</w:t>
      </w:r>
    </w:p>
    <w:p w14:paraId="6E8520F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044FBA9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Create a Scanner object for keyboard input.</w:t>
      </w:r>
    </w:p>
    <w:p w14:paraId="01B618B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Scanner keyboard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Scanner(System.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in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41DDC5A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73F41D2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Create a DecimalFormat object to format numbers</w:t>
      </w:r>
    </w:p>
    <w:p w14:paraId="770EC28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as dollar amounts.</w:t>
      </w:r>
    </w:p>
    <w:p w14:paraId="0C495D6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DecimalFormat dollar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DecimalFormat(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"#,###.00"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75921B3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393CE69B" w14:textId="77777777" w:rsidR="009C7627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</w:t>
      </w:r>
    </w:p>
    <w:p w14:paraId="012A765B" w14:textId="0218582C" w:rsidR="00871C83" w:rsidRPr="00871C83" w:rsidRDefault="009C7627" w:rsidP="009C7627">
      <w:pPr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</w:t>
      </w:r>
      <w:r w:rsidR="00871C83"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r w:rsid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//StockPurchase array of buyers</w:t>
      </w:r>
      <w:r w:rsidR="00871C83"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 xml:space="preserve"> </w:t>
      </w:r>
    </w:p>
    <w:p w14:paraId="550B3A3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StockPurchase [] theBuyers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StockPurchase[3];  </w:t>
      </w:r>
    </w:p>
    <w:p w14:paraId="2AC5B39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</w:p>
    <w:p w14:paraId="7D886C9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for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x=0;x&lt;3;x++)</w:t>
      </w:r>
    </w:p>
    <w:p w14:paraId="75BAE5E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{</w:t>
      </w:r>
    </w:p>
    <w:p w14:paraId="1E128AF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Display the current share prices.</w:t>
      </w:r>
    </w:p>
    <w:p w14:paraId="4868DFB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.println(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"XYZ Company's stock is currently $"</w:t>
      </w:r>
    </w:p>
    <w:p w14:paraId="7A5A869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+ dollar.format(xyzCompany.getSharePrice())</w:t>
      </w:r>
    </w:p>
    <w:p w14:paraId="7DE9D09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+ 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 per share."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0DF39E8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       </w:t>
      </w:r>
    </w:p>
    <w:p w14:paraId="56145B2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Get the number of shares to purchase.</w:t>
      </w:r>
    </w:p>
    <w:p w14:paraId="65F9F26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.print(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"How many shares do you want to buy? "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40D4862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sharesToBuy = keyboard.nextInt();</w:t>
      </w:r>
    </w:p>
    <w:p w14:paraId="342C276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</w:t>
      </w:r>
    </w:p>
    <w:p w14:paraId="1CF0064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theBuyers[x]=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StockPurchase(xyzCompany, sharesToBuy);</w:t>
      </w:r>
    </w:p>
    <w:p w14:paraId="3F2D178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Display the cost of the transaction.</w:t>
      </w:r>
    </w:p>
    <w:p w14:paraId="3FEB573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System.</w:t>
      </w:r>
      <w:r w:rsidRPr="00871C83">
        <w:rPr>
          <w:rFonts w:ascii="Monaco" w:eastAsiaTheme="minorHAnsi" w:hAnsi="Monaco" w:cs="Monaco"/>
          <w:i/>
          <w:iCs/>
          <w:snapToGrid/>
          <w:color w:val="0000C0"/>
          <w:sz w:val="18"/>
          <w:szCs w:val="22"/>
        </w:rPr>
        <w:t>out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.println(</w:t>
      </w:r>
      <w:r w:rsidRPr="00871C83">
        <w:rPr>
          <w:rFonts w:ascii="Monaco" w:eastAsiaTheme="minorHAnsi" w:hAnsi="Monaco" w:cs="Monaco"/>
          <w:snapToGrid/>
          <w:color w:val="2A00FF"/>
          <w:sz w:val="18"/>
          <w:szCs w:val="22"/>
        </w:rPr>
        <w:t>"Cost of the stock: $"</w:t>
      </w:r>
    </w:p>
    <w:p w14:paraId="427D273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                + dollar.format(theBuyers[x].getCost()));</w:t>
      </w:r>
    </w:p>
    <w:p w14:paraId="59CC6373" w14:textId="7249B528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</w:r>
      <w:r w:rsidR="007930E4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}</w:t>
      </w:r>
    </w:p>
    <w:p w14:paraId="11101FF3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  }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//end main</w:t>
      </w:r>
    </w:p>
    <w:p w14:paraId="73E586BF" w14:textId="32A679B5" w:rsidR="00871C83" w:rsidRPr="00871C83" w:rsidRDefault="00871C83" w:rsidP="00871C83">
      <w:pPr>
        <w:rPr>
          <w:rFonts w:ascii="Tahoma" w:hAnsi="Tahoma"/>
          <w:b/>
          <w:sz w:val="16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//end class</w:t>
      </w:r>
    </w:p>
    <w:p w14:paraId="476F3B28" w14:textId="77777777" w:rsidR="00871C83" w:rsidRDefault="00871C83" w:rsidP="00394252">
      <w:pPr>
        <w:rPr>
          <w:rFonts w:ascii="Tahoma" w:hAnsi="Tahoma"/>
          <w:b/>
        </w:rPr>
      </w:pPr>
    </w:p>
    <w:p w14:paraId="53D12B3D" w14:textId="4D45078A" w:rsidR="00871C83" w:rsidRDefault="00871C83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  <w:t>Next enter code as follows for your second file called StockPurchase.java</w:t>
      </w:r>
    </w:p>
    <w:p w14:paraId="113D4B6B" w14:textId="77777777" w:rsidR="00871C83" w:rsidRDefault="00871C83" w:rsidP="00394252">
      <w:pPr>
        <w:rPr>
          <w:rFonts w:ascii="Tahoma" w:hAnsi="Tahoma"/>
          <w:b/>
        </w:rPr>
      </w:pPr>
    </w:p>
    <w:p w14:paraId="3013F4C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class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StockPurchase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extends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</w:t>
      </w:r>
    </w:p>
    <w:p w14:paraId="08A18F32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{</w:t>
      </w:r>
    </w:p>
    <w:p w14:paraId="38FF270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The stock that was purchased</w:t>
      </w:r>
    </w:p>
    <w:p w14:paraId="2F89751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private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;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Number of shares owned</w:t>
      </w:r>
    </w:p>
    <w:p w14:paraId="751F2778" w14:textId="77777777" w:rsidR="00834E58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</w:p>
    <w:p w14:paraId="6AFA2065" w14:textId="473A2705" w:rsidR="00871C83" w:rsidRPr="00871C83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="00871C83"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/** </w:t>
      </w:r>
    </w:p>
    <w:p w14:paraId="18B9ADD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Constructor</w:t>
      </w:r>
    </w:p>
    <w:p w14:paraId="264EE15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@param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stockObject The stock to purchase.</w:t>
      </w:r>
    </w:p>
    <w:p w14:paraId="3B28282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@param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numShares The number of shares.</w:t>
      </w:r>
    </w:p>
    <w:p w14:paraId="0E98BCE1" w14:textId="6A2E9C75" w:rsidR="00871C83" w:rsidRPr="00871C83" w:rsidRDefault="00834E58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</w:t>
      </w:r>
      <w:r w:rsidR="00871C83"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*/</w:t>
      </w:r>
    </w:p>
    <w:p w14:paraId="1492C86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StockPurchase(Stock stockObject,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numShares)</w:t>
      </w:r>
    </w:p>
    <w:p w14:paraId="5E1DCD0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{</w:t>
      </w:r>
    </w:p>
    <w:p w14:paraId="384FBB0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Create a copy of the object referenced by</w:t>
      </w:r>
    </w:p>
    <w:p w14:paraId="65C6861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stockObject.</w:t>
      </w:r>
    </w:p>
    <w:p w14:paraId="0C13AB1B" w14:textId="5910B1E9" w:rsidR="00871C83" w:rsidRPr="00834E58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4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super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();</w:t>
      </w:r>
      <w:r w:rsidR="00834E58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r w:rsidR="00834E58" w:rsidRPr="00834E58">
        <w:rPr>
          <w:rFonts w:ascii="Monaco" w:eastAsiaTheme="minorHAnsi" w:hAnsi="Monaco" w:cs="Monaco"/>
          <w:snapToGrid/>
          <w:color w:val="3F7F5F"/>
          <w:sz w:val="18"/>
          <w:szCs w:val="22"/>
        </w:rPr>
        <w:t>//call base class constructor</w:t>
      </w:r>
    </w:p>
    <w:p w14:paraId="6997D07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ab/>
        <w:t xml:space="preserve"> 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Stock(stockObject);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//call copy constructor</w:t>
      </w:r>
    </w:p>
    <w:p w14:paraId="00267FFE" w14:textId="43CA47F0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="00FB2749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= numShares;</w:t>
      </w:r>
    </w:p>
    <w:p w14:paraId="4F1EF5B8" w14:textId="457553E9" w:rsidR="00871C83" w:rsidRPr="00871C83" w:rsidRDefault="007930E4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="00871C83"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}</w:t>
      </w:r>
    </w:p>
    <w:p w14:paraId="48737A15" w14:textId="77777777" w:rsidR="00A228D5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</w:p>
    <w:p w14:paraId="785487F9" w14:textId="77777777" w:rsidR="00A228D5" w:rsidRDefault="00A228D5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 w:val="18"/>
          <w:szCs w:val="22"/>
        </w:rPr>
      </w:pPr>
    </w:p>
    <w:p w14:paraId="71C569C9" w14:textId="111F498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lastRenderedPageBreak/>
        <w:t xml:space="preserve">  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3D782AF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getStock method</w:t>
      </w:r>
    </w:p>
    <w:p w14:paraId="46155C1D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A copy of the Stock object for the stock</w:t>
      </w:r>
    </w:p>
    <w:p w14:paraId="3C7B8D3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        being purchased.</w:t>
      </w:r>
    </w:p>
    <w:p w14:paraId="6AE5582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*/</w:t>
      </w:r>
    </w:p>
    <w:p w14:paraId="7B740D49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 getStock()</w:t>
      </w:r>
    </w:p>
    <w:p w14:paraId="2E2E950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{</w:t>
      </w:r>
    </w:p>
    <w:p w14:paraId="4C1893A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snapToGrid/>
          <w:color w:val="3F7F5F"/>
          <w:sz w:val="18"/>
          <w:szCs w:val="22"/>
        </w:rPr>
        <w:t>// Return a copy of the object referenced by stock.</w:t>
      </w:r>
    </w:p>
    <w:p w14:paraId="65E51A2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new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Stock(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);</w:t>
      </w:r>
    </w:p>
    <w:p w14:paraId="212A062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}</w:t>
      </w:r>
    </w:p>
    <w:p w14:paraId="643A6C1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3051A67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getShares method</w:t>
      </w:r>
    </w:p>
    <w:p w14:paraId="476C039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The number of shares being purchased.</w:t>
      </w:r>
    </w:p>
    <w:p w14:paraId="15D281F6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*/</w:t>
      </w:r>
    </w:p>
    <w:p w14:paraId="47D0867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int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getShares()</w:t>
      </w:r>
    </w:p>
    <w:p w14:paraId="25C47E98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{</w:t>
      </w:r>
    </w:p>
    <w:p w14:paraId="7E39597E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;</w:t>
      </w:r>
    </w:p>
    <w:p w14:paraId="792B3387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}</w:t>
      </w:r>
    </w:p>
    <w:p w14:paraId="0964AC85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</w:p>
    <w:p w14:paraId="763B2223" w14:textId="6588B422" w:rsidR="00871C83" w:rsidRPr="00871C83" w:rsidRDefault="00871C83" w:rsidP="009C762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>/**</w:t>
      </w:r>
    </w:p>
    <w:p w14:paraId="55997EEB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getCost method</w:t>
      </w:r>
    </w:p>
    <w:p w14:paraId="7CA6CDEA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9FBF"/>
          <w:sz w:val="18"/>
          <w:szCs w:val="22"/>
        </w:rPr>
        <w:t>@return</w:t>
      </w: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The cost of the stock purchase.</w:t>
      </w:r>
    </w:p>
    <w:p w14:paraId="2636945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3F5FBF"/>
          <w:sz w:val="18"/>
          <w:szCs w:val="22"/>
        </w:rPr>
        <w:t xml:space="preserve">  */</w:t>
      </w:r>
    </w:p>
    <w:p w14:paraId="16E519FC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public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double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getCost()</w:t>
      </w:r>
    </w:p>
    <w:p w14:paraId="6E228640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{</w:t>
      </w:r>
    </w:p>
    <w:p w14:paraId="3D853DCF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    </w:t>
      </w:r>
      <w:r w:rsidRPr="00871C83">
        <w:rPr>
          <w:rFonts w:ascii="Monaco" w:eastAsiaTheme="minorHAnsi" w:hAnsi="Monaco" w:cs="Monaco"/>
          <w:b/>
          <w:bCs/>
          <w:snapToGrid/>
          <w:color w:val="7F0055"/>
          <w:sz w:val="18"/>
          <w:szCs w:val="22"/>
        </w:rPr>
        <w:t>return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shares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* </w:t>
      </w:r>
      <w:r w:rsidRPr="00871C83">
        <w:rPr>
          <w:rFonts w:ascii="Monaco" w:eastAsiaTheme="minorHAnsi" w:hAnsi="Monaco" w:cs="Monaco"/>
          <w:snapToGrid/>
          <w:color w:val="0000C0"/>
          <w:sz w:val="18"/>
          <w:szCs w:val="22"/>
        </w:rPr>
        <w:t>stock</w:t>
      </w: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.getSharePrice();</w:t>
      </w:r>
    </w:p>
    <w:p w14:paraId="3BA11214" w14:textId="77777777" w:rsidR="00871C83" w:rsidRPr="00871C83" w:rsidRDefault="00871C83" w:rsidP="00871C83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 w:val="18"/>
          <w:szCs w:val="22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 xml:space="preserve">  }</w:t>
      </w:r>
    </w:p>
    <w:p w14:paraId="77831232" w14:textId="2D3F67FA" w:rsidR="00871C83" w:rsidRPr="00871C83" w:rsidRDefault="00871C83" w:rsidP="00871C83">
      <w:pPr>
        <w:rPr>
          <w:rFonts w:ascii="Tahoma" w:hAnsi="Tahoma"/>
          <w:b/>
          <w:sz w:val="16"/>
        </w:rPr>
      </w:pPr>
      <w:r w:rsidRPr="00871C83">
        <w:rPr>
          <w:rFonts w:ascii="Monaco" w:eastAsiaTheme="minorHAnsi" w:hAnsi="Monaco" w:cs="Monaco"/>
          <w:snapToGrid/>
          <w:color w:val="000000"/>
          <w:sz w:val="18"/>
          <w:szCs w:val="22"/>
        </w:rPr>
        <w:t>}</w:t>
      </w:r>
    </w:p>
    <w:p w14:paraId="7A5E0F8E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44631A21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28D0DB81" w14:textId="77777777" w:rsidR="00834E58" w:rsidRDefault="00871C83" w:rsidP="00871C83">
      <w:pPr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2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 xml:space="preserve">Run and test your code with the </w:t>
      </w:r>
      <w:r w:rsidR="00834E58">
        <w:rPr>
          <w:rFonts w:ascii="Tahoma" w:hAnsi="Tahoma"/>
          <w:b/>
          <w:color w:val="800080"/>
          <w:sz w:val="18"/>
        </w:rPr>
        <w:t xml:space="preserve">following input values 1, 2 &amp; 3 when prompted </w:t>
      </w:r>
    </w:p>
    <w:p w14:paraId="0778A076" w14:textId="4FED79D7" w:rsidR="00871C83" w:rsidRDefault="00834E58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  <w:r w:rsidR="00A454CB">
        <w:rPr>
          <w:rFonts w:ascii="Tahoma" w:hAnsi="Tahoma"/>
          <w:b/>
          <w:color w:val="800080"/>
          <w:sz w:val="18"/>
        </w:rPr>
        <w:t>via</w:t>
      </w:r>
      <w:r>
        <w:rPr>
          <w:rFonts w:ascii="Tahoma" w:hAnsi="Tahoma"/>
          <w:b/>
          <w:color w:val="800080"/>
          <w:sz w:val="18"/>
        </w:rPr>
        <w:t xml:space="preserve"> </w:t>
      </w:r>
      <w:r w:rsidR="00A454CB">
        <w:rPr>
          <w:rFonts w:ascii="Tahoma" w:hAnsi="Tahoma"/>
          <w:b/>
          <w:color w:val="800080"/>
          <w:sz w:val="18"/>
        </w:rPr>
        <w:t xml:space="preserve">the supplied </w:t>
      </w:r>
      <w:r>
        <w:rPr>
          <w:rFonts w:ascii="Tahoma" w:hAnsi="Tahoma"/>
          <w:b/>
          <w:color w:val="800080"/>
          <w:sz w:val="18"/>
        </w:rPr>
        <w:t>for loop.</w:t>
      </w:r>
    </w:p>
    <w:p w14:paraId="1C753A5D" w14:textId="70E27592" w:rsidR="00871C83" w:rsidRDefault="00834E58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</w:p>
    <w:p w14:paraId="221A9568" w14:textId="3AC5441F" w:rsidR="00834E58" w:rsidRDefault="00834E58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</w:r>
      <w:r w:rsidRPr="00834E58">
        <w:rPr>
          <w:rFonts w:ascii="Tahoma" w:hAnsi="Tahoma" w:cs="Monaco"/>
          <w:color w:val="000000"/>
          <w:sz w:val="18"/>
          <w:szCs w:val="22"/>
        </w:rPr>
        <w:t xml:space="preserve">Your display should look </w:t>
      </w:r>
      <w:r w:rsidRPr="00A228D5">
        <w:rPr>
          <w:rFonts w:ascii="Tahoma" w:hAnsi="Tahoma" w:cs="Monaco"/>
          <w:color w:val="000000"/>
          <w:sz w:val="18"/>
          <w:szCs w:val="22"/>
          <w:u w:val="single"/>
        </w:rPr>
        <w:t>exactly</w:t>
      </w:r>
      <w:r w:rsidRPr="00834E58">
        <w:rPr>
          <w:rFonts w:ascii="Tahoma" w:hAnsi="Tahoma" w:cs="Monaco"/>
          <w:color w:val="000000"/>
          <w:sz w:val="18"/>
          <w:szCs w:val="22"/>
        </w:rPr>
        <w:t xml:space="preserve"> like the snapshot below.</w:t>
      </w:r>
    </w:p>
    <w:p w14:paraId="134B2C13" w14:textId="7836C81E" w:rsidR="00871C83" w:rsidRDefault="00871C83" w:rsidP="00871C83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noProof/>
          <w:snapToGrid/>
          <w:color w:val="800080"/>
          <w:sz w:val="18"/>
        </w:rPr>
        <w:drawing>
          <wp:inline distT="0" distB="0" distL="0" distR="0" wp14:anchorId="0A1074BD" wp14:editId="6A03C5D4">
            <wp:extent cx="5486400" cy="2671248"/>
            <wp:effectExtent l="152400" t="152400" r="152400" b="1739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12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B8FA9E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0E95094B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lastRenderedPageBreak/>
        <w:t xml:space="preserve">STEP </w:t>
      </w:r>
      <w:r>
        <w:rPr>
          <w:rFonts w:ascii="Tahoma" w:hAnsi="Tahoma"/>
          <w:b/>
          <w:sz w:val="18"/>
        </w:rPr>
        <w:t>3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8E64A4">
        <w:rPr>
          <w:rFonts w:ascii="Tahoma" w:hAnsi="Tahoma"/>
          <w:b/>
          <w:color w:val="800080"/>
          <w:sz w:val="18"/>
          <w:u w:val="single"/>
        </w:rPr>
        <w:t>Modify</w:t>
      </w:r>
      <w:r>
        <w:rPr>
          <w:rFonts w:ascii="Tahoma" w:hAnsi="Tahoma"/>
          <w:b/>
          <w:color w:val="800080"/>
          <w:sz w:val="18"/>
        </w:rPr>
        <w:t xml:space="preserve"> your code to </w:t>
      </w:r>
      <w:r w:rsidRPr="00CB3FC1">
        <w:rPr>
          <w:rFonts w:ascii="Tahoma" w:hAnsi="Tahoma"/>
          <w:b/>
          <w:color w:val="800080"/>
          <w:sz w:val="18"/>
          <w:u w:val="single"/>
        </w:rPr>
        <w:t>display</w:t>
      </w:r>
      <w:r>
        <w:rPr>
          <w:rFonts w:ascii="Tahoma" w:hAnsi="Tahoma"/>
          <w:b/>
          <w:color w:val="800080"/>
          <w:sz w:val="18"/>
        </w:rPr>
        <w:t xml:space="preserve"> each client by number, their </w:t>
      </w:r>
      <w:r w:rsidRPr="00D270EE">
        <w:rPr>
          <w:rFonts w:ascii="Tahoma" w:hAnsi="Tahoma"/>
          <w:b/>
          <w:color w:val="800080"/>
          <w:sz w:val="18"/>
          <w:u w:val="single"/>
        </w:rPr>
        <w:t>original</w:t>
      </w:r>
      <w:r>
        <w:rPr>
          <w:rFonts w:ascii="Tahoma" w:hAnsi="Tahoma"/>
          <w:b/>
          <w:color w:val="800080"/>
          <w:sz w:val="18"/>
        </w:rPr>
        <w:t xml:space="preserve"> stock cost and </w:t>
      </w:r>
    </w:p>
    <w:p w14:paraId="7E61AF7A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  <w:t xml:space="preserve">a gain or loss on shares based on an </w:t>
      </w:r>
      <w:r w:rsidRPr="0099290A">
        <w:rPr>
          <w:rFonts w:ascii="Tahoma" w:hAnsi="Tahoma"/>
          <w:b/>
          <w:color w:val="800080"/>
          <w:sz w:val="18"/>
          <w:u w:val="single"/>
        </w:rPr>
        <w:t>updated stock price</w:t>
      </w:r>
      <w:r>
        <w:rPr>
          <w:rFonts w:ascii="Tahoma" w:hAnsi="Tahoma"/>
          <w:b/>
          <w:color w:val="800080"/>
          <w:sz w:val="18"/>
        </w:rPr>
        <w:t xml:space="preserve"> of $</w:t>
      </w:r>
      <w:r w:rsidRPr="0099290A">
        <w:rPr>
          <w:rFonts w:ascii="Tahoma" w:hAnsi="Tahoma"/>
          <w:b/>
          <w:color w:val="800080"/>
          <w:sz w:val="18"/>
          <w:u w:val="single"/>
        </w:rPr>
        <w:t>20/share</w:t>
      </w:r>
      <w:r>
        <w:rPr>
          <w:rFonts w:ascii="Tahoma" w:hAnsi="Tahoma"/>
          <w:b/>
          <w:color w:val="800080"/>
          <w:sz w:val="18"/>
        </w:rPr>
        <w:t xml:space="preserve">.  Your </w:t>
      </w:r>
    </w:p>
    <w:p w14:paraId="34079E88" w14:textId="0502A7A9" w:rsidR="0099290A" w:rsidRDefault="00871C83" w:rsidP="00394252">
      <w:pPr>
        <w:rPr>
          <w:rFonts w:ascii="Tahoma" w:hAnsi="Tahoma"/>
          <w:b/>
          <w:color w:val="800080"/>
          <w:sz w:val="18"/>
        </w:rPr>
      </w:pPr>
      <w:r>
        <w:rPr>
          <w:rFonts w:ascii="Tahoma" w:hAnsi="Tahoma"/>
          <w:b/>
          <w:color w:val="800080"/>
          <w:sz w:val="18"/>
        </w:rPr>
        <w:tab/>
      </w:r>
      <w:r>
        <w:rPr>
          <w:rFonts w:ascii="Tahoma" w:hAnsi="Tahoma"/>
          <w:b/>
          <w:color w:val="800080"/>
          <w:sz w:val="18"/>
        </w:rPr>
        <w:tab/>
        <w:t xml:space="preserve">outcome should </w:t>
      </w:r>
      <w:r w:rsidR="007F28B6">
        <w:rPr>
          <w:rFonts w:ascii="Tahoma" w:hAnsi="Tahoma"/>
          <w:b/>
          <w:color w:val="800080"/>
          <w:sz w:val="18"/>
        </w:rPr>
        <w:t>be presented in a table style format similar to</w:t>
      </w:r>
      <w:r>
        <w:rPr>
          <w:rFonts w:ascii="Tahoma" w:hAnsi="Tahoma"/>
          <w:b/>
          <w:color w:val="800080"/>
          <w:sz w:val="18"/>
        </w:rPr>
        <w:t xml:space="preserve"> </w:t>
      </w:r>
      <w:r w:rsidR="00D270EE">
        <w:rPr>
          <w:rFonts w:ascii="Tahoma" w:hAnsi="Tahoma"/>
          <w:b/>
          <w:color w:val="800080"/>
          <w:sz w:val="18"/>
        </w:rPr>
        <w:t xml:space="preserve">the snapshot </w:t>
      </w:r>
      <w:r w:rsidR="004A08F0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  <w:t xml:space="preserve">shown </w:t>
      </w:r>
      <w:r w:rsidR="007930E4">
        <w:rPr>
          <w:rFonts w:ascii="Tahoma" w:hAnsi="Tahoma"/>
          <w:b/>
          <w:color w:val="800080"/>
          <w:sz w:val="18"/>
        </w:rPr>
        <w:t xml:space="preserve">below when you rerun your app. </w:t>
      </w:r>
    </w:p>
    <w:p w14:paraId="3C3071BD" w14:textId="77777777" w:rsidR="0099290A" w:rsidRPr="00A454CB" w:rsidRDefault="0099290A" w:rsidP="00394252">
      <w:pPr>
        <w:rPr>
          <w:rFonts w:ascii="Tahoma" w:hAnsi="Tahoma" w:cs="Monaco"/>
          <w:color w:val="000000"/>
          <w:sz w:val="18"/>
          <w:szCs w:val="22"/>
        </w:rPr>
      </w:pPr>
    </w:p>
    <w:p w14:paraId="09883BD0" w14:textId="7B7BF1D2" w:rsidR="00974894" w:rsidRDefault="00D270EE" w:rsidP="00394252">
      <w:pPr>
        <w:rPr>
          <w:rFonts w:ascii="Tahoma" w:hAnsi="Tahoma" w:cs="Monaco"/>
          <w:color w:val="000000"/>
          <w:sz w:val="18"/>
          <w:szCs w:val="22"/>
        </w:rPr>
      </w:pPr>
      <w:r w:rsidRPr="00A454CB">
        <w:rPr>
          <w:rFonts w:ascii="Tahoma" w:hAnsi="Tahoma" w:cs="Monaco"/>
          <w:color w:val="000000"/>
          <w:sz w:val="18"/>
          <w:szCs w:val="22"/>
        </w:rPr>
        <w:tab/>
      </w:r>
      <w:r w:rsidRPr="00A454CB">
        <w:rPr>
          <w:rFonts w:ascii="Tahoma" w:hAnsi="Tahoma" w:cs="Monaco"/>
          <w:color w:val="000000"/>
          <w:sz w:val="18"/>
          <w:szCs w:val="22"/>
        </w:rPr>
        <w:tab/>
        <w:t xml:space="preserve">Tweak any 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code necessary to add </w:t>
      </w:r>
      <w:r w:rsidR="007930E4" w:rsidRPr="00A454CB">
        <w:rPr>
          <w:rFonts w:ascii="Tahoma" w:hAnsi="Tahoma" w:cs="Monaco"/>
          <w:color w:val="000000"/>
          <w:sz w:val="18"/>
          <w:szCs w:val="22"/>
        </w:rPr>
        <w:t>in extra fields</w:t>
      </w:r>
      <w:r w:rsidR="00F972C1">
        <w:rPr>
          <w:rFonts w:ascii="Tahoma" w:hAnsi="Tahoma" w:cs="Monaco"/>
          <w:color w:val="000000"/>
          <w:sz w:val="18"/>
          <w:szCs w:val="22"/>
        </w:rPr>
        <w:t>,</w:t>
      </w:r>
      <w:r w:rsidR="007930E4" w:rsidRPr="00A454CB">
        <w:rPr>
          <w:rFonts w:ascii="Tahoma" w:hAnsi="Tahoma" w:cs="Monaco"/>
          <w:color w:val="000000"/>
          <w:sz w:val="18"/>
          <w:szCs w:val="22"/>
        </w:rPr>
        <w:t xml:space="preserve"> </w:t>
      </w:r>
      <w:r w:rsidR="0099290A" w:rsidRPr="00A454CB">
        <w:rPr>
          <w:rFonts w:ascii="Tahoma" w:hAnsi="Tahoma" w:cs="Monaco"/>
          <w:color w:val="000000"/>
          <w:sz w:val="18"/>
          <w:szCs w:val="22"/>
        </w:rPr>
        <w:t>plus any additive variables</w:t>
      </w:r>
      <w:r w:rsidR="007F28B6">
        <w:rPr>
          <w:rFonts w:ascii="Tahoma" w:hAnsi="Tahoma" w:cs="Monaco"/>
          <w:color w:val="000000"/>
          <w:sz w:val="18"/>
          <w:szCs w:val="22"/>
        </w:rPr>
        <w:t xml:space="preserve">, </w:t>
      </w:r>
      <w:r w:rsidR="004A08F0">
        <w:rPr>
          <w:rFonts w:ascii="Tahoma" w:hAnsi="Tahoma" w:cs="Monaco"/>
          <w:color w:val="000000"/>
          <w:sz w:val="18"/>
          <w:szCs w:val="22"/>
        </w:rPr>
        <w:t xml:space="preserve">functions, </w:t>
      </w:r>
      <w:r w:rsidR="004A08F0">
        <w:rPr>
          <w:rFonts w:ascii="Tahoma" w:hAnsi="Tahoma" w:cs="Monaco"/>
          <w:color w:val="000000"/>
          <w:sz w:val="18"/>
          <w:szCs w:val="22"/>
        </w:rPr>
        <w:tab/>
      </w:r>
      <w:r w:rsidR="004A08F0">
        <w:rPr>
          <w:rFonts w:ascii="Tahoma" w:hAnsi="Tahoma" w:cs="Monaco"/>
          <w:color w:val="000000"/>
          <w:sz w:val="18"/>
          <w:szCs w:val="22"/>
        </w:rPr>
        <w:tab/>
      </w:r>
      <w:r w:rsidR="004A08F0">
        <w:rPr>
          <w:rFonts w:ascii="Tahoma" w:hAnsi="Tahoma" w:cs="Monaco"/>
          <w:color w:val="000000"/>
          <w:sz w:val="18"/>
          <w:szCs w:val="22"/>
        </w:rPr>
        <w:tab/>
        <w:t>etc.,</w:t>
      </w:r>
      <w:r w:rsidR="0099290A" w:rsidRPr="00A454CB">
        <w:rPr>
          <w:rFonts w:ascii="Tahoma" w:hAnsi="Tahoma" w:cs="Monaco"/>
          <w:color w:val="000000"/>
          <w:sz w:val="18"/>
          <w:szCs w:val="22"/>
        </w:rPr>
        <w:t xml:space="preserve"> you deem necessary </w:t>
      </w:r>
      <w:r w:rsidR="007930E4" w:rsidRPr="00A454CB">
        <w:rPr>
          <w:rFonts w:ascii="Tahoma" w:hAnsi="Tahoma" w:cs="Monaco"/>
          <w:color w:val="000000"/>
          <w:sz w:val="18"/>
          <w:szCs w:val="22"/>
        </w:rPr>
        <w:t>to your class, primaril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y your Stock </w:t>
      </w:r>
      <w:r w:rsidR="00DD67F1" w:rsidRPr="00A454CB">
        <w:rPr>
          <w:rFonts w:ascii="Tahoma" w:hAnsi="Tahoma" w:cs="Monaco"/>
          <w:color w:val="000000"/>
          <w:sz w:val="18"/>
          <w:szCs w:val="22"/>
        </w:rPr>
        <w:t xml:space="preserve">class, 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to allow </w:t>
      </w:r>
      <w:r w:rsidR="00DD67F1" w:rsidRPr="00A454CB">
        <w:rPr>
          <w:rFonts w:ascii="Tahoma" w:hAnsi="Tahoma" w:cs="Monaco"/>
          <w:color w:val="000000"/>
          <w:sz w:val="18"/>
          <w:szCs w:val="22"/>
        </w:rPr>
        <w:tab/>
      </w:r>
      <w:r w:rsidR="00DD67F1" w:rsidRPr="00A454CB">
        <w:rPr>
          <w:rFonts w:ascii="Tahoma" w:hAnsi="Tahoma" w:cs="Monaco"/>
          <w:color w:val="000000"/>
          <w:sz w:val="18"/>
          <w:szCs w:val="22"/>
        </w:rPr>
        <w:tab/>
      </w:r>
      <w:r w:rsidR="00DD67F1" w:rsidRPr="00A454CB">
        <w:rPr>
          <w:rFonts w:ascii="Tahoma" w:hAnsi="Tahoma" w:cs="Monaco"/>
          <w:color w:val="000000"/>
          <w:sz w:val="18"/>
          <w:szCs w:val="22"/>
        </w:rPr>
        <w:tab/>
      </w:r>
      <w:r w:rsidR="00A454CB">
        <w:rPr>
          <w:rFonts w:ascii="Tahoma" w:hAnsi="Tahoma" w:cs="Monaco"/>
          <w:color w:val="000000"/>
          <w:sz w:val="18"/>
          <w:szCs w:val="22"/>
        </w:rPr>
        <w:tab/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for a </w:t>
      </w:r>
      <w:r w:rsidR="00871C83" w:rsidRPr="007F28B6">
        <w:rPr>
          <w:rFonts w:ascii="Tahoma" w:hAnsi="Tahoma" w:cs="Monaco"/>
          <w:color w:val="000000"/>
          <w:sz w:val="18"/>
          <w:szCs w:val="22"/>
          <w:u w:val="single"/>
        </w:rPr>
        <w:t>stock price update</w:t>
      </w:r>
      <w:r w:rsidR="00CB3FC1">
        <w:rPr>
          <w:rFonts w:ascii="Tahoma" w:hAnsi="Tahoma" w:cs="Monaco"/>
          <w:color w:val="000000"/>
          <w:sz w:val="18"/>
          <w:szCs w:val="22"/>
          <w:u w:val="single"/>
        </w:rPr>
        <w:t xml:space="preserve"> that’s input from the user</w:t>
      </w:r>
      <w:r w:rsidR="00871C83" w:rsidRPr="007F28B6">
        <w:rPr>
          <w:rFonts w:ascii="Tahoma" w:hAnsi="Tahoma" w:cs="Monaco"/>
          <w:color w:val="000000"/>
          <w:sz w:val="18"/>
          <w:szCs w:val="22"/>
          <w:u w:val="single"/>
        </w:rPr>
        <w:t xml:space="preserve"> </w:t>
      </w:r>
      <w:r w:rsidR="00871C83" w:rsidRPr="007F28B6">
        <w:rPr>
          <w:rFonts w:ascii="Tahoma" w:hAnsi="Tahoma" w:cs="Monaco"/>
          <w:i/>
          <w:color w:val="000000"/>
          <w:sz w:val="18"/>
          <w:szCs w:val="22"/>
          <w:u w:val="single"/>
        </w:rPr>
        <w:t>and</w:t>
      </w:r>
      <w:r w:rsidR="00871C83" w:rsidRPr="007F28B6">
        <w:rPr>
          <w:rFonts w:ascii="Tahoma" w:hAnsi="Tahoma" w:cs="Monaco"/>
          <w:color w:val="000000"/>
          <w:sz w:val="18"/>
          <w:szCs w:val="22"/>
          <w:u w:val="single"/>
        </w:rPr>
        <w:t xml:space="preserve"> a client Number to track</w:t>
      </w:r>
      <w:r w:rsidR="00871C83" w:rsidRPr="00A454CB">
        <w:rPr>
          <w:rFonts w:ascii="Tahoma" w:hAnsi="Tahoma" w:cs="Monaco"/>
          <w:color w:val="000000"/>
          <w:sz w:val="18"/>
          <w:szCs w:val="22"/>
        </w:rPr>
        <w:t xml:space="preserve">.  </w:t>
      </w:r>
    </w:p>
    <w:p w14:paraId="1463A75D" w14:textId="77777777" w:rsidR="00974894" w:rsidRDefault="00974894" w:rsidP="00974894">
      <w:pPr>
        <w:ind w:left="720" w:firstLine="720"/>
        <w:rPr>
          <w:rFonts w:ascii="Tahoma" w:hAnsi="Tahoma" w:cs="Monaco"/>
          <w:color w:val="000000"/>
          <w:sz w:val="18"/>
          <w:szCs w:val="22"/>
        </w:rPr>
      </w:pPr>
    </w:p>
    <w:p w14:paraId="15568429" w14:textId="4915A36F" w:rsidR="00871C83" w:rsidRDefault="00871C83" w:rsidP="00974894">
      <w:pPr>
        <w:ind w:left="1440"/>
        <w:rPr>
          <w:rFonts w:ascii="Tahoma" w:hAnsi="Tahoma"/>
          <w:b/>
          <w:color w:val="800080"/>
          <w:sz w:val="18"/>
        </w:rPr>
      </w:pPr>
      <w:r w:rsidRPr="00A454CB">
        <w:rPr>
          <w:rFonts w:ascii="Tahoma" w:hAnsi="Tahoma" w:cs="Monaco"/>
          <w:color w:val="000000"/>
          <w:sz w:val="18"/>
          <w:szCs w:val="22"/>
        </w:rPr>
        <w:t xml:space="preserve">To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 xml:space="preserve">display a </w:t>
      </w:r>
      <w:r w:rsidR="00D270EE" w:rsidRPr="00F972C1">
        <w:rPr>
          <w:rFonts w:ascii="Tahoma" w:hAnsi="Tahoma" w:cs="Monaco"/>
          <w:color w:val="000000"/>
          <w:sz w:val="18"/>
          <w:szCs w:val="22"/>
          <w:u w:val="single"/>
        </w:rPr>
        <w:t xml:space="preserve">gain </w:t>
      </w:r>
      <w:r w:rsidRPr="00F972C1">
        <w:rPr>
          <w:rFonts w:ascii="Tahoma" w:hAnsi="Tahoma" w:cs="Monaco"/>
          <w:color w:val="000000"/>
          <w:sz w:val="18"/>
          <w:szCs w:val="22"/>
          <w:u w:val="single"/>
        </w:rPr>
        <w:t>or loss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on transactions </w:t>
      </w:r>
      <w:r w:rsidRPr="00F972C1">
        <w:rPr>
          <w:rFonts w:ascii="Tahoma" w:hAnsi="Tahoma" w:cs="Monaco"/>
          <w:i/>
          <w:color w:val="000000"/>
          <w:sz w:val="18"/>
          <w:szCs w:val="22"/>
        </w:rPr>
        <w:t>after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the stock price has been updated</w:t>
      </w:r>
      <w:r w:rsidR="00CC329F">
        <w:rPr>
          <w:rFonts w:ascii="Tahoma" w:hAnsi="Tahoma" w:cs="Monaco"/>
          <w:color w:val="000000"/>
          <w:sz w:val="18"/>
          <w:szCs w:val="22"/>
        </w:rPr>
        <w:t>,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 xml:space="preserve">you want to 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show the </w:t>
      </w:r>
      <w:r w:rsidRPr="004A08F0">
        <w:rPr>
          <w:rFonts w:ascii="Tahoma" w:hAnsi="Tahoma" w:cs="Monaco"/>
          <w:i/>
          <w:color w:val="000000"/>
          <w:sz w:val="18"/>
          <w:szCs w:val="22"/>
        </w:rPr>
        <w:t>change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in</w:t>
      </w:r>
      <w:r w:rsidR="00DD67F1" w:rsidRPr="00A454CB">
        <w:rPr>
          <w:rFonts w:ascii="Tahoma" w:hAnsi="Tahoma" w:cs="Monaco"/>
          <w:color w:val="000000"/>
          <w:sz w:val="18"/>
          <w:szCs w:val="22"/>
        </w:rPr>
        <w:t xml:space="preserve">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 xml:space="preserve">stock </w:t>
      </w:r>
      <w:r w:rsidRPr="00A454CB">
        <w:rPr>
          <w:rFonts w:ascii="Tahoma" w:hAnsi="Tahoma" w:cs="Monaco"/>
          <w:color w:val="000000"/>
          <w:sz w:val="18"/>
          <w:szCs w:val="22"/>
        </w:rPr>
        <w:t>price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>s</w:t>
      </w:r>
      <w:r w:rsidRPr="00A454CB">
        <w:rPr>
          <w:rFonts w:ascii="Tahoma" w:hAnsi="Tahoma" w:cs="Monaco"/>
          <w:color w:val="000000"/>
          <w:sz w:val="18"/>
          <w:szCs w:val="22"/>
        </w:rPr>
        <w:t xml:space="preserve"> * number of shares purchased per 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>client.</w:t>
      </w:r>
      <w:r w:rsidR="00D270EE" w:rsidRPr="00A454CB">
        <w:rPr>
          <w:rFonts w:ascii="Tahoma" w:hAnsi="Tahoma" w:cs="Monaco"/>
          <w:color w:val="000000"/>
          <w:sz w:val="18"/>
          <w:szCs w:val="22"/>
        </w:rPr>
        <w:tab/>
      </w:r>
      <w:r w:rsidR="00D270EE">
        <w:rPr>
          <w:rFonts w:ascii="Tahoma" w:hAnsi="Tahoma"/>
          <w:b/>
          <w:color w:val="800080"/>
          <w:sz w:val="18"/>
        </w:rPr>
        <w:tab/>
      </w:r>
      <w:r w:rsidR="00D270EE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</w:r>
      <w:r w:rsidR="004A08F0">
        <w:rPr>
          <w:rFonts w:ascii="Tahoma" w:hAnsi="Tahoma"/>
          <w:b/>
          <w:color w:val="800080"/>
          <w:sz w:val="18"/>
        </w:rPr>
        <w:tab/>
      </w:r>
    </w:p>
    <w:p w14:paraId="5A0902D0" w14:textId="588C6742" w:rsidR="00871C83" w:rsidRPr="00D270EE" w:rsidRDefault="004A08F0" w:rsidP="00394252">
      <w:pPr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r w:rsidR="00871C83" w:rsidRPr="00D270EE">
        <w:rPr>
          <w:rFonts w:ascii="Tahoma" w:hAnsi="Tahoma"/>
          <w:b/>
          <w:sz w:val="18"/>
        </w:rPr>
        <w:t>Example:</w:t>
      </w:r>
    </w:p>
    <w:p w14:paraId="26BDBA3C" w14:textId="77777777" w:rsidR="00871C83" w:rsidRDefault="00871C83" w:rsidP="00394252">
      <w:pPr>
        <w:rPr>
          <w:rFonts w:ascii="Tahoma" w:hAnsi="Tahoma"/>
          <w:b/>
          <w:color w:val="800080"/>
          <w:sz w:val="18"/>
        </w:rPr>
      </w:pPr>
    </w:p>
    <w:p w14:paraId="44A71390" w14:textId="0572E8D2" w:rsidR="00871C83" w:rsidRDefault="00871C83" w:rsidP="00974894">
      <w:pPr>
        <w:ind w:left="720"/>
        <w:jc w:val="center"/>
        <w:rPr>
          <w:rFonts w:ascii="Monaco" w:hAnsi="Monaco" w:cs="Monaco"/>
          <w:color w:val="000000"/>
          <w:sz w:val="18"/>
          <w:szCs w:val="22"/>
        </w:rPr>
      </w:pPr>
      <w:r w:rsidRPr="00871C83">
        <w:rPr>
          <w:rFonts w:ascii="Monaco" w:hAnsi="Monaco" w:cs="Monaco"/>
          <w:color w:val="000000"/>
          <w:sz w:val="18"/>
          <w:szCs w:val="22"/>
        </w:rPr>
        <w:t>(Stock.</w:t>
      </w:r>
      <w:r w:rsidRPr="00871C83">
        <w:rPr>
          <w:rFonts w:ascii="Monaco" w:hAnsi="Monaco" w:cs="Monaco"/>
          <w:i/>
          <w:iCs/>
          <w:color w:val="0000C0"/>
          <w:sz w:val="18"/>
          <w:szCs w:val="22"/>
        </w:rPr>
        <w:t>updatedSharePrice</w:t>
      </w:r>
      <w:r w:rsidRPr="00871C83">
        <w:rPr>
          <w:rFonts w:ascii="Monaco" w:hAnsi="Monaco" w:cs="Monaco"/>
          <w:color w:val="000000"/>
          <w:sz w:val="18"/>
          <w:szCs w:val="22"/>
        </w:rPr>
        <w:t>-Stock.</w:t>
      </w:r>
      <w:r w:rsidRPr="00871C83">
        <w:rPr>
          <w:rFonts w:ascii="Monaco" w:hAnsi="Monaco" w:cs="Monaco"/>
          <w:i/>
          <w:iCs/>
          <w:color w:val="0000C0"/>
          <w:sz w:val="18"/>
          <w:szCs w:val="22"/>
        </w:rPr>
        <w:t>sharePrice</w:t>
      </w:r>
      <w:r w:rsidRPr="00871C83">
        <w:rPr>
          <w:rFonts w:ascii="Monaco" w:hAnsi="Monaco" w:cs="Monaco"/>
          <w:color w:val="000000"/>
          <w:sz w:val="18"/>
          <w:szCs w:val="22"/>
        </w:rPr>
        <w:t>)*theBuyers[x].getShares()</w:t>
      </w:r>
    </w:p>
    <w:p w14:paraId="245A86B9" w14:textId="77777777" w:rsidR="00871C83" w:rsidRPr="00871C83" w:rsidRDefault="00871C83" w:rsidP="00871C83">
      <w:pPr>
        <w:jc w:val="center"/>
        <w:rPr>
          <w:rFonts w:ascii="Tahoma" w:hAnsi="Tahoma" w:cs="Monaco"/>
          <w:color w:val="000000"/>
          <w:sz w:val="18"/>
          <w:szCs w:val="22"/>
        </w:rPr>
      </w:pPr>
    </w:p>
    <w:p w14:paraId="0D1F78CD" w14:textId="77777777" w:rsidR="004A08F0" w:rsidRDefault="00871C83" w:rsidP="00871C83">
      <w:pPr>
        <w:rPr>
          <w:rFonts w:ascii="Tahoma" w:hAnsi="Tahoma" w:cs="Monaco"/>
          <w:color w:val="000000"/>
          <w:sz w:val="18"/>
          <w:szCs w:val="22"/>
        </w:rPr>
      </w:pPr>
      <w:r w:rsidRPr="00871C83">
        <w:rPr>
          <w:rFonts w:ascii="Tahoma" w:hAnsi="Tahoma" w:cs="Monaco"/>
          <w:color w:val="000000"/>
          <w:sz w:val="18"/>
          <w:szCs w:val="22"/>
        </w:rPr>
        <w:tab/>
        <w:t xml:space="preserve">    </w:t>
      </w:r>
      <w:r w:rsidRPr="00871C83">
        <w:rPr>
          <w:rFonts w:ascii="Tahoma" w:hAnsi="Tahoma" w:cs="Monaco"/>
          <w:color w:val="000000"/>
          <w:sz w:val="18"/>
          <w:szCs w:val="22"/>
        </w:rPr>
        <w:tab/>
        <w:t xml:space="preserve">Check the coding logic and </w:t>
      </w:r>
      <w:r w:rsidRPr="00871C83">
        <w:rPr>
          <w:rFonts w:ascii="Tahoma" w:hAnsi="Tahoma" w:cs="Monaco"/>
          <w:color w:val="000000"/>
          <w:sz w:val="18"/>
          <w:szCs w:val="22"/>
          <w:u w:val="single"/>
        </w:rPr>
        <w:t>use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 the fun</w:t>
      </w:r>
      <w:r>
        <w:rPr>
          <w:rFonts w:ascii="Tahoma" w:hAnsi="Tahoma" w:cs="Monaco"/>
          <w:color w:val="000000"/>
          <w:sz w:val="18"/>
          <w:szCs w:val="22"/>
        </w:rPr>
        <w:t>c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tions </w:t>
      </w:r>
      <w:r>
        <w:rPr>
          <w:rFonts w:ascii="Tahoma" w:hAnsi="Tahoma" w:cs="Monaco"/>
          <w:color w:val="000000"/>
          <w:sz w:val="18"/>
          <w:szCs w:val="22"/>
        </w:rPr>
        <w:t>given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 </w:t>
      </w:r>
      <w:r w:rsidR="004A08F0">
        <w:rPr>
          <w:rFonts w:ascii="Tahoma" w:hAnsi="Tahoma" w:cs="Monaco"/>
          <w:color w:val="000000"/>
          <w:sz w:val="18"/>
          <w:szCs w:val="22"/>
        </w:rPr>
        <w:t xml:space="preserve">especially 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to </w:t>
      </w:r>
      <w:r w:rsidR="004A08F0">
        <w:rPr>
          <w:rFonts w:ascii="Tahoma" w:hAnsi="Tahoma" w:cs="Monaco"/>
          <w:color w:val="000000"/>
          <w:sz w:val="18"/>
          <w:szCs w:val="22"/>
        </w:rPr>
        <w:t xml:space="preserve">help </w:t>
      </w:r>
      <w:r w:rsidRPr="00871C83">
        <w:rPr>
          <w:rFonts w:ascii="Tahoma" w:hAnsi="Tahoma" w:cs="Monaco"/>
          <w:color w:val="000000"/>
          <w:sz w:val="18"/>
          <w:szCs w:val="22"/>
        </w:rPr>
        <w:t xml:space="preserve">derive at your </w:t>
      </w:r>
    </w:p>
    <w:p w14:paraId="1359E1BB" w14:textId="7FC9D48E" w:rsidR="00871C83" w:rsidRPr="00871C83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  <w:r>
        <w:rPr>
          <w:rFonts w:ascii="Tahoma" w:hAnsi="Tahoma" w:cs="Monaco"/>
          <w:color w:val="000000"/>
          <w:sz w:val="18"/>
          <w:szCs w:val="22"/>
        </w:rPr>
        <w:tab/>
      </w:r>
      <w:r>
        <w:rPr>
          <w:rFonts w:ascii="Tahoma" w:hAnsi="Tahoma" w:cs="Monaco"/>
          <w:color w:val="000000"/>
          <w:sz w:val="18"/>
          <w:szCs w:val="22"/>
        </w:rPr>
        <w:tab/>
      </w:r>
      <w:r w:rsidR="00871C83" w:rsidRPr="00871C83">
        <w:rPr>
          <w:rFonts w:ascii="Tahoma" w:hAnsi="Tahoma" w:cs="Monaco"/>
          <w:color w:val="000000"/>
          <w:sz w:val="18"/>
          <w:szCs w:val="22"/>
        </w:rPr>
        <w:t>outcomes/display.</w:t>
      </w:r>
    </w:p>
    <w:p w14:paraId="726530C9" w14:textId="77777777" w:rsidR="00871C83" w:rsidRPr="00871C83" w:rsidRDefault="00871C83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0EABC700" w14:textId="5EB74E6F" w:rsidR="004A08F0" w:rsidRDefault="009C7627" w:rsidP="00871C83">
      <w:pPr>
        <w:rPr>
          <w:rFonts w:ascii="Tahoma" w:hAnsi="Tahoma" w:cs="Monaco"/>
          <w:color w:val="000000"/>
          <w:sz w:val="18"/>
          <w:szCs w:val="22"/>
        </w:rPr>
      </w:pPr>
      <w:r>
        <w:rPr>
          <w:rFonts w:ascii="Tahoma" w:hAnsi="Tahoma" w:cs="Monaco"/>
          <w:color w:val="000000"/>
          <w:sz w:val="18"/>
          <w:szCs w:val="22"/>
        </w:rPr>
        <w:tab/>
      </w:r>
      <w:r>
        <w:rPr>
          <w:rFonts w:ascii="Tahoma" w:hAnsi="Tahoma" w:cs="Monaco"/>
          <w:color w:val="000000"/>
          <w:sz w:val="18"/>
          <w:szCs w:val="22"/>
        </w:rPr>
        <w:tab/>
      </w:r>
    </w:p>
    <w:p w14:paraId="6EFE00DF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21745BDB" w14:textId="1E7B00C8" w:rsidR="004A08F0" w:rsidRDefault="00974894" w:rsidP="00871C83">
      <w:pPr>
        <w:rPr>
          <w:rFonts w:ascii="Tahoma" w:hAnsi="Tahoma" w:cs="Monaco"/>
          <w:color w:val="000000"/>
          <w:sz w:val="18"/>
          <w:szCs w:val="22"/>
        </w:rPr>
      </w:pPr>
      <w:r>
        <w:rPr>
          <w:rFonts w:ascii="Tahoma" w:hAnsi="Tahoma" w:cs="Monaco"/>
          <w:color w:val="000000"/>
          <w:sz w:val="18"/>
          <w:szCs w:val="22"/>
        </w:rPr>
        <w:tab/>
      </w:r>
      <w:r>
        <w:rPr>
          <w:rFonts w:ascii="Tahoma" w:hAnsi="Tahoma" w:cs="Monaco"/>
          <w:color w:val="000000"/>
          <w:sz w:val="18"/>
          <w:szCs w:val="22"/>
        </w:rPr>
        <w:tab/>
        <w:t>Sample final run follows…</w:t>
      </w:r>
    </w:p>
    <w:p w14:paraId="4EE4D033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3B14114A" w14:textId="77777777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</w:p>
    <w:p w14:paraId="0BE818C8" w14:textId="0F67B51F" w:rsidR="004A08F0" w:rsidRDefault="004A08F0" w:rsidP="00871C83">
      <w:pPr>
        <w:rPr>
          <w:rFonts w:ascii="Tahoma" w:hAnsi="Tahoma" w:cs="Monaco"/>
          <w:color w:val="000000"/>
          <w:sz w:val="18"/>
          <w:szCs w:val="22"/>
        </w:rPr>
      </w:pPr>
      <w:r w:rsidRPr="004A08F0">
        <w:rPr>
          <w:rFonts w:ascii="Tahoma" w:hAnsi="Tahoma"/>
          <w:b/>
          <w:color w:val="800080"/>
          <w:sz w:val="18"/>
        </w:rPr>
        <w:t>Sample final run</w:t>
      </w:r>
      <w:r>
        <w:rPr>
          <w:rFonts w:ascii="Tahoma" w:hAnsi="Tahoma" w:cs="Monaco"/>
          <w:color w:val="000000"/>
          <w:sz w:val="18"/>
          <w:szCs w:val="22"/>
        </w:rPr>
        <w:t xml:space="preserve"> </w:t>
      </w:r>
    </w:p>
    <w:p w14:paraId="68E52B57" w14:textId="77777777" w:rsidR="004A08F0" w:rsidRPr="00871C83" w:rsidRDefault="004A08F0" w:rsidP="00871C83">
      <w:pPr>
        <w:rPr>
          <w:rFonts w:ascii="Tahoma" w:hAnsi="Tahoma"/>
          <w:b/>
          <w:color w:val="800080"/>
          <w:sz w:val="14"/>
        </w:rPr>
      </w:pPr>
    </w:p>
    <w:p w14:paraId="58A646D7" w14:textId="2400E219" w:rsidR="00871C83" w:rsidRPr="00871C83" w:rsidRDefault="00871C83" w:rsidP="00394252">
      <w:pPr>
        <w:rPr>
          <w:rFonts w:ascii="Tahoma" w:hAnsi="Tahoma"/>
          <w:b/>
          <w:sz w:val="14"/>
        </w:rPr>
      </w:pPr>
      <w:r>
        <w:rPr>
          <w:rFonts w:ascii="Tahoma" w:hAnsi="Tahoma"/>
          <w:b/>
          <w:noProof/>
          <w:snapToGrid/>
          <w:sz w:val="14"/>
        </w:rPr>
        <w:drawing>
          <wp:inline distT="0" distB="0" distL="0" distR="0" wp14:anchorId="112886C9" wp14:editId="59B8DAD1">
            <wp:extent cx="5486400" cy="3504240"/>
            <wp:effectExtent l="152400" t="152400" r="152400" b="1790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A9E4D4" w14:textId="77777777" w:rsidR="00871C83" w:rsidRPr="00871C83" w:rsidRDefault="00871C83" w:rsidP="00394252">
      <w:pPr>
        <w:rPr>
          <w:rFonts w:ascii="Tahoma" w:hAnsi="Tahoma"/>
          <w:b/>
          <w:sz w:val="14"/>
        </w:rPr>
      </w:pPr>
    </w:p>
    <w:p w14:paraId="33507E1E" w14:textId="7CBDF4C8" w:rsidR="00871C83" w:rsidRPr="00974894" w:rsidRDefault="00871C83" w:rsidP="00974894">
      <w:pPr>
        <w:ind w:left="1440" w:hanging="1440"/>
        <w:rPr>
          <w:rFonts w:ascii="Tahoma" w:hAnsi="Tahoma"/>
          <w:b/>
          <w:color w:val="800080"/>
          <w:sz w:val="18"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4</w:t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 xml:space="preserve">Turn in your </w:t>
      </w:r>
      <w:r w:rsidR="001E098D">
        <w:rPr>
          <w:rFonts w:ascii="Tahoma" w:hAnsi="Tahoma"/>
          <w:b/>
          <w:color w:val="800080"/>
          <w:sz w:val="18"/>
        </w:rPr>
        <w:t xml:space="preserve">packaged </w:t>
      </w:r>
      <w:r>
        <w:rPr>
          <w:rFonts w:ascii="Tahoma" w:hAnsi="Tahoma"/>
          <w:b/>
          <w:color w:val="800080"/>
          <w:sz w:val="18"/>
        </w:rPr>
        <w:t xml:space="preserve">code for the </w:t>
      </w:r>
      <w:r w:rsidRPr="00974894">
        <w:rPr>
          <w:rFonts w:ascii="Tahoma" w:hAnsi="Tahoma"/>
          <w:b/>
          <w:sz w:val="18"/>
        </w:rPr>
        <w:t>Stock.java</w:t>
      </w:r>
      <w:r>
        <w:rPr>
          <w:rFonts w:ascii="Tahoma" w:hAnsi="Tahoma"/>
          <w:b/>
          <w:color w:val="800080"/>
          <w:sz w:val="18"/>
        </w:rPr>
        <w:t xml:space="preserve"> </w:t>
      </w:r>
      <w:r w:rsidR="00974894">
        <w:rPr>
          <w:rFonts w:ascii="Tahoma" w:hAnsi="Tahoma"/>
          <w:b/>
          <w:color w:val="800080"/>
          <w:sz w:val="18"/>
        </w:rPr>
        <w:t xml:space="preserve">and </w:t>
      </w:r>
      <w:r w:rsidR="00974894" w:rsidRPr="00974894">
        <w:rPr>
          <w:rFonts w:ascii="Tahoma" w:hAnsi="Tahoma"/>
          <w:b/>
          <w:sz w:val="18"/>
        </w:rPr>
        <w:t>StockPurchase.java</w:t>
      </w:r>
      <w:r w:rsidR="00974894">
        <w:rPr>
          <w:rFonts w:ascii="Tahoma" w:hAnsi="Tahoma"/>
          <w:b/>
          <w:color w:val="800080"/>
          <w:sz w:val="18"/>
        </w:rPr>
        <w:t xml:space="preserve"> </w:t>
      </w:r>
      <w:r>
        <w:rPr>
          <w:rFonts w:ascii="Tahoma" w:hAnsi="Tahoma"/>
          <w:b/>
          <w:color w:val="800080"/>
          <w:sz w:val="18"/>
        </w:rPr>
        <w:t>file</w:t>
      </w:r>
      <w:r w:rsidR="00974894">
        <w:rPr>
          <w:rFonts w:ascii="Tahoma" w:hAnsi="Tahoma"/>
          <w:b/>
          <w:color w:val="800080"/>
          <w:sz w:val="18"/>
        </w:rPr>
        <w:t>s</w:t>
      </w:r>
      <w:r>
        <w:rPr>
          <w:rFonts w:ascii="Tahoma" w:hAnsi="Tahoma"/>
          <w:b/>
          <w:color w:val="800080"/>
          <w:sz w:val="18"/>
        </w:rPr>
        <w:t xml:space="preserve"> and a</w:t>
      </w:r>
      <w:r w:rsidR="001E098D">
        <w:rPr>
          <w:rFonts w:ascii="Tahoma" w:hAnsi="Tahoma"/>
          <w:b/>
          <w:color w:val="800080"/>
          <w:sz w:val="18"/>
        </w:rPr>
        <w:t>ny</w:t>
      </w:r>
      <w:r>
        <w:rPr>
          <w:rFonts w:ascii="Tahoma" w:hAnsi="Tahoma"/>
          <w:b/>
          <w:color w:val="800080"/>
          <w:sz w:val="18"/>
        </w:rPr>
        <w:t xml:space="preserve"> snapshot</w:t>
      </w:r>
      <w:r w:rsidR="001E098D">
        <w:rPr>
          <w:rFonts w:ascii="Tahoma" w:hAnsi="Tahoma"/>
          <w:b/>
          <w:color w:val="800080"/>
          <w:sz w:val="18"/>
        </w:rPr>
        <w:t>(s)</w:t>
      </w:r>
      <w:r>
        <w:rPr>
          <w:rFonts w:ascii="Tahoma" w:hAnsi="Tahoma"/>
          <w:b/>
          <w:color w:val="800080"/>
          <w:sz w:val="18"/>
        </w:rPr>
        <w:t xml:space="preserve"> of your input and display</w:t>
      </w:r>
      <w:r w:rsidR="001E098D">
        <w:rPr>
          <w:rFonts w:ascii="Tahoma" w:hAnsi="Tahoma"/>
          <w:b/>
          <w:color w:val="800080"/>
          <w:sz w:val="18"/>
        </w:rPr>
        <w:t>(</w:t>
      </w:r>
      <w:r>
        <w:rPr>
          <w:rFonts w:ascii="Tahoma" w:hAnsi="Tahoma"/>
          <w:b/>
          <w:color w:val="800080"/>
          <w:sz w:val="18"/>
        </w:rPr>
        <w:t>s</w:t>
      </w:r>
      <w:r w:rsidR="001E098D">
        <w:rPr>
          <w:rFonts w:ascii="Tahoma" w:hAnsi="Tahoma"/>
          <w:b/>
          <w:color w:val="800080"/>
          <w:sz w:val="18"/>
        </w:rPr>
        <w:t>)</w:t>
      </w:r>
      <w:r>
        <w:rPr>
          <w:rFonts w:ascii="Tahoma" w:hAnsi="Tahoma"/>
          <w:b/>
          <w:color w:val="800080"/>
          <w:sz w:val="18"/>
        </w:rPr>
        <w:t xml:space="preserve"> as shown above for full credit</w:t>
      </w:r>
      <w:r w:rsidR="004A08F0">
        <w:rPr>
          <w:rFonts w:ascii="Tahoma" w:hAnsi="Tahoma"/>
          <w:b/>
          <w:color w:val="800080"/>
          <w:sz w:val="18"/>
        </w:rPr>
        <w:t xml:space="preserve"> into Blackboard</w:t>
      </w:r>
      <w:r>
        <w:rPr>
          <w:rFonts w:ascii="Tahoma" w:hAnsi="Tahoma"/>
          <w:b/>
          <w:color w:val="800080"/>
          <w:sz w:val="18"/>
        </w:rPr>
        <w:t>.</w:t>
      </w:r>
      <w:bookmarkStart w:id="0" w:name="_GoBack"/>
      <w:bookmarkEnd w:id="0"/>
    </w:p>
    <w:sectPr w:rsidR="00871C83" w:rsidRPr="00974894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9DFB1" w14:textId="77777777" w:rsidR="009C28FC" w:rsidRDefault="009C28FC" w:rsidP="0092196A">
      <w:r>
        <w:separator/>
      </w:r>
    </w:p>
  </w:endnote>
  <w:endnote w:type="continuationSeparator" w:id="0">
    <w:p w14:paraId="46857C70" w14:textId="77777777" w:rsidR="009C28FC" w:rsidRDefault="009C28F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591A4" w14:textId="77777777" w:rsidR="007F28B6" w:rsidRPr="00D4669F" w:rsidRDefault="007F28B6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D41C97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D41C97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51E13444" w14:textId="5A60DC28" w:rsidR="007F28B6" w:rsidRPr="00D4669F" w:rsidRDefault="007F28B6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21326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F5FF8" w14:textId="77777777" w:rsidR="009C28FC" w:rsidRDefault="009C28FC" w:rsidP="0092196A">
      <w:r>
        <w:separator/>
      </w:r>
    </w:p>
  </w:footnote>
  <w:footnote w:type="continuationSeparator" w:id="0">
    <w:p w14:paraId="3EC64868" w14:textId="77777777" w:rsidR="009C28FC" w:rsidRDefault="009C28F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23DCD" w14:textId="77777777" w:rsidR="007F28B6" w:rsidRDefault="007F28B6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F28B6" w14:paraId="1CD0374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CE9ADD3" w14:textId="77777777" w:rsidR="007F28B6" w:rsidRPr="0018729A" w:rsidRDefault="007F28B6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BBE5503" w14:textId="62398F0C" w:rsidR="007F28B6" w:rsidRDefault="007F28B6" w:rsidP="006902CA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6902CA">
            <w:rPr>
              <w:rFonts w:ascii="Arial" w:hAnsi="Arial"/>
              <w:b/>
              <w:spacing w:val="20"/>
              <w:sz w:val="36"/>
            </w:rPr>
            <w:t>5</w:t>
          </w:r>
          <w:r>
            <w:rPr>
              <w:rFonts w:ascii="Arial" w:hAnsi="Arial"/>
              <w:b/>
              <w:spacing w:val="20"/>
              <w:sz w:val="36"/>
            </w:rPr>
            <w:t>1</w:t>
          </w:r>
          <w:r w:rsidR="006902CA">
            <w:rPr>
              <w:rFonts w:ascii="Arial" w:hAnsi="Arial"/>
              <w:b/>
              <w:spacing w:val="20"/>
              <w:sz w:val="36"/>
            </w:rPr>
            <w:t>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FD03A5F" w14:textId="77777777" w:rsidR="007F28B6" w:rsidRPr="009D5D92" w:rsidRDefault="007F28B6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25BFFAA" w14:textId="6EC2DDAD" w:rsidR="007F28B6" w:rsidRPr="005E59C2" w:rsidRDefault="006902CA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14:paraId="5E6BFC97" w14:textId="77777777" w:rsidR="007F28B6" w:rsidRPr="0018729A" w:rsidRDefault="007F28B6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FC612E8" w14:textId="1850185F" w:rsidR="007F28B6" w:rsidRDefault="007F28B6" w:rsidP="00871C83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4</w:t>
          </w:r>
        </w:p>
      </w:tc>
    </w:tr>
  </w:tbl>
  <w:p w14:paraId="7AE4A4E2" w14:textId="77777777" w:rsidR="007F28B6" w:rsidRDefault="007F28B6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2938"/>
    <w:rsid w:val="00024900"/>
    <w:rsid w:val="000540B0"/>
    <w:rsid w:val="00064B28"/>
    <w:rsid w:val="00064CAE"/>
    <w:rsid w:val="000849EF"/>
    <w:rsid w:val="00091CED"/>
    <w:rsid w:val="00096FC0"/>
    <w:rsid w:val="00097BEE"/>
    <w:rsid w:val="000A1114"/>
    <w:rsid w:val="000C454F"/>
    <w:rsid w:val="000C4CAE"/>
    <w:rsid w:val="000C704C"/>
    <w:rsid w:val="000F1A7D"/>
    <w:rsid w:val="000F2004"/>
    <w:rsid w:val="00101FDD"/>
    <w:rsid w:val="001057CD"/>
    <w:rsid w:val="00107970"/>
    <w:rsid w:val="00112BC9"/>
    <w:rsid w:val="001149F6"/>
    <w:rsid w:val="00125BF9"/>
    <w:rsid w:val="001275D0"/>
    <w:rsid w:val="00127D50"/>
    <w:rsid w:val="0013766F"/>
    <w:rsid w:val="00143201"/>
    <w:rsid w:val="00145A26"/>
    <w:rsid w:val="00156D12"/>
    <w:rsid w:val="00165310"/>
    <w:rsid w:val="001668C3"/>
    <w:rsid w:val="0017381E"/>
    <w:rsid w:val="00174FB2"/>
    <w:rsid w:val="0017591B"/>
    <w:rsid w:val="00184946"/>
    <w:rsid w:val="00184AB4"/>
    <w:rsid w:val="00194D28"/>
    <w:rsid w:val="001A4567"/>
    <w:rsid w:val="001C3075"/>
    <w:rsid w:val="001D3AF7"/>
    <w:rsid w:val="001E098D"/>
    <w:rsid w:val="001E5052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3C65"/>
    <w:rsid w:val="00223D82"/>
    <w:rsid w:val="0023026E"/>
    <w:rsid w:val="00235C33"/>
    <w:rsid w:val="00237CF3"/>
    <w:rsid w:val="00253DCA"/>
    <w:rsid w:val="002547EF"/>
    <w:rsid w:val="0025760E"/>
    <w:rsid w:val="00270CAD"/>
    <w:rsid w:val="00275A1F"/>
    <w:rsid w:val="00283DD6"/>
    <w:rsid w:val="002A514D"/>
    <w:rsid w:val="002A70B5"/>
    <w:rsid w:val="002A7951"/>
    <w:rsid w:val="002D1C42"/>
    <w:rsid w:val="002E09DE"/>
    <w:rsid w:val="002E0CFF"/>
    <w:rsid w:val="002E544A"/>
    <w:rsid w:val="002F0153"/>
    <w:rsid w:val="002F7F7E"/>
    <w:rsid w:val="003059CD"/>
    <w:rsid w:val="00323E2F"/>
    <w:rsid w:val="0032696C"/>
    <w:rsid w:val="00335B73"/>
    <w:rsid w:val="00335E45"/>
    <w:rsid w:val="003379A8"/>
    <w:rsid w:val="0034760D"/>
    <w:rsid w:val="00356452"/>
    <w:rsid w:val="00356754"/>
    <w:rsid w:val="00360C43"/>
    <w:rsid w:val="00360F94"/>
    <w:rsid w:val="0037384D"/>
    <w:rsid w:val="00375E51"/>
    <w:rsid w:val="00377227"/>
    <w:rsid w:val="0038240E"/>
    <w:rsid w:val="00386DD9"/>
    <w:rsid w:val="00390240"/>
    <w:rsid w:val="00394252"/>
    <w:rsid w:val="003A1015"/>
    <w:rsid w:val="003A11F3"/>
    <w:rsid w:val="003A1D4B"/>
    <w:rsid w:val="003A3753"/>
    <w:rsid w:val="003A5B1F"/>
    <w:rsid w:val="003A6E7C"/>
    <w:rsid w:val="003A7E0D"/>
    <w:rsid w:val="003B13B1"/>
    <w:rsid w:val="003C0448"/>
    <w:rsid w:val="003C1E1D"/>
    <w:rsid w:val="003C4928"/>
    <w:rsid w:val="003D4230"/>
    <w:rsid w:val="003D7FD3"/>
    <w:rsid w:val="003E5D40"/>
    <w:rsid w:val="003E64C2"/>
    <w:rsid w:val="003E6E3D"/>
    <w:rsid w:val="003F0487"/>
    <w:rsid w:val="003F4FC4"/>
    <w:rsid w:val="003F4FF2"/>
    <w:rsid w:val="00402B1F"/>
    <w:rsid w:val="00402B43"/>
    <w:rsid w:val="004049D9"/>
    <w:rsid w:val="00410ADC"/>
    <w:rsid w:val="004113A5"/>
    <w:rsid w:val="004163F3"/>
    <w:rsid w:val="004262F5"/>
    <w:rsid w:val="0043062A"/>
    <w:rsid w:val="00435BD2"/>
    <w:rsid w:val="00442753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A08F0"/>
    <w:rsid w:val="004C2091"/>
    <w:rsid w:val="004D4886"/>
    <w:rsid w:val="004D4A43"/>
    <w:rsid w:val="004D66FE"/>
    <w:rsid w:val="004D71F6"/>
    <w:rsid w:val="004E25E3"/>
    <w:rsid w:val="004E3C52"/>
    <w:rsid w:val="004E3FE3"/>
    <w:rsid w:val="004F59AC"/>
    <w:rsid w:val="004F6600"/>
    <w:rsid w:val="00501773"/>
    <w:rsid w:val="005058FC"/>
    <w:rsid w:val="0050729A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84FA1"/>
    <w:rsid w:val="00586F1B"/>
    <w:rsid w:val="005926CB"/>
    <w:rsid w:val="00593BCB"/>
    <w:rsid w:val="00597F30"/>
    <w:rsid w:val="005A0E0D"/>
    <w:rsid w:val="005A5B66"/>
    <w:rsid w:val="005B0346"/>
    <w:rsid w:val="005B07CF"/>
    <w:rsid w:val="005B4905"/>
    <w:rsid w:val="005C53BA"/>
    <w:rsid w:val="005C67AF"/>
    <w:rsid w:val="005D1461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839"/>
    <w:rsid w:val="0062658A"/>
    <w:rsid w:val="0063095D"/>
    <w:rsid w:val="00636DFA"/>
    <w:rsid w:val="0064046C"/>
    <w:rsid w:val="0064229D"/>
    <w:rsid w:val="00652649"/>
    <w:rsid w:val="006765D7"/>
    <w:rsid w:val="006765EA"/>
    <w:rsid w:val="00680F8F"/>
    <w:rsid w:val="00682A2D"/>
    <w:rsid w:val="00683962"/>
    <w:rsid w:val="00685EFD"/>
    <w:rsid w:val="006902CA"/>
    <w:rsid w:val="0069096B"/>
    <w:rsid w:val="00690E75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4C2B"/>
    <w:rsid w:val="00751225"/>
    <w:rsid w:val="007643C0"/>
    <w:rsid w:val="00764D01"/>
    <w:rsid w:val="0076608C"/>
    <w:rsid w:val="007724C9"/>
    <w:rsid w:val="00775E3A"/>
    <w:rsid w:val="007772C5"/>
    <w:rsid w:val="007930E4"/>
    <w:rsid w:val="00795195"/>
    <w:rsid w:val="007A2738"/>
    <w:rsid w:val="007A4137"/>
    <w:rsid w:val="007B5EC4"/>
    <w:rsid w:val="007B6EA2"/>
    <w:rsid w:val="007C4F4C"/>
    <w:rsid w:val="007E33BA"/>
    <w:rsid w:val="007F28B6"/>
    <w:rsid w:val="007F6C6F"/>
    <w:rsid w:val="0080233A"/>
    <w:rsid w:val="00803226"/>
    <w:rsid w:val="00804ACD"/>
    <w:rsid w:val="00825FEE"/>
    <w:rsid w:val="00834E58"/>
    <w:rsid w:val="00847B2E"/>
    <w:rsid w:val="008532BE"/>
    <w:rsid w:val="00865B8E"/>
    <w:rsid w:val="00867897"/>
    <w:rsid w:val="00871264"/>
    <w:rsid w:val="00871C83"/>
    <w:rsid w:val="00872A4D"/>
    <w:rsid w:val="00874965"/>
    <w:rsid w:val="008826B0"/>
    <w:rsid w:val="008835B1"/>
    <w:rsid w:val="008B3AC2"/>
    <w:rsid w:val="008B55FA"/>
    <w:rsid w:val="008C117A"/>
    <w:rsid w:val="008C1E23"/>
    <w:rsid w:val="008C3EB0"/>
    <w:rsid w:val="008D7286"/>
    <w:rsid w:val="008E0331"/>
    <w:rsid w:val="008E1326"/>
    <w:rsid w:val="008E64A4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40F40"/>
    <w:rsid w:val="009502F6"/>
    <w:rsid w:val="00964189"/>
    <w:rsid w:val="009723D6"/>
    <w:rsid w:val="00974781"/>
    <w:rsid w:val="00974894"/>
    <w:rsid w:val="00977FC3"/>
    <w:rsid w:val="0099290A"/>
    <w:rsid w:val="00993191"/>
    <w:rsid w:val="009A572C"/>
    <w:rsid w:val="009B1259"/>
    <w:rsid w:val="009B3797"/>
    <w:rsid w:val="009C28FC"/>
    <w:rsid w:val="009C5574"/>
    <w:rsid w:val="009C7627"/>
    <w:rsid w:val="009D59D3"/>
    <w:rsid w:val="009E66E1"/>
    <w:rsid w:val="00A017C1"/>
    <w:rsid w:val="00A1233F"/>
    <w:rsid w:val="00A123E3"/>
    <w:rsid w:val="00A228D5"/>
    <w:rsid w:val="00A2477A"/>
    <w:rsid w:val="00A27B1A"/>
    <w:rsid w:val="00A31984"/>
    <w:rsid w:val="00A33EC4"/>
    <w:rsid w:val="00A34608"/>
    <w:rsid w:val="00A34A97"/>
    <w:rsid w:val="00A35BE1"/>
    <w:rsid w:val="00A454CB"/>
    <w:rsid w:val="00A5357B"/>
    <w:rsid w:val="00A5697B"/>
    <w:rsid w:val="00A620F0"/>
    <w:rsid w:val="00A822C5"/>
    <w:rsid w:val="00A84029"/>
    <w:rsid w:val="00A84EF9"/>
    <w:rsid w:val="00A86013"/>
    <w:rsid w:val="00A9407C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55A5"/>
    <w:rsid w:val="00AD7AB0"/>
    <w:rsid w:val="00AE2ED5"/>
    <w:rsid w:val="00B12453"/>
    <w:rsid w:val="00B12CC4"/>
    <w:rsid w:val="00B225E8"/>
    <w:rsid w:val="00B34D02"/>
    <w:rsid w:val="00B369B9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6B2C"/>
    <w:rsid w:val="00B811A9"/>
    <w:rsid w:val="00B81A7B"/>
    <w:rsid w:val="00B84759"/>
    <w:rsid w:val="00B85218"/>
    <w:rsid w:val="00B939C8"/>
    <w:rsid w:val="00B94707"/>
    <w:rsid w:val="00BA09A0"/>
    <w:rsid w:val="00BB15EB"/>
    <w:rsid w:val="00BB1C60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DF5"/>
    <w:rsid w:val="00C1078B"/>
    <w:rsid w:val="00C16645"/>
    <w:rsid w:val="00C17485"/>
    <w:rsid w:val="00C205F8"/>
    <w:rsid w:val="00C3194D"/>
    <w:rsid w:val="00C373A8"/>
    <w:rsid w:val="00C44FB9"/>
    <w:rsid w:val="00C70649"/>
    <w:rsid w:val="00C70A25"/>
    <w:rsid w:val="00C90D0B"/>
    <w:rsid w:val="00C913CE"/>
    <w:rsid w:val="00C9783B"/>
    <w:rsid w:val="00CA5C2F"/>
    <w:rsid w:val="00CA6E67"/>
    <w:rsid w:val="00CB1402"/>
    <w:rsid w:val="00CB2E33"/>
    <w:rsid w:val="00CB3FC1"/>
    <w:rsid w:val="00CB5740"/>
    <w:rsid w:val="00CB713B"/>
    <w:rsid w:val="00CC2EF4"/>
    <w:rsid w:val="00CC329F"/>
    <w:rsid w:val="00CF2244"/>
    <w:rsid w:val="00D03EF4"/>
    <w:rsid w:val="00D207AE"/>
    <w:rsid w:val="00D242B2"/>
    <w:rsid w:val="00D24A59"/>
    <w:rsid w:val="00D270EE"/>
    <w:rsid w:val="00D30881"/>
    <w:rsid w:val="00D33288"/>
    <w:rsid w:val="00D41C97"/>
    <w:rsid w:val="00D432B3"/>
    <w:rsid w:val="00D44D9D"/>
    <w:rsid w:val="00D467A5"/>
    <w:rsid w:val="00D47EE4"/>
    <w:rsid w:val="00D5250F"/>
    <w:rsid w:val="00D57082"/>
    <w:rsid w:val="00D62FE9"/>
    <w:rsid w:val="00D74B8D"/>
    <w:rsid w:val="00D90A4E"/>
    <w:rsid w:val="00D9537A"/>
    <w:rsid w:val="00D97159"/>
    <w:rsid w:val="00DA0822"/>
    <w:rsid w:val="00DA4CB8"/>
    <w:rsid w:val="00DB10F7"/>
    <w:rsid w:val="00DB1DC8"/>
    <w:rsid w:val="00DB5101"/>
    <w:rsid w:val="00DB5B7E"/>
    <w:rsid w:val="00DC2D09"/>
    <w:rsid w:val="00DC5883"/>
    <w:rsid w:val="00DC6AE6"/>
    <w:rsid w:val="00DC7F13"/>
    <w:rsid w:val="00DD3A6D"/>
    <w:rsid w:val="00DD3EEE"/>
    <w:rsid w:val="00DD67F1"/>
    <w:rsid w:val="00DE0FB8"/>
    <w:rsid w:val="00DE5B3B"/>
    <w:rsid w:val="00DF03CF"/>
    <w:rsid w:val="00DF3E8E"/>
    <w:rsid w:val="00DF7CD7"/>
    <w:rsid w:val="00E02D27"/>
    <w:rsid w:val="00E06E35"/>
    <w:rsid w:val="00E13536"/>
    <w:rsid w:val="00E17460"/>
    <w:rsid w:val="00E306B9"/>
    <w:rsid w:val="00E37CF8"/>
    <w:rsid w:val="00E4005C"/>
    <w:rsid w:val="00E4394A"/>
    <w:rsid w:val="00E565E3"/>
    <w:rsid w:val="00E6037E"/>
    <w:rsid w:val="00E63B89"/>
    <w:rsid w:val="00E64BAA"/>
    <w:rsid w:val="00E71065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674"/>
    <w:rsid w:val="00F21326"/>
    <w:rsid w:val="00F3062F"/>
    <w:rsid w:val="00F43811"/>
    <w:rsid w:val="00F4382B"/>
    <w:rsid w:val="00F43CDC"/>
    <w:rsid w:val="00F44C80"/>
    <w:rsid w:val="00F62F04"/>
    <w:rsid w:val="00F6330A"/>
    <w:rsid w:val="00F64500"/>
    <w:rsid w:val="00F71BC9"/>
    <w:rsid w:val="00F756A0"/>
    <w:rsid w:val="00F75760"/>
    <w:rsid w:val="00F7592A"/>
    <w:rsid w:val="00F87087"/>
    <w:rsid w:val="00F972C1"/>
    <w:rsid w:val="00FA1711"/>
    <w:rsid w:val="00FB2749"/>
    <w:rsid w:val="00FB3D95"/>
    <w:rsid w:val="00FB6AE3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E2B5C"/>
  <w15:docId w15:val="{D5AC50C7-B79F-4F7C-94E9-953A3AC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231A-01B2-FF4E-BD2C-AD63DC2A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921</Words>
  <Characters>5253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9</cp:revision>
  <cp:lastPrinted>2015-02-04T05:37:00Z</cp:lastPrinted>
  <dcterms:created xsi:type="dcterms:W3CDTF">2015-09-30T01:59:00Z</dcterms:created>
  <dcterms:modified xsi:type="dcterms:W3CDTF">2015-09-30T02:32:00Z</dcterms:modified>
</cp:coreProperties>
</file>