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B4EF7" w14:textId="77777777" w:rsidR="003333EB" w:rsidRDefault="003333EB" w:rsidP="003333EB">
      <w:r>
        <w:t xml:space="preserve">Certainly! Here are additional mixed multiple-choice and long-answer questions on </w:t>
      </w:r>
      <w:proofErr w:type="spellStart"/>
      <w:r>
        <w:t>MLOps</w:t>
      </w:r>
      <w:proofErr w:type="spellEnd"/>
      <w:r>
        <w:t xml:space="preserve"> for practice:</w:t>
      </w:r>
    </w:p>
    <w:p w14:paraId="6221184B" w14:textId="77777777" w:rsidR="003333EB" w:rsidRDefault="003333EB" w:rsidP="003333EB"/>
    <w:p w14:paraId="2AADE8CA" w14:textId="77777777" w:rsidR="003333EB" w:rsidRDefault="003333EB" w:rsidP="003333EB">
      <w:r>
        <w:t>Multiple Choice Questions:</w:t>
      </w:r>
    </w:p>
    <w:p w14:paraId="6CC8444E" w14:textId="77777777" w:rsidR="003333EB" w:rsidRDefault="003333EB" w:rsidP="003333EB"/>
    <w:p w14:paraId="59F143A5" w14:textId="77777777" w:rsidR="003333EB" w:rsidRDefault="003333EB" w:rsidP="003333EB">
      <w:r>
        <w:t>11. What is the purpose of feature engineering in machine learning?</w:t>
      </w:r>
    </w:p>
    <w:p w14:paraId="17BCEC95" w14:textId="77777777" w:rsidR="003333EB" w:rsidRDefault="003333EB" w:rsidP="003333EB">
      <w:r>
        <w:t xml:space="preserve">    - A) To train models</w:t>
      </w:r>
    </w:p>
    <w:p w14:paraId="45CCC939" w14:textId="77777777" w:rsidR="003333EB" w:rsidRDefault="003333EB" w:rsidP="003333EB">
      <w:r>
        <w:t xml:space="preserve">    - B) To create new features from existing data</w:t>
      </w:r>
    </w:p>
    <w:p w14:paraId="5C507948" w14:textId="77777777" w:rsidR="003333EB" w:rsidRDefault="003333EB" w:rsidP="003333EB">
      <w:r>
        <w:t xml:space="preserve">    - C) To deploy models</w:t>
      </w:r>
    </w:p>
    <w:p w14:paraId="16499660" w14:textId="77777777" w:rsidR="003333EB" w:rsidRDefault="003333EB" w:rsidP="003333EB">
      <w:r>
        <w:t xml:space="preserve">    - D) To monitor model performance</w:t>
      </w:r>
    </w:p>
    <w:p w14:paraId="201AA4D6" w14:textId="77777777" w:rsidR="003333EB" w:rsidRDefault="003333EB" w:rsidP="003333EB">
      <w:r>
        <w:t xml:space="preserve">    - Answer: B</w:t>
      </w:r>
    </w:p>
    <w:p w14:paraId="393275EB" w14:textId="77777777" w:rsidR="003333EB" w:rsidRDefault="003333EB" w:rsidP="003333EB"/>
    <w:p w14:paraId="5FE2797B" w14:textId="77777777" w:rsidR="003333EB" w:rsidRDefault="003333EB" w:rsidP="003333EB">
      <w:r>
        <w:t>12. Which of the following is NOT a common machine learning algorithm?</w:t>
      </w:r>
    </w:p>
    <w:p w14:paraId="0E5B5DF8" w14:textId="77777777" w:rsidR="003333EB" w:rsidRDefault="003333EB" w:rsidP="003333EB">
      <w:r>
        <w:t xml:space="preserve">    - A) Decision Trees</w:t>
      </w:r>
    </w:p>
    <w:p w14:paraId="6230B75A" w14:textId="77777777" w:rsidR="003333EB" w:rsidRDefault="003333EB" w:rsidP="003333EB">
      <w:r>
        <w:t xml:space="preserve">    - B) Support Vector Machines</w:t>
      </w:r>
    </w:p>
    <w:p w14:paraId="01F6E3BF" w14:textId="77777777" w:rsidR="003333EB" w:rsidRDefault="003333EB" w:rsidP="003333EB">
      <w:r>
        <w:t xml:space="preserve">    - C) Convolutional Neural Networks</w:t>
      </w:r>
    </w:p>
    <w:p w14:paraId="778BC703" w14:textId="77777777" w:rsidR="003333EB" w:rsidRDefault="003333EB" w:rsidP="003333EB">
      <w:r>
        <w:t xml:space="preserve">    - D) Linear Regression</w:t>
      </w:r>
    </w:p>
    <w:p w14:paraId="485EB9E0" w14:textId="77777777" w:rsidR="003333EB" w:rsidRDefault="003333EB" w:rsidP="003333EB">
      <w:r>
        <w:t xml:space="preserve">    - Answer: C</w:t>
      </w:r>
    </w:p>
    <w:p w14:paraId="750D93A0" w14:textId="77777777" w:rsidR="003333EB" w:rsidRDefault="003333EB" w:rsidP="003333EB"/>
    <w:p w14:paraId="24E54562" w14:textId="77777777" w:rsidR="003333EB" w:rsidRDefault="003333EB" w:rsidP="003333EB">
      <w:r>
        <w:t xml:space="preserve">13. What is the primary role of a data scientist in the </w:t>
      </w:r>
      <w:proofErr w:type="spellStart"/>
      <w:r>
        <w:t>MLOps</w:t>
      </w:r>
      <w:proofErr w:type="spellEnd"/>
      <w:r>
        <w:t xml:space="preserve"> process?</w:t>
      </w:r>
    </w:p>
    <w:p w14:paraId="0AA37594" w14:textId="77777777" w:rsidR="003333EB" w:rsidRDefault="003333EB" w:rsidP="003333EB">
      <w:r>
        <w:t xml:space="preserve">    - A) Building Docker containers</w:t>
      </w:r>
    </w:p>
    <w:p w14:paraId="3BE2725A" w14:textId="77777777" w:rsidR="003333EB" w:rsidRDefault="003333EB" w:rsidP="003333EB">
      <w:r>
        <w:t xml:space="preserve">    - B) Developing CI/CD pipelines</w:t>
      </w:r>
    </w:p>
    <w:p w14:paraId="7949BA63" w14:textId="77777777" w:rsidR="003333EB" w:rsidRDefault="003333EB" w:rsidP="003333EB">
      <w:r>
        <w:t xml:space="preserve">    - C) Experimenting with machine learning models</w:t>
      </w:r>
    </w:p>
    <w:p w14:paraId="1C80640C" w14:textId="77777777" w:rsidR="003333EB" w:rsidRDefault="003333EB" w:rsidP="003333EB">
      <w:r>
        <w:t xml:space="preserve">    - D) Monitoring production servers</w:t>
      </w:r>
    </w:p>
    <w:p w14:paraId="048AF269" w14:textId="77777777" w:rsidR="003333EB" w:rsidRDefault="003333EB" w:rsidP="003333EB">
      <w:r>
        <w:t xml:space="preserve">    - Answer: C</w:t>
      </w:r>
    </w:p>
    <w:p w14:paraId="618255A6" w14:textId="77777777" w:rsidR="003333EB" w:rsidRDefault="003333EB" w:rsidP="003333EB"/>
    <w:p w14:paraId="601CA149" w14:textId="77777777" w:rsidR="003333EB" w:rsidRDefault="003333EB" w:rsidP="003333EB">
      <w:r>
        <w:t>14. Which metric measures the quality of a classification model's predictions when compared to the actual labels?</w:t>
      </w:r>
    </w:p>
    <w:p w14:paraId="45646182" w14:textId="77777777" w:rsidR="003333EB" w:rsidRDefault="003333EB" w:rsidP="003333EB">
      <w:r>
        <w:t xml:space="preserve">    - A) Mean Absolute Error</w:t>
      </w:r>
    </w:p>
    <w:p w14:paraId="36FD98F6" w14:textId="77777777" w:rsidR="003333EB" w:rsidRDefault="003333EB" w:rsidP="003333EB">
      <w:r>
        <w:t xml:space="preserve">    - B) Mean Squared Error</w:t>
      </w:r>
    </w:p>
    <w:p w14:paraId="39E1DBF3" w14:textId="77777777" w:rsidR="003333EB" w:rsidRDefault="003333EB" w:rsidP="003333EB">
      <w:r>
        <w:t xml:space="preserve">    - C) Accuracy</w:t>
      </w:r>
    </w:p>
    <w:p w14:paraId="28BFD72A" w14:textId="77777777" w:rsidR="003333EB" w:rsidRDefault="003333EB" w:rsidP="003333EB">
      <w:r>
        <w:t xml:space="preserve">    - D) R-squared</w:t>
      </w:r>
    </w:p>
    <w:p w14:paraId="62AE3096" w14:textId="77777777" w:rsidR="003333EB" w:rsidRDefault="003333EB" w:rsidP="003333EB">
      <w:r>
        <w:lastRenderedPageBreak/>
        <w:t xml:space="preserve">    - Answer: C</w:t>
      </w:r>
    </w:p>
    <w:p w14:paraId="4F8ACB86" w14:textId="77777777" w:rsidR="003333EB" w:rsidRDefault="003333EB" w:rsidP="003333EB"/>
    <w:p w14:paraId="1AAEB623" w14:textId="77777777" w:rsidR="003333EB" w:rsidRDefault="003333EB" w:rsidP="003333EB">
      <w:r>
        <w:t xml:space="preserve">15. What does A/B testing involve in the context of </w:t>
      </w:r>
      <w:proofErr w:type="spellStart"/>
      <w:r>
        <w:t>MLOps</w:t>
      </w:r>
      <w:proofErr w:type="spellEnd"/>
      <w:r>
        <w:t>?</w:t>
      </w:r>
    </w:p>
    <w:p w14:paraId="3B8E2A1E" w14:textId="77777777" w:rsidR="003333EB" w:rsidRDefault="003333EB" w:rsidP="003333EB">
      <w:r>
        <w:t xml:space="preserve">    - A) Testing different versions of machine learning models simultaneously</w:t>
      </w:r>
    </w:p>
    <w:p w14:paraId="57F28CBA" w14:textId="77777777" w:rsidR="003333EB" w:rsidRDefault="003333EB" w:rsidP="003333EB">
      <w:r>
        <w:t xml:space="preserve">    - B) Assessing model performance over time</w:t>
      </w:r>
    </w:p>
    <w:p w14:paraId="0F0D8E85" w14:textId="77777777" w:rsidR="003333EB" w:rsidRDefault="003333EB" w:rsidP="003333EB">
      <w:r>
        <w:t xml:space="preserve">    - C) Evaluating the accuracy of a model's predictions</w:t>
      </w:r>
    </w:p>
    <w:p w14:paraId="16213AB8" w14:textId="77777777" w:rsidR="003333EB" w:rsidRDefault="003333EB" w:rsidP="003333EB">
      <w:r>
        <w:t xml:space="preserve">    - D) Monitoring server uptime</w:t>
      </w:r>
    </w:p>
    <w:p w14:paraId="13D65361" w14:textId="77777777" w:rsidR="003333EB" w:rsidRDefault="003333EB" w:rsidP="003333EB">
      <w:r>
        <w:t xml:space="preserve">    - Answer: A</w:t>
      </w:r>
    </w:p>
    <w:p w14:paraId="20495C00" w14:textId="77777777" w:rsidR="003333EB" w:rsidRDefault="003333EB" w:rsidP="003333EB"/>
    <w:p w14:paraId="395B2279" w14:textId="77777777" w:rsidR="003333EB" w:rsidRDefault="003333EB" w:rsidP="003333EB">
      <w:r>
        <w:t>Long Answer Questions:</w:t>
      </w:r>
    </w:p>
    <w:p w14:paraId="784657D1" w14:textId="77777777" w:rsidR="003333EB" w:rsidRDefault="003333EB" w:rsidP="003333EB"/>
    <w:p w14:paraId="3DA3E14A" w14:textId="77777777" w:rsidR="003333EB" w:rsidRDefault="003333EB" w:rsidP="003333EB">
      <w:r>
        <w:t>10. Explain the importance of feature engineering in machine learning.</w:t>
      </w:r>
    </w:p>
    <w:p w14:paraId="5306B12B" w14:textId="77777777" w:rsidR="003333EB" w:rsidRDefault="003333EB" w:rsidP="003333EB">
      <w:r>
        <w:t xml:space="preserve">    - Answer: Feature engineering involves transforming raw data into a format suitable for machine learning algorithms. It helps improve model performance by creating new features that capture relevant patterns in the data. Effective feature engineering can enhance predictive accuracy, reduce overfitting, and uncover hidden insights, ultimately leading to better decision-making.</w:t>
      </w:r>
    </w:p>
    <w:p w14:paraId="42C79DEE" w14:textId="77777777" w:rsidR="003333EB" w:rsidRDefault="003333EB" w:rsidP="003333EB"/>
    <w:p w14:paraId="7F028F18" w14:textId="77777777" w:rsidR="003333EB" w:rsidRDefault="003333EB" w:rsidP="003333EB">
      <w:r>
        <w:t xml:space="preserve">11. Describe the process of model deployment in </w:t>
      </w:r>
      <w:proofErr w:type="spellStart"/>
      <w:r>
        <w:t>MLOps</w:t>
      </w:r>
      <w:proofErr w:type="spellEnd"/>
      <w:r>
        <w:t>.</w:t>
      </w:r>
    </w:p>
    <w:p w14:paraId="2038918B" w14:textId="77777777" w:rsidR="003333EB" w:rsidRDefault="003333EB" w:rsidP="003333EB">
      <w:r>
        <w:t xml:space="preserve">    - Answer: Model deployment in </w:t>
      </w:r>
      <w:proofErr w:type="spellStart"/>
      <w:r>
        <w:t>MLOps</w:t>
      </w:r>
      <w:proofErr w:type="spellEnd"/>
      <w:r>
        <w:t xml:space="preserve"> involves making trained machine learning models available for use in production environments. This process includes packaging the model into a deployable format, integrating it with existing systems, and setting up monitoring to track its performance. Successful deployment ensures that the model delivers value to end-users while maintaining scalability, reliability, and security.</w:t>
      </w:r>
    </w:p>
    <w:p w14:paraId="353444DC" w14:textId="77777777" w:rsidR="003333EB" w:rsidRDefault="003333EB" w:rsidP="003333EB"/>
    <w:p w14:paraId="31426AB7" w14:textId="77777777" w:rsidR="003333EB" w:rsidRDefault="003333EB" w:rsidP="003333EB">
      <w:r>
        <w:t xml:space="preserve">12. Discuss the challenges of managing data in </w:t>
      </w:r>
      <w:proofErr w:type="spellStart"/>
      <w:r>
        <w:t>MLOps</w:t>
      </w:r>
      <w:proofErr w:type="spellEnd"/>
      <w:r>
        <w:t>.</w:t>
      </w:r>
    </w:p>
    <w:p w14:paraId="5C04AA32" w14:textId="77777777" w:rsidR="003333EB" w:rsidRDefault="003333EB" w:rsidP="003333EB">
      <w:r>
        <w:t xml:space="preserve">    - Answer: Managing data in </w:t>
      </w:r>
      <w:proofErr w:type="spellStart"/>
      <w:r>
        <w:t>MLOps</w:t>
      </w:r>
      <w:proofErr w:type="spellEnd"/>
      <w:r>
        <w:t xml:space="preserve"> poses several challenges, including data quality issues, privacy concerns, and scalability limitations. Data may be incomplete, inconsistent, or biased, affecting model performance and reliability. Privacy regulations like GDPR impose restrictions on data usage, requiring careful handling and storage practices. Additionally, as data volumes grow, organizations must invest in scalable infrastructure and efficient data pipelines to support ML initiatives effectively.</w:t>
      </w:r>
    </w:p>
    <w:p w14:paraId="3A023773" w14:textId="77777777" w:rsidR="003333EB" w:rsidRDefault="003333EB" w:rsidP="003333EB"/>
    <w:p w14:paraId="02161737" w14:textId="77777777" w:rsidR="003333EB" w:rsidRDefault="003333EB" w:rsidP="003333EB">
      <w:r>
        <w:t xml:space="preserve">13. How does transfer learning benefit </w:t>
      </w:r>
      <w:proofErr w:type="spellStart"/>
      <w:r>
        <w:t>MLOps</w:t>
      </w:r>
      <w:proofErr w:type="spellEnd"/>
      <w:r>
        <w:t xml:space="preserve"> workflows?</w:t>
      </w:r>
    </w:p>
    <w:p w14:paraId="248543B1" w14:textId="77777777" w:rsidR="003333EB" w:rsidRDefault="003333EB" w:rsidP="003333EB">
      <w:r>
        <w:t xml:space="preserve">    - Answer: Transfer learning allows pre-trained models to be adapted for new tasks with minimal additional training. This approach accelerates model development and deployment in </w:t>
      </w:r>
      <w:proofErr w:type="spellStart"/>
      <w:r>
        <w:lastRenderedPageBreak/>
        <w:t>MLOps</w:t>
      </w:r>
      <w:proofErr w:type="spellEnd"/>
      <w:r>
        <w:t xml:space="preserve"> workflows by leveraging knowledge from existing models. By fine-tuning pre-trained models on domain-specific data, organizations can achieve better performance with less data and computation, reducing time-to-market and resource requirements.</w:t>
      </w:r>
    </w:p>
    <w:p w14:paraId="2782A550" w14:textId="77777777" w:rsidR="003333EB" w:rsidRDefault="003333EB" w:rsidP="003333EB"/>
    <w:p w14:paraId="5A0CA788" w14:textId="77777777" w:rsidR="003333EB" w:rsidRDefault="003333EB" w:rsidP="003333EB">
      <w:r>
        <w:t xml:space="preserve">14. Explain the concept of model interpretability and its importance in </w:t>
      </w:r>
      <w:proofErr w:type="spellStart"/>
      <w:r>
        <w:t>MLOps</w:t>
      </w:r>
      <w:proofErr w:type="spellEnd"/>
      <w:r>
        <w:t>.</w:t>
      </w:r>
    </w:p>
    <w:p w14:paraId="3283F276" w14:textId="77777777" w:rsidR="003333EB" w:rsidRDefault="003333EB" w:rsidP="003333EB">
      <w:r>
        <w:t xml:space="preserve">    - Answer: Model interpretability refers to the ability to understand and explain the decisions made by machine learning models. In </w:t>
      </w:r>
      <w:proofErr w:type="spellStart"/>
      <w:r>
        <w:t>MLOps</w:t>
      </w:r>
      <w:proofErr w:type="spellEnd"/>
      <w:r>
        <w:t xml:space="preserve">, interpretable models are essential for building trust, ensuring regulatory compliance, and debugging errors. By providing insights into how models </w:t>
      </w:r>
      <w:proofErr w:type="gramStart"/>
      <w:r>
        <w:t>work</w:t>
      </w:r>
      <w:proofErr w:type="gramEnd"/>
      <w:r>
        <w:t xml:space="preserve"> and which features influence predictions, interpretability enables stakeholders to make informed decisions and detect biases or anomalies in model </w:t>
      </w:r>
      <w:proofErr w:type="spellStart"/>
      <w:r>
        <w:t>behavior</w:t>
      </w:r>
      <w:proofErr w:type="spellEnd"/>
      <w:r>
        <w:t>.</w:t>
      </w:r>
    </w:p>
    <w:p w14:paraId="0AF95B7B" w14:textId="77777777" w:rsidR="003333EB" w:rsidRDefault="003333EB" w:rsidP="003333EB"/>
    <w:p w14:paraId="1B374385" w14:textId="77777777" w:rsidR="003333EB" w:rsidRDefault="003333EB" w:rsidP="003333EB">
      <w:r>
        <w:t xml:space="preserve">15. How can you address model drift in </w:t>
      </w:r>
      <w:proofErr w:type="spellStart"/>
      <w:r>
        <w:t>MLOps</w:t>
      </w:r>
      <w:proofErr w:type="spellEnd"/>
      <w:r>
        <w:t>?</w:t>
      </w:r>
    </w:p>
    <w:p w14:paraId="0D271975" w14:textId="322603E2" w:rsidR="0099442D" w:rsidRDefault="003333EB" w:rsidP="003333EB">
      <w:r>
        <w:t xml:space="preserve">    - Answer: Model drift occurs when a deployed ML model's performance deteriorates over time due to changes in the underlying data distribution. To address model drift in </w:t>
      </w:r>
      <w:proofErr w:type="spellStart"/>
      <w:r>
        <w:t>MLOps</w:t>
      </w:r>
      <w:proofErr w:type="spellEnd"/>
      <w:r>
        <w:t>, organizations can implement proactive monitoring, periodic retraining, and adaptive learning techniques. By continuously evaluating model performance against predefined thresholds and updating models with new data, teams can mitigate the impact of drift and maintain the accuracy and relevance of deployed models.</w:t>
      </w:r>
    </w:p>
    <w:p w14:paraId="157CFB15" w14:textId="77777777" w:rsidR="003333EB" w:rsidRDefault="003333EB" w:rsidP="003333EB"/>
    <w:p w14:paraId="070AFFF8" w14:textId="77777777" w:rsidR="003333EB" w:rsidRDefault="003333EB" w:rsidP="003333EB">
      <w:r>
        <w:t xml:space="preserve">Certainly! Here are additional long-answer questions on </w:t>
      </w:r>
      <w:proofErr w:type="spellStart"/>
      <w:r>
        <w:t>MLOps</w:t>
      </w:r>
      <w:proofErr w:type="spellEnd"/>
      <w:r>
        <w:t xml:space="preserve"> along with their answers:</w:t>
      </w:r>
    </w:p>
    <w:p w14:paraId="4C0A7EFF" w14:textId="77777777" w:rsidR="003333EB" w:rsidRDefault="003333EB" w:rsidP="003333EB"/>
    <w:p w14:paraId="49B6D56D" w14:textId="77777777" w:rsidR="003333EB" w:rsidRDefault="003333EB" w:rsidP="003333EB">
      <w:r>
        <w:t>16. How does automated machine learning (</w:t>
      </w:r>
      <w:proofErr w:type="spellStart"/>
      <w:r>
        <w:t>AutoML</w:t>
      </w:r>
      <w:proofErr w:type="spellEnd"/>
      <w:r>
        <w:t xml:space="preserve">) contribute to </w:t>
      </w:r>
      <w:proofErr w:type="spellStart"/>
      <w:r>
        <w:t>MLOps</w:t>
      </w:r>
      <w:proofErr w:type="spellEnd"/>
      <w:r>
        <w:t xml:space="preserve"> workflows?</w:t>
      </w:r>
    </w:p>
    <w:p w14:paraId="062699CE" w14:textId="77777777" w:rsidR="003333EB" w:rsidRDefault="003333EB" w:rsidP="003333EB">
      <w:r>
        <w:t xml:space="preserve">   - Answer: Automated machine learning (</w:t>
      </w:r>
      <w:proofErr w:type="spellStart"/>
      <w:r>
        <w:t>AutoML</w:t>
      </w:r>
      <w:proofErr w:type="spellEnd"/>
      <w:r>
        <w:t xml:space="preserve">) streamlines the process of building, deploying, and managing machine learning models by automating repetitive tasks such as feature engineering, model selection, hyperparameter tuning, and model evaluation. In </w:t>
      </w:r>
      <w:proofErr w:type="spellStart"/>
      <w:r>
        <w:t>MLOps</w:t>
      </w:r>
      <w:proofErr w:type="spellEnd"/>
      <w:r>
        <w:t xml:space="preserve"> workflows, </w:t>
      </w:r>
      <w:proofErr w:type="spellStart"/>
      <w:r>
        <w:t>AutoML</w:t>
      </w:r>
      <w:proofErr w:type="spellEnd"/>
      <w:r>
        <w:t xml:space="preserve"> tools accelerate model development and deployment, enabling teams to iterate more quickly, scale their ML initiatives, and focus on higher-level tasks such as model interpretation and monitoring. By democratizing machine learning and reducing the barrier to entry, </w:t>
      </w:r>
      <w:proofErr w:type="spellStart"/>
      <w:r>
        <w:t>AutoML</w:t>
      </w:r>
      <w:proofErr w:type="spellEnd"/>
      <w:r>
        <w:t xml:space="preserve"> enhances collaboration among data scientists, engineers, and domain experts, ultimately driving innovation and business value.</w:t>
      </w:r>
    </w:p>
    <w:p w14:paraId="11E73A32" w14:textId="77777777" w:rsidR="003333EB" w:rsidRDefault="003333EB" w:rsidP="003333EB"/>
    <w:p w14:paraId="6EB05924" w14:textId="77777777" w:rsidR="003333EB" w:rsidRDefault="003333EB" w:rsidP="003333EB">
      <w:r>
        <w:t xml:space="preserve">17. Discuss the role of model monitoring and observability in </w:t>
      </w:r>
      <w:proofErr w:type="spellStart"/>
      <w:r>
        <w:t>MLOps</w:t>
      </w:r>
      <w:proofErr w:type="spellEnd"/>
      <w:r>
        <w:t>.</w:t>
      </w:r>
    </w:p>
    <w:p w14:paraId="7E58B721" w14:textId="77777777" w:rsidR="003333EB" w:rsidRDefault="003333EB" w:rsidP="003333EB">
      <w:r>
        <w:t xml:space="preserve">   - Answer: Model monitoring and observability play a critical role in </w:t>
      </w:r>
      <w:proofErr w:type="spellStart"/>
      <w:r>
        <w:t>MLOps</w:t>
      </w:r>
      <w:proofErr w:type="spellEnd"/>
      <w:r>
        <w:t xml:space="preserve"> by providing insights into the performance, </w:t>
      </w:r>
      <w:proofErr w:type="spellStart"/>
      <w:r>
        <w:t>behavior</w:t>
      </w:r>
      <w:proofErr w:type="spellEnd"/>
      <w:r>
        <w:t xml:space="preserve">, and health of deployed machine learning models in production environments. Monitoring involves tracking key metrics such as accuracy, latency, throughput, and resource utilization to detect anomalies, drift, and degradation in model performance over time. Observability focuses on understanding the internal state and decision-making process of models through techniques such as model explainability, feature importance analysis, and error analysis. By combining monitoring and observability, </w:t>
      </w:r>
      <w:proofErr w:type="spellStart"/>
      <w:r>
        <w:t>MLOps</w:t>
      </w:r>
      <w:proofErr w:type="spellEnd"/>
      <w:r>
        <w:t xml:space="preserve"> teams can ensure the reliability, fairness, and transparency of deployed models, identify potential issues early, and take </w:t>
      </w:r>
      <w:r>
        <w:lastRenderedPageBreak/>
        <w:t>proactive measures to maintain model quality and compliance with business requirements and regulatory standards.</w:t>
      </w:r>
    </w:p>
    <w:p w14:paraId="2C767356" w14:textId="77777777" w:rsidR="003333EB" w:rsidRDefault="003333EB" w:rsidP="003333EB"/>
    <w:p w14:paraId="573377F1" w14:textId="77777777" w:rsidR="003333EB" w:rsidRDefault="003333EB" w:rsidP="003333EB">
      <w:r>
        <w:t xml:space="preserve">18. How can you ensure reproducibility and traceability in </w:t>
      </w:r>
      <w:proofErr w:type="spellStart"/>
      <w:r>
        <w:t>MLOps</w:t>
      </w:r>
      <w:proofErr w:type="spellEnd"/>
      <w:r>
        <w:t xml:space="preserve"> workflows?</w:t>
      </w:r>
    </w:p>
    <w:p w14:paraId="6C8D4040" w14:textId="77777777" w:rsidR="003333EB" w:rsidRDefault="003333EB" w:rsidP="003333EB">
      <w:r>
        <w:t xml:space="preserve">   - Answer: Reproducibility and traceability are essential aspects of </w:t>
      </w:r>
      <w:proofErr w:type="spellStart"/>
      <w:r>
        <w:t>MLOps</w:t>
      </w:r>
      <w:proofErr w:type="spellEnd"/>
      <w:r>
        <w:t xml:space="preserve"> workflows that ensure the reliability, auditability, and compliance of machine learning models and experiments. To achieve reproducibility, organizations should adopt best practices such as version control for code, data, and model artifacts; containerization using tools like Docker to encapsulate dependencies and environment configurations; and documentation of experiments, hyperparameters, and results. Traceability involves tracking the lineage of data, models, and decisions throughout the ML lifecycle, from data collection and preprocessing to model training, evaluation, deployment, and monitoring. By establishing clear data provenance, audit trails, and metadata management processes, </w:t>
      </w:r>
      <w:proofErr w:type="spellStart"/>
      <w:r>
        <w:t>MLOps</w:t>
      </w:r>
      <w:proofErr w:type="spellEnd"/>
      <w:r>
        <w:t xml:space="preserve"> teams can trace back to the source of issues, reproduce past results, and ensure accountability and transparency in their ML initiatives.</w:t>
      </w:r>
    </w:p>
    <w:p w14:paraId="01E6C014" w14:textId="77777777" w:rsidR="003333EB" w:rsidRDefault="003333EB" w:rsidP="003333EB"/>
    <w:p w14:paraId="0C63773E" w14:textId="77777777" w:rsidR="003333EB" w:rsidRDefault="003333EB" w:rsidP="003333EB">
      <w:r>
        <w:t xml:space="preserve">19. Explain the concept of continuous experimentation and its significance in </w:t>
      </w:r>
      <w:proofErr w:type="spellStart"/>
      <w:r>
        <w:t>MLOps</w:t>
      </w:r>
      <w:proofErr w:type="spellEnd"/>
      <w:r>
        <w:t>.</w:t>
      </w:r>
    </w:p>
    <w:p w14:paraId="5EE22CF0" w14:textId="77777777" w:rsidR="003333EB" w:rsidRDefault="003333EB" w:rsidP="003333EB">
      <w:r>
        <w:t xml:space="preserve">   - Answer: Continuous experimentation is a practice that involves systematically testing hypotheses, evaluating alternatives, and learning from feedback in an iterative and data-driven manner. In the context of </w:t>
      </w:r>
      <w:proofErr w:type="spellStart"/>
      <w:r>
        <w:t>MLOps</w:t>
      </w:r>
      <w:proofErr w:type="spellEnd"/>
      <w:r>
        <w:t xml:space="preserve">, continuous experimentation enables organizations to optimize their machine learning models, pipelines, and processes continuously. By conducting A/B tests, multi-armed bandit experiments, and offline evaluations, teams can identify winning models, features, and configurations, iterate rapidly, and deploy improvements to production with confidence. Continuous experimentation fosters a culture of innovation, collaboration, and learning, driving continuous improvement and business value in </w:t>
      </w:r>
      <w:proofErr w:type="spellStart"/>
      <w:r>
        <w:t>MLOps</w:t>
      </w:r>
      <w:proofErr w:type="spellEnd"/>
      <w:r>
        <w:t xml:space="preserve"> workflows.</w:t>
      </w:r>
    </w:p>
    <w:p w14:paraId="25E2D27D" w14:textId="77777777" w:rsidR="003333EB" w:rsidRDefault="003333EB" w:rsidP="003333EB"/>
    <w:p w14:paraId="09B1D1C4" w14:textId="77777777" w:rsidR="003333EB" w:rsidRDefault="003333EB" w:rsidP="003333EB">
      <w:r>
        <w:t xml:space="preserve">20. Discuss the challenges and best practices for managing model deployments at scale in </w:t>
      </w:r>
      <w:proofErr w:type="spellStart"/>
      <w:r>
        <w:t>MLOps</w:t>
      </w:r>
      <w:proofErr w:type="spellEnd"/>
      <w:r>
        <w:t>.</w:t>
      </w:r>
    </w:p>
    <w:p w14:paraId="344D7BE9" w14:textId="05C90334" w:rsidR="003333EB" w:rsidRDefault="003333EB" w:rsidP="003333EB">
      <w:r>
        <w:t xml:space="preserve">   - Answer: Managing model deployments at scale poses several challenges, including infrastructure complexity, resource constraints, versioning issues, and deployment orchestration. To address these challenges, organizations should adopt best practices such as automation using CI/CD pipelines and infrastructure as code (</w:t>
      </w:r>
      <w:proofErr w:type="spellStart"/>
      <w:r>
        <w:t>IaC</w:t>
      </w:r>
      <w:proofErr w:type="spellEnd"/>
      <w:r>
        <w:t xml:space="preserve">) tools, containerization using platforms like Kubernetes for scalability, reliability, and portability, monitoring and observability using tools like Prometheus and Grafana for real-time insights and alerts, and governance and compliance using policies, access controls, and auditing mechanisms to ensure security, privacy, and regulatory compliance. By implementing these best practices, </w:t>
      </w:r>
      <w:proofErr w:type="spellStart"/>
      <w:r>
        <w:t>MLOps</w:t>
      </w:r>
      <w:proofErr w:type="spellEnd"/>
      <w:r>
        <w:t xml:space="preserve"> teams can streamline model deployments, reduce risks, and accelerate time-to-market, enabling organizations to derive maximum value from their machine learning initiatives.</w:t>
      </w:r>
    </w:p>
    <w:sectPr w:rsidR="00333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3EB"/>
    <w:rsid w:val="003333EB"/>
    <w:rsid w:val="009944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4E097"/>
  <w15:chartTrackingRefBased/>
  <w15:docId w15:val="{639EBEA4-105A-4C32-887A-9929A0749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3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33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33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3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3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3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3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3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3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3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33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33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3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3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3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3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3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3EB"/>
    <w:rPr>
      <w:rFonts w:eastAsiaTheme="majorEastAsia" w:cstheme="majorBidi"/>
      <w:color w:val="272727" w:themeColor="text1" w:themeTint="D8"/>
    </w:rPr>
  </w:style>
  <w:style w:type="paragraph" w:styleId="Title">
    <w:name w:val="Title"/>
    <w:basedOn w:val="Normal"/>
    <w:next w:val="Normal"/>
    <w:link w:val="TitleChar"/>
    <w:uiPriority w:val="10"/>
    <w:qFormat/>
    <w:rsid w:val="003333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3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3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3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3EB"/>
    <w:pPr>
      <w:spacing w:before="160"/>
      <w:jc w:val="center"/>
    </w:pPr>
    <w:rPr>
      <w:i/>
      <w:iCs/>
      <w:color w:val="404040" w:themeColor="text1" w:themeTint="BF"/>
    </w:rPr>
  </w:style>
  <w:style w:type="character" w:customStyle="1" w:styleId="QuoteChar">
    <w:name w:val="Quote Char"/>
    <w:basedOn w:val="DefaultParagraphFont"/>
    <w:link w:val="Quote"/>
    <w:uiPriority w:val="29"/>
    <w:rsid w:val="003333EB"/>
    <w:rPr>
      <w:i/>
      <w:iCs/>
      <w:color w:val="404040" w:themeColor="text1" w:themeTint="BF"/>
    </w:rPr>
  </w:style>
  <w:style w:type="paragraph" w:styleId="ListParagraph">
    <w:name w:val="List Paragraph"/>
    <w:basedOn w:val="Normal"/>
    <w:uiPriority w:val="34"/>
    <w:qFormat/>
    <w:rsid w:val="003333EB"/>
    <w:pPr>
      <w:ind w:left="720"/>
      <w:contextualSpacing/>
    </w:pPr>
  </w:style>
  <w:style w:type="character" w:styleId="IntenseEmphasis">
    <w:name w:val="Intense Emphasis"/>
    <w:basedOn w:val="DefaultParagraphFont"/>
    <w:uiPriority w:val="21"/>
    <w:qFormat/>
    <w:rsid w:val="003333EB"/>
    <w:rPr>
      <w:i/>
      <w:iCs/>
      <w:color w:val="0F4761" w:themeColor="accent1" w:themeShade="BF"/>
    </w:rPr>
  </w:style>
  <w:style w:type="paragraph" w:styleId="IntenseQuote">
    <w:name w:val="Intense Quote"/>
    <w:basedOn w:val="Normal"/>
    <w:next w:val="Normal"/>
    <w:link w:val="IntenseQuoteChar"/>
    <w:uiPriority w:val="30"/>
    <w:qFormat/>
    <w:rsid w:val="003333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3EB"/>
    <w:rPr>
      <w:i/>
      <w:iCs/>
      <w:color w:val="0F4761" w:themeColor="accent1" w:themeShade="BF"/>
    </w:rPr>
  </w:style>
  <w:style w:type="character" w:styleId="IntenseReference">
    <w:name w:val="Intense Reference"/>
    <w:basedOn w:val="DefaultParagraphFont"/>
    <w:uiPriority w:val="32"/>
    <w:qFormat/>
    <w:rsid w:val="003333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1344</Words>
  <Characters>7662</Characters>
  <Application>Microsoft Office Word</Application>
  <DocSecurity>0</DocSecurity>
  <Lines>63</Lines>
  <Paragraphs>17</Paragraphs>
  <ScaleCrop>false</ScaleCrop>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Gupta</dc:creator>
  <cp:keywords/>
  <dc:description/>
  <cp:lastModifiedBy>Prakhar Gupta</cp:lastModifiedBy>
  <cp:revision>1</cp:revision>
  <dcterms:created xsi:type="dcterms:W3CDTF">2024-04-12T03:44:00Z</dcterms:created>
  <dcterms:modified xsi:type="dcterms:W3CDTF">2024-04-12T03:47:00Z</dcterms:modified>
</cp:coreProperties>
</file>