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03465" w14:textId="21049BFA" w:rsidR="008A4CCF" w:rsidRDefault="1B194F9C" w:rsidP="68F57ADD">
      <w:pPr>
        <w:spacing w:after="120"/>
        <w:jc w:val="center"/>
        <w:rPr>
          <w:rFonts w:ascii="Times New Roman" w:eastAsia="Times New Roman" w:hAnsi="Times New Roman" w:cs="Times New Roman"/>
          <w:b/>
          <w:bCs/>
          <w:color w:val="000000" w:themeColor="text1"/>
          <w:sz w:val="28"/>
          <w:szCs w:val="28"/>
        </w:rPr>
      </w:pPr>
      <w:r w:rsidRPr="68F57ADD">
        <w:rPr>
          <w:rFonts w:ascii="Times New Roman" w:eastAsia="Times New Roman" w:hAnsi="Times New Roman" w:cs="Times New Roman"/>
          <w:b/>
          <w:bCs/>
          <w:color w:val="000000" w:themeColor="text1"/>
          <w:sz w:val="28"/>
          <w:szCs w:val="28"/>
        </w:rPr>
        <w:t xml:space="preserve">Frontend </w:t>
      </w:r>
      <w:r w:rsidR="418E66F7" w:rsidRPr="68F57ADD">
        <w:rPr>
          <w:rFonts w:ascii="Times New Roman" w:eastAsia="Times New Roman" w:hAnsi="Times New Roman" w:cs="Times New Roman"/>
          <w:b/>
          <w:bCs/>
          <w:color w:val="000000" w:themeColor="text1"/>
          <w:sz w:val="28"/>
          <w:szCs w:val="28"/>
        </w:rPr>
        <w:t>Synopsis (</w:t>
      </w:r>
      <w:r w:rsidRPr="68F57ADD">
        <w:rPr>
          <w:rFonts w:ascii="Times New Roman" w:eastAsia="Times New Roman" w:hAnsi="Times New Roman" w:cs="Times New Roman"/>
          <w:b/>
          <w:bCs/>
          <w:color w:val="000000" w:themeColor="text1"/>
          <w:sz w:val="28"/>
          <w:szCs w:val="28"/>
        </w:rPr>
        <w:t>FA-1)</w:t>
      </w:r>
    </w:p>
    <w:p w14:paraId="406E6122" w14:textId="05590E0D" w:rsidR="008A4CCF" w:rsidRDefault="008A4CCF" w:rsidP="68F57ADD">
      <w:pPr>
        <w:spacing w:after="120"/>
        <w:jc w:val="center"/>
        <w:rPr>
          <w:rFonts w:ascii="Times New Roman" w:eastAsia="Times New Roman" w:hAnsi="Times New Roman" w:cs="Times New Roman"/>
          <w:b/>
          <w:bCs/>
          <w:color w:val="000000" w:themeColor="text1"/>
          <w:sz w:val="28"/>
          <w:szCs w:val="28"/>
        </w:rPr>
      </w:pPr>
    </w:p>
    <w:p w14:paraId="36DE7068" w14:textId="5852673C" w:rsidR="008A4CCF" w:rsidRDefault="1B194F9C" w:rsidP="68F57ADD">
      <w:pPr>
        <w:spacing w:after="120"/>
        <w:rPr>
          <w:rFonts w:ascii="Times New Roman" w:eastAsia="Times New Roman" w:hAnsi="Times New Roman" w:cs="Times New Roman"/>
          <w:color w:val="000000" w:themeColor="text1"/>
          <w:sz w:val="28"/>
          <w:szCs w:val="28"/>
        </w:rPr>
      </w:pPr>
      <w:r w:rsidRPr="68F57ADD">
        <w:rPr>
          <w:rFonts w:ascii="Times New Roman" w:eastAsia="Times New Roman" w:hAnsi="Times New Roman" w:cs="Times New Roman"/>
          <w:b/>
          <w:bCs/>
          <w:color w:val="000000" w:themeColor="text1"/>
          <w:sz w:val="28"/>
          <w:szCs w:val="28"/>
        </w:rPr>
        <w:t xml:space="preserve">Title: </w:t>
      </w:r>
      <w:r w:rsidR="00426F42">
        <w:rPr>
          <w:rFonts w:ascii="Times New Roman" w:eastAsia="Times New Roman" w:hAnsi="Times New Roman" w:cs="Times New Roman"/>
          <w:color w:val="000000" w:themeColor="text1"/>
          <w:sz w:val="24"/>
          <w:szCs w:val="24"/>
        </w:rPr>
        <w:t>FortunateFollows</w:t>
      </w:r>
      <w:r w:rsidRPr="68F57ADD">
        <w:rPr>
          <w:rFonts w:ascii="Times New Roman" w:eastAsia="Times New Roman" w:hAnsi="Times New Roman" w:cs="Times New Roman"/>
          <w:color w:val="000000" w:themeColor="text1"/>
          <w:sz w:val="24"/>
          <w:szCs w:val="24"/>
        </w:rPr>
        <w:t>.com</w:t>
      </w:r>
    </w:p>
    <w:p w14:paraId="4A9B874A" w14:textId="2DEAB04F" w:rsidR="008A4CCF" w:rsidRDefault="1B194F9C" w:rsidP="68F57ADD">
      <w:pPr>
        <w:spacing w:after="120"/>
        <w:rPr>
          <w:rFonts w:ascii="Times New Roman" w:eastAsia="Times New Roman" w:hAnsi="Times New Roman" w:cs="Times New Roman"/>
          <w:color w:val="000000" w:themeColor="text1"/>
          <w:sz w:val="28"/>
          <w:szCs w:val="28"/>
        </w:rPr>
      </w:pPr>
      <w:r w:rsidRPr="68F57ADD">
        <w:rPr>
          <w:rFonts w:ascii="Times New Roman" w:eastAsia="Times New Roman" w:hAnsi="Times New Roman" w:cs="Times New Roman"/>
          <w:b/>
          <w:bCs/>
          <w:color w:val="000000" w:themeColor="text1"/>
          <w:sz w:val="28"/>
          <w:szCs w:val="28"/>
        </w:rPr>
        <w:t>Name:</w:t>
      </w:r>
      <w:r w:rsidRPr="0014662C">
        <w:rPr>
          <w:rFonts w:ascii="Times New Roman" w:eastAsia="Times New Roman" w:hAnsi="Times New Roman" w:cs="Times New Roman"/>
          <w:b/>
          <w:bCs/>
          <w:color w:val="000000" w:themeColor="text1"/>
          <w:sz w:val="24"/>
          <w:szCs w:val="24"/>
        </w:rPr>
        <w:t xml:space="preserve"> </w:t>
      </w:r>
      <w:r w:rsidR="00426F42">
        <w:rPr>
          <w:rFonts w:ascii="Times New Roman" w:eastAsia="Times New Roman" w:hAnsi="Times New Roman" w:cs="Times New Roman"/>
          <w:bCs/>
          <w:color w:val="000000" w:themeColor="text1"/>
          <w:sz w:val="24"/>
          <w:szCs w:val="24"/>
        </w:rPr>
        <w:t>Shreya</w:t>
      </w:r>
    </w:p>
    <w:p w14:paraId="0FF94CFE" w14:textId="75A1ABE0" w:rsidR="008A4CCF" w:rsidRDefault="1B194F9C" w:rsidP="68F57ADD">
      <w:pPr>
        <w:spacing w:after="120"/>
        <w:rPr>
          <w:rFonts w:ascii="Times New Roman" w:eastAsia="Times New Roman" w:hAnsi="Times New Roman" w:cs="Times New Roman"/>
          <w:color w:val="000000" w:themeColor="text1"/>
          <w:sz w:val="28"/>
          <w:szCs w:val="28"/>
        </w:rPr>
      </w:pPr>
      <w:r w:rsidRPr="68F57ADD">
        <w:rPr>
          <w:rFonts w:ascii="Times New Roman" w:eastAsia="Times New Roman" w:hAnsi="Times New Roman" w:cs="Times New Roman"/>
          <w:b/>
          <w:bCs/>
          <w:color w:val="000000" w:themeColor="text1"/>
          <w:sz w:val="28"/>
          <w:szCs w:val="28"/>
        </w:rPr>
        <w:t xml:space="preserve">Roll no: </w:t>
      </w:r>
      <w:r w:rsidR="00E151CE">
        <w:rPr>
          <w:rFonts w:ascii="Times New Roman" w:eastAsia="Times New Roman" w:hAnsi="Times New Roman" w:cs="Times New Roman"/>
          <w:color w:val="000000" w:themeColor="text1"/>
          <w:sz w:val="24"/>
          <w:szCs w:val="24"/>
        </w:rPr>
        <w:t>211099</w:t>
      </w:r>
      <w:r w:rsidR="00426F42">
        <w:rPr>
          <w:rFonts w:ascii="Times New Roman" w:eastAsia="Times New Roman" w:hAnsi="Times New Roman" w:cs="Times New Roman"/>
          <w:color w:val="000000" w:themeColor="text1"/>
          <w:sz w:val="24"/>
          <w:szCs w:val="24"/>
        </w:rPr>
        <w:t>3836</w:t>
      </w:r>
    </w:p>
    <w:p w14:paraId="0663E593" w14:textId="26F24DB1" w:rsidR="008A4CCF" w:rsidRDefault="1B194F9C" w:rsidP="68F57ADD">
      <w:pPr>
        <w:spacing w:after="120"/>
        <w:rPr>
          <w:rFonts w:ascii="Times New Roman" w:eastAsia="Times New Roman" w:hAnsi="Times New Roman" w:cs="Times New Roman"/>
          <w:color w:val="000000" w:themeColor="text1"/>
          <w:sz w:val="28"/>
          <w:szCs w:val="28"/>
        </w:rPr>
      </w:pPr>
      <w:r w:rsidRPr="68F57ADD">
        <w:rPr>
          <w:rFonts w:ascii="Times New Roman" w:eastAsia="Times New Roman" w:hAnsi="Times New Roman" w:cs="Times New Roman"/>
          <w:b/>
          <w:bCs/>
          <w:color w:val="000000" w:themeColor="text1"/>
          <w:sz w:val="28"/>
          <w:szCs w:val="28"/>
        </w:rPr>
        <w:t xml:space="preserve">Class and Group: </w:t>
      </w:r>
      <w:r w:rsidRPr="68F57ADD">
        <w:rPr>
          <w:rFonts w:ascii="Times New Roman" w:eastAsia="Times New Roman" w:hAnsi="Times New Roman" w:cs="Times New Roman"/>
          <w:color w:val="000000" w:themeColor="text1"/>
          <w:sz w:val="28"/>
          <w:szCs w:val="28"/>
        </w:rPr>
        <w:t>CSE-AI 5</w:t>
      </w:r>
      <w:r w:rsidRPr="68F57ADD">
        <w:rPr>
          <w:rFonts w:ascii="Times New Roman" w:eastAsia="Times New Roman" w:hAnsi="Times New Roman" w:cs="Times New Roman"/>
          <w:color w:val="000000" w:themeColor="text1"/>
          <w:sz w:val="28"/>
          <w:szCs w:val="28"/>
          <w:vertAlign w:val="superscript"/>
        </w:rPr>
        <w:t>th</w:t>
      </w:r>
      <w:r w:rsidR="00E151CE">
        <w:rPr>
          <w:rFonts w:ascii="Times New Roman" w:eastAsia="Times New Roman" w:hAnsi="Times New Roman" w:cs="Times New Roman"/>
          <w:color w:val="000000" w:themeColor="text1"/>
          <w:sz w:val="28"/>
          <w:szCs w:val="28"/>
        </w:rPr>
        <w:t xml:space="preserve"> Semester (Group-2</w:t>
      </w:r>
      <w:r w:rsidRPr="68F57ADD">
        <w:rPr>
          <w:rFonts w:ascii="Times New Roman" w:eastAsia="Times New Roman" w:hAnsi="Times New Roman" w:cs="Times New Roman"/>
          <w:color w:val="000000" w:themeColor="text1"/>
          <w:sz w:val="28"/>
          <w:szCs w:val="28"/>
        </w:rPr>
        <w:t>)</w:t>
      </w:r>
    </w:p>
    <w:p w14:paraId="4362A6F3" w14:textId="2D890465" w:rsidR="008A4CCF" w:rsidRDefault="1B194F9C" w:rsidP="68F57ADD">
      <w:pPr>
        <w:spacing w:after="120"/>
        <w:rPr>
          <w:rFonts w:ascii="Times New Roman" w:eastAsia="Times New Roman" w:hAnsi="Times New Roman" w:cs="Times New Roman"/>
          <w:color w:val="000000" w:themeColor="text1"/>
          <w:sz w:val="28"/>
          <w:szCs w:val="28"/>
        </w:rPr>
      </w:pPr>
      <w:r w:rsidRPr="68F57ADD">
        <w:rPr>
          <w:rFonts w:ascii="Times New Roman" w:eastAsia="Times New Roman" w:hAnsi="Times New Roman" w:cs="Times New Roman"/>
          <w:b/>
          <w:bCs/>
          <w:color w:val="000000" w:themeColor="text1"/>
          <w:sz w:val="28"/>
          <w:szCs w:val="28"/>
          <w:u w:val="single"/>
        </w:rPr>
        <w:t>Key Features:</w:t>
      </w:r>
    </w:p>
    <w:p w14:paraId="0ABAFFF9" w14:textId="1C2C2597" w:rsidR="008A4CCF" w:rsidRDefault="1B194F9C" w:rsidP="68F57ADD">
      <w:pPr>
        <w:spacing w:after="120"/>
        <w:rPr>
          <w:rFonts w:ascii="Times New Roman" w:eastAsia="Times New Roman" w:hAnsi="Times New Roman" w:cs="Times New Roman"/>
          <w:color w:val="000000" w:themeColor="text1"/>
          <w:sz w:val="28"/>
          <w:szCs w:val="28"/>
        </w:rPr>
      </w:pPr>
      <w:r w:rsidRPr="68F57ADD">
        <w:rPr>
          <w:rFonts w:ascii="Times New Roman" w:eastAsia="Times New Roman" w:hAnsi="Times New Roman" w:cs="Times New Roman"/>
          <w:color w:val="000000" w:themeColor="text1"/>
          <w:sz w:val="24"/>
          <w:szCs w:val="24"/>
        </w:rPr>
        <w:t xml:space="preserve">TMDb API, which stands for "The Movie Database" API. The TMDb API is a popular interface that allows developers to access a vast amount of movie and TV show data, including information about movies, TV shows, actors, images, trailers, and more. </w:t>
      </w:r>
      <w:r w:rsidR="411F612F" w:rsidRPr="68F57ADD">
        <w:rPr>
          <w:rFonts w:ascii="Times New Roman" w:eastAsia="Times New Roman" w:hAnsi="Times New Roman" w:cs="Times New Roman"/>
          <w:color w:val="000000" w:themeColor="text1"/>
          <w:sz w:val="24"/>
          <w:szCs w:val="24"/>
        </w:rPr>
        <w:t>It is</w:t>
      </w:r>
      <w:r w:rsidRPr="68F57ADD">
        <w:rPr>
          <w:rFonts w:ascii="Times New Roman" w:eastAsia="Times New Roman" w:hAnsi="Times New Roman" w:cs="Times New Roman"/>
          <w:color w:val="000000" w:themeColor="text1"/>
          <w:sz w:val="24"/>
          <w:szCs w:val="24"/>
        </w:rPr>
        <w:t xml:space="preserve"> commonly used by developers to create applications, websites, and services related to movies and TV shows.</w:t>
      </w:r>
    </w:p>
    <w:p w14:paraId="09DC9C97" w14:textId="7922CD58" w:rsidR="008A4CCF" w:rsidRDefault="008A4CCF" w:rsidP="68F57ADD">
      <w:pPr>
        <w:spacing w:after="120"/>
        <w:rPr>
          <w:rFonts w:ascii="Times New Roman" w:eastAsia="Times New Roman" w:hAnsi="Times New Roman" w:cs="Times New Roman"/>
          <w:color w:val="000000" w:themeColor="text1"/>
          <w:sz w:val="24"/>
          <w:szCs w:val="24"/>
        </w:rPr>
      </w:pPr>
    </w:p>
    <w:p w14:paraId="0E56B306" w14:textId="407BF15F" w:rsidR="008A4CCF" w:rsidRDefault="1B194F9C" w:rsidP="68F57ADD">
      <w:pPr>
        <w:spacing w:after="120"/>
        <w:rPr>
          <w:rFonts w:ascii="Times New Roman" w:eastAsia="Times New Roman" w:hAnsi="Times New Roman" w:cs="Times New Roman"/>
          <w:b/>
          <w:bCs/>
          <w:color w:val="000000" w:themeColor="text1"/>
          <w:sz w:val="28"/>
          <w:szCs w:val="28"/>
          <w:u w:val="single"/>
        </w:rPr>
      </w:pPr>
      <w:r w:rsidRPr="68F57ADD">
        <w:rPr>
          <w:rFonts w:ascii="Times New Roman" w:eastAsia="Times New Roman" w:hAnsi="Times New Roman" w:cs="Times New Roman"/>
          <w:b/>
          <w:bCs/>
          <w:color w:val="000000" w:themeColor="text1"/>
          <w:sz w:val="28"/>
          <w:szCs w:val="28"/>
          <w:u w:val="single"/>
        </w:rPr>
        <w:t>Technologies:</w:t>
      </w:r>
      <w:r w:rsidRPr="68F57ADD">
        <w:rPr>
          <w:rFonts w:ascii="Times New Roman" w:eastAsia="Times New Roman" w:hAnsi="Times New Roman" w:cs="Times New Roman"/>
          <w:b/>
          <w:bCs/>
          <w:color w:val="000000" w:themeColor="text1"/>
          <w:sz w:val="28"/>
          <w:szCs w:val="28"/>
        </w:rPr>
        <w:t xml:space="preserve"> </w:t>
      </w:r>
    </w:p>
    <w:p w14:paraId="7359EF29" w14:textId="56B543A1" w:rsidR="008A4CCF" w:rsidRDefault="1B194F9C" w:rsidP="68F57ADD">
      <w:pPr>
        <w:spacing w:after="120"/>
        <w:rPr>
          <w:rFonts w:ascii="Times New Roman" w:eastAsia="Times New Roman" w:hAnsi="Times New Roman" w:cs="Times New Roman"/>
          <w:color w:val="000000" w:themeColor="text1"/>
          <w:sz w:val="28"/>
          <w:szCs w:val="28"/>
        </w:rPr>
      </w:pPr>
      <w:r w:rsidRPr="68F57ADD">
        <w:rPr>
          <w:rFonts w:ascii="Times New Roman" w:eastAsia="Times New Roman" w:hAnsi="Times New Roman" w:cs="Times New Roman"/>
          <w:b/>
          <w:bCs/>
          <w:color w:val="000000" w:themeColor="text1"/>
          <w:sz w:val="28"/>
          <w:szCs w:val="28"/>
        </w:rPr>
        <w:t>1. HTML -</w:t>
      </w:r>
      <w:r w:rsidR="0E20C76F" w:rsidRPr="68F57ADD">
        <w:rPr>
          <w:rFonts w:ascii="Times New Roman" w:eastAsia="Times New Roman" w:hAnsi="Times New Roman" w:cs="Times New Roman"/>
          <w:b/>
          <w:bCs/>
          <w:color w:val="000000" w:themeColor="text1"/>
          <w:sz w:val="24"/>
          <w:szCs w:val="24"/>
        </w:rPr>
        <w:t>H</w:t>
      </w:r>
      <w:r w:rsidRPr="68F57ADD">
        <w:rPr>
          <w:rFonts w:ascii="Times New Roman" w:eastAsia="Times New Roman" w:hAnsi="Times New Roman" w:cs="Times New Roman"/>
          <w:color w:val="000000" w:themeColor="text1"/>
          <w:sz w:val="24"/>
          <w:szCs w:val="24"/>
        </w:rPr>
        <w:t xml:space="preserve">TML uses a system of tags to define different elements on a webpage. Each tag is enclosed in angle brackets ("&lt;&gt;" and "&lt;/&gt;") and provides instructions to the web browser on how to render the content. </w:t>
      </w:r>
      <w:r w:rsidR="202D5134" w:rsidRPr="68F57ADD">
        <w:rPr>
          <w:rFonts w:ascii="Times New Roman" w:eastAsia="Times New Roman" w:hAnsi="Times New Roman" w:cs="Times New Roman"/>
          <w:color w:val="000000" w:themeColor="text1"/>
          <w:sz w:val="24"/>
          <w:szCs w:val="24"/>
        </w:rPr>
        <w:t>Here is</w:t>
      </w:r>
      <w:r w:rsidRPr="68F57ADD">
        <w:rPr>
          <w:rFonts w:ascii="Times New Roman" w:eastAsia="Times New Roman" w:hAnsi="Times New Roman" w:cs="Times New Roman"/>
          <w:color w:val="000000" w:themeColor="text1"/>
          <w:sz w:val="24"/>
          <w:szCs w:val="24"/>
        </w:rPr>
        <w:t xml:space="preserve"> a simple example of an HTML document structure:</w:t>
      </w:r>
    </w:p>
    <w:p w14:paraId="583C06E9" w14:textId="513B5DD8" w:rsidR="008A4CCF" w:rsidRDefault="1B194F9C" w:rsidP="68F57ADD">
      <w:pPr>
        <w:spacing w:after="120"/>
        <w:rPr>
          <w:rFonts w:ascii="Times New Roman" w:eastAsia="Times New Roman" w:hAnsi="Times New Roman" w:cs="Times New Roman"/>
          <w:b/>
          <w:bCs/>
          <w:color w:val="000000" w:themeColor="text1"/>
          <w:sz w:val="28"/>
          <w:szCs w:val="28"/>
        </w:rPr>
      </w:pPr>
      <w:r w:rsidRPr="68F57ADD">
        <w:rPr>
          <w:rFonts w:ascii="Times New Roman" w:eastAsia="Times New Roman" w:hAnsi="Times New Roman" w:cs="Times New Roman"/>
          <w:b/>
          <w:bCs/>
          <w:color w:val="000000" w:themeColor="text1"/>
          <w:sz w:val="28"/>
          <w:szCs w:val="28"/>
        </w:rPr>
        <w:t>2. CSS –</w:t>
      </w:r>
      <w:r w:rsidRPr="68F57ADD">
        <w:rPr>
          <w:rFonts w:ascii="Times New Roman" w:eastAsia="Times New Roman" w:hAnsi="Times New Roman" w:cs="Times New Roman"/>
          <w:b/>
          <w:bCs/>
          <w:color w:val="000000" w:themeColor="text1"/>
          <w:sz w:val="24"/>
          <w:szCs w:val="24"/>
        </w:rPr>
        <w:t xml:space="preserve"> </w:t>
      </w:r>
      <w:r w:rsidRPr="68F57ADD">
        <w:rPr>
          <w:rFonts w:ascii="Times New Roman" w:eastAsia="Times New Roman" w:hAnsi="Times New Roman" w:cs="Times New Roman"/>
          <w:color w:val="000000" w:themeColor="text1"/>
          <w:sz w:val="24"/>
          <w:szCs w:val="24"/>
        </w:rPr>
        <w:t>CSS, which stands for Cascading Style Sheets, is a stylesheet language used to describe the presentation and styling of HTML documents. CSS allows you to control the appearance of elements on a webpage, including layout, colors, fonts, spacing, and more</w:t>
      </w:r>
      <w:r w:rsidRPr="68F57ADD">
        <w:rPr>
          <w:rFonts w:ascii="Times New Roman" w:eastAsia="Times New Roman" w:hAnsi="Times New Roman" w:cs="Times New Roman"/>
          <w:b/>
          <w:bCs/>
          <w:color w:val="000000" w:themeColor="text1"/>
          <w:sz w:val="24"/>
          <w:szCs w:val="24"/>
        </w:rPr>
        <w:t>.</w:t>
      </w:r>
    </w:p>
    <w:p w14:paraId="0279CE4E" w14:textId="734AD82D" w:rsidR="008A4CCF" w:rsidRDefault="1B194F9C" w:rsidP="68F57ADD">
      <w:pPr>
        <w:spacing w:after="120"/>
        <w:rPr>
          <w:rFonts w:ascii="Times New Roman" w:eastAsia="Times New Roman" w:hAnsi="Times New Roman" w:cs="Times New Roman"/>
          <w:color w:val="000000" w:themeColor="text1"/>
          <w:sz w:val="28"/>
          <w:szCs w:val="28"/>
        </w:rPr>
      </w:pPr>
      <w:r w:rsidRPr="68F57ADD">
        <w:rPr>
          <w:rFonts w:ascii="Times New Roman" w:eastAsia="Times New Roman" w:hAnsi="Times New Roman" w:cs="Times New Roman"/>
          <w:b/>
          <w:bCs/>
          <w:color w:val="000000" w:themeColor="text1"/>
          <w:sz w:val="28"/>
          <w:szCs w:val="28"/>
        </w:rPr>
        <w:t>3. JavaScript –</w:t>
      </w:r>
      <w:r w:rsidRPr="68F57ADD">
        <w:rPr>
          <w:rFonts w:ascii="Times New Roman" w:eastAsia="Times New Roman" w:hAnsi="Times New Roman" w:cs="Times New Roman"/>
          <w:color w:val="000000" w:themeColor="text1"/>
          <w:sz w:val="24"/>
          <w:szCs w:val="24"/>
        </w:rPr>
        <w:t>JavaScript is a versatile programming language primarily used for adding interactivity and dynamic behavior to web pages. It allows you to create interactive features, handle user input, modify the content of a webpage without needing a full page reload, and communicate with web servers to retrieve or send</w:t>
      </w:r>
      <w:r w:rsidRPr="68F57ADD">
        <w:rPr>
          <w:rFonts w:ascii="Times New Roman" w:eastAsia="Times New Roman" w:hAnsi="Times New Roman" w:cs="Times New Roman"/>
          <w:color w:val="000000" w:themeColor="text1"/>
          <w:sz w:val="28"/>
          <w:szCs w:val="28"/>
        </w:rPr>
        <w:t xml:space="preserve"> data. </w:t>
      </w:r>
    </w:p>
    <w:p w14:paraId="4C6242EB" w14:textId="0F1FBF49" w:rsidR="008A4CCF" w:rsidRPr="00E151CE" w:rsidRDefault="1B194F9C" w:rsidP="68F57ADD">
      <w:pPr>
        <w:spacing w:after="120"/>
        <w:rPr>
          <w:rFonts w:ascii="Times New Roman" w:eastAsia="Times New Roman" w:hAnsi="Times New Roman" w:cs="Times New Roman"/>
          <w:color w:val="000000" w:themeColor="text1"/>
          <w:sz w:val="24"/>
          <w:szCs w:val="24"/>
        </w:rPr>
      </w:pPr>
      <w:r w:rsidRPr="68F57ADD">
        <w:rPr>
          <w:rFonts w:ascii="Times New Roman" w:eastAsia="Times New Roman" w:hAnsi="Times New Roman" w:cs="Times New Roman"/>
          <w:b/>
          <w:bCs/>
          <w:color w:val="000000" w:themeColor="text1"/>
          <w:sz w:val="28"/>
          <w:szCs w:val="28"/>
        </w:rPr>
        <w:t>4. TMBD API –</w:t>
      </w:r>
      <w:r w:rsidRPr="68F57ADD">
        <w:rPr>
          <w:rFonts w:ascii="Times New Roman" w:eastAsia="Times New Roman" w:hAnsi="Times New Roman" w:cs="Times New Roman"/>
          <w:color w:val="000000" w:themeColor="text1"/>
          <w:sz w:val="28"/>
          <w:szCs w:val="28"/>
        </w:rPr>
        <w:t xml:space="preserve"> </w:t>
      </w:r>
      <w:r w:rsidRPr="00E151CE">
        <w:rPr>
          <w:rFonts w:ascii="Times New Roman" w:eastAsia="Times New Roman" w:hAnsi="Times New Roman" w:cs="Times New Roman"/>
          <w:color w:val="000000" w:themeColor="text1"/>
          <w:sz w:val="24"/>
          <w:szCs w:val="24"/>
        </w:rPr>
        <w:t xml:space="preserve">This will be used to fetch </w:t>
      </w:r>
      <w:r w:rsidR="4AC70BEE" w:rsidRPr="00E151CE">
        <w:rPr>
          <w:rFonts w:ascii="Times New Roman" w:eastAsia="Times New Roman" w:hAnsi="Times New Roman" w:cs="Times New Roman"/>
          <w:color w:val="000000" w:themeColor="text1"/>
          <w:sz w:val="24"/>
          <w:szCs w:val="24"/>
        </w:rPr>
        <w:t>the latest</w:t>
      </w:r>
      <w:r w:rsidR="3C0A4A48" w:rsidRPr="00E151CE">
        <w:rPr>
          <w:rFonts w:ascii="Times New Roman" w:eastAsia="Times New Roman" w:hAnsi="Times New Roman" w:cs="Times New Roman"/>
          <w:color w:val="000000" w:themeColor="text1"/>
          <w:sz w:val="24"/>
          <w:szCs w:val="24"/>
        </w:rPr>
        <w:t xml:space="preserve"> </w:t>
      </w:r>
      <w:r w:rsidRPr="00E151CE">
        <w:rPr>
          <w:rFonts w:ascii="Times New Roman" w:eastAsia="Times New Roman" w:hAnsi="Times New Roman" w:cs="Times New Roman"/>
          <w:color w:val="000000" w:themeColor="text1"/>
          <w:sz w:val="24"/>
          <w:szCs w:val="24"/>
        </w:rPr>
        <w:t>movies with their overview and ratings.</w:t>
      </w:r>
    </w:p>
    <w:p w14:paraId="300926E8" w14:textId="47A6A5F1" w:rsidR="008A4CCF" w:rsidRDefault="0014662C" w:rsidP="68F57ADD">
      <w:pPr>
        <w:spacing w:after="120"/>
        <w:rPr>
          <w:sz w:val="28"/>
          <w:szCs w:val="28"/>
        </w:rPr>
      </w:pPr>
      <w:r>
        <w:br/>
      </w:r>
    </w:p>
    <w:p w14:paraId="0BB5B8F4" w14:textId="7C87A96F" w:rsidR="008A4CCF" w:rsidRDefault="1B194F9C" w:rsidP="68F57ADD">
      <w:pPr>
        <w:spacing w:after="120"/>
        <w:rPr>
          <w:rFonts w:ascii="Times New Roman" w:eastAsia="Times New Roman" w:hAnsi="Times New Roman" w:cs="Times New Roman"/>
          <w:b/>
          <w:bCs/>
          <w:color w:val="000000" w:themeColor="text1"/>
          <w:sz w:val="28"/>
          <w:szCs w:val="28"/>
          <w:u w:val="single"/>
        </w:rPr>
      </w:pPr>
      <w:r w:rsidRPr="68F57ADD">
        <w:rPr>
          <w:rFonts w:ascii="Times New Roman" w:eastAsia="Times New Roman" w:hAnsi="Times New Roman" w:cs="Times New Roman"/>
          <w:b/>
          <w:bCs/>
          <w:color w:val="000000" w:themeColor="text1"/>
          <w:sz w:val="28"/>
          <w:szCs w:val="28"/>
          <w:u w:val="single"/>
        </w:rPr>
        <w:t xml:space="preserve">User </w:t>
      </w:r>
      <w:r w:rsidR="7CC96350" w:rsidRPr="68F57ADD">
        <w:rPr>
          <w:rFonts w:ascii="Times New Roman" w:eastAsia="Times New Roman" w:hAnsi="Times New Roman" w:cs="Times New Roman"/>
          <w:b/>
          <w:bCs/>
          <w:color w:val="000000" w:themeColor="text1"/>
          <w:sz w:val="28"/>
          <w:szCs w:val="28"/>
          <w:u w:val="single"/>
        </w:rPr>
        <w:t>Experience:</w:t>
      </w:r>
      <w:r w:rsidR="7CC96350" w:rsidRPr="68F57ADD">
        <w:rPr>
          <w:rFonts w:ascii="Times New Roman" w:eastAsia="Times New Roman" w:hAnsi="Times New Roman" w:cs="Times New Roman"/>
          <w:b/>
          <w:bCs/>
          <w:color w:val="000000" w:themeColor="text1"/>
          <w:sz w:val="28"/>
          <w:szCs w:val="28"/>
        </w:rPr>
        <w:t xml:space="preserve"> </w:t>
      </w:r>
    </w:p>
    <w:p w14:paraId="49AE192A" w14:textId="435ADE51" w:rsidR="008A4CCF" w:rsidRDefault="7CC96350" w:rsidP="68F57ADD">
      <w:pPr>
        <w:spacing w:after="120"/>
        <w:rPr>
          <w:rFonts w:ascii="Times New Roman" w:eastAsia="Times New Roman" w:hAnsi="Times New Roman" w:cs="Times New Roman"/>
          <w:color w:val="000000" w:themeColor="text1"/>
          <w:sz w:val="28"/>
          <w:szCs w:val="28"/>
        </w:rPr>
      </w:pPr>
      <w:r w:rsidRPr="68F57ADD">
        <w:rPr>
          <w:rFonts w:ascii="Times New Roman" w:eastAsia="Times New Roman" w:hAnsi="Times New Roman" w:cs="Times New Roman"/>
          <w:color w:val="000000" w:themeColor="text1"/>
          <w:sz w:val="24"/>
          <w:szCs w:val="24"/>
        </w:rPr>
        <w:t>Creating</w:t>
      </w:r>
      <w:r w:rsidR="1B194F9C" w:rsidRPr="68F57ADD">
        <w:rPr>
          <w:rFonts w:ascii="Times New Roman" w:eastAsia="Times New Roman" w:hAnsi="Times New Roman" w:cs="Times New Roman"/>
          <w:color w:val="000000" w:themeColor="text1"/>
          <w:sz w:val="24"/>
          <w:szCs w:val="24"/>
        </w:rPr>
        <w:t xml:space="preserve"> a user-friendly experience for your movie website, where users can browse the homepage, search for their favorite movies, and access movie overviews with ratings, involves combining effective design, navigation, and integration of the TMD</w:t>
      </w:r>
      <w:r w:rsidR="00DA4521">
        <w:rPr>
          <w:rFonts w:ascii="Times New Roman" w:eastAsia="Times New Roman" w:hAnsi="Times New Roman" w:cs="Times New Roman"/>
          <w:color w:val="000000" w:themeColor="text1"/>
          <w:sz w:val="24"/>
          <w:szCs w:val="24"/>
        </w:rPr>
        <w:t>B</w:t>
      </w:r>
      <w:r w:rsidR="1B194F9C" w:rsidRPr="68F57ADD">
        <w:rPr>
          <w:rFonts w:ascii="Times New Roman" w:eastAsia="Times New Roman" w:hAnsi="Times New Roman" w:cs="Times New Roman"/>
          <w:color w:val="000000" w:themeColor="text1"/>
          <w:sz w:val="24"/>
          <w:szCs w:val="24"/>
        </w:rPr>
        <w:t xml:space="preserve"> API.</w:t>
      </w:r>
    </w:p>
    <w:p w14:paraId="2C078E63" w14:textId="2E34543D" w:rsidR="008A4CCF" w:rsidRDefault="008A4CCF" w:rsidP="68F57ADD"/>
    <w:p w14:paraId="6425A2B8" w14:textId="1249CF8A" w:rsidR="7D0BCA47" w:rsidRDefault="7D0BCA47" w:rsidP="68F57ADD">
      <w:pPr>
        <w:spacing w:after="120"/>
        <w:rPr>
          <w:sz w:val="28"/>
          <w:szCs w:val="28"/>
        </w:rPr>
      </w:pPr>
      <w:r>
        <w:br/>
      </w:r>
    </w:p>
    <w:p w14:paraId="25F6FEFE" w14:textId="11DE8D49" w:rsidR="7D0BCA47" w:rsidRDefault="7D0BCA47" w:rsidP="68F57ADD">
      <w:pPr>
        <w:spacing w:after="120"/>
        <w:rPr>
          <w:rFonts w:ascii="Times New Roman" w:eastAsia="Times New Roman" w:hAnsi="Times New Roman" w:cs="Times New Roman"/>
          <w:b/>
          <w:bCs/>
          <w:color w:val="000000" w:themeColor="text1"/>
          <w:sz w:val="28"/>
          <w:szCs w:val="28"/>
          <w:u w:val="single"/>
        </w:rPr>
      </w:pPr>
      <w:r w:rsidRPr="68F57ADD">
        <w:rPr>
          <w:rFonts w:ascii="Times New Roman" w:eastAsia="Times New Roman" w:hAnsi="Times New Roman" w:cs="Times New Roman"/>
          <w:b/>
          <w:bCs/>
          <w:color w:val="000000" w:themeColor="text1"/>
          <w:sz w:val="28"/>
          <w:szCs w:val="28"/>
          <w:u w:val="single"/>
        </w:rPr>
        <w:lastRenderedPageBreak/>
        <w:t>Design and flow of the project/Flowchart:</w:t>
      </w:r>
    </w:p>
    <w:p w14:paraId="37AA677A" w14:textId="33147777" w:rsidR="68F57ADD" w:rsidRDefault="68F57ADD" w:rsidP="68F57ADD">
      <w:pPr>
        <w:spacing w:after="120"/>
        <w:rPr>
          <w:rFonts w:ascii="Times New Roman" w:eastAsia="Times New Roman" w:hAnsi="Times New Roman" w:cs="Times New Roman"/>
          <w:b/>
          <w:bCs/>
          <w:color w:val="000000" w:themeColor="text1"/>
          <w:sz w:val="18"/>
          <w:szCs w:val="18"/>
        </w:rPr>
      </w:pPr>
    </w:p>
    <w:p w14:paraId="521B6E59" w14:textId="3788E4C9" w:rsidR="7732B53D" w:rsidRDefault="00E16D19" w:rsidP="68F57ADD">
      <w:pPr>
        <w:spacing w:after="120"/>
      </w:pPr>
      <w:r>
        <w:rPr>
          <w:noProof/>
          <w:lang w:val="en-IN" w:eastAsia="en-IN"/>
        </w:rPr>
        <w:drawing>
          <wp:inline distT="0" distB="0" distL="0" distR="0" wp14:anchorId="19BDC43F" wp14:editId="54AD3D10">
            <wp:extent cx="6181725" cy="2257425"/>
            <wp:effectExtent l="0" t="19050" r="0" b="9525"/>
            <wp:docPr id="96062454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6F245447" w14:textId="534F10C0" w:rsidR="68F57ADD" w:rsidRDefault="68F57ADD" w:rsidP="68F57ADD">
      <w:pPr>
        <w:spacing w:after="120"/>
        <w:rPr>
          <w:rFonts w:ascii="Times New Roman" w:eastAsia="Times New Roman" w:hAnsi="Times New Roman" w:cs="Times New Roman"/>
          <w:b/>
          <w:bCs/>
          <w:color w:val="000000" w:themeColor="text1"/>
          <w:sz w:val="18"/>
          <w:szCs w:val="18"/>
        </w:rPr>
      </w:pPr>
    </w:p>
    <w:p w14:paraId="1AAF90AB" w14:textId="317F4CA2" w:rsidR="7732B53D" w:rsidRDefault="7732B53D" w:rsidP="68F57ADD">
      <w:pPr>
        <w:spacing w:after="120"/>
        <w:rPr>
          <w:rFonts w:ascii="Times New Roman" w:eastAsia="Times New Roman" w:hAnsi="Times New Roman" w:cs="Times New Roman"/>
          <w:b/>
          <w:bCs/>
          <w:color w:val="000000" w:themeColor="text1"/>
          <w:sz w:val="28"/>
          <w:szCs w:val="28"/>
          <w:u w:val="single"/>
        </w:rPr>
      </w:pPr>
      <w:r w:rsidRPr="68F57ADD">
        <w:rPr>
          <w:rFonts w:ascii="Times New Roman" w:eastAsia="Times New Roman" w:hAnsi="Times New Roman" w:cs="Times New Roman"/>
          <w:b/>
          <w:bCs/>
          <w:color w:val="000000" w:themeColor="text1"/>
          <w:sz w:val="28"/>
          <w:szCs w:val="28"/>
          <w:u w:val="single"/>
        </w:rPr>
        <w:t>Responsiveness:</w:t>
      </w:r>
      <w:r w:rsidRPr="68F57ADD">
        <w:rPr>
          <w:rFonts w:ascii="Times New Roman" w:eastAsia="Times New Roman" w:hAnsi="Times New Roman" w:cs="Times New Roman"/>
          <w:b/>
          <w:bCs/>
          <w:color w:val="000000" w:themeColor="text1"/>
          <w:sz w:val="28"/>
          <w:szCs w:val="28"/>
        </w:rPr>
        <w:t xml:space="preserve"> </w:t>
      </w:r>
    </w:p>
    <w:p w14:paraId="7FE15E0A" w14:textId="16B65F22" w:rsidR="148FA7C8" w:rsidRDefault="148FA7C8" w:rsidP="68F57ADD">
      <w:pPr>
        <w:spacing w:after="120"/>
        <w:rPr>
          <w:rFonts w:ascii="Times New Roman" w:eastAsia="Times New Roman" w:hAnsi="Times New Roman" w:cs="Times New Roman"/>
          <w:color w:val="000000" w:themeColor="text1"/>
          <w:sz w:val="24"/>
          <w:szCs w:val="24"/>
        </w:rPr>
      </w:pPr>
      <w:r w:rsidRPr="68F57ADD">
        <w:rPr>
          <w:rFonts w:ascii="Times New Roman" w:eastAsia="Times New Roman" w:hAnsi="Times New Roman" w:cs="Times New Roman"/>
          <w:color w:val="000000" w:themeColor="text1"/>
          <w:sz w:val="24"/>
          <w:szCs w:val="24"/>
        </w:rPr>
        <w:t>Users will be able to search their favorite movies and hover on each movie to check their description/overview of that movie website is responsive and works seamlessly on various devices, including desktops, tablets, and mobile phones.</w:t>
      </w:r>
      <w:r w:rsidR="7732B53D" w:rsidRPr="68F57ADD">
        <w:rPr>
          <w:rFonts w:ascii="Times New Roman" w:eastAsia="Times New Roman" w:hAnsi="Times New Roman" w:cs="Times New Roman"/>
          <w:color w:val="000000" w:themeColor="text1"/>
          <w:sz w:val="24"/>
          <w:szCs w:val="24"/>
        </w:rPr>
        <w:t xml:space="preserve"> It will help to search the movies with similar titles.</w:t>
      </w:r>
    </w:p>
    <w:p w14:paraId="6EDBA1C5" w14:textId="23D8E218" w:rsidR="68F57ADD" w:rsidRDefault="68F57ADD" w:rsidP="68F57ADD">
      <w:pPr>
        <w:spacing w:after="120"/>
      </w:pPr>
    </w:p>
    <w:sectPr w:rsidR="68F5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cSopwhVi9FPoni" int2:id="rTLKF6xF">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E7920D7"/>
    <w:rsid w:val="0014662C"/>
    <w:rsid w:val="002353A1"/>
    <w:rsid w:val="003D6DDE"/>
    <w:rsid w:val="00426F42"/>
    <w:rsid w:val="008A4CCF"/>
    <w:rsid w:val="00C52F65"/>
    <w:rsid w:val="00DA4521"/>
    <w:rsid w:val="00E151CE"/>
    <w:rsid w:val="00E16D19"/>
    <w:rsid w:val="00F11008"/>
    <w:rsid w:val="02DAF581"/>
    <w:rsid w:val="06F0F07A"/>
    <w:rsid w:val="0B96025A"/>
    <w:rsid w:val="0BC4619D"/>
    <w:rsid w:val="0E20C76F"/>
    <w:rsid w:val="12C3E9F3"/>
    <w:rsid w:val="148FA7C8"/>
    <w:rsid w:val="1B194F9C"/>
    <w:rsid w:val="1E3BB978"/>
    <w:rsid w:val="1E50F05E"/>
    <w:rsid w:val="202D5134"/>
    <w:rsid w:val="3C0A4A48"/>
    <w:rsid w:val="3FF29696"/>
    <w:rsid w:val="411F612F"/>
    <w:rsid w:val="418E66F7"/>
    <w:rsid w:val="4701C571"/>
    <w:rsid w:val="4AC70BEE"/>
    <w:rsid w:val="4F7BE23D"/>
    <w:rsid w:val="532C4304"/>
    <w:rsid w:val="5E7920D7"/>
    <w:rsid w:val="60E05063"/>
    <w:rsid w:val="612A3F61"/>
    <w:rsid w:val="6672679B"/>
    <w:rsid w:val="68F57ADD"/>
    <w:rsid w:val="6EC7CD44"/>
    <w:rsid w:val="728334C6"/>
    <w:rsid w:val="74360275"/>
    <w:rsid w:val="75370EC8"/>
    <w:rsid w:val="7732B53D"/>
    <w:rsid w:val="7A4E47EA"/>
    <w:rsid w:val="7C41145A"/>
    <w:rsid w:val="7CC96350"/>
    <w:rsid w:val="7D0BC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20D7"/>
  <w15:docId w15:val="{F3FF408C-46C5-428A-A1EE-984C7088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1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microsoft.com/office/2020/10/relationships/intelligence" Target="intelligence2.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AFA17B-71E0-4236-9CEC-E64C7CC2B6D8}"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en-IN"/>
        </a:p>
      </dgm:t>
    </dgm:pt>
    <dgm:pt modelId="{5823C5F2-0FB9-4143-B9C7-5200A22C0898}">
      <dgm:prSet phldrT="[Text]"/>
      <dgm:spPr/>
      <dgm:t>
        <a:bodyPr/>
        <a:lstStyle/>
        <a:p>
          <a:endParaRPr lang="en-IN"/>
        </a:p>
      </dgm:t>
    </dgm:pt>
    <dgm:pt modelId="{91FE5EF5-C2F0-4C9E-9F88-588352B23993}" type="parTrans" cxnId="{2603F2DE-5AC1-4C29-AE23-FA00717C4ED0}">
      <dgm:prSet/>
      <dgm:spPr/>
      <dgm:t>
        <a:bodyPr/>
        <a:lstStyle/>
        <a:p>
          <a:endParaRPr lang="en-IN"/>
        </a:p>
      </dgm:t>
    </dgm:pt>
    <dgm:pt modelId="{9B73DB66-814A-4291-9927-3D35449A7E03}" type="sibTrans" cxnId="{2603F2DE-5AC1-4C29-AE23-FA00717C4ED0}">
      <dgm:prSet/>
      <dgm:spPr/>
      <dgm:t>
        <a:bodyPr/>
        <a:lstStyle/>
        <a:p>
          <a:endParaRPr lang="en-IN"/>
        </a:p>
      </dgm:t>
    </dgm:pt>
    <dgm:pt modelId="{53D6A148-8DAE-49DB-B52F-2EF27A1509E9}">
      <dgm:prSet phldrT="[Text]"/>
      <dgm:spPr/>
      <dgm:t>
        <a:bodyPr/>
        <a:lstStyle/>
        <a:p>
          <a:r>
            <a:rPr lang="en-IN"/>
            <a:t>Homepage of </a:t>
          </a:r>
          <a:r>
            <a:rPr lang="en-US"/>
            <a:t>FortunateFollows</a:t>
          </a:r>
          <a:r>
            <a:rPr lang="en-IN"/>
            <a:t>.com</a:t>
          </a:r>
        </a:p>
      </dgm:t>
    </dgm:pt>
    <dgm:pt modelId="{0FA91979-0AE0-4BBF-A0BC-78F7EAC21AFF}" type="parTrans" cxnId="{4E566F21-B59C-435C-8014-D1F57AD59277}">
      <dgm:prSet/>
      <dgm:spPr/>
      <dgm:t>
        <a:bodyPr/>
        <a:lstStyle/>
        <a:p>
          <a:endParaRPr lang="en-IN"/>
        </a:p>
      </dgm:t>
    </dgm:pt>
    <dgm:pt modelId="{B3736FE3-08BE-46CD-A563-B81B1962003F}" type="sibTrans" cxnId="{4E566F21-B59C-435C-8014-D1F57AD59277}">
      <dgm:prSet/>
      <dgm:spPr/>
      <dgm:t>
        <a:bodyPr/>
        <a:lstStyle/>
        <a:p>
          <a:endParaRPr lang="en-IN"/>
        </a:p>
      </dgm:t>
    </dgm:pt>
    <dgm:pt modelId="{69A55671-9859-4BBD-9562-0CB51195F92A}">
      <dgm:prSet phldrT="[Text]"/>
      <dgm:spPr/>
      <dgm:t>
        <a:bodyPr/>
        <a:lstStyle/>
        <a:p>
          <a:endParaRPr lang="en-IN"/>
        </a:p>
      </dgm:t>
    </dgm:pt>
    <dgm:pt modelId="{0D7A6C8E-D6B9-4703-8921-559CD1299F05}" type="parTrans" cxnId="{8B61C3E0-0CE5-4C8F-80EB-559B6DCB63E5}">
      <dgm:prSet/>
      <dgm:spPr/>
      <dgm:t>
        <a:bodyPr/>
        <a:lstStyle/>
        <a:p>
          <a:endParaRPr lang="en-IN"/>
        </a:p>
      </dgm:t>
    </dgm:pt>
    <dgm:pt modelId="{9AF37453-09AD-4890-9BAE-2518C97BE682}" type="sibTrans" cxnId="{8B61C3E0-0CE5-4C8F-80EB-559B6DCB63E5}">
      <dgm:prSet/>
      <dgm:spPr/>
      <dgm:t>
        <a:bodyPr/>
        <a:lstStyle/>
        <a:p>
          <a:endParaRPr lang="en-IN"/>
        </a:p>
      </dgm:t>
    </dgm:pt>
    <dgm:pt modelId="{5EA0364A-EEA2-448C-AEF6-2E7969E9F04F}">
      <dgm:prSet phldrT="[Text]"/>
      <dgm:spPr/>
      <dgm:t>
        <a:bodyPr/>
        <a:lstStyle/>
        <a:p>
          <a:r>
            <a:rPr lang="en-IN"/>
            <a:t>made using HTML, CSS, JAVAscript, TMBD API</a:t>
          </a:r>
        </a:p>
      </dgm:t>
    </dgm:pt>
    <dgm:pt modelId="{7464DF57-67EE-48A8-A341-B144E8D1517C}" type="parTrans" cxnId="{A941D25E-CD95-498B-8027-5B7BD41047B6}">
      <dgm:prSet/>
      <dgm:spPr/>
      <dgm:t>
        <a:bodyPr/>
        <a:lstStyle/>
        <a:p>
          <a:endParaRPr lang="en-IN"/>
        </a:p>
      </dgm:t>
    </dgm:pt>
    <dgm:pt modelId="{DDA74CDF-0843-44FA-BF42-E458DC53C3DC}" type="sibTrans" cxnId="{A941D25E-CD95-498B-8027-5B7BD41047B6}">
      <dgm:prSet/>
      <dgm:spPr/>
      <dgm:t>
        <a:bodyPr/>
        <a:lstStyle/>
        <a:p>
          <a:endParaRPr lang="en-IN"/>
        </a:p>
      </dgm:t>
    </dgm:pt>
    <dgm:pt modelId="{A41028C1-4B01-4610-88A6-4776167056DF}">
      <dgm:prSet phldrT="[Text]"/>
      <dgm:spPr/>
      <dgm:t>
        <a:bodyPr/>
        <a:lstStyle/>
        <a:p>
          <a:endParaRPr lang="en-IN"/>
        </a:p>
      </dgm:t>
    </dgm:pt>
    <dgm:pt modelId="{14364B60-E194-4F90-953A-2B173230E7B7}" type="parTrans" cxnId="{54606DEE-213F-44A3-BA1A-D0EA5257589B}">
      <dgm:prSet/>
      <dgm:spPr/>
      <dgm:t>
        <a:bodyPr/>
        <a:lstStyle/>
        <a:p>
          <a:endParaRPr lang="en-IN"/>
        </a:p>
      </dgm:t>
    </dgm:pt>
    <dgm:pt modelId="{D249BEA1-6D55-4D2B-8C0E-869A7FF9B2D7}" type="sibTrans" cxnId="{54606DEE-213F-44A3-BA1A-D0EA5257589B}">
      <dgm:prSet/>
      <dgm:spPr/>
      <dgm:t>
        <a:bodyPr/>
        <a:lstStyle/>
        <a:p>
          <a:endParaRPr lang="en-IN"/>
        </a:p>
      </dgm:t>
    </dgm:pt>
    <dgm:pt modelId="{AC18D4E0-7EA3-495F-BBC6-C4CBFC86E355}">
      <dgm:prSet phldrT="[Text]"/>
      <dgm:spPr/>
      <dgm:t>
        <a:bodyPr/>
        <a:lstStyle/>
        <a:p>
          <a:r>
            <a:rPr lang="en-IN"/>
            <a:t>Search option availabe,summary and ratings of each movie</a:t>
          </a:r>
        </a:p>
      </dgm:t>
    </dgm:pt>
    <dgm:pt modelId="{AC8C941C-6160-4BB4-BE34-7960A0DA5B35}" type="parTrans" cxnId="{0DD5ED06-E43C-43FC-B852-5543E66893BA}">
      <dgm:prSet/>
      <dgm:spPr/>
      <dgm:t>
        <a:bodyPr/>
        <a:lstStyle/>
        <a:p>
          <a:endParaRPr lang="en-IN"/>
        </a:p>
      </dgm:t>
    </dgm:pt>
    <dgm:pt modelId="{CAD39915-8051-46E4-BFBA-DF75DEABDBD2}" type="sibTrans" cxnId="{0DD5ED06-E43C-43FC-B852-5543E66893BA}">
      <dgm:prSet/>
      <dgm:spPr/>
      <dgm:t>
        <a:bodyPr/>
        <a:lstStyle/>
        <a:p>
          <a:endParaRPr lang="en-IN"/>
        </a:p>
      </dgm:t>
    </dgm:pt>
    <dgm:pt modelId="{36DB4855-EA27-4597-BE39-552C14DFCCE0}" type="pres">
      <dgm:prSet presAssocID="{A0AFA17B-71E0-4236-9CEC-E64C7CC2B6D8}" presName="Name0" presStyleCnt="0">
        <dgm:presLayoutVars>
          <dgm:chMax val="5"/>
          <dgm:chPref val="5"/>
          <dgm:dir/>
          <dgm:animLvl val="lvl"/>
        </dgm:presLayoutVars>
      </dgm:prSet>
      <dgm:spPr/>
    </dgm:pt>
    <dgm:pt modelId="{6A33CD9D-672C-4141-BD1A-772BD18920BD}" type="pres">
      <dgm:prSet presAssocID="{5823C5F2-0FB9-4143-B9C7-5200A22C0898}" presName="parentText1" presStyleLbl="node1" presStyleIdx="0" presStyleCnt="3">
        <dgm:presLayoutVars>
          <dgm:chMax/>
          <dgm:chPref val="3"/>
          <dgm:bulletEnabled val="1"/>
        </dgm:presLayoutVars>
      </dgm:prSet>
      <dgm:spPr/>
    </dgm:pt>
    <dgm:pt modelId="{8DC35E0B-F535-4E29-89A5-13FD7DDB0BE9}" type="pres">
      <dgm:prSet presAssocID="{5823C5F2-0FB9-4143-B9C7-5200A22C0898}" presName="childText1" presStyleLbl="solidAlignAcc1" presStyleIdx="0" presStyleCnt="3">
        <dgm:presLayoutVars>
          <dgm:chMax val="0"/>
          <dgm:chPref val="0"/>
          <dgm:bulletEnabled val="1"/>
        </dgm:presLayoutVars>
      </dgm:prSet>
      <dgm:spPr/>
    </dgm:pt>
    <dgm:pt modelId="{BB5330D4-9BD3-43BE-90F7-E401D0068356}" type="pres">
      <dgm:prSet presAssocID="{69A55671-9859-4BBD-9562-0CB51195F92A}" presName="parentText2" presStyleLbl="node1" presStyleIdx="1" presStyleCnt="3" custLinFactNeighborX="0">
        <dgm:presLayoutVars>
          <dgm:chMax/>
          <dgm:chPref val="3"/>
          <dgm:bulletEnabled val="1"/>
        </dgm:presLayoutVars>
      </dgm:prSet>
      <dgm:spPr/>
    </dgm:pt>
    <dgm:pt modelId="{5C2552A9-65A7-485B-A339-4067B340B9D0}" type="pres">
      <dgm:prSet presAssocID="{69A55671-9859-4BBD-9562-0CB51195F92A}" presName="childText2" presStyleLbl="solidAlignAcc1" presStyleIdx="1" presStyleCnt="3">
        <dgm:presLayoutVars>
          <dgm:chMax val="0"/>
          <dgm:chPref val="0"/>
          <dgm:bulletEnabled val="1"/>
        </dgm:presLayoutVars>
      </dgm:prSet>
      <dgm:spPr/>
    </dgm:pt>
    <dgm:pt modelId="{180964E3-9C62-4D61-95EE-A6DF0549D551}" type="pres">
      <dgm:prSet presAssocID="{A41028C1-4B01-4610-88A6-4776167056DF}" presName="parentText3" presStyleLbl="node1" presStyleIdx="2" presStyleCnt="3">
        <dgm:presLayoutVars>
          <dgm:chMax/>
          <dgm:chPref val="3"/>
          <dgm:bulletEnabled val="1"/>
        </dgm:presLayoutVars>
      </dgm:prSet>
      <dgm:spPr/>
    </dgm:pt>
    <dgm:pt modelId="{7D309F6D-EDF2-46BF-9B46-407293BA47D4}" type="pres">
      <dgm:prSet presAssocID="{A41028C1-4B01-4610-88A6-4776167056DF}" presName="childText3" presStyleLbl="solidAlignAcc1" presStyleIdx="2" presStyleCnt="3">
        <dgm:presLayoutVars>
          <dgm:chMax val="0"/>
          <dgm:chPref val="0"/>
          <dgm:bulletEnabled val="1"/>
        </dgm:presLayoutVars>
      </dgm:prSet>
      <dgm:spPr/>
    </dgm:pt>
  </dgm:ptLst>
  <dgm:cxnLst>
    <dgm:cxn modelId="{0DD5ED06-E43C-43FC-B852-5543E66893BA}" srcId="{A41028C1-4B01-4610-88A6-4776167056DF}" destId="{AC18D4E0-7EA3-495F-BBC6-C4CBFC86E355}" srcOrd="0" destOrd="0" parTransId="{AC8C941C-6160-4BB4-BE34-7960A0DA5B35}" sibTransId="{CAD39915-8051-46E4-BFBA-DF75DEABDBD2}"/>
    <dgm:cxn modelId="{70447B07-4EBE-492C-A497-BA519AAF8E36}" type="presOf" srcId="{A0AFA17B-71E0-4236-9CEC-E64C7CC2B6D8}" destId="{36DB4855-EA27-4597-BE39-552C14DFCCE0}" srcOrd="0" destOrd="0" presId="urn:microsoft.com/office/officeart/2009/3/layout/IncreasingArrowsProcess"/>
    <dgm:cxn modelId="{4E566F21-B59C-435C-8014-D1F57AD59277}" srcId="{5823C5F2-0FB9-4143-B9C7-5200A22C0898}" destId="{53D6A148-8DAE-49DB-B52F-2EF27A1509E9}" srcOrd="0" destOrd="0" parTransId="{0FA91979-0AE0-4BBF-A0BC-78F7EAC21AFF}" sibTransId="{B3736FE3-08BE-46CD-A563-B81B1962003F}"/>
    <dgm:cxn modelId="{48B11C29-B9BD-46E7-ACA1-41AE73C96092}" type="presOf" srcId="{5EA0364A-EEA2-448C-AEF6-2E7969E9F04F}" destId="{5C2552A9-65A7-485B-A339-4067B340B9D0}" srcOrd="0" destOrd="0" presId="urn:microsoft.com/office/officeart/2009/3/layout/IncreasingArrowsProcess"/>
    <dgm:cxn modelId="{A941D25E-CD95-498B-8027-5B7BD41047B6}" srcId="{69A55671-9859-4BBD-9562-0CB51195F92A}" destId="{5EA0364A-EEA2-448C-AEF6-2E7969E9F04F}" srcOrd="0" destOrd="0" parTransId="{7464DF57-67EE-48A8-A341-B144E8D1517C}" sibTransId="{DDA74CDF-0843-44FA-BF42-E458DC53C3DC}"/>
    <dgm:cxn modelId="{A560C366-E43C-4659-9A76-839FE3990959}" type="presOf" srcId="{AC18D4E0-7EA3-495F-BBC6-C4CBFC86E355}" destId="{7D309F6D-EDF2-46BF-9B46-407293BA47D4}" srcOrd="0" destOrd="0" presId="urn:microsoft.com/office/officeart/2009/3/layout/IncreasingArrowsProcess"/>
    <dgm:cxn modelId="{C9BCE893-DD05-4938-8D16-5C9C71800AC8}" type="presOf" srcId="{53D6A148-8DAE-49DB-B52F-2EF27A1509E9}" destId="{8DC35E0B-F535-4E29-89A5-13FD7DDB0BE9}" srcOrd="0" destOrd="0" presId="urn:microsoft.com/office/officeart/2009/3/layout/IncreasingArrowsProcess"/>
    <dgm:cxn modelId="{ECC4B2A6-8BEF-4E08-A983-5FB20CDC8649}" type="presOf" srcId="{5823C5F2-0FB9-4143-B9C7-5200A22C0898}" destId="{6A33CD9D-672C-4141-BD1A-772BD18920BD}" srcOrd="0" destOrd="0" presId="urn:microsoft.com/office/officeart/2009/3/layout/IncreasingArrowsProcess"/>
    <dgm:cxn modelId="{2603F2DE-5AC1-4C29-AE23-FA00717C4ED0}" srcId="{A0AFA17B-71E0-4236-9CEC-E64C7CC2B6D8}" destId="{5823C5F2-0FB9-4143-B9C7-5200A22C0898}" srcOrd="0" destOrd="0" parTransId="{91FE5EF5-C2F0-4C9E-9F88-588352B23993}" sibTransId="{9B73DB66-814A-4291-9927-3D35449A7E03}"/>
    <dgm:cxn modelId="{8B61C3E0-0CE5-4C8F-80EB-559B6DCB63E5}" srcId="{A0AFA17B-71E0-4236-9CEC-E64C7CC2B6D8}" destId="{69A55671-9859-4BBD-9562-0CB51195F92A}" srcOrd="1" destOrd="0" parTransId="{0D7A6C8E-D6B9-4703-8921-559CD1299F05}" sibTransId="{9AF37453-09AD-4890-9BAE-2518C97BE682}"/>
    <dgm:cxn modelId="{54606DEE-213F-44A3-BA1A-D0EA5257589B}" srcId="{A0AFA17B-71E0-4236-9CEC-E64C7CC2B6D8}" destId="{A41028C1-4B01-4610-88A6-4776167056DF}" srcOrd="2" destOrd="0" parTransId="{14364B60-E194-4F90-953A-2B173230E7B7}" sibTransId="{D249BEA1-6D55-4D2B-8C0E-869A7FF9B2D7}"/>
    <dgm:cxn modelId="{B64434F1-8680-4F30-B814-C0DF55DCEA7C}" type="presOf" srcId="{69A55671-9859-4BBD-9562-0CB51195F92A}" destId="{BB5330D4-9BD3-43BE-90F7-E401D0068356}" srcOrd="0" destOrd="0" presId="urn:microsoft.com/office/officeart/2009/3/layout/IncreasingArrowsProcess"/>
    <dgm:cxn modelId="{93C7E4F8-44FA-466C-97FC-52894F4C5A45}" type="presOf" srcId="{A41028C1-4B01-4610-88A6-4776167056DF}" destId="{180964E3-9C62-4D61-95EE-A6DF0549D551}" srcOrd="0" destOrd="0" presId="urn:microsoft.com/office/officeart/2009/3/layout/IncreasingArrowsProcess"/>
    <dgm:cxn modelId="{D1035151-837A-4C58-8AF7-F617139EAA1D}" type="presParOf" srcId="{36DB4855-EA27-4597-BE39-552C14DFCCE0}" destId="{6A33CD9D-672C-4141-BD1A-772BD18920BD}" srcOrd="0" destOrd="0" presId="urn:microsoft.com/office/officeart/2009/3/layout/IncreasingArrowsProcess"/>
    <dgm:cxn modelId="{77440B6F-E611-4528-878B-DFB153353265}" type="presParOf" srcId="{36DB4855-EA27-4597-BE39-552C14DFCCE0}" destId="{8DC35E0B-F535-4E29-89A5-13FD7DDB0BE9}" srcOrd="1" destOrd="0" presId="urn:microsoft.com/office/officeart/2009/3/layout/IncreasingArrowsProcess"/>
    <dgm:cxn modelId="{A8268F2A-320B-4427-B3DE-FC54A0EA14BF}" type="presParOf" srcId="{36DB4855-EA27-4597-BE39-552C14DFCCE0}" destId="{BB5330D4-9BD3-43BE-90F7-E401D0068356}" srcOrd="2" destOrd="0" presId="urn:microsoft.com/office/officeart/2009/3/layout/IncreasingArrowsProcess"/>
    <dgm:cxn modelId="{527504FE-DE03-46B7-B27A-A0BBB03AA6FE}" type="presParOf" srcId="{36DB4855-EA27-4597-BE39-552C14DFCCE0}" destId="{5C2552A9-65A7-485B-A339-4067B340B9D0}" srcOrd="3" destOrd="0" presId="urn:microsoft.com/office/officeart/2009/3/layout/IncreasingArrowsProcess"/>
    <dgm:cxn modelId="{DA8853F8-BB42-48B7-B2A8-A1A98F4B1D0F}" type="presParOf" srcId="{36DB4855-EA27-4597-BE39-552C14DFCCE0}" destId="{180964E3-9C62-4D61-95EE-A6DF0549D551}" srcOrd="4" destOrd="0" presId="urn:microsoft.com/office/officeart/2009/3/layout/IncreasingArrowsProcess"/>
    <dgm:cxn modelId="{525F7EC8-1761-4580-A22F-B92F4EA44097}" type="presParOf" srcId="{36DB4855-EA27-4597-BE39-552C14DFCCE0}" destId="{7D309F6D-EDF2-46BF-9B46-407293BA47D4}" srcOrd="5" destOrd="0" presId="urn:microsoft.com/office/officeart/2009/3/layout/IncreasingArrowsProcess"/>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33CD9D-672C-4141-BD1A-772BD18920BD}">
      <dsp:nvSpPr>
        <dsp:cNvPr id="0" name=""/>
        <dsp:cNvSpPr/>
      </dsp:nvSpPr>
      <dsp:spPr>
        <a:xfrm>
          <a:off x="778382" y="5201"/>
          <a:ext cx="4624959" cy="673570"/>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254000" bIns="106929" numCol="1" spcCol="1270" anchor="ctr" anchorCtr="0">
          <a:noAutofit/>
        </a:bodyPr>
        <a:lstStyle/>
        <a:p>
          <a:pPr marL="0" lvl="0" indent="0" algn="l" defTabSz="533400">
            <a:lnSpc>
              <a:spcPct val="90000"/>
            </a:lnSpc>
            <a:spcBef>
              <a:spcPct val="0"/>
            </a:spcBef>
            <a:spcAft>
              <a:spcPct val="35000"/>
            </a:spcAft>
            <a:buNone/>
          </a:pPr>
          <a:endParaRPr lang="en-IN" sz="1200" kern="1200"/>
        </a:p>
      </dsp:txBody>
      <dsp:txXfrm>
        <a:off x="778382" y="173594"/>
        <a:ext cx="4456567" cy="336785"/>
      </dsp:txXfrm>
    </dsp:sp>
    <dsp:sp modelId="{8DC35E0B-F535-4E29-89A5-13FD7DDB0BE9}">
      <dsp:nvSpPr>
        <dsp:cNvPr id="0" name=""/>
        <dsp:cNvSpPr/>
      </dsp:nvSpPr>
      <dsp:spPr>
        <a:xfrm>
          <a:off x="778382" y="524621"/>
          <a:ext cx="1424487" cy="129754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IN" sz="1100" kern="1200"/>
            <a:t>Homepage of </a:t>
          </a:r>
          <a:r>
            <a:rPr lang="en-US" sz="1100" kern="1200"/>
            <a:t>FortunateFollows</a:t>
          </a:r>
          <a:r>
            <a:rPr lang="en-IN" sz="1100" kern="1200"/>
            <a:t>.com</a:t>
          </a:r>
        </a:p>
      </dsp:txBody>
      <dsp:txXfrm>
        <a:off x="778382" y="524621"/>
        <a:ext cx="1424487" cy="1297544"/>
      </dsp:txXfrm>
    </dsp:sp>
    <dsp:sp modelId="{BB5330D4-9BD3-43BE-90F7-E401D0068356}">
      <dsp:nvSpPr>
        <dsp:cNvPr id="0" name=""/>
        <dsp:cNvSpPr/>
      </dsp:nvSpPr>
      <dsp:spPr>
        <a:xfrm>
          <a:off x="2202870" y="229725"/>
          <a:ext cx="3200471" cy="673570"/>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254000" bIns="106929" numCol="1" spcCol="1270" anchor="ctr" anchorCtr="0">
          <a:noAutofit/>
        </a:bodyPr>
        <a:lstStyle/>
        <a:p>
          <a:pPr marL="0" lvl="0" indent="0" algn="l" defTabSz="533400">
            <a:lnSpc>
              <a:spcPct val="90000"/>
            </a:lnSpc>
            <a:spcBef>
              <a:spcPct val="0"/>
            </a:spcBef>
            <a:spcAft>
              <a:spcPct val="35000"/>
            </a:spcAft>
            <a:buNone/>
          </a:pPr>
          <a:endParaRPr lang="en-IN" sz="1200" kern="1200"/>
        </a:p>
      </dsp:txBody>
      <dsp:txXfrm>
        <a:off x="2202870" y="398118"/>
        <a:ext cx="3032079" cy="336785"/>
      </dsp:txXfrm>
    </dsp:sp>
    <dsp:sp modelId="{5C2552A9-65A7-485B-A339-4067B340B9D0}">
      <dsp:nvSpPr>
        <dsp:cNvPr id="0" name=""/>
        <dsp:cNvSpPr/>
      </dsp:nvSpPr>
      <dsp:spPr>
        <a:xfrm>
          <a:off x="2202870" y="749145"/>
          <a:ext cx="1424487" cy="129754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IN" sz="1100" kern="1200"/>
            <a:t>made using HTML, CSS, JAVAscript, TMBD API</a:t>
          </a:r>
        </a:p>
      </dsp:txBody>
      <dsp:txXfrm>
        <a:off x="2202870" y="749145"/>
        <a:ext cx="1424487" cy="1297544"/>
      </dsp:txXfrm>
    </dsp:sp>
    <dsp:sp modelId="{180964E3-9C62-4D61-95EE-A6DF0549D551}">
      <dsp:nvSpPr>
        <dsp:cNvPr id="0" name=""/>
        <dsp:cNvSpPr/>
      </dsp:nvSpPr>
      <dsp:spPr>
        <a:xfrm>
          <a:off x="3627357" y="454248"/>
          <a:ext cx="1775984" cy="673570"/>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254000" bIns="106929" numCol="1" spcCol="1270" anchor="ctr" anchorCtr="0">
          <a:noAutofit/>
        </a:bodyPr>
        <a:lstStyle/>
        <a:p>
          <a:pPr marL="0" lvl="0" indent="0" algn="l" defTabSz="533400">
            <a:lnSpc>
              <a:spcPct val="90000"/>
            </a:lnSpc>
            <a:spcBef>
              <a:spcPct val="0"/>
            </a:spcBef>
            <a:spcAft>
              <a:spcPct val="35000"/>
            </a:spcAft>
            <a:buNone/>
          </a:pPr>
          <a:endParaRPr lang="en-IN" sz="1200" kern="1200"/>
        </a:p>
      </dsp:txBody>
      <dsp:txXfrm>
        <a:off x="3627357" y="622641"/>
        <a:ext cx="1607592" cy="336785"/>
      </dsp:txXfrm>
    </dsp:sp>
    <dsp:sp modelId="{7D309F6D-EDF2-46BF-9B46-407293BA47D4}">
      <dsp:nvSpPr>
        <dsp:cNvPr id="0" name=""/>
        <dsp:cNvSpPr/>
      </dsp:nvSpPr>
      <dsp:spPr>
        <a:xfrm>
          <a:off x="3627357" y="973668"/>
          <a:ext cx="1424487" cy="127855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IN" sz="1100" kern="1200"/>
            <a:t>Search option availabe,summary and ratings of each movie</a:t>
          </a:r>
        </a:p>
      </dsp:txBody>
      <dsp:txXfrm>
        <a:off x="3627357" y="973668"/>
        <a:ext cx="1424487" cy="1278554"/>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Kangna</dc:creator>
  <cp:lastModifiedBy>shreya mittal</cp:lastModifiedBy>
  <cp:revision>2</cp:revision>
  <dcterms:created xsi:type="dcterms:W3CDTF">2023-08-24T08:34:00Z</dcterms:created>
  <dcterms:modified xsi:type="dcterms:W3CDTF">2023-08-24T08:34:00Z</dcterms:modified>
</cp:coreProperties>
</file>