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F03E" w14:textId="5E346B51" w:rsidR="008A6ACA" w:rsidRPr="001752D8" w:rsidRDefault="001752D8">
      <w:pPr>
        <w:rPr>
          <w:rFonts w:ascii="(한)문화방송" w:eastAsia="(한)문화방송"/>
          <w:sz w:val="28"/>
          <w:szCs w:val="28"/>
        </w:rPr>
      </w:pPr>
      <w:r w:rsidRPr="001752D8">
        <w:rPr>
          <w:rFonts w:ascii="(한)문화방송" w:eastAsia="(한)문화방송" w:hint="eastAsia"/>
          <w:sz w:val="28"/>
          <w:szCs w:val="28"/>
        </w:rPr>
        <w:t>난민 선교 : 우리 곁에 다가온 이웃</w:t>
      </w:r>
    </w:p>
    <w:p w14:paraId="1C05D91F" w14:textId="33F78FE5" w:rsidR="001752D8" w:rsidRPr="001752D8" w:rsidRDefault="001752D8">
      <w:pPr>
        <w:rPr>
          <w:rFonts w:ascii="(한)문화방송" w:eastAsia="(한)문화방송"/>
          <w:sz w:val="28"/>
          <w:szCs w:val="28"/>
        </w:rPr>
      </w:pPr>
      <w:r w:rsidRPr="001752D8">
        <w:rPr>
          <w:rFonts w:ascii="(한)문화방송" w:eastAsia="(한)문화방송" w:hint="eastAsia"/>
          <w:sz w:val="28"/>
          <w:szCs w:val="28"/>
        </w:rPr>
        <w:t xml:space="preserve">No Longer Strangers Refugees Ministry </w:t>
      </w:r>
      <w:r w:rsidRPr="001752D8">
        <w:rPr>
          <w:rFonts w:ascii="Batang" w:eastAsia="Batang" w:hAnsi="Batang" w:cs="Batang" w:hint="eastAsia"/>
          <w:sz w:val="28"/>
          <w:szCs w:val="28"/>
        </w:rPr>
        <w:t>–</w:t>
      </w:r>
      <w:r w:rsidRPr="001752D8">
        <w:rPr>
          <w:rFonts w:ascii="(한)문화방송" w:eastAsia="(한)문화방송" w:hint="eastAsia"/>
          <w:sz w:val="28"/>
          <w:szCs w:val="28"/>
        </w:rPr>
        <w:t xml:space="preserve"> Dayton, Ohio</w:t>
      </w:r>
    </w:p>
    <w:p w14:paraId="4ED9D2BE" w14:textId="77777777" w:rsidR="00BE2719" w:rsidRDefault="00BE271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황영송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목사</w:t>
      </w:r>
    </w:p>
    <w:p w14:paraId="3B580FF2" w14:textId="7A1B973C" w:rsidR="001752D8" w:rsidRPr="00233E1B" w:rsidRDefault="00233E1B">
      <w:pPr>
        <w:rPr>
          <w:b/>
          <w:bCs/>
          <w:sz w:val="24"/>
          <w:szCs w:val="24"/>
        </w:rPr>
      </w:pPr>
      <w:r w:rsidRPr="00233E1B">
        <w:rPr>
          <w:rFonts w:hint="eastAsia"/>
          <w:b/>
          <w:bCs/>
          <w:sz w:val="24"/>
          <w:szCs w:val="24"/>
        </w:rPr>
        <w:t>R</w:t>
      </w:r>
      <w:r w:rsidRPr="00233E1B">
        <w:rPr>
          <w:b/>
          <w:bCs/>
          <w:sz w:val="24"/>
          <w:szCs w:val="24"/>
        </w:rPr>
        <w:t>ev. Steve Hwang</w:t>
      </w:r>
    </w:p>
    <w:p w14:paraId="77323DBB" w14:textId="77777777" w:rsidR="00233E1B" w:rsidRDefault="00233E1B">
      <w:pPr>
        <w:rPr>
          <w:b/>
          <w:bCs/>
          <w:sz w:val="28"/>
          <w:szCs w:val="28"/>
        </w:rPr>
      </w:pPr>
    </w:p>
    <w:p w14:paraId="0CD15A8F" w14:textId="7C8D5AB7" w:rsidR="009E0483" w:rsidRPr="00E03C80" w:rsidRDefault="001F4E2C" w:rsidP="00E03C80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9E0483">
        <w:rPr>
          <w:b/>
          <w:bCs/>
          <w:sz w:val="32"/>
          <w:szCs w:val="32"/>
        </w:rPr>
        <w:t>Introduction:</w:t>
      </w:r>
    </w:p>
    <w:p w14:paraId="60A994A2" w14:textId="77777777" w:rsidR="001752D8" w:rsidRDefault="001752D8" w:rsidP="001752D8">
      <w:pPr>
        <w:spacing w:after="0"/>
      </w:pPr>
      <w:r>
        <w:rPr>
          <w:rFonts w:hint="eastAsia"/>
        </w:rPr>
        <w:t>우리는</w:t>
      </w:r>
      <w:r>
        <w:t xml:space="preserve"> </w:t>
      </w:r>
      <w:r>
        <w:rPr>
          <w:rFonts w:hint="eastAsia"/>
        </w:rPr>
        <w:t>선교를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0508F2F3" w14:textId="77777777" w:rsidR="001F4E2C" w:rsidRDefault="001F4E2C" w:rsidP="001752D8">
      <w:pPr>
        <w:spacing w:after="0"/>
      </w:pPr>
    </w:p>
    <w:p w14:paraId="64B7EA02" w14:textId="144A64C7" w:rsidR="001752D8" w:rsidRPr="001F4E2C" w:rsidRDefault="001752D8" w:rsidP="001F4E2C">
      <w:pPr>
        <w:spacing w:after="0"/>
        <w:jc w:val="center"/>
        <w:rPr>
          <w:b/>
          <w:bCs/>
        </w:rPr>
      </w:pPr>
      <w:r w:rsidRPr="001F4E2C">
        <w:rPr>
          <w:b/>
          <w:bCs/>
        </w:rPr>
        <w:t>“</w:t>
      </w:r>
      <w:r w:rsidRPr="001F4E2C">
        <w:rPr>
          <w:rFonts w:hint="eastAsia"/>
          <w:b/>
          <w:bCs/>
        </w:rPr>
        <w:t>기독교</w:t>
      </w:r>
      <w:r w:rsidRPr="001F4E2C">
        <w:rPr>
          <w:rFonts w:hint="eastAsia"/>
          <w:b/>
          <w:bCs/>
        </w:rPr>
        <w:t xml:space="preserve"> </w:t>
      </w:r>
      <w:r w:rsidRPr="001F4E2C">
        <w:rPr>
          <w:rFonts w:hint="eastAsia"/>
          <w:b/>
          <w:bCs/>
        </w:rPr>
        <w:t>선교는</w:t>
      </w:r>
      <w:r w:rsidRPr="001F4E2C">
        <w:rPr>
          <w:rFonts w:hint="eastAsia"/>
          <w:b/>
          <w:bCs/>
        </w:rPr>
        <w:t xml:space="preserve"> </w:t>
      </w:r>
      <w:r w:rsidRPr="001F4E2C">
        <w:rPr>
          <w:rFonts w:hint="eastAsia"/>
          <w:b/>
          <w:bCs/>
        </w:rPr>
        <w:t>교회가</w:t>
      </w:r>
      <w:r w:rsidRPr="001F4E2C">
        <w:rPr>
          <w:rFonts w:hint="eastAsia"/>
          <w:b/>
          <w:bCs/>
        </w:rPr>
        <w:t xml:space="preserve"> </w:t>
      </w:r>
      <w:r w:rsidRPr="001F4E2C">
        <w:rPr>
          <w:rFonts w:hint="eastAsia"/>
          <w:b/>
          <w:bCs/>
        </w:rPr>
        <w:t>경계선을</w:t>
      </w:r>
      <w:r w:rsidRPr="001F4E2C">
        <w:rPr>
          <w:rFonts w:hint="eastAsia"/>
          <w:b/>
          <w:bCs/>
        </w:rPr>
        <w:t xml:space="preserve"> </w:t>
      </w:r>
      <w:r w:rsidRPr="001F4E2C">
        <w:rPr>
          <w:rFonts w:hint="eastAsia"/>
          <w:b/>
          <w:bCs/>
        </w:rPr>
        <w:t>넘어가는</w:t>
      </w:r>
      <w:r w:rsidRPr="001F4E2C">
        <w:rPr>
          <w:rFonts w:hint="eastAsia"/>
          <w:b/>
          <w:bCs/>
        </w:rPr>
        <w:t xml:space="preserve"> </w:t>
      </w:r>
      <w:r w:rsidRPr="001F4E2C">
        <w:rPr>
          <w:rFonts w:hint="eastAsia"/>
          <w:b/>
          <w:bCs/>
        </w:rPr>
        <w:t>것이다</w:t>
      </w:r>
      <w:r w:rsidRPr="001F4E2C">
        <w:rPr>
          <w:rFonts w:hint="eastAsia"/>
          <w:b/>
          <w:bCs/>
        </w:rPr>
        <w:t>.</w:t>
      </w:r>
      <w:r w:rsidRPr="001F4E2C">
        <w:rPr>
          <w:b/>
          <w:bCs/>
        </w:rPr>
        <w:t xml:space="preserve"> </w:t>
      </w:r>
      <w:r w:rsidRPr="001F4E2C">
        <w:rPr>
          <w:rFonts w:hint="eastAsia"/>
          <w:b/>
          <w:bCs/>
        </w:rPr>
        <w:t>반드시</w:t>
      </w:r>
      <w:r w:rsidRPr="001F4E2C">
        <w:rPr>
          <w:rFonts w:hint="eastAsia"/>
          <w:b/>
          <w:bCs/>
        </w:rPr>
        <w:t xml:space="preserve"> </w:t>
      </w:r>
      <w:r w:rsidRPr="001F4E2C">
        <w:rPr>
          <w:rFonts w:hint="eastAsia"/>
          <w:b/>
          <w:bCs/>
        </w:rPr>
        <w:t>그것은</w:t>
      </w:r>
      <w:r w:rsidRPr="001F4E2C">
        <w:rPr>
          <w:rFonts w:hint="eastAsia"/>
          <w:b/>
          <w:bCs/>
        </w:rPr>
        <w:t xml:space="preserve"> </w:t>
      </w:r>
      <w:r w:rsidRPr="001F4E2C">
        <w:rPr>
          <w:rFonts w:hint="eastAsia"/>
          <w:b/>
          <w:bCs/>
        </w:rPr>
        <w:t>언어적</w:t>
      </w:r>
      <w:r w:rsidRPr="001F4E2C">
        <w:rPr>
          <w:rFonts w:hint="eastAsia"/>
          <w:b/>
          <w:bCs/>
        </w:rPr>
        <w:t>,</w:t>
      </w:r>
      <w:r w:rsidRPr="001F4E2C">
        <w:rPr>
          <w:b/>
          <w:bCs/>
        </w:rPr>
        <w:t xml:space="preserve"> </w:t>
      </w:r>
      <w:r w:rsidRPr="001F4E2C">
        <w:rPr>
          <w:rFonts w:hint="eastAsia"/>
          <w:b/>
          <w:bCs/>
        </w:rPr>
        <w:t>경제적</w:t>
      </w:r>
      <w:r w:rsidRPr="001F4E2C">
        <w:rPr>
          <w:rFonts w:hint="eastAsia"/>
          <w:b/>
          <w:bCs/>
        </w:rPr>
        <w:t>,</w:t>
      </w:r>
      <w:r w:rsidRPr="001F4E2C">
        <w:rPr>
          <w:b/>
          <w:bCs/>
        </w:rPr>
        <w:t xml:space="preserve"> </w:t>
      </w:r>
      <w:r w:rsidRPr="001F4E2C">
        <w:rPr>
          <w:rFonts w:hint="eastAsia"/>
          <w:b/>
          <w:bCs/>
        </w:rPr>
        <w:t>문화적</w:t>
      </w:r>
      <w:r w:rsidRPr="001F4E2C">
        <w:rPr>
          <w:rFonts w:hint="eastAsia"/>
          <w:b/>
          <w:bCs/>
        </w:rPr>
        <w:t>,</w:t>
      </w:r>
      <w:r w:rsidRPr="001F4E2C">
        <w:rPr>
          <w:b/>
          <w:bCs/>
        </w:rPr>
        <w:t xml:space="preserve"> </w:t>
      </w:r>
      <w:r w:rsidRPr="001F4E2C">
        <w:rPr>
          <w:rFonts w:hint="eastAsia"/>
          <w:b/>
          <w:bCs/>
        </w:rPr>
        <w:t>그리고</w:t>
      </w:r>
      <w:r w:rsidRPr="001F4E2C">
        <w:rPr>
          <w:rFonts w:hint="eastAsia"/>
          <w:b/>
          <w:bCs/>
        </w:rPr>
        <w:t xml:space="preserve"> </w:t>
      </w:r>
      <w:r w:rsidRPr="001F4E2C">
        <w:rPr>
          <w:rFonts w:hint="eastAsia"/>
          <w:b/>
          <w:bCs/>
        </w:rPr>
        <w:t>종교적</w:t>
      </w:r>
      <w:r w:rsidRPr="001F4E2C">
        <w:rPr>
          <w:rFonts w:hint="eastAsia"/>
          <w:b/>
          <w:bCs/>
        </w:rPr>
        <w:t xml:space="preserve"> </w:t>
      </w:r>
      <w:r w:rsidRPr="001F4E2C">
        <w:rPr>
          <w:rFonts w:hint="eastAsia"/>
          <w:b/>
          <w:bCs/>
        </w:rPr>
        <w:t>경계를</w:t>
      </w:r>
      <w:r w:rsidRPr="001F4E2C">
        <w:rPr>
          <w:rFonts w:hint="eastAsia"/>
          <w:b/>
          <w:bCs/>
        </w:rPr>
        <w:t xml:space="preserve"> </w:t>
      </w:r>
      <w:r w:rsidRPr="001F4E2C">
        <w:rPr>
          <w:rFonts w:hint="eastAsia"/>
          <w:b/>
          <w:bCs/>
        </w:rPr>
        <w:t>넘어가야</w:t>
      </w:r>
      <w:r w:rsidRPr="001F4E2C">
        <w:rPr>
          <w:rFonts w:hint="eastAsia"/>
          <w:b/>
          <w:bCs/>
        </w:rPr>
        <w:t xml:space="preserve"> </w:t>
      </w:r>
      <w:r w:rsidRPr="001F4E2C">
        <w:rPr>
          <w:rFonts w:hint="eastAsia"/>
          <w:b/>
          <w:bCs/>
        </w:rPr>
        <w:t>한다</w:t>
      </w:r>
      <w:r w:rsidRPr="001F4E2C">
        <w:rPr>
          <w:rFonts w:hint="eastAsia"/>
          <w:b/>
          <w:bCs/>
        </w:rPr>
        <w:t>.</w:t>
      </w:r>
      <w:r w:rsidRPr="001F4E2C">
        <w:rPr>
          <w:b/>
          <w:bCs/>
        </w:rPr>
        <w:t xml:space="preserve"> </w:t>
      </w:r>
      <w:r w:rsidRPr="001F4E2C">
        <w:rPr>
          <w:rFonts w:hint="eastAsia"/>
          <w:b/>
          <w:bCs/>
        </w:rPr>
        <w:t>그리고</w:t>
      </w:r>
      <w:r w:rsidRPr="001F4E2C">
        <w:rPr>
          <w:rFonts w:hint="eastAsia"/>
          <w:b/>
          <w:bCs/>
        </w:rPr>
        <w:t xml:space="preserve"> </w:t>
      </w:r>
      <w:r w:rsidRPr="001F4E2C">
        <w:rPr>
          <w:rFonts w:hint="eastAsia"/>
          <w:b/>
          <w:bCs/>
        </w:rPr>
        <w:t>그리스도의</w:t>
      </w:r>
      <w:r w:rsidRPr="001F4E2C">
        <w:rPr>
          <w:rFonts w:hint="eastAsia"/>
          <w:b/>
          <w:bCs/>
        </w:rPr>
        <w:t xml:space="preserve"> </w:t>
      </w:r>
      <w:r w:rsidRPr="001F4E2C">
        <w:rPr>
          <w:rFonts w:hint="eastAsia"/>
          <w:b/>
          <w:bCs/>
        </w:rPr>
        <w:t>메시지를</w:t>
      </w:r>
      <w:r w:rsidRPr="001F4E2C">
        <w:rPr>
          <w:rFonts w:hint="eastAsia"/>
          <w:b/>
          <w:bCs/>
        </w:rPr>
        <w:t xml:space="preserve"> </w:t>
      </w:r>
      <w:r w:rsidRPr="001F4E2C">
        <w:rPr>
          <w:rFonts w:hint="eastAsia"/>
          <w:b/>
          <w:bCs/>
        </w:rPr>
        <w:t>전해야만</w:t>
      </w:r>
      <w:r w:rsidRPr="001F4E2C">
        <w:rPr>
          <w:rFonts w:hint="eastAsia"/>
          <w:b/>
          <w:bCs/>
        </w:rPr>
        <w:t xml:space="preserve"> </w:t>
      </w:r>
      <w:r w:rsidRPr="001F4E2C">
        <w:rPr>
          <w:rFonts w:hint="eastAsia"/>
          <w:b/>
          <w:bCs/>
        </w:rPr>
        <w:t>한다</w:t>
      </w:r>
      <w:r w:rsidRPr="001F4E2C">
        <w:rPr>
          <w:rFonts w:hint="eastAsia"/>
          <w:b/>
          <w:bCs/>
        </w:rPr>
        <w:t>.</w:t>
      </w:r>
      <w:r w:rsidRPr="001F4E2C">
        <w:rPr>
          <w:b/>
          <w:bCs/>
        </w:rPr>
        <w:t>” (David Bosch)</w:t>
      </w:r>
    </w:p>
    <w:p w14:paraId="3D3B52DB" w14:textId="3B2571F8" w:rsidR="001752D8" w:rsidRDefault="001752D8"/>
    <w:p w14:paraId="2C8F3BFA" w14:textId="130C1726" w:rsidR="001752D8" w:rsidRDefault="001752D8" w:rsidP="001752D8">
      <w:pPr>
        <w:pStyle w:val="ListParagraph"/>
        <w:spacing w:after="0"/>
        <w:rPr>
          <w:rFonts w:ascii="Eras Bold ITC" w:hAnsi="Eras Bold ITC"/>
        </w:rPr>
      </w:pPr>
      <w:r w:rsidRPr="00981AFA">
        <w:rPr>
          <w:rFonts w:ascii="Eras Bold ITC" w:hAnsi="Eras Bold ITC" w:hint="eastAsia"/>
          <w:b/>
          <w:bCs/>
          <w:u w:val="single"/>
        </w:rPr>
        <w:t>구약</w:t>
      </w:r>
      <w:r w:rsidRPr="00981AFA">
        <w:rPr>
          <w:rFonts w:ascii="Eras Bold ITC" w:hAnsi="Eras Bold ITC" w:hint="eastAsia"/>
          <w:b/>
          <w:bCs/>
          <w:u w:val="single"/>
        </w:rPr>
        <w:t xml:space="preserve"> </w:t>
      </w:r>
      <w:r w:rsidRPr="00981AFA">
        <w:rPr>
          <w:rFonts w:ascii="Eras Bold ITC" w:hAnsi="Eras Bold ITC" w:hint="eastAsia"/>
          <w:b/>
          <w:bCs/>
          <w:u w:val="single"/>
        </w:rPr>
        <w:t>성경이</w:t>
      </w:r>
      <w:r w:rsidRPr="00981AFA">
        <w:rPr>
          <w:rFonts w:ascii="Eras Bold ITC" w:hAnsi="Eras Bold ITC" w:hint="eastAsia"/>
          <w:b/>
          <w:bCs/>
          <w:u w:val="single"/>
        </w:rPr>
        <w:t xml:space="preserve"> </w:t>
      </w:r>
      <w:r w:rsidRPr="00981AFA">
        <w:rPr>
          <w:rFonts w:ascii="Eras Bold ITC" w:hAnsi="Eras Bold ITC" w:hint="eastAsia"/>
          <w:b/>
          <w:bCs/>
          <w:u w:val="single"/>
        </w:rPr>
        <w:t>묘사하는</w:t>
      </w:r>
      <w:r w:rsidRPr="00981AFA">
        <w:rPr>
          <w:rFonts w:ascii="Eras Bold ITC" w:hAnsi="Eras Bold ITC" w:hint="eastAsia"/>
          <w:b/>
          <w:bCs/>
          <w:u w:val="single"/>
        </w:rPr>
        <w:t xml:space="preserve"> </w:t>
      </w:r>
      <w:r w:rsidRPr="00981AFA">
        <w:rPr>
          <w:rFonts w:ascii="Eras Bold ITC" w:hAnsi="Eras Bold ITC" w:hint="eastAsia"/>
          <w:b/>
          <w:bCs/>
          <w:u w:val="single"/>
        </w:rPr>
        <w:t>세</w:t>
      </w:r>
      <w:r w:rsidRPr="00981AFA">
        <w:rPr>
          <w:rFonts w:ascii="Eras Bold ITC" w:hAnsi="Eras Bold ITC" w:hint="eastAsia"/>
          <w:b/>
          <w:bCs/>
          <w:u w:val="single"/>
        </w:rPr>
        <w:t xml:space="preserve"> </w:t>
      </w:r>
      <w:r w:rsidRPr="00981AFA">
        <w:rPr>
          <w:rFonts w:ascii="Eras Bold ITC" w:hAnsi="Eras Bold ITC" w:hint="eastAsia"/>
          <w:b/>
          <w:bCs/>
          <w:u w:val="single"/>
        </w:rPr>
        <w:t>가지</w:t>
      </w:r>
      <w:r w:rsidRPr="00981AFA">
        <w:rPr>
          <w:rFonts w:ascii="Eras Bold ITC" w:hAnsi="Eras Bold ITC" w:hint="eastAsia"/>
          <w:b/>
          <w:bCs/>
          <w:u w:val="single"/>
        </w:rPr>
        <w:t xml:space="preserve"> </w:t>
      </w:r>
      <w:r w:rsidRPr="00981AFA">
        <w:rPr>
          <w:rFonts w:ascii="Eras Bold ITC" w:hAnsi="Eras Bold ITC" w:hint="eastAsia"/>
          <w:b/>
          <w:bCs/>
          <w:u w:val="single"/>
        </w:rPr>
        <w:t>실재를</w:t>
      </w:r>
      <w:r w:rsidRPr="00981AFA">
        <w:rPr>
          <w:rFonts w:ascii="Eras Bold ITC" w:hAnsi="Eras Bold ITC" w:hint="eastAsia"/>
          <w:b/>
          <w:bCs/>
          <w:u w:val="single"/>
        </w:rPr>
        <w:t xml:space="preserve"> </w:t>
      </w:r>
      <w:r w:rsidRPr="00981AFA">
        <w:rPr>
          <w:rFonts w:ascii="Eras Bold ITC" w:hAnsi="Eras Bold ITC" w:hint="eastAsia"/>
          <w:b/>
          <w:bCs/>
          <w:u w:val="single"/>
        </w:rPr>
        <w:t>염두해</w:t>
      </w:r>
      <w:r w:rsidRPr="00981AFA">
        <w:rPr>
          <w:rFonts w:ascii="Eras Bold ITC" w:hAnsi="Eras Bold ITC" w:hint="eastAsia"/>
          <w:b/>
          <w:bCs/>
          <w:u w:val="single"/>
        </w:rPr>
        <w:t xml:space="preserve"> </w:t>
      </w:r>
      <w:r w:rsidRPr="00981AFA">
        <w:rPr>
          <w:rFonts w:ascii="Eras Bold ITC" w:hAnsi="Eras Bold ITC" w:hint="eastAsia"/>
          <w:b/>
          <w:bCs/>
          <w:u w:val="single"/>
        </w:rPr>
        <w:t>두어야</w:t>
      </w:r>
      <w:r w:rsidRPr="00981AFA">
        <w:rPr>
          <w:rFonts w:ascii="Eras Bold ITC" w:hAnsi="Eras Bold ITC" w:hint="eastAsia"/>
          <w:b/>
          <w:bCs/>
          <w:u w:val="single"/>
        </w:rPr>
        <w:t xml:space="preserve"> </w:t>
      </w:r>
      <w:r w:rsidRPr="00981AFA">
        <w:rPr>
          <w:rFonts w:ascii="Eras Bold ITC" w:hAnsi="Eras Bold ITC" w:hint="eastAsia"/>
          <w:b/>
          <w:bCs/>
          <w:u w:val="single"/>
        </w:rPr>
        <w:t>한다</w:t>
      </w:r>
      <w:r>
        <w:rPr>
          <w:rFonts w:ascii="Eras Bold ITC" w:hAnsi="Eras Bold ITC" w:hint="eastAsia"/>
        </w:rPr>
        <w:t>.</w:t>
      </w:r>
      <w:r w:rsidR="00C165F3">
        <w:rPr>
          <w:rFonts w:ascii="Eras Bold ITC" w:hAnsi="Eras Bold ITC"/>
        </w:rPr>
        <w:t xml:space="preserve"> (</w:t>
      </w:r>
      <w:r w:rsidR="00C165F3">
        <w:rPr>
          <w:rFonts w:ascii="Eras Bold ITC" w:hAnsi="Eras Bold ITC" w:hint="eastAsia"/>
        </w:rPr>
        <w:t>크리스토퍼</w:t>
      </w:r>
      <w:r w:rsidR="00C165F3">
        <w:rPr>
          <w:rFonts w:ascii="Eras Bold ITC" w:hAnsi="Eras Bold ITC" w:hint="eastAsia"/>
        </w:rPr>
        <w:t xml:space="preserve"> </w:t>
      </w:r>
      <w:r w:rsidR="00C165F3">
        <w:rPr>
          <w:rFonts w:ascii="Eras Bold ITC" w:hAnsi="Eras Bold ITC"/>
        </w:rPr>
        <w:t>Wright)</w:t>
      </w:r>
    </w:p>
    <w:p w14:paraId="0DFCBC71" w14:textId="77777777" w:rsidR="001752D8" w:rsidRDefault="001752D8" w:rsidP="001752D8">
      <w:pPr>
        <w:pStyle w:val="ListParagraph"/>
        <w:numPr>
          <w:ilvl w:val="0"/>
          <w:numId w:val="1"/>
        </w:numPr>
        <w:spacing w:after="0"/>
        <w:rPr>
          <w:rFonts w:ascii="Eras Bold ITC" w:hAnsi="Eras Bold ITC"/>
        </w:rPr>
      </w:pPr>
      <w:r>
        <w:rPr>
          <w:rFonts w:ascii="Eras Bold ITC" w:hAnsi="Eras Bold ITC" w:hint="eastAsia"/>
        </w:rPr>
        <w:t>하나님의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실재</w:t>
      </w:r>
    </w:p>
    <w:p w14:paraId="33D5EDA1" w14:textId="6D939108" w:rsidR="001752D8" w:rsidRDefault="001752D8" w:rsidP="001752D8">
      <w:pPr>
        <w:pStyle w:val="ListParagraph"/>
        <w:spacing w:after="0"/>
        <w:ind w:left="1080"/>
        <w:rPr>
          <w:rFonts w:ascii="Eras Bold ITC" w:hAnsi="Eras Bold ITC"/>
        </w:rPr>
      </w:pPr>
      <w:r>
        <w:rPr>
          <w:rFonts w:ascii="Eras Bold ITC" w:hAnsi="Eras Bold ITC" w:hint="eastAsia"/>
        </w:rPr>
        <w:t>성경은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자연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세계</w:t>
      </w:r>
      <w:r>
        <w:rPr>
          <w:rFonts w:ascii="Eras Bold ITC" w:hAnsi="Eras Bold ITC"/>
        </w:rPr>
        <w:t>(</w:t>
      </w:r>
      <w:r>
        <w:rPr>
          <w:rFonts w:ascii="Eras Bold ITC" w:hAnsi="Eras Bold ITC" w:hint="eastAsia"/>
        </w:rPr>
        <w:t>하나님의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피조물이다</w:t>
      </w:r>
      <w:r>
        <w:rPr>
          <w:rFonts w:ascii="Eras Bold ITC" w:hAnsi="Eras Bold ITC" w:hint="eastAsia"/>
        </w:rPr>
        <w:t>)</w:t>
      </w:r>
      <w:r>
        <w:rPr>
          <w:rFonts w:ascii="Eras Bold ITC" w:hAnsi="Eras Bold ITC" w:hint="eastAsia"/>
        </w:rPr>
        <w:t>를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통해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이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하나님에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대해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많은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것이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드러났다</w:t>
      </w:r>
      <w:r>
        <w:rPr>
          <w:rFonts w:ascii="Eras Bold ITC" w:hAnsi="Eras Bold ITC" w:hint="eastAsia"/>
        </w:rPr>
        <w:t>.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하나님에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대한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지식을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알려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주는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것은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근본적으로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신구약에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나오는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성경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본문들이다</w:t>
      </w:r>
      <w:r>
        <w:rPr>
          <w:rFonts w:ascii="Eras Bold ITC" w:hAnsi="Eras Bold ITC" w:hint="eastAsia"/>
        </w:rPr>
        <w:t>.</w:t>
      </w:r>
      <w:r>
        <w:rPr>
          <w:rFonts w:ascii="Eras Bold ITC" w:hAnsi="Eras Bold ITC"/>
        </w:rPr>
        <w:t xml:space="preserve"> </w:t>
      </w:r>
    </w:p>
    <w:p w14:paraId="6852892E" w14:textId="77777777" w:rsidR="001752D8" w:rsidRDefault="001752D8" w:rsidP="001752D8">
      <w:pPr>
        <w:pStyle w:val="ListParagraph"/>
        <w:spacing w:after="0"/>
        <w:ind w:left="1080"/>
        <w:rPr>
          <w:rFonts w:ascii="Eras Bold ITC" w:hAnsi="Eras Bold ITC"/>
        </w:rPr>
      </w:pPr>
    </w:p>
    <w:p w14:paraId="71CA437B" w14:textId="77777777" w:rsidR="001752D8" w:rsidRDefault="001752D8" w:rsidP="001752D8">
      <w:pPr>
        <w:pStyle w:val="ListParagraph"/>
        <w:spacing w:after="0"/>
        <w:ind w:left="1080"/>
        <w:rPr>
          <w:rFonts w:ascii="Eras Bold ITC" w:hAnsi="Eras Bold ITC"/>
        </w:rPr>
      </w:pPr>
    </w:p>
    <w:p w14:paraId="778BC91B" w14:textId="77777777" w:rsidR="001752D8" w:rsidRDefault="001752D8" w:rsidP="001752D8">
      <w:pPr>
        <w:pStyle w:val="ListParagraph"/>
        <w:numPr>
          <w:ilvl w:val="0"/>
          <w:numId w:val="1"/>
        </w:numPr>
        <w:spacing w:after="0"/>
        <w:rPr>
          <w:rFonts w:ascii="Eras Bold ITC" w:hAnsi="Eras Bold ITC"/>
        </w:rPr>
      </w:pPr>
      <w:r>
        <w:rPr>
          <w:rFonts w:ascii="Eras Bold ITC" w:hAnsi="Eras Bold ITC" w:hint="eastAsia"/>
        </w:rPr>
        <w:t>이야기의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실재</w:t>
      </w:r>
    </w:p>
    <w:p w14:paraId="355FEE99" w14:textId="77777777" w:rsidR="00544AF3" w:rsidRDefault="001752D8" w:rsidP="001752D8">
      <w:pPr>
        <w:pStyle w:val="ListParagraph"/>
        <w:spacing w:after="0"/>
        <w:ind w:left="1080"/>
        <w:rPr>
          <w:rFonts w:ascii="Eras Bold ITC" w:hAnsi="Eras Bold ITC"/>
        </w:rPr>
      </w:pPr>
      <w:r>
        <w:rPr>
          <w:rFonts w:ascii="Eras Bold ITC" w:hAnsi="Eras Bold ITC" w:hint="eastAsia"/>
        </w:rPr>
        <w:t>구약이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하나의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이야기를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말한다</w:t>
      </w:r>
      <w:r w:rsidR="00544AF3">
        <w:rPr>
          <w:rFonts w:ascii="Eras Bold ITC" w:hAnsi="Eras Bold ITC" w:hint="eastAsia"/>
        </w:rPr>
        <w:t>.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그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하나의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이야기란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하나님의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이야기인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것이다</w:t>
      </w:r>
      <w:r>
        <w:rPr>
          <w:rFonts w:ascii="Eras Bold ITC" w:hAnsi="Eras Bold ITC" w:hint="eastAsia"/>
        </w:rPr>
        <w:t>.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더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정확히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말하면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모든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피조물</w:t>
      </w:r>
      <w:r>
        <w:rPr>
          <w:rFonts w:ascii="Eras Bold ITC" w:hAnsi="Eras Bold ITC" w:hint="eastAsia"/>
        </w:rPr>
        <w:t>,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시간</w:t>
      </w:r>
      <w:r>
        <w:rPr>
          <w:rFonts w:ascii="Eras Bold ITC" w:hAnsi="Eras Bold ITC" w:hint="eastAsia"/>
        </w:rPr>
        <w:t>,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인간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전체를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포함시킬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최종적이고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보편적인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이야기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안에</w:t>
      </w:r>
      <w:r>
        <w:rPr>
          <w:rFonts w:ascii="Eras Bold ITC" w:hAnsi="Eras Bold ITC" w:hint="eastAsia"/>
        </w:rPr>
        <w:t xml:space="preserve"> </w:t>
      </w:r>
      <w:r w:rsidRPr="001752D8">
        <w:rPr>
          <w:rFonts w:ascii="Eras Bold ITC" w:hAnsi="Eras Bold ITC"/>
          <w:b/>
          <w:bCs/>
          <w:color w:val="FF0000"/>
        </w:rPr>
        <w:t>‘</w:t>
      </w:r>
      <w:r w:rsidRPr="001752D8">
        <w:rPr>
          <w:rFonts w:ascii="Eras Bold ITC" w:hAnsi="Eras Bold ITC" w:hint="eastAsia"/>
          <w:b/>
          <w:bCs/>
          <w:color w:val="FF0000"/>
        </w:rPr>
        <w:t>이</w:t>
      </w:r>
      <w:r w:rsidRPr="001752D8">
        <w:rPr>
          <w:rFonts w:ascii="Eras Bold ITC" w:hAnsi="Eras Bold ITC" w:hint="eastAsia"/>
          <w:b/>
          <w:bCs/>
          <w:color w:val="FF0000"/>
        </w:rPr>
        <w:t xml:space="preserve"> </w:t>
      </w:r>
      <w:r w:rsidRPr="001752D8">
        <w:rPr>
          <w:rFonts w:ascii="Eras Bold ITC" w:hAnsi="Eras Bold ITC" w:hint="eastAsia"/>
          <w:b/>
          <w:bCs/>
          <w:color w:val="FF0000"/>
        </w:rPr>
        <w:t>이야기</w:t>
      </w:r>
      <w:r w:rsidRPr="001752D8">
        <w:rPr>
          <w:rFonts w:ascii="Eras Bold ITC" w:hAnsi="Eras Bold ITC"/>
          <w:b/>
          <w:bCs/>
          <w:color w:val="FF0000"/>
        </w:rPr>
        <w:t>’</w:t>
      </w:r>
      <w:r>
        <w:rPr>
          <w:rFonts w:ascii="Eras Bold ITC" w:hAnsi="Eras Bold ITC" w:hint="eastAsia"/>
        </w:rPr>
        <w:t>가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포함되어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있다</w:t>
      </w:r>
      <w:r>
        <w:rPr>
          <w:rFonts w:ascii="Eras Bold ITC" w:hAnsi="Eras Bold ITC" w:hint="eastAsia"/>
        </w:rPr>
        <w:t>.</w:t>
      </w:r>
      <w:r>
        <w:rPr>
          <w:rFonts w:ascii="Eras Bold ITC" w:hAnsi="Eras Bold ITC"/>
        </w:rPr>
        <w:t xml:space="preserve"> </w:t>
      </w:r>
    </w:p>
    <w:p w14:paraId="10780EE6" w14:textId="77777777" w:rsidR="00544AF3" w:rsidRDefault="00544AF3" w:rsidP="001752D8">
      <w:pPr>
        <w:pStyle w:val="ListParagraph"/>
        <w:spacing w:after="0"/>
        <w:ind w:left="1080"/>
        <w:rPr>
          <w:rFonts w:ascii="Eras Bold ITC" w:hAnsi="Eras Bold ITC"/>
        </w:rPr>
      </w:pPr>
    </w:p>
    <w:p w14:paraId="48AF01BA" w14:textId="7351C525" w:rsidR="001752D8" w:rsidRDefault="00544AF3" w:rsidP="001752D8">
      <w:pPr>
        <w:pStyle w:val="ListParagraph"/>
        <w:spacing w:after="0"/>
        <w:ind w:left="1080"/>
        <w:rPr>
          <w:rFonts w:ascii="Eras Bold ITC" w:hAnsi="Eras Bold ITC"/>
        </w:rPr>
      </w:pPr>
      <w:r>
        <w:rPr>
          <w:rFonts w:ascii="Eras Bold ITC" w:hAnsi="Eras Bold ITC"/>
        </w:rPr>
        <w:t>“</w:t>
      </w:r>
      <w:r w:rsidR="001752D8">
        <w:rPr>
          <w:rFonts w:ascii="Eras Bold ITC" w:hAnsi="Eras Bold ITC" w:hint="eastAsia"/>
        </w:rPr>
        <w:t>성경본문들을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읽으면서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우리는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하나의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거대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서사를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깨닫게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된다</w:t>
      </w:r>
      <w:r w:rsidR="001752D8">
        <w:rPr>
          <w:rFonts w:ascii="Eras Bold ITC" w:hAnsi="Eras Bold ITC" w:hint="eastAsia"/>
        </w:rPr>
        <w:t>.</w:t>
      </w:r>
      <w:r w:rsidR="001752D8">
        <w:rPr>
          <w:rFonts w:ascii="Eras Bold ITC" w:hAnsi="Eras Bold ITC"/>
        </w:rPr>
        <w:t xml:space="preserve"> </w:t>
      </w:r>
      <w:r w:rsidR="001752D8">
        <w:rPr>
          <w:rFonts w:ascii="Eras Bold ITC" w:hAnsi="Eras Bold ITC" w:hint="eastAsia"/>
        </w:rPr>
        <w:t>그리고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모든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것을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포괄하는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이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이야기에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근거한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하나의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세계관이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있다</w:t>
      </w:r>
      <w:r w:rsidR="001752D8">
        <w:rPr>
          <w:rFonts w:ascii="Eras Bold ITC" w:hAnsi="Eras Bold ITC" w:hint="eastAsia"/>
        </w:rPr>
        <w:t>.</w:t>
      </w:r>
      <w:r w:rsidR="001752D8">
        <w:rPr>
          <w:rFonts w:ascii="Eras Bold ITC" w:hAnsi="Eras Bold ITC"/>
        </w:rPr>
        <w:t xml:space="preserve"> </w:t>
      </w:r>
      <w:r w:rsidR="001752D8">
        <w:rPr>
          <w:rFonts w:ascii="Eras Bold ITC" w:hAnsi="Eras Bold ITC" w:hint="eastAsia"/>
        </w:rPr>
        <w:t>그것은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모든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세계관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및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메타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서사들과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마찬가지로</w:t>
      </w:r>
      <w:r w:rsidR="001752D8">
        <w:rPr>
          <w:rFonts w:ascii="Eras Bold ITC" w:hAnsi="Eras Bold ITC" w:hint="eastAsia"/>
        </w:rPr>
        <w:t>,</w:t>
      </w:r>
      <w:r w:rsidR="001752D8">
        <w:rPr>
          <w:rFonts w:ascii="Eras Bold ITC" w:hAnsi="Eras Bold ITC"/>
        </w:rPr>
        <w:t xml:space="preserve"> </w:t>
      </w:r>
      <w:r w:rsidR="001752D8">
        <w:rPr>
          <w:rFonts w:ascii="Eras Bold ITC" w:hAnsi="Eras Bold ITC" w:hint="eastAsia"/>
        </w:rPr>
        <w:t>사물의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존재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방식과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그것들이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어떻게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그렇게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되었는지</w:t>
      </w:r>
      <w:r w:rsidR="001752D8">
        <w:rPr>
          <w:rFonts w:ascii="Eras Bold ITC" w:hAnsi="Eras Bold ITC" w:hint="eastAsia"/>
        </w:rPr>
        <w:t>,</w:t>
      </w:r>
      <w:r w:rsidR="001752D8">
        <w:rPr>
          <w:rFonts w:ascii="Eras Bold ITC" w:hAnsi="Eras Bold ITC"/>
        </w:rPr>
        <w:t xml:space="preserve"> </w:t>
      </w:r>
      <w:r w:rsidR="001752D8">
        <w:rPr>
          <w:rFonts w:ascii="Eras Bold ITC" w:hAnsi="Eras Bold ITC" w:hint="eastAsia"/>
        </w:rPr>
        <w:t>그리고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궁극적으로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무엇이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될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것인지를</w:t>
      </w:r>
      <w:r w:rsidR="001752D8">
        <w:rPr>
          <w:rFonts w:ascii="Eras Bold ITC" w:hAnsi="Eras Bold ITC" w:hint="eastAsia"/>
        </w:rPr>
        <w:t xml:space="preserve"> </w:t>
      </w:r>
      <w:r w:rsidR="001752D8">
        <w:rPr>
          <w:rFonts w:ascii="Eras Bold ITC" w:hAnsi="Eras Bold ITC" w:hint="eastAsia"/>
        </w:rPr>
        <w:t>설명한다</w:t>
      </w:r>
      <w:r w:rsidR="001752D8">
        <w:rPr>
          <w:rFonts w:ascii="Eras Bold ITC" w:hAnsi="Eras Bold ITC" w:hint="eastAsia"/>
        </w:rPr>
        <w:t>.</w:t>
      </w:r>
      <w:r>
        <w:rPr>
          <w:rFonts w:ascii="Eras Bold ITC" w:hAnsi="Eras Bold ITC"/>
        </w:rPr>
        <w:t>”</w:t>
      </w:r>
      <w:r w:rsidR="001752D8">
        <w:rPr>
          <w:rFonts w:ascii="Eras Bold ITC" w:hAnsi="Eras Bold ITC"/>
        </w:rPr>
        <w:t xml:space="preserve"> (Craig Bartholomew and Michael W. Gheen, “Story and Biblical Theology” Zondervan, 2004, pp.144-171)</w:t>
      </w:r>
    </w:p>
    <w:p w14:paraId="7CE20C37" w14:textId="77777777" w:rsidR="001752D8" w:rsidRDefault="001752D8" w:rsidP="001752D8">
      <w:pPr>
        <w:pStyle w:val="ListParagraph"/>
        <w:spacing w:after="0"/>
        <w:ind w:left="1080"/>
        <w:rPr>
          <w:rFonts w:ascii="Eras Bold ITC" w:hAnsi="Eras Bold ITC"/>
        </w:rPr>
      </w:pPr>
    </w:p>
    <w:p w14:paraId="79945AFB" w14:textId="77777777" w:rsidR="001752D8" w:rsidRDefault="001752D8" w:rsidP="001752D8">
      <w:pPr>
        <w:pStyle w:val="ListParagraph"/>
        <w:spacing w:after="0"/>
        <w:ind w:left="1080"/>
        <w:rPr>
          <w:rFonts w:ascii="Eras Bold ITC" w:hAnsi="Eras Bold ITC"/>
        </w:rPr>
      </w:pPr>
      <w:r>
        <w:rPr>
          <w:rFonts w:ascii="Eras Bold ITC" w:hAnsi="Eras Bold ITC"/>
        </w:rPr>
        <w:t xml:space="preserve">  </w:t>
      </w:r>
    </w:p>
    <w:p w14:paraId="4B73572E" w14:textId="77777777" w:rsidR="001752D8" w:rsidRDefault="001752D8" w:rsidP="001752D8">
      <w:pPr>
        <w:pStyle w:val="ListParagraph"/>
        <w:numPr>
          <w:ilvl w:val="0"/>
          <w:numId w:val="1"/>
        </w:numPr>
        <w:spacing w:after="0"/>
        <w:rPr>
          <w:rFonts w:ascii="Eras Bold ITC" w:hAnsi="Eras Bold ITC"/>
        </w:rPr>
      </w:pPr>
      <w:r>
        <w:rPr>
          <w:rFonts w:ascii="Eras Bold ITC" w:hAnsi="Eras Bold ITC" w:hint="eastAsia"/>
        </w:rPr>
        <w:t>백성의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실재</w:t>
      </w:r>
    </w:p>
    <w:p w14:paraId="22E44D44" w14:textId="5360D608" w:rsidR="001752D8" w:rsidRDefault="001752D8" w:rsidP="001752D8">
      <w:pPr>
        <w:pStyle w:val="ListParagraph"/>
        <w:spacing w:after="0"/>
        <w:ind w:left="1080"/>
        <w:rPr>
          <w:rFonts w:ascii="Eras Bold ITC" w:hAnsi="Eras Bold ITC"/>
        </w:rPr>
      </w:pPr>
      <w:r>
        <w:rPr>
          <w:rFonts w:ascii="Eras Bold ITC" w:hAnsi="Eras Bold ITC" w:hint="eastAsia"/>
        </w:rPr>
        <w:t>고대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이스라엘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자신들의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선택</w:t>
      </w:r>
      <w:r>
        <w:rPr>
          <w:rFonts w:ascii="Eras Bold ITC" w:hAnsi="Eras Bold ITC" w:hint="eastAsia"/>
        </w:rPr>
        <w:t>,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역사</w:t>
      </w:r>
      <w:r>
        <w:rPr>
          <w:rFonts w:ascii="Eras Bold ITC" w:hAnsi="Eras Bold ITC" w:hint="eastAsia"/>
        </w:rPr>
        <w:t>,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그들의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하나님</w:t>
      </w:r>
      <w:r w:rsidR="00544AF3">
        <w:rPr>
          <w:rFonts w:ascii="Eras Bold ITC" w:hAnsi="Eras Bold ITC" w:hint="eastAsia"/>
        </w:rPr>
        <w:t>과</w:t>
      </w:r>
      <w:r>
        <w:rPr>
          <w:rFonts w:ascii="Eras Bold ITC" w:hAnsi="Eras Bold ITC" w:hint="eastAsia"/>
        </w:rPr>
        <w:t>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관계에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대한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독특한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견해로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인해</w:t>
      </w:r>
      <w:r>
        <w:rPr>
          <w:rFonts w:ascii="Eras Bold ITC" w:hAnsi="Eras Bold ITC" w:hint="eastAsia"/>
        </w:rPr>
        <w:t>,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나머지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인류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역사에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엄청난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의미를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지니는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역사적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실</w:t>
      </w:r>
      <w:r w:rsidR="00544AF3">
        <w:rPr>
          <w:rFonts w:ascii="Eras Bold ITC" w:hAnsi="Eras Bold ITC" w:hint="eastAsia"/>
        </w:rPr>
        <w:t>재</w:t>
      </w:r>
      <w:r>
        <w:rPr>
          <w:rFonts w:ascii="Eras Bold ITC" w:hAnsi="Eras Bold ITC" w:hint="eastAsia"/>
        </w:rPr>
        <w:t>다</w:t>
      </w:r>
      <w:r>
        <w:rPr>
          <w:rFonts w:ascii="Eras Bold ITC" w:hAnsi="Eras Bold ITC" w:hint="eastAsia"/>
        </w:rPr>
        <w:t>.</w:t>
      </w:r>
      <w:r>
        <w:rPr>
          <w:rFonts w:ascii="Eras Bold ITC" w:hAnsi="Eras Bold ITC"/>
        </w:rPr>
        <w:t xml:space="preserve"> </w:t>
      </w:r>
    </w:p>
    <w:p w14:paraId="2B74DD1B" w14:textId="77777777" w:rsidR="001752D8" w:rsidRDefault="001752D8" w:rsidP="001752D8">
      <w:pPr>
        <w:pStyle w:val="ListParagraph"/>
        <w:spacing w:after="0"/>
        <w:ind w:left="1080"/>
        <w:rPr>
          <w:rFonts w:ascii="Eras Bold ITC" w:hAnsi="Eras Bold ITC"/>
        </w:rPr>
      </w:pPr>
    </w:p>
    <w:p w14:paraId="38ECC21A" w14:textId="44FFD250" w:rsidR="001752D8" w:rsidRDefault="001752D8" w:rsidP="00544AF3">
      <w:pPr>
        <w:pStyle w:val="ListParagraph"/>
        <w:spacing w:after="0"/>
        <w:ind w:left="1080"/>
        <w:rPr>
          <w:rFonts w:ascii="Eras Bold ITC" w:hAnsi="Eras Bold ITC"/>
        </w:rPr>
      </w:pPr>
      <w:r>
        <w:rPr>
          <w:rFonts w:ascii="Eras Bold ITC" w:hAnsi="Eras Bold ITC" w:hint="eastAsia"/>
        </w:rPr>
        <w:t>열방에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대한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기독교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선교는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이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백성이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부름받은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것과</w:t>
      </w:r>
      <w:r>
        <w:rPr>
          <w:rFonts w:ascii="Eras Bold ITC" w:hAnsi="Eras Bold ITC"/>
        </w:rPr>
        <w:t xml:space="preserve">, </w:t>
      </w:r>
      <w:r>
        <w:rPr>
          <w:rFonts w:ascii="Eras Bold ITC" w:hAnsi="Eras Bold ITC" w:hint="eastAsia"/>
        </w:rPr>
        <w:t>그들이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자신들과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자신들의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이야기를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보는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방식에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단단히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뿌리박고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있다</w:t>
      </w:r>
      <w:r>
        <w:rPr>
          <w:rFonts w:ascii="Eras Bold ITC" w:hAnsi="Eras Bold ITC" w:hint="eastAsia"/>
        </w:rPr>
        <w:t>.</w:t>
      </w:r>
      <w:r>
        <w:rPr>
          <w:rFonts w:ascii="Eras Bold ITC" w:hAnsi="Eras Bold ITC"/>
        </w:rPr>
        <w:t xml:space="preserve"> </w:t>
      </w:r>
    </w:p>
    <w:p w14:paraId="6DDF2D4B" w14:textId="77777777" w:rsidR="001752D8" w:rsidRDefault="001752D8" w:rsidP="001752D8">
      <w:pPr>
        <w:pStyle w:val="ListParagraph"/>
        <w:spacing w:after="0"/>
        <w:ind w:left="1080"/>
        <w:rPr>
          <w:rFonts w:ascii="Eras Bold ITC" w:hAnsi="Eras Bold ITC"/>
        </w:rPr>
      </w:pPr>
    </w:p>
    <w:p w14:paraId="25D98BE3" w14:textId="77777777" w:rsidR="001752D8" w:rsidRPr="00A71B57" w:rsidRDefault="001752D8" w:rsidP="001752D8">
      <w:pPr>
        <w:pStyle w:val="ListParagraph"/>
        <w:spacing w:after="0"/>
        <w:ind w:left="1080"/>
        <w:rPr>
          <w:rFonts w:ascii="(환)진체" w:eastAsia="(환)진체" w:hAnsi="Eras Bold ITC"/>
          <w:color w:val="FF0000"/>
        </w:rPr>
      </w:pPr>
      <w:r w:rsidRPr="00A71B57">
        <w:rPr>
          <w:rFonts w:ascii="(환)진체" w:eastAsia="(환)진체" w:hAnsi="Eras Bold ITC" w:hint="eastAsia"/>
          <w:color w:val="FF0000"/>
        </w:rPr>
        <w:t>“여호와께 노래하여 그의 이름을 송축하며</w:t>
      </w:r>
    </w:p>
    <w:p w14:paraId="25D83DD6" w14:textId="77777777" w:rsidR="001752D8" w:rsidRPr="00A71B57" w:rsidRDefault="001752D8" w:rsidP="001752D8">
      <w:pPr>
        <w:pStyle w:val="ListParagraph"/>
        <w:spacing w:after="0"/>
        <w:ind w:left="1080"/>
        <w:rPr>
          <w:rFonts w:ascii="(환)진체" w:eastAsia="(환)진체" w:hAnsi="Eras Bold ITC"/>
          <w:color w:val="FF0000"/>
        </w:rPr>
      </w:pPr>
      <w:r w:rsidRPr="00A71B57">
        <w:rPr>
          <w:rFonts w:ascii="(환)진체" w:eastAsia="(환)진체" w:hAnsi="Eras Bold ITC" w:hint="eastAsia"/>
          <w:color w:val="FF0000"/>
        </w:rPr>
        <w:t>그의 구원을 날마다 전파할지어다.</w:t>
      </w:r>
    </w:p>
    <w:p w14:paraId="73C90152" w14:textId="77777777" w:rsidR="001752D8" w:rsidRPr="00A71B57" w:rsidRDefault="001752D8" w:rsidP="001752D8">
      <w:pPr>
        <w:pStyle w:val="ListParagraph"/>
        <w:spacing w:after="0"/>
        <w:ind w:left="1080"/>
        <w:rPr>
          <w:rFonts w:ascii="(환)진체" w:eastAsia="(환)진체" w:hAnsi="Eras Bold ITC"/>
          <w:color w:val="FF0000"/>
        </w:rPr>
      </w:pPr>
      <w:r w:rsidRPr="00A71B57">
        <w:rPr>
          <w:rFonts w:ascii="(환)진체" w:eastAsia="(환)진체" w:hAnsi="Eras Bold ITC" w:hint="eastAsia"/>
          <w:color w:val="FF0000"/>
        </w:rPr>
        <w:t>그의 영광을 백성들 가운데에</w:t>
      </w:r>
    </w:p>
    <w:p w14:paraId="0144AB0B" w14:textId="77777777" w:rsidR="001752D8" w:rsidRPr="00A71B57" w:rsidRDefault="001752D8" w:rsidP="001752D8">
      <w:pPr>
        <w:pStyle w:val="ListParagraph"/>
        <w:spacing w:after="0"/>
        <w:ind w:left="1080"/>
        <w:rPr>
          <w:rFonts w:ascii="(환)진체" w:eastAsia="(환)진체" w:hAnsi="Eras Bold ITC"/>
          <w:color w:val="FF0000"/>
        </w:rPr>
      </w:pPr>
      <w:r w:rsidRPr="00A71B57">
        <w:rPr>
          <w:rFonts w:ascii="(환)진체" w:eastAsia="(환)진체" w:hAnsi="Eras Bold ITC" w:hint="eastAsia"/>
          <w:color w:val="FF0000"/>
        </w:rPr>
        <w:t>그의 기이한 행적을 만민 가운데에 선포할지어다” (시 96:2-3)</w:t>
      </w:r>
    </w:p>
    <w:p w14:paraId="42626909" w14:textId="77777777" w:rsidR="001752D8" w:rsidRDefault="001752D8" w:rsidP="001752D8">
      <w:pPr>
        <w:pStyle w:val="ListParagraph"/>
        <w:spacing w:after="0"/>
        <w:ind w:left="1080"/>
        <w:rPr>
          <w:rFonts w:ascii="Eras Bold ITC" w:hAnsi="Eras Bold ITC"/>
        </w:rPr>
      </w:pPr>
    </w:p>
    <w:p w14:paraId="0A2DCF10" w14:textId="77777777" w:rsidR="001752D8" w:rsidRPr="00A04DC3" w:rsidRDefault="001752D8" w:rsidP="00A04DC3">
      <w:pPr>
        <w:spacing w:after="0"/>
        <w:rPr>
          <w:rFonts w:ascii="Eras Bold ITC" w:hAnsi="Eras Bold ITC"/>
        </w:rPr>
      </w:pPr>
    </w:p>
    <w:p w14:paraId="1A6D4745" w14:textId="77777777" w:rsidR="001752D8" w:rsidRDefault="001752D8" w:rsidP="001752D8">
      <w:pPr>
        <w:pStyle w:val="ListParagraph"/>
        <w:spacing w:after="0"/>
        <w:ind w:left="1080"/>
        <w:rPr>
          <w:rFonts w:ascii="Eras Bold ITC" w:hAnsi="Eras Bold ITC"/>
        </w:rPr>
      </w:pPr>
      <w:r>
        <w:rPr>
          <w:rFonts w:ascii="Eras Bold ITC" w:hAnsi="Eras Bold ITC" w:hint="eastAsia"/>
        </w:rPr>
        <w:t>구약의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이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세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가지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특징</w:t>
      </w:r>
      <w:r>
        <w:rPr>
          <w:rFonts w:ascii="Eras Bold ITC" w:hAnsi="Eras Bold ITC" w:hint="eastAsia"/>
        </w:rPr>
        <w:t>,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곧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하나님</w:t>
      </w:r>
      <w:r>
        <w:rPr>
          <w:rFonts w:ascii="Eras Bold ITC" w:hAnsi="Eras Bold ITC" w:hint="eastAsia"/>
        </w:rPr>
        <w:t>,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이야기</w:t>
      </w:r>
      <w:r>
        <w:rPr>
          <w:rFonts w:ascii="Eras Bold ITC" w:hAnsi="Eras Bold ITC" w:hint="eastAsia"/>
        </w:rPr>
        <w:t>,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백성은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신약에서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그리스도인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신자들에게도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해당된다</w:t>
      </w:r>
      <w:r>
        <w:rPr>
          <w:rFonts w:ascii="Eras Bold ITC" w:hAnsi="Eras Bold ITC" w:hint="eastAsia"/>
        </w:rPr>
        <w:t>.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왜냐하면</w:t>
      </w:r>
      <w:r>
        <w:rPr>
          <w:rFonts w:ascii="Eras Bold ITC" w:hAnsi="Eras Bold ITC" w:hint="eastAsia"/>
        </w:rPr>
        <w:t>,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그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특징들은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모두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예수님에게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초점을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맞추고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있기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때문이다</w:t>
      </w:r>
      <w:r>
        <w:rPr>
          <w:rFonts w:ascii="Eras Bold ITC" w:hAnsi="Eras Bold ITC" w:hint="eastAsia"/>
        </w:rPr>
        <w:t>.</w:t>
      </w:r>
      <w:r>
        <w:rPr>
          <w:rFonts w:ascii="Eras Bold ITC" w:hAnsi="Eras Bold ITC"/>
        </w:rPr>
        <w:t xml:space="preserve"> </w:t>
      </w:r>
    </w:p>
    <w:p w14:paraId="6D53ED38" w14:textId="77777777" w:rsidR="001752D8" w:rsidRDefault="001752D8" w:rsidP="001752D8">
      <w:pPr>
        <w:pStyle w:val="ListParagraph"/>
        <w:spacing w:after="0"/>
        <w:ind w:left="1080"/>
        <w:rPr>
          <w:rFonts w:ascii="Eras Bold ITC" w:hAnsi="Eras Bold ITC"/>
        </w:rPr>
      </w:pPr>
    </w:p>
    <w:p w14:paraId="47C05E4D" w14:textId="68F1D7E9" w:rsidR="001752D8" w:rsidRDefault="001752D8" w:rsidP="00544AF3">
      <w:pPr>
        <w:pStyle w:val="ListParagraph"/>
        <w:numPr>
          <w:ilvl w:val="0"/>
          <w:numId w:val="3"/>
        </w:numPr>
        <w:spacing w:after="0"/>
        <w:rPr>
          <w:rFonts w:ascii="Eras Bold ITC" w:hAnsi="Eras Bold ITC"/>
        </w:rPr>
      </w:pPr>
      <w:r>
        <w:rPr>
          <w:rFonts w:ascii="Eras Bold ITC" w:hAnsi="Eras Bold ITC" w:hint="eastAsia"/>
        </w:rPr>
        <w:t>예수님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안에서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우리는</w:t>
      </w:r>
      <w:r w:rsidRPr="00F13DCB">
        <w:rPr>
          <w:rFonts w:ascii="(환)진체" w:eastAsia="(환)진체" w:hAnsi="Eras Bold ITC" w:hint="eastAsia"/>
        </w:rPr>
        <w:t xml:space="preserve"> ‘이 하나님’</w:t>
      </w:r>
      <w:r>
        <w:rPr>
          <w:rFonts w:ascii="Eras Bold ITC" w:hAnsi="Eras Bold ITC" w:hint="eastAsia"/>
        </w:rPr>
        <w:t>을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만난다</w:t>
      </w:r>
      <w:r>
        <w:rPr>
          <w:rFonts w:ascii="Eras Bold ITC" w:hAnsi="Eras Bold ITC" w:hint="eastAsia"/>
        </w:rPr>
        <w:t>.</w:t>
      </w:r>
      <w:r>
        <w:rPr>
          <w:rFonts w:ascii="Eras Bold ITC" w:hAnsi="Eras Bold ITC"/>
        </w:rPr>
        <w:t xml:space="preserve"> </w:t>
      </w:r>
    </w:p>
    <w:p w14:paraId="39EE8B9C" w14:textId="77777777" w:rsidR="001752D8" w:rsidRDefault="001752D8" w:rsidP="001752D8">
      <w:pPr>
        <w:pStyle w:val="ListParagraph"/>
        <w:spacing w:after="0"/>
        <w:ind w:left="1080"/>
        <w:rPr>
          <w:rFonts w:ascii="Eras Bold ITC" w:hAnsi="Eras Bold ITC"/>
        </w:rPr>
      </w:pPr>
    </w:p>
    <w:p w14:paraId="0F6EBF22" w14:textId="1D1C3973" w:rsidR="001752D8" w:rsidRDefault="001752D8" w:rsidP="00544AF3">
      <w:pPr>
        <w:pStyle w:val="ListParagraph"/>
        <w:numPr>
          <w:ilvl w:val="0"/>
          <w:numId w:val="3"/>
        </w:numPr>
        <w:spacing w:after="0"/>
        <w:rPr>
          <w:rFonts w:ascii="Eras Bold ITC" w:hAnsi="Eras Bold ITC"/>
        </w:rPr>
      </w:pPr>
      <w:r>
        <w:rPr>
          <w:rFonts w:ascii="Eras Bold ITC" w:hAnsi="Eras Bold ITC" w:hint="eastAsia"/>
        </w:rPr>
        <w:t>예수님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안에서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우리는</w:t>
      </w:r>
      <w:r>
        <w:rPr>
          <w:rFonts w:ascii="Eras Bold ITC" w:hAnsi="Eras Bold ITC" w:hint="eastAsia"/>
        </w:rPr>
        <w:t xml:space="preserve"> </w:t>
      </w:r>
      <w:r w:rsidRPr="00F13DCB">
        <w:rPr>
          <w:rFonts w:ascii="(환)진체" w:eastAsia="(환)진체" w:hAnsi="Eras Bold ITC" w:hint="eastAsia"/>
        </w:rPr>
        <w:t>‘이 이야기’</w:t>
      </w:r>
      <w:r>
        <w:rPr>
          <w:rFonts w:ascii="Eras Bold ITC" w:hAnsi="Eras Bold ITC" w:hint="eastAsia"/>
        </w:rPr>
        <w:t>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절정과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마지막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결말을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확실히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안다</w:t>
      </w:r>
      <w:r>
        <w:rPr>
          <w:rFonts w:ascii="Eras Bold ITC" w:hAnsi="Eras Bold ITC" w:hint="eastAsia"/>
        </w:rPr>
        <w:t>.</w:t>
      </w:r>
    </w:p>
    <w:p w14:paraId="26A73E90" w14:textId="77777777" w:rsidR="001752D8" w:rsidRDefault="001752D8" w:rsidP="00544AF3">
      <w:pPr>
        <w:pStyle w:val="ListParagraph"/>
        <w:spacing w:after="0"/>
        <w:ind w:left="1080" w:firstLine="360"/>
        <w:rPr>
          <w:rFonts w:ascii="Eras Bold ITC" w:hAnsi="Eras Bold ITC"/>
        </w:rPr>
      </w:pPr>
      <w:r>
        <w:rPr>
          <w:rFonts w:ascii="Eras Bold ITC" w:hAnsi="Eras Bold ITC" w:hint="eastAsia"/>
        </w:rPr>
        <w:t>이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이야기는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또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우리의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이야기이다</w:t>
      </w:r>
      <w:r>
        <w:rPr>
          <w:rFonts w:ascii="Eras Bold ITC" w:hAnsi="Eras Bold ITC" w:hint="eastAsia"/>
        </w:rPr>
        <w:t>.</w:t>
      </w:r>
      <w:r>
        <w:rPr>
          <w:rFonts w:ascii="Eras Bold ITC" w:hAnsi="Eras Bold ITC"/>
        </w:rPr>
        <w:t xml:space="preserve"> </w:t>
      </w:r>
    </w:p>
    <w:p w14:paraId="2699B25E" w14:textId="77777777" w:rsidR="001752D8" w:rsidRDefault="001752D8" w:rsidP="001752D8">
      <w:pPr>
        <w:pStyle w:val="ListParagraph"/>
        <w:spacing w:after="0"/>
        <w:ind w:left="1080"/>
        <w:rPr>
          <w:rFonts w:ascii="Eras Bold ITC" w:hAnsi="Eras Bold ITC"/>
        </w:rPr>
      </w:pPr>
    </w:p>
    <w:p w14:paraId="2691F85C" w14:textId="3619138D" w:rsidR="001752D8" w:rsidRDefault="001752D8" w:rsidP="00233E1B">
      <w:pPr>
        <w:pStyle w:val="ListParagraph"/>
        <w:numPr>
          <w:ilvl w:val="0"/>
          <w:numId w:val="3"/>
        </w:numPr>
        <w:spacing w:after="0"/>
        <w:rPr>
          <w:rFonts w:ascii="Eras Bold ITC" w:hAnsi="Eras Bold ITC"/>
        </w:rPr>
      </w:pPr>
      <w:r>
        <w:rPr>
          <w:rFonts w:ascii="Eras Bold ITC" w:hAnsi="Eras Bold ITC" w:hint="eastAsia"/>
        </w:rPr>
        <w:t>예수님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안에서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우리는</w:t>
      </w:r>
      <w:r>
        <w:rPr>
          <w:rFonts w:ascii="Eras Bold ITC" w:hAnsi="Eras Bold ITC" w:hint="eastAsia"/>
        </w:rPr>
        <w:t xml:space="preserve"> </w:t>
      </w:r>
      <w:r w:rsidRPr="00981AFA">
        <w:rPr>
          <w:rFonts w:ascii="(환)진체" w:eastAsia="(환)진체" w:hAnsi="Eras Bold ITC" w:hint="eastAsia"/>
        </w:rPr>
        <w:t>‘이 백성’</w:t>
      </w:r>
      <w:r>
        <w:rPr>
          <w:rFonts w:ascii="Eras Bold ITC" w:hAnsi="Eras Bold ITC" w:hint="eastAsia"/>
        </w:rPr>
        <w:t>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일부가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되어</w:t>
      </w:r>
      <w:r>
        <w:rPr>
          <w:rFonts w:ascii="Eras Bold ITC" w:hAnsi="Eras Bold ITC" w:hint="eastAsia"/>
        </w:rPr>
        <w:t>,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그들과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같은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포괄적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정체성과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책임을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가지게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되었다</w:t>
      </w:r>
      <w:r>
        <w:rPr>
          <w:rFonts w:ascii="Eras Bold ITC" w:hAnsi="Eras Bold ITC" w:hint="eastAsia"/>
        </w:rPr>
        <w:t>.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십자가와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메시아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예수의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복음을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통해</w:t>
      </w:r>
      <w:r>
        <w:rPr>
          <w:rFonts w:ascii="Eras Bold ITC" w:hAnsi="Eras Bold ITC" w:hint="eastAsia"/>
        </w:rPr>
        <w:t>,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우리는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하나님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백성의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시민</w:t>
      </w:r>
      <w:r>
        <w:rPr>
          <w:rFonts w:ascii="Eras Bold ITC" w:hAnsi="Eras Bold ITC" w:hint="eastAsia"/>
        </w:rPr>
        <w:t>,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하나님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집의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권속</w:t>
      </w:r>
      <w:r>
        <w:rPr>
          <w:rFonts w:ascii="Eras Bold ITC" w:hAnsi="Eras Bold ITC" w:hint="eastAsia"/>
        </w:rPr>
        <w:t>,</w:t>
      </w:r>
      <w:r>
        <w:rPr>
          <w:rFonts w:ascii="Eras Bold ITC" w:hAnsi="Eras Bold ITC"/>
        </w:rPr>
        <w:t xml:space="preserve"> </w:t>
      </w:r>
      <w:r>
        <w:rPr>
          <w:rFonts w:ascii="Eras Bold ITC" w:hAnsi="Eras Bold ITC" w:hint="eastAsia"/>
        </w:rPr>
        <w:t>하나님이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거하시는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곳이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되었다</w:t>
      </w:r>
      <w:r>
        <w:rPr>
          <w:rFonts w:ascii="Eras Bold ITC" w:hAnsi="Eras Bold ITC" w:hint="eastAsia"/>
        </w:rPr>
        <w:t>(</w:t>
      </w:r>
      <w:r>
        <w:rPr>
          <w:rFonts w:ascii="Eras Bold ITC" w:hAnsi="Eras Bold ITC" w:hint="eastAsia"/>
        </w:rPr>
        <w:t>엡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/>
        </w:rPr>
        <w:t xml:space="preserve">2:11-13:13). </w:t>
      </w:r>
    </w:p>
    <w:p w14:paraId="7B0FCA4E" w14:textId="77777777" w:rsidR="009E0483" w:rsidRPr="00233E1B" w:rsidRDefault="009E0483" w:rsidP="00A04DC3">
      <w:pPr>
        <w:pStyle w:val="ListParagraph"/>
        <w:spacing w:after="0"/>
        <w:ind w:left="1440"/>
        <w:rPr>
          <w:rFonts w:ascii="Eras Bold ITC" w:hAnsi="Eras Bold ITC"/>
        </w:rPr>
      </w:pPr>
    </w:p>
    <w:p w14:paraId="07D90628" w14:textId="42C46188" w:rsidR="00544AF3" w:rsidRPr="00A43FEC" w:rsidRDefault="00544AF3" w:rsidP="00A43FEC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A43FEC">
        <w:rPr>
          <w:rFonts w:hint="eastAsia"/>
          <w:b/>
          <w:bCs/>
          <w:sz w:val="24"/>
          <w:szCs w:val="24"/>
        </w:rPr>
        <w:t>난민의</w:t>
      </w:r>
      <w:r w:rsidRPr="00A43FEC">
        <w:rPr>
          <w:rFonts w:hint="eastAsia"/>
          <w:b/>
          <w:bCs/>
          <w:sz w:val="24"/>
          <w:szCs w:val="24"/>
        </w:rPr>
        <w:t xml:space="preserve"> </w:t>
      </w:r>
      <w:r w:rsidRPr="00A43FEC">
        <w:rPr>
          <w:rFonts w:hint="eastAsia"/>
          <w:b/>
          <w:bCs/>
          <w:sz w:val="24"/>
          <w:szCs w:val="24"/>
        </w:rPr>
        <w:t>실재</w:t>
      </w:r>
    </w:p>
    <w:p w14:paraId="0692828A" w14:textId="26B748F8" w:rsidR="00544AF3" w:rsidRDefault="00544AF3" w:rsidP="00544AF3">
      <w:pPr>
        <w:spacing w:after="30"/>
        <w:rPr>
          <w:rFonts w:ascii="Eras Bold ITC" w:hAnsi="Eras Bold ITC"/>
        </w:rPr>
      </w:pPr>
      <w:r w:rsidRPr="00A476A6">
        <w:rPr>
          <w:rFonts w:ascii="Eras Bold ITC" w:hAnsi="Eras Bold ITC"/>
        </w:rPr>
        <w:t>난민이</w:t>
      </w:r>
      <w:r w:rsidRPr="00A476A6">
        <w:rPr>
          <w:rFonts w:ascii="Eras Bold ITC" w:hAnsi="Eras Bold ITC"/>
        </w:rPr>
        <w:t xml:space="preserve"> </w:t>
      </w:r>
      <w:r w:rsidRPr="00A476A6">
        <w:rPr>
          <w:rFonts w:ascii="Eras Bold ITC" w:hAnsi="Eras Bold ITC"/>
        </w:rPr>
        <w:t>누구인가</w:t>
      </w:r>
      <w:r w:rsidRPr="00A476A6">
        <w:rPr>
          <w:rFonts w:ascii="Eras Bold ITC" w:hAnsi="Eras Bold ITC"/>
        </w:rPr>
        <w:t>?</w:t>
      </w:r>
    </w:p>
    <w:p w14:paraId="57C05B54" w14:textId="77777777" w:rsidR="00756EC5" w:rsidRDefault="00756EC5" w:rsidP="00756EC5">
      <w:pPr>
        <w:spacing w:after="30"/>
      </w:pPr>
      <w:r>
        <w:t>“</w:t>
      </w:r>
      <w:r>
        <w:rPr>
          <w:rFonts w:hint="eastAsia"/>
        </w:rPr>
        <w:t>전쟁이나</w:t>
      </w:r>
      <w:r>
        <w:rPr>
          <w:rFonts w:hint="eastAsia"/>
        </w:rPr>
        <w:t xml:space="preserve"> </w:t>
      </w:r>
      <w:r>
        <w:rPr>
          <w:rFonts w:hint="eastAsia"/>
        </w:rPr>
        <w:t>재난</w:t>
      </w:r>
      <w:r>
        <w:rPr>
          <w:rFonts w:hint="eastAsia"/>
        </w:rPr>
        <w:t xml:space="preserve"> </w:t>
      </w:r>
      <w:r>
        <w:rPr>
          <w:rFonts w:hint="eastAsia"/>
        </w:rPr>
        <w:t>따위를</w:t>
      </w:r>
      <w:r>
        <w:rPr>
          <w:rFonts w:hint="eastAsia"/>
        </w:rPr>
        <w:t xml:space="preserve"> </w:t>
      </w:r>
      <w:r>
        <w:rPr>
          <w:rFonts w:hint="eastAsia"/>
        </w:rPr>
        <w:t>당하여</w:t>
      </w:r>
      <w:r>
        <w:rPr>
          <w:rFonts w:hint="eastAsia"/>
        </w:rPr>
        <w:t xml:space="preserve"> </w:t>
      </w:r>
      <w:r>
        <w:rPr>
          <w:rFonts w:hint="eastAsia"/>
        </w:rPr>
        <w:t>곤경에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백성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가난하여</w:t>
      </w:r>
      <w:r>
        <w:rPr>
          <w:rFonts w:hint="eastAsia"/>
        </w:rPr>
        <w:t xml:space="preserve"> </w:t>
      </w:r>
      <w:r>
        <w:rPr>
          <w:rFonts w:hint="eastAsia"/>
        </w:rPr>
        <w:t>생활이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t>”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규정하고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세계적으로</w:t>
      </w:r>
      <w:r>
        <w:rPr>
          <w:rFonts w:hint="eastAsia"/>
        </w:rPr>
        <w:t xml:space="preserve"> </w:t>
      </w:r>
      <w:r>
        <w:rPr>
          <w:rFonts w:hint="eastAsia"/>
        </w:rPr>
        <w:t>권위를</w:t>
      </w:r>
      <w:r>
        <w:rPr>
          <w:rFonts w:hint="eastAsia"/>
        </w:rPr>
        <w:t xml:space="preserve"> </w:t>
      </w:r>
      <w:r>
        <w:rPr>
          <w:rFonts w:hint="eastAsia"/>
        </w:rPr>
        <w:t>인정받는</w:t>
      </w:r>
      <w:r>
        <w:rPr>
          <w:rFonts w:hint="eastAsia"/>
        </w:rPr>
        <w:t xml:space="preserve"> </w:t>
      </w:r>
      <w:r>
        <w:t>Oxford Dictionaries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t xml:space="preserve">, </w:t>
      </w:r>
      <w:r>
        <w:rPr>
          <w:rFonts w:hint="eastAsia"/>
        </w:rPr>
        <w:t>난민</w:t>
      </w:r>
      <w:r>
        <w:rPr>
          <w:rFonts w:hint="eastAsia"/>
        </w:rPr>
        <w:t>(</w:t>
      </w:r>
      <w:r>
        <w:t>refugee)</w:t>
      </w:r>
      <w:r>
        <w:rPr>
          <w:rFonts w:hint="eastAsia"/>
        </w:rPr>
        <w:t>은</w:t>
      </w:r>
      <w:r>
        <w:t xml:space="preserve"> “A person who has been forced to leave their country in order to escape war, persecution, or natural disaster”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0E7A0403" w14:textId="77777777" w:rsidR="00756EC5" w:rsidRDefault="00756EC5" w:rsidP="00544AF3">
      <w:pPr>
        <w:spacing w:after="30"/>
        <w:rPr>
          <w:rFonts w:ascii="Eras Bold ITC" w:hAnsi="Eras Bold ITC"/>
        </w:rPr>
      </w:pPr>
    </w:p>
    <w:p w14:paraId="3709F835" w14:textId="7E3B2F02" w:rsidR="00A43FEC" w:rsidRPr="00A476A6" w:rsidRDefault="00A43FEC" w:rsidP="00544AF3">
      <w:pPr>
        <w:spacing w:after="30"/>
        <w:rPr>
          <w:rFonts w:ascii="Eras Bold ITC" w:hAnsi="Eras Bold ITC"/>
        </w:rPr>
      </w:pPr>
      <w:r>
        <w:rPr>
          <w:rFonts w:ascii="Eras Bold ITC" w:hAnsi="Eras Bold ITC" w:hint="eastAsia"/>
        </w:rPr>
        <w:t>세계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난민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 w:hint="eastAsia"/>
        </w:rPr>
        <w:t>현황</w:t>
      </w:r>
      <w:r>
        <w:rPr>
          <w:rFonts w:ascii="Eras Bold ITC" w:hAnsi="Eras Bold ITC" w:hint="eastAsia"/>
        </w:rPr>
        <w:t xml:space="preserve"> </w:t>
      </w:r>
      <w:r>
        <w:rPr>
          <w:rFonts w:ascii="Eras Bold ITC" w:hAnsi="Eras Bold ITC"/>
        </w:rPr>
        <w:t>(Refugees in the World: Statistics, Trends and Generating Factors)</w:t>
      </w:r>
    </w:p>
    <w:p w14:paraId="47BA1C4F" w14:textId="6E049CF1" w:rsidR="00A43FEC" w:rsidRDefault="00A43FEC" w:rsidP="00544AF3">
      <w:pPr>
        <w:spacing w:after="30"/>
      </w:pPr>
      <w:r>
        <w:rPr>
          <w:rFonts w:hint="eastAsia"/>
        </w:rPr>
        <w:t>세계에는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집과</w:t>
      </w:r>
      <w:r>
        <w:rPr>
          <w:rFonts w:hint="eastAsia"/>
        </w:rPr>
        <w:t xml:space="preserve"> </w:t>
      </w:r>
      <w:r>
        <w:rPr>
          <w:rFonts w:hint="eastAsia"/>
        </w:rPr>
        <w:t>고향을</w:t>
      </w:r>
      <w:r>
        <w:rPr>
          <w:rFonts w:hint="eastAsia"/>
        </w:rPr>
        <w:t xml:space="preserve"> </w:t>
      </w:r>
      <w:r>
        <w:rPr>
          <w:rFonts w:hint="eastAsia"/>
        </w:rPr>
        <w:t>떠나</w:t>
      </w:r>
      <w:r>
        <w:rPr>
          <w:rFonts w:hint="eastAsia"/>
        </w:rPr>
        <w:t xml:space="preserve"> </w:t>
      </w:r>
      <w:r>
        <w:rPr>
          <w:rFonts w:hint="eastAsia"/>
        </w:rPr>
        <w:t>거주지를</w:t>
      </w:r>
      <w:r>
        <w:rPr>
          <w:rFonts w:hint="eastAsia"/>
        </w:rPr>
        <w:t xml:space="preserve"> </w:t>
      </w:r>
      <w:r>
        <w:rPr>
          <w:rFonts w:hint="eastAsia"/>
        </w:rPr>
        <w:t>옮긴</w:t>
      </w:r>
      <w:r>
        <w:rPr>
          <w:rFonts w:hint="eastAsia"/>
        </w:rPr>
        <w:t xml:space="preserve"> </w:t>
      </w:r>
      <w:r>
        <w:rPr>
          <w:rFonts w:hint="eastAsia"/>
        </w:rPr>
        <w:t>이들이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  <w:r>
        <w:t xml:space="preserve"> </w:t>
      </w:r>
    </w:p>
    <w:p w14:paraId="4205C57B" w14:textId="6928FEB4" w:rsidR="00A43FEC" w:rsidRDefault="00A43FEC" w:rsidP="00544AF3">
      <w:pPr>
        <w:spacing w:after="30"/>
      </w:pPr>
      <w:r>
        <w:rPr>
          <w:rFonts w:hint="eastAsia"/>
        </w:rPr>
        <w:t>유엔에</w:t>
      </w:r>
      <w:r>
        <w:rPr>
          <w:rFonts w:hint="eastAsia"/>
        </w:rPr>
        <w:t xml:space="preserve"> </w:t>
      </w:r>
      <w:r>
        <w:rPr>
          <w:rFonts w:hint="eastAsia"/>
        </w:rPr>
        <w:t>따르면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세계적</w:t>
      </w:r>
      <w:r>
        <w:rPr>
          <w:rFonts w:hint="eastAsia"/>
        </w:rPr>
        <w:t xml:space="preserve"> </w:t>
      </w:r>
      <w:r>
        <w:rPr>
          <w:rFonts w:hint="eastAsia"/>
        </w:rPr>
        <w:t>이주</w:t>
      </w:r>
      <w:r>
        <w:rPr>
          <w:rFonts w:hint="eastAsia"/>
        </w:rPr>
        <w:t>(</w:t>
      </w:r>
      <w:r>
        <w:t>world migration)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규모는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억명으로</w:t>
      </w:r>
      <w:r>
        <w:t xml:space="preserve">,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인구의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13%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이르는데</w:t>
      </w:r>
      <w:r>
        <w:t xml:space="preserve"> (UN Development Program- International Migration Report 2017),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인구</w:t>
      </w:r>
      <w:r>
        <w:rPr>
          <w:rFonts w:hint="eastAsia"/>
        </w:rPr>
        <w:t xml:space="preserve"> </w:t>
      </w:r>
      <w:r>
        <w:t>7.7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명인</w:t>
      </w:r>
      <w:r>
        <w:rPr>
          <w:rFonts w:hint="eastAsia"/>
        </w:rPr>
        <w:t xml:space="preserve"> </w:t>
      </w:r>
      <w:r>
        <w:rPr>
          <w:rFonts w:hint="eastAsia"/>
        </w:rPr>
        <w:t>셈이다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세계적</w:t>
      </w:r>
      <w:r>
        <w:rPr>
          <w:rFonts w:hint="eastAsia"/>
        </w:rPr>
        <w:t xml:space="preserve"> </w:t>
      </w:r>
      <w:r>
        <w:rPr>
          <w:rFonts w:hint="eastAsia"/>
        </w:rPr>
        <w:t>이주자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억</w:t>
      </w:r>
      <w:r>
        <w:rPr>
          <w:rFonts w:hint="eastAsia"/>
        </w:rPr>
        <w:t xml:space="preserve"> </w:t>
      </w:r>
      <w:r>
        <w:rPr>
          <w:rFonts w:hint="eastAsia"/>
        </w:rPr>
        <w:t>명에는</w:t>
      </w:r>
      <w:r>
        <w:rPr>
          <w:rFonts w:hint="eastAsia"/>
        </w:rPr>
        <w:t xml:space="preserve"> </w:t>
      </w:r>
      <w:r>
        <w:rPr>
          <w:rFonts w:hint="eastAsia"/>
        </w:rPr>
        <w:t>자국내에서</w:t>
      </w:r>
      <w:r>
        <w:rPr>
          <w:rFonts w:hint="eastAsia"/>
        </w:rPr>
        <w:t xml:space="preserve"> </w:t>
      </w:r>
      <w:r>
        <w:rPr>
          <w:rFonts w:hint="eastAsia"/>
        </w:rPr>
        <w:t>거주지를</w:t>
      </w:r>
      <w:r>
        <w:rPr>
          <w:rFonts w:hint="eastAsia"/>
        </w:rPr>
        <w:t xml:space="preserve"> </w:t>
      </w:r>
      <w:r>
        <w:rPr>
          <w:rFonts w:hint="eastAsia"/>
        </w:rPr>
        <w:t>옮긴</w:t>
      </w:r>
      <w:r>
        <w:rPr>
          <w:rFonts w:hint="eastAsia"/>
        </w:rPr>
        <w:t>(</w:t>
      </w:r>
      <w:r>
        <w:t>internal migrants) 7</w:t>
      </w:r>
      <w:r>
        <w:rPr>
          <w:rFonts w:hint="eastAsia"/>
        </w:rPr>
        <w:t>억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천만</w:t>
      </w:r>
      <w:r>
        <w:rPr>
          <w:rFonts w:hint="eastAsia"/>
        </w:rPr>
        <w:t xml:space="preserve"> </w:t>
      </w:r>
      <w:r>
        <w:rPr>
          <w:rFonts w:hint="eastAsia"/>
        </w:rPr>
        <w:t>명과</w:t>
      </w:r>
      <w:r>
        <w:rPr>
          <w:rFonts w:hint="eastAsia"/>
        </w:rPr>
        <w:t xml:space="preserve"> </w:t>
      </w:r>
      <w:r>
        <w:rPr>
          <w:rFonts w:hint="eastAsia"/>
        </w:rPr>
        <w:t>해외로</w:t>
      </w:r>
      <w:r>
        <w:rPr>
          <w:rFonts w:hint="eastAsia"/>
        </w:rPr>
        <w:t xml:space="preserve"> </w:t>
      </w:r>
      <w:r>
        <w:rPr>
          <w:rFonts w:hint="eastAsia"/>
        </w:rPr>
        <w:t>거주지를</w:t>
      </w:r>
      <w:r>
        <w:rPr>
          <w:rFonts w:hint="eastAsia"/>
        </w:rPr>
        <w:t xml:space="preserve"> </w:t>
      </w:r>
      <w:r>
        <w:rPr>
          <w:rFonts w:hint="eastAsia"/>
        </w:rPr>
        <w:t>옮긴</w:t>
      </w:r>
      <w:r>
        <w:rPr>
          <w:rFonts w:hint="eastAsia"/>
        </w:rPr>
        <w:t xml:space="preserve"> </w:t>
      </w:r>
      <w:r>
        <w:t>(international migrants) 2</w:t>
      </w:r>
      <w:r>
        <w:rPr>
          <w:rFonts w:hint="eastAsia"/>
        </w:rPr>
        <w:t>억</w:t>
      </w:r>
      <w:r>
        <w:rPr>
          <w:rFonts w:hint="eastAsia"/>
        </w:rPr>
        <w:t xml:space="preserve"> </w:t>
      </w:r>
      <w:r>
        <w:t>5,800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세계적으로</w:t>
      </w:r>
      <w:r>
        <w:rPr>
          <w:rFonts w:hint="eastAsia"/>
        </w:rPr>
        <w:t xml:space="preserve"> </w:t>
      </w:r>
      <w:r>
        <w:rPr>
          <w:rFonts w:hint="eastAsia"/>
        </w:rPr>
        <w:t>이주자의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증가하고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64C0285D" w14:textId="77777777" w:rsidR="00756EC5" w:rsidRDefault="00756EC5" w:rsidP="00544AF3">
      <w:pPr>
        <w:spacing w:after="30"/>
      </w:pPr>
    </w:p>
    <w:p w14:paraId="4D527ADB" w14:textId="27207B5E" w:rsidR="00A43FEC" w:rsidRDefault="009E0483" w:rsidP="009E0483">
      <w:pPr>
        <w:pStyle w:val="ListParagraph"/>
        <w:numPr>
          <w:ilvl w:val="0"/>
          <w:numId w:val="9"/>
        </w:numPr>
        <w:spacing w:after="30"/>
      </w:pPr>
      <w:r w:rsidRPr="009E0483">
        <w:rPr>
          <w:rFonts w:hint="eastAsia"/>
          <w:b/>
          <w:bCs/>
          <w:sz w:val="32"/>
          <w:szCs w:val="32"/>
        </w:rPr>
        <w:t>세계</w:t>
      </w:r>
      <w:r w:rsidRPr="009E0483">
        <w:rPr>
          <w:rFonts w:hint="eastAsia"/>
          <w:b/>
          <w:bCs/>
          <w:sz w:val="32"/>
          <w:szCs w:val="32"/>
        </w:rPr>
        <w:t xml:space="preserve"> </w:t>
      </w:r>
      <w:r w:rsidR="00756EC5" w:rsidRPr="009E0483">
        <w:rPr>
          <w:rFonts w:hint="eastAsia"/>
          <w:b/>
          <w:bCs/>
          <w:sz w:val="32"/>
          <w:szCs w:val="32"/>
        </w:rPr>
        <w:t>난민의</w:t>
      </w:r>
      <w:r w:rsidR="00756EC5" w:rsidRPr="009E0483">
        <w:rPr>
          <w:rFonts w:hint="eastAsia"/>
          <w:b/>
          <w:bCs/>
          <w:sz w:val="32"/>
          <w:szCs w:val="32"/>
        </w:rPr>
        <w:t xml:space="preserve"> </w:t>
      </w:r>
      <w:r w:rsidRPr="009E0483">
        <w:rPr>
          <w:rFonts w:hint="eastAsia"/>
          <w:b/>
          <w:bCs/>
          <w:sz w:val="32"/>
          <w:szCs w:val="32"/>
        </w:rPr>
        <w:t>현황</w:t>
      </w:r>
    </w:p>
    <w:p w14:paraId="7597B884" w14:textId="77777777" w:rsidR="009E0483" w:rsidRPr="009E0483" w:rsidRDefault="009E0483" w:rsidP="009E0483">
      <w:pPr>
        <w:spacing w:after="30"/>
      </w:pPr>
      <w:r w:rsidRPr="009E0483">
        <w:rPr>
          <w:rFonts w:hint="eastAsia"/>
        </w:rPr>
        <w:t>세계에는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여러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가지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이유로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집과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고향을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떠나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거주지를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옮긴이들이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많다</w:t>
      </w:r>
      <w:r w:rsidRPr="009E0483">
        <w:t xml:space="preserve">. </w:t>
      </w:r>
      <w:r w:rsidRPr="009E0483">
        <w:rPr>
          <w:rFonts w:hint="eastAsia"/>
        </w:rPr>
        <w:t>유엔에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따르면</w:t>
      </w:r>
      <w:r w:rsidRPr="009E0483">
        <w:t xml:space="preserve">, </w:t>
      </w:r>
      <w:r w:rsidRPr="009E0483">
        <w:rPr>
          <w:rFonts w:hint="eastAsia"/>
        </w:rPr>
        <w:t>이러한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세계적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이주</w:t>
      </w:r>
      <w:r w:rsidRPr="009E0483">
        <w:t>(world migration)</w:t>
      </w:r>
      <w:r w:rsidRPr="009E0483">
        <w:rPr>
          <w:rFonts w:hint="eastAsia"/>
        </w:rPr>
        <w:t>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규모는</w:t>
      </w:r>
      <w:r w:rsidRPr="009E0483">
        <w:rPr>
          <w:rFonts w:hint="eastAsia"/>
        </w:rPr>
        <w:t xml:space="preserve"> </w:t>
      </w:r>
      <w:r w:rsidRPr="009E0483">
        <w:t>10</w:t>
      </w:r>
      <w:r w:rsidRPr="009E0483">
        <w:rPr>
          <w:rFonts w:hint="eastAsia"/>
        </w:rPr>
        <w:t>억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명으로</w:t>
      </w:r>
      <w:r w:rsidRPr="009E0483">
        <w:t xml:space="preserve">, </w:t>
      </w:r>
      <w:r w:rsidRPr="009E0483">
        <w:rPr>
          <w:rFonts w:hint="eastAsia"/>
        </w:rPr>
        <w:t>세계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인구의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약</w:t>
      </w:r>
      <w:r w:rsidRPr="009E0483">
        <w:rPr>
          <w:rFonts w:hint="eastAsia"/>
        </w:rPr>
        <w:t xml:space="preserve"> </w:t>
      </w:r>
      <w:r w:rsidRPr="009E0483">
        <w:t>13%</w:t>
      </w:r>
      <w:r w:rsidRPr="009E0483">
        <w:rPr>
          <w:rFonts w:hint="eastAsia"/>
        </w:rPr>
        <w:t>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이르는데</w:t>
      </w:r>
      <w:r w:rsidRPr="009E0483">
        <w:t xml:space="preserve">, </w:t>
      </w:r>
      <w:r w:rsidRPr="009E0483">
        <w:rPr>
          <w:rFonts w:hint="eastAsia"/>
        </w:rPr>
        <w:t>이는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세계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인구</w:t>
      </w:r>
      <w:r w:rsidRPr="009E0483">
        <w:rPr>
          <w:rFonts w:hint="eastAsia"/>
        </w:rPr>
        <w:t xml:space="preserve"> </w:t>
      </w:r>
      <w:r w:rsidRPr="009E0483">
        <w:t>7.7</w:t>
      </w:r>
      <w:r w:rsidRPr="009E0483">
        <w:rPr>
          <w:rFonts w:hint="eastAsia"/>
        </w:rPr>
        <w:t>명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당</w:t>
      </w:r>
      <w:r w:rsidRPr="009E0483">
        <w:rPr>
          <w:rFonts w:hint="eastAsia"/>
        </w:rPr>
        <w:t xml:space="preserve"> </w:t>
      </w:r>
      <w:r w:rsidRPr="009E0483">
        <w:t>1</w:t>
      </w:r>
      <w:r w:rsidRPr="009E0483">
        <w:rPr>
          <w:rFonts w:hint="eastAsia"/>
        </w:rPr>
        <w:t>명인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셈이다</w:t>
      </w:r>
      <w:r w:rsidRPr="009E0483">
        <w:t xml:space="preserve">. </w:t>
      </w:r>
      <w:r w:rsidRPr="009E0483">
        <w:rPr>
          <w:rFonts w:hint="eastAsia"/>
        </w:rPr>
        <w:t>세계적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이주자</w:t>
      </w:r>
      <w:r w:rsidRPr="009E0483">
        <w:rPr>
          <w:rFonts w:hint="eastAsia"/>
        </w:rPr>
        <w:t xml:space="preserve"> </w:t>
      </w:r>
      <w:r w:rsidRPr="009E0483">
        <w:t>10</w:t>
      </w:r>
      <w:r w:rsidRPr="009E0483">
        <w:rPr>
          <w:rFonts w:hint="eastAsia"/>
        </w:rPr>
        <w:t>억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명에는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자국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내에서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거주지를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옮긴</w:t>
      </w:r>
      <w:r w:rsidRPr="009E0483">
        <w:t>(internal migrants) 7</w:t>
      </w:r>
      <w:r w:rsidRPr="009E0483">
        <w:rPr>
          <w:rFonts w:hint="eastAsia"/>
        </w:rPr>
        <w:t>억</w:t>
      </w:r>
      <w:r w:rsidRPr="009E0483">
        <w:rPr>
          <w:rFonts w:hint="eastAsia"/>
        </w:rPr>
        <w:t xml:space="preserve"> </w:t>
      </w:r>
      <w:r w:rsidRPr="009E0483">
        <w:t>4</w:t>
      </w:r>
      <w:r w:rsidRPr="009E0483">
        <w:rPr>
          <w:rFonts w:hint="eastAsia"/>
        </w:rPr>
        <w:t>천만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명과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해외로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거주지를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옮긴</w:t>
      </w:r>
      <w:r w:rsidRPr="009E0483">
        <w:t>(international migrants) 2</w:t>
      </w:r>
      <w:r w:rsidRPr="009E0483">
        <w:rPr>
          <w:rFonts w:hint="eastAsia"/>
        </w:rPr>
        <w:t>억</w:t>
      </w:r>
      <w:r w:rsidRPr="009E0483">
        <w:rPr>
          <w:rFonts w:hint="eastAsia"/>
        </w:rPr>
        <w:t xml:space="preserve"> </w:t>
      </w:r>
      <w:r w:rsidRPr="009E0483">
        <w:t>5,800</w:t>
      </w:r>
      <w:r w:rsidRPr="009E0483">
        <w:rPr>
          <w:rFonts w:hint="eastAsia"/>
        </w:rPr>
        <w:t>만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명이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포함되어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있다</w:t>
      </w:r>
      <w:r w:rsidRPr="009E0483">
        <w:t xml:space="preserve">. </w:t>
      </w:r>
      <w:r w:rsidRPr="009E0483">
        <w:rPr>
          <w:rFonts w:hint="eastAsia"/>
        </w:rPr>
        <w:t>세계적으로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이주자의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수는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계속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증가하고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있다</w:t>
      </w:r>
      <w:r w:rsidRPr="009E0483">
        <w:t xml:space="preserve">. </w:t>
      </w:r>
    </w:p>
    <w:p w14:paraId="588E9D88" w14:textId="77777777" w:rsidR="009E0483" w:rsidRPr="009E0483" w:rsidRDefault="009E0483" w:rsidP="009E0483">
      <w:pPr>
        <w:spacing w:after="30"/>
      </w:pPr>
    </w:p>
    <w:p w14:paraId="723E54BA" w14:textId="77777777" w:rsidR="009E0483" w:rsidRPr="009E0483" w:rsidRDefault="009E0483" w:rsidP="009E0483">
      <w:pPr>
        <w:spacing w:after="30"/>
      </w:pPr>
      <w:r w:rsidRPr="009E0483">
        <w:rPr>
          <w:rFonts w:hint="eastAsia"/>
        </w:rPr>
        <w:t>이주에는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여러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가지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이유가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있는데</w:t>
      </w:r>
      <w:r w:rsidRPr="009E0483">
        <w:t xml:space="preserve">, </w:t>
      </w:r>
      <w:r w:rsidRPr="009E0483">
        <w:rPr>
          <w:rFonts w:hint="eastAsia"/>
        </w:rPr>
        <w:t>크게는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자발적인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동기와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비자발적인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동기로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나눌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있다</w:t>
      </w:r>
      <w:r w:rsidRPr="009E0483">
        <w:t xml:space="preserve">. </w:t>
      </w:r>
      <w:r w:rsidRPr="009E0483">
        <w:rPr>
          <w:rFonts w:hint="eastAsia"/>
        </w:rPr>
        <w:t>유엔난민고등판무관</w:t>
      </w:r>
      <w:r w:rsidRPr="009E0483">
        <w:t>(UNHCR: United Nations High Commissioner for Refugees)</w:t>
      </w:r>
      <w:r w:rsidRPr="009E0483">
        <w:rPr>
          <w:rFonts w:hint="eastAsia"/>
        </w:rPr>
        <w:t>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보고서에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의하면</w:t>
      </w:r>
      <w:r w:rsidRPr="009E0483">
        <w:t xml:space="preserve">, </w:t>
      </w:r>
      <w:r w:rsidRPr="009E0483">
        <w:rPr>
          <w:rFonts w:hint="eastAsia"/>
        </w:rPr>
        <w:t>비자발적인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동기로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이주를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결행한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이들</w:t>
      </w:r>
      <w:r w:rsidRPr="009E0483">
        <w:t>(forcibly displaced people)</w:t>
      </w:r>
      <w:r w:rsidRPr="009E0483">
        <w:rPr>
          <w:rFonts w:hint="eastAsia"/>
        </w:rPr>
        <w:t>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수가</w:t>
      </w:r>
      <w:r w:rsidRPr="009E0483">
        <w:rPr>
          <w:rFonts w:hint="eastAsia"/>
        </w:rPr>
        <w:t xml:space="preserve"> </w:t>
      </w:r>
      <w:r w:rsidRPr="009E0483">
        <w:t>6,850</w:t>
      </w:r>
      <w:r w:rsidRPr="009E0483">
        <w:rPr>
          <w:rFonts w:hint="eastAsia"/>
        </w:rPr>
        <w:t>만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명에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이른다</w:t>
      </w:r>
      <w:r w:rsidRPr="009E0483">
        <w:t xml:space="preserve">. </w:t>
      </w:r>
      <w:r w:rsidRPr="009E0483">
        <w:rPr>
          <w:rFonts w:hint="eastAsia"/>
        </w:rPr>
        <w:t>그러면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세계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이주민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중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자발적인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동기에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의한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이주민의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규모는</w:t>
      </w:r>
      <w:r w:rsidRPr="009E0483">
        <w:rPr>
          <w:rFonts w:hint="eastAsia"/>
        </w:rPr>
        <w:t xml:space="preserve"> </w:t>
      </w:r>
      <w:r w:rsidRPr="009E0483">
        <w:t>9</w:t>
      </w:r>
      <w:r w:rsidRPr="009E0483">
        <w:rPr>
          <w:rFonts w:hint="eastAsia"/>
        </w:rPr>
        <w:t>억</w:t>
      </w:r>
      <w:r w:rsidRPr="009E0483">
        <w:rPr>
          <w:rFonts w:hint="eastAsia"/>
        </w:rPr>
        <w:t xml:space="preserve"> </w:t>
      </w:r>
      <w:r w:rsidRPr="009E0483">
        <w:t>3</w:t>
      </w:r>
      <w:r w:rsidRPr="009E0483">
        <w:rPr>
          <w:rFonts w:hint="eastAsia"/>
        </w:rPr>
        <w:t>천만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명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이상이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되는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셈이며</w:t>
      </w:r>
      <w:r w:rsidRPr="009E0483">
        <w:t xml:space="preserve">, </w:t>
      </w:r>
      <w:r w:rsidRPr="009E0483">
        <w:rPr>
          <w:rFonts w:hint="eastAsia"/>
        </w:rPr>
        <w:t>이는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세계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이주민의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절대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다수</w:t>
      </w:r>
      <w:r w:rsidRPr="009E0483">
        <w:rPr>
          <w:rFonts w:hint="eastAsia"/>
        </w:rPr>
        <w:t xml:space="preserve"> </w:t>
      </w:r>
      <w:r w:rsidRPr="009E0483">
        <w:t>(93%)</w:t>
      </w:r>
      <w:r w:rsidRPr="009E0483">
        <w:rPr>
          <w:rFonts w:hint="eastAsia"/>
        </w:rPr>
        <w:t>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해당된다</w:t>
      </w:r>
      <w:r w:rsidRPr="009E0483">
        <w:t xml:space="preserve">. </w:t>
      </w:r>
    </w:p>
    <w:p w14:paraId="7A8BFA65" w14:textId="77777777" w:rsidR="009E0483" w:rsidRDefault="009E0483" w:rsidP="009E0483">
      <w:pPr>
        <w:spacing w:after="30"/>
      </w:pPr>
      <w:r w:rsidRPr="009E0483">
        <w:rPr>
          <w:rFonts w:hint="eastAsia"/>
        </w:rPr>
        <w:t>유엔이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파악한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이주의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가장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큰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원인은</w:t>
      </w:r>
      <w:r w:rsidRPr="009E0483">
        <w:rPr>
          <w:rFonts w:hint="eastAsia"/>
        </w:rPr>
        <w:t xml:space="preserve"> </w:t>
      </w:r>
      <w:r w:rsidRPr="009E0483">
        <w:t>“</w:t>
      </w:r>
      <w:r w:rsidRPr="009E0483">
        <w:rPr>
          <w:rFonts w:hint="eastAsia"/>
        </w:rPr>
        <w:t>일자리</w:t>
      </w:r>
      <w:r w:rsidRPr="009E0483">
        <w:t xml:space="preserve">, </w:t>
      </w:r>
      <w:r w:rsidRPr="009E0483">
        <w:rPr>
          <w:rFonts w:hint="eastAsia"/>
        </w:rPr>
        <w:t>가족</w:t>
      </w:r>
      <w:r w:rsidRPr="009E0483">
        <w:t xml:space="preserve">, </w:t>
      </w:r>
      <w:r w:rsidRPr="009E0483">
        <w:rPr>
          <w:rFonts w:hint="eastAsia"/>
        </w:rPr>
        <w:t>그리고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공부</w:t>
      </w:r>
      <w:r w:rsidRPr="009E0483">
        <w:t>”</w:t>
      </w:r>
      <w:r w:rsidRPr="009E0483">
        <w:rPr>
          <w:rFonts w:hint="eastAsia"/>
        </w:rPr>
        <w:t>인데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</w:t>
      </w:r>
      <w:r w:rsidRPr="009E0483">
        <w:rPr>
          <w:rFonts w:hint="eastAsia"/>
        </w:rPr>
        <w:t xml:space="preserve"> </w:t>
      </w:r>
      <w:r w:rsidRPr="009E0483">
        <w:t>3</w:t>
      </w:r>
      <w:r w:rsidRPr="009E0483">
        <w:rPr>
          <w:rFonts w:hint="eastAsia"/>
        </w:rPr>
        <w:t>가지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원인은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정도의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차이는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있겠지만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자발적인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것이라고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할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것이다</w:t>
      </w:r>
      <w:r w:rsidRPr="009E0483">
        <w:t xml:space="preserve">. </w:t>
      </w:r>
      <w:r w:rsidRPr="009E0483">
        <w:rPr>
          <w:rFonts w:hint="eastAsia"/>
        </w:rPr>
        <w:t>반면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자의가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아닌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타의에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의한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이주의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주요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원인들은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갈등과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충돌</w:t>
      </w:r>
      <w:r w:rsidRPr="009E0483">
        <w:t xml:space="preserve">(conflict), </w:t>
      </w:r>
      <w:r w:rsidRPr="009E0483">
        <w:rPr>
          <w:rFonts w:hint="eastAsia"/>
        </w:rPr>
        <w:t>폭력</w:t>
      </w:r>
      <w:r w:rsidRPr="009E0483">
        <w:t xml:space="preserve">(violence), </w:t>
      </w:r>
      <w:r w:rsidRPr="009E0483">
        <w:rPr>
          <w:rFonts w:hint="eastAsia"/>
        </w:rPr>
        <w:t>박해</w:t>
      </w:r>
      <w:r w:rsidRPr="009E0483">
        <w:t xml:space="preserve">(persecution), </w:t>
      </w:r>
      <w:r w:rsidRPr="009E0483">
        <w:rPr>
          <w:rFonts w:hint="eastAsia"/>
        </w:rPr>
        <w:t>재해</w:t>
      </w:r>
      <w:r w:rsidRPr="009E0483">
        <w:t>(disaster)</w:t>
      </w:r>
      <w:r w:rsidRPr="009E0483">
        <w:rPr>
          <w:rFonts w:hint="eastAsia"/>
        </w:rPr>
        <w:t>등이다</w:t>
      </w:r>
      <w:r w:rsidRPr="009E0483">
        <w:t xml:space="preserve">. </w:t>
      </w:r>
      <w:r w:rsidRPr="009E0483">
        <w:rPr>
          <w:rFonts w:hint="eastAsia"/>
        </w:rPr>
        <w:t>이러한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비자발적인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동기에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의해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삶의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장소를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옮긴이들을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넓은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의미의</w:t>
      </w:r>
      <w:r w:rsidRPr="009E0483">
        <w:rPr>
          <w:rFonts w:hint="eastAsia"/>
        </w:rPr>
        <w:t xml:space="preserve"> </w:t>
      </w:r>
      <w:r w:rsidRPr="009E0483">
        <w:t>‘</w:t>
      </w:r>
      <w:r w:rsidRPr="009E0483">
        <w:rPr>
          <w:rFonts w:hint="eastAsia"/>
        </w:rPr>
        <w:t>난민</w:t>
      </w:r>
      <w:r w:rsidRPr="009E0483">
        <w:t>’</w:t>
      </w:r>
      <w:r w:rsidRPr="009E0483">
        <w:rPr>
          <w:rFonts w:hint="eastAsia"/>
        </w:rPr>
        <w:t>으로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통칭할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있으며</w:t>
      </w:r>
      <w:r w:rsidRPr="009E0483">
        <w:t xml:space="preserve">, </w:t>
      </w:r>
      <w:r w:rsidRPr="009E0483">
        <w:rPr>
          <w:rFonts w:hint="eastAsia"/>
        </w:rPr>
        <w:t>세계적으로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비자발적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해외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이주자들의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수도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증가하고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있다</w:t>
      </w:r>
      <w:r w:rsidRPr="009E0483">
        <w:t>.</w:t>
      </w:r>
    </w:p>
    <w:p w14:paraId="3315B32B" w14:textId="77777777" w:rsidR="009E0483" w:rsidRDefault="009E0483" w:rsidP="009E0483">
      <w:pPr>
        <w:spacing w:after="30"/>
      </w:pPr>
    </w:p>
    <w:p w14:paraId="4BA13310" w14:textId="77777777" w:rsidR="009E0483" w:rsidRPr="00A04DC3" w:rsidRDefault="009E0483" w:rsidP="009E0483">
      <w:pPr>
        <w:pStyle w:val="ListParagraph"/>
        <w:numPr>
          <w:ilvl w:val="0"/>
          <w:numId w:val="10"/>
        </w:numPr>
        <w:spacing w:after="30"/>
        <w:rPr>
          <w:b/>
          <w:bCs/>
        </w:rPr>
      </w:pPr>
      <w:r w:rsidRPr="00A04DC3">
        <w:rPr>
          <w:rFonts w:hint="eastAsia"/>
          <w:b/>
          <w:bCs/>
        </w:rPr>
        <w:t>난민의</w:t>
      </w:r>
      <w:r w:rsidRPr="00A04DC3">
        <w:rPr>
          <w:rFonts w:hint="eastAsia"/>
          <w:b/>
          <w:bCs/>
        </w:rPr>
        <w:t xml:space="preserve"> </w:t>
      </w:r>
      <w:r w:rsidRPr="00A04DC3">
        <w:rPr>
          <w:rFonts w:hint="eastAsia"/>
          <w:b/>
          <w:bCs/>
        </w:rPr>
        <w:t>정의</w:t>
      </w:r>
      <w:r w:rsidRPr="00A04DC3">
        <w:rPr>
          <w:rFonts w:hint="eastAsia"/>
          <w:b/>
          <w:bCs/>
        </w:rPr>
        <w:t xml:space="preserve"> </w:t>
      </w:r>
    </w:p>
    <w:p w14:paraId="70E9B963" w14:textId="77777777" w:rsidR="009E0483" w:rsidRPr="009E0483" w:rsidRDefault="009E0483" w:rsidP="009E0483">
      <w:pPr>
        <w:spacing w:after="30"/>
        <w:ind w:left="360"/>
      </w:pPr>
      <w:r w:rsidRPr="009E0483">
        <w:t xml:space="preserve"> </w:t>
      </w:r>
      <w:r w:rsidRPr="009E0483">
        <w:rPr>
          <w:rFonts w:hint="eastAsia"/>
        </w:rPr>
        <w:t>국립국어원의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표준국어대사전은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난민</w:t>
      </w:r>
      <w:r w:rsidRPr="009E0483">
        <w:t>(</w:t>
      </w:r>
      <w:r w:rsidRPr="009E0483">
        <w:t>難民</w:t>
      </w:r>
      <w:r w:rsidRPr="009E0483">
        <w:t>)</w:t>
      </w:r>
      <w:r w:rsidRPr="009E0483">
        <w:rPr>
          <w:rFonts w:hint="eastAsia"/>
        </w:rPr>
        <w:t>을</w:t>
      </w:r>
      <w:r w:rsidRPr="009E0483">
        <w:rPr>
          <w:rFonts w:hint="eastAsia"/>
        </w:rPr>
        <w:t xml:space="preserve"> </w:t>
      </w:r>
      <w:r w:rsidRPr="009E0483">
        <w:t>“</w:t>
      </w:r>
      <w:r w:rsidRPr="009E0483">
        <w:rPr>
          <w:rFonts w:hint="eastAsia"/>
        </w:rPr>
        <w:t>전쟁이나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재난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따위를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당하여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곤경에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빠진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백성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또는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가난하여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생활이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어려운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사람</w:t>
      </w:r>
      <w:r w:rsidRPr="009E0483">
        <w:t>”</w:t>
      </w:r>
      <w:r w:rsidRPr="009E0483">
        <w:rPr>
          <w:rFonts w:hint="eastAsia"/>
        </w:rPr>
        <w:t>으로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규정하고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있다</w:t>
      </w:r>
      <w:r w:rsidRPr="009E0483">
        <w:t xml:space="preserve">. </w:t>
      </w:r>
    </w:p>
    <w:p w14:paraId="517A09AB" w14:textId="77777777" w:rsidR="009E0483" w:rsidRPr="009E0483" w:rsidRDefault="009E0483" w:rsidP="009E0483">
      <w:pPr>
        <w:spacing w:after="30"/>
        <w:ind w:left="360"/>
      </w:pPr>
      <w:r w:rsidRPr="009E0483">
        <w:rPr>
          <w:rFonts w:hint="eastAsia"/>
        </w:rPr>
        <w:t>세계적으로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원위를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인정받는</w:t>
      </w:r>
      <w:r w:rsidRPr="009E0483">
        <w:rPr>
          <w:rFonts w:hint="eastAsia"/>
        </w:rPr>
        <w:t xml:space="preserve"> </w:t>
      </w:r>
      <w:r w:rsidRPr="009E0483">
        <w:t>Oxford Dictionaries</w:t>
      </w:r>
      <w:r w:rsidRPr="009E0483">
        <w:rPr>
          <w:rFonts w:hint="eastAsia"/>
        </w:rPr>
        <w:t>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의하면</w:t>
      </w:r>
      <w:r w:rsidRPr="009E0483">
        <w:t xml:space="preserve">, </w:t>
      </w:r>
      <w:r w:rsidRPr="009E0483">
        <w:rPr>
          <w:rFonts w:hint="eastAsia"/>
        </w:rPr>
        <w:t>난민</w:t>
      </w:r>
      <w:r w:rsidRPr="009E0483">
        <w:t>(refuge)</w:t>
      </w:r>
      <w:r w:rsidRPr="009E0483">
        <w:rPr>
          <w:rFonts w:hint="eastAsia"/>
        </w:rPr>
        <w:t>은</w:t>
      </w:r>
      <w:r w:rsidRPr="009E0483">
        <w:rPr>
          <w:rFonts w:hint="eastAsia"/>
        </w:rPr>
        <w:t xml:space="preserve"> </w:t>
      </w:r>
      <w:r w:rsidRPr="009E0483">
        <w:t>“A person who has been forced to leave their country in order to escape war, persecution, or natural disaster”</w:t>
      </w:r>
      <w:r w:rsidRPr="009E0483">
        <w:rPr>
          <w:rFonts w:hint="eastAsia"/>
        </w:rPr>
        <w:t>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정의되어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있다</w:t>
      </w:r>
      <w:r w:rsidRPr="009E0483">
        <w:t xml:space="preserve">. </w:t>
      </w:r>
    </w:p>
    <w:p w14:paraId="51D1C4F4" w14:textId="77777777" w:rsidR="009E0483" w:rsidRPr="009E0483" w:rsidRDefault="009E0483" w:rsidP="009E0483">
      <w:pPr>
        <w:spacing w:after="30"/>
        <w:ind w:left="360"/>
      </w:pPr>
      <w:r w:rsidRPr="009E0483">
        <w:rPr>
          <w:rFonts w:hint="eastAsia"/>
        </w:rPr>
        <w:t>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영문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정의를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한글로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번역하면</w:t>
      </w:r>
      <w:r w:rsidRPr="009E0483">
        <w:t xml:space="preserve"> “</w:t>
      </w:r>
      <w:r w:rsidRPr="009E0483">
        <w:rPr>
          <w:rFonts w:hint="eastAsia"/>
        </w:rPr>
        <w:t>전쟁</w:t>
      </w:r>
      <w:r w:rsidRPr="009E0483">
        <w:t xml:space="preserve">, </w:t>
      </w:r>
      <w:r w:rsidRPr="009E0483">
        <w:rPr>
          <w:rFonts w:hint="eastAsia"/>
        </w:rPr>
        <w:t>박해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또는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자연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재해를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피하기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위해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할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없이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고국을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떠난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사람</w:t>
      </w:r>
      <w:r w:rsidRPr="009E0483">
        <w:t>”</w:t>
      </w:r>
      <w:r w:rsidRPr="009E0483">
        <w:rPr>
          <w:rFonts w:hint="eastAsia"/>
        </w:rPr>
        <w:t>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된다</w:t>
      </w:r>
      <w:r w:rsidRPr="009E0483">
        <w:t xml:space="preserve">. </w:t>
      </w:r>
    </w:p>
    <w:p w14:paraId="777DAAB1" w14:textId="77777777" w:rsidR="009E0483" w:rsidRPr="009E0483" w:rsidRDefault="009E0483" w:rsidP="009E0483">
      <w:pPr>
        <w:spacing w:after="30"/>
        <w:ind w:left="360"/>
      </w:pPr>
    </w:p>
    <w:p w14:paraId="2B0A3147" w14:textId="77777777" w:rsidR="009E0483" w:rsidRPr="009E0483" w:rsidRDefault="009E0483" w:rsidP="009E0483">
      <w:pPr>
        <w:spacing w:after="30"/>
        <w:ind w:left="360"/>
      </w:pPr>
      <w:r w:rsidRPr="009E0483">
        <w:rPr>
          <w:rFonts w:hint="eastAsia"/>
        </w:rPr>
        <w:t>한글과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영어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사전을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비교하면</w:t>
      </w:r>
      <w:r w:rsidRPr="009E0483">
        <w:rPr>
          <w:rFonts w:hint="eastAsia"/>
        </w:rPr>
        <w:t xml:space="preserve"> </w:t>
      </w:r>
      <w:r w:rsidRPr="009E0483">
        <w:t>2</w:t>
      </w:r>
      <w:r w:rsidRPr="009E0483">
        <w:rPr>
          <w:rFonts w:hint="eastAsia"/>
        </w:rPr>
        <w:t>가지의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다른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점을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주목할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있는데</w:t>
      </w:r>
      <w:r w:rsidRPr="009E0483">
        <w:t xml:space="preserve">, </w:t>
      </w:r>
      <w:r w:rsidRPr="009E0483">
        <w:rPr>
          <w:rFonts w:hint="eastAsia"/>
        </w:rPr>
        <w:t>첫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번째로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한글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사전은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난민의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상태</w:t>
      </w:r>
      <w:r w:rsidRPr="009E0483">
        <w:t>(</w:t>
      </w:r>
      <w:r w:rsidRPr="009E0483">
        <w:rPr>
          <w:rFonts w:hint="eastAsia"/>
        </w:rPr>
        <w:t>곤경에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빠진</w:t>
      </w:r>
      <w:r w:rsidRPr="009E0483">
        <w:t>)</w:t>
      </w:r>
      <w:r w:rsidRPr="009E0483">
        <w:rPr>
          <w:rFonts w:hint="eastAsia"/>
        </w:rPr>
        <w:t>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초점이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맞추어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반면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영어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사전은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행동</w:t>
      </w:r>
      <w:r w:rsidRPr="009E0483">
        <w:t>(leave)</w:t>
      </w:r>
      <w:r w:rsidRPr="009E0483">
        <w:rPr>
          <w:rFonts w:hint="eastAsia"/>
        </w:rPr>
        <w:t>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맞추어져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있으며</w:t>
      </w:r>
      <w:r w:rsidRPr="009E0483">
        <w:t xml:space="preserve">, </w:t>
      </w:r>
      <w:r w:rsidRPr="009E0483">
        <w:rPr>
          <w:rFonts w:hint="eastAsia"/>
        </w:rPr>
        <w:t>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번째로는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한글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사전과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달리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영어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사전은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난민을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고국을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떠난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사람으로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규정하고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있다</w:t>
      </w:r>
      <w:r w:rsidRPr="009E0483">
        <w:t xml:space="preserve">. </w:t>
      </w:r>
    </w:p>
    <w:p w14:paraId="411136B4" w14:textId="77777777" w:rsidR="009E0483" w:rsidRPr="009E0483" w:rsidRDefault="009E0483" w:rsidP="009E0483">
      <w:pPr>
        <w:spacing w:after="30"/>
        <w:ind w:left="360"/>
      </w:pPr>
    </w:p>
    <w:p w14:paraId="4C6C5CEC" w14:textId="77777777" w:rsidR="009E0483" w:rsidRPr="009E0483" w:rsidRDefault="009E0483" w:rsidP="009E0483">
      <w:pPr>
        <w:spacing w:after="30"/>
        <w:ind w:left="360"/>
      </w:pPr>
      <w:r w:rsidRPr="009E0483">
        <w:rPr>
          <w:rFonts w:hint="eastAsia"/>
        </w:rPr>
        <w:t>유엔은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지난</w:t>
      </w:r>
      <w:r w:rsidRPr="009E0483">
        <w:rPr>
          <w:rFonts w:hint="eastAsia"/>
        </w:rPr>
        <w:t xml:space="preserve"> </w:t>
      </w:r>
      <w:r w:rsidRPr="009E0483">
        <w:t>“1951</w:t>
      </w:r>
      <w:r w:rsidRPr="009E0483">
        <w:rPr>
          <w:rFonts w:hint="eastAsia"/>
        </w:rPr>
        <w:t>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유엔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난민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협약</w:t>
      </w:r>
      <w:r w:rsidRPr="009E0483">
        <w:t>(1951 Convention Relating to the Status of Refugees)”</w:t>
      </w:r>
      <w:r w:rsidRPr="009E0483">
        <w:rPr>
          <w:rFonts w:hint="eastAsia"/>
        </w:rPr>
        <w:t>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통하여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난민</w:t>
      </w:r>
      <w:r w:rsidRPr="009E0483">
        <w:t>(refugee)</w:t>
      </w:r>
      <w:r w:rsidRPr="009E0483">
        <w:rPr>
          <w:rFonts w:hint="eastAsia"/>
        </w:rPr>
        <w:t>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다음과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같이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정의하였다</w:t>
      </w:r>
      <w:r w:rsidRPr="009E0483">
        <w:t xml:space="preserve">. </w:t>
      </w:r>
    </w:p>
    <w:p w14:paraId="7435B926" w14:textId="77777777" w:rsidR="009E0483" w:rsidRPr="009E0483" w:rsidRDefault="009E0483" w:rsidP="009E0483">
      <w:pPr>
        <w:spacing w:after="30"/>
        <w:ind w:left="360"/>
      </w:pPr>
      <w:r w:rsidRPr="009E0483">
        <w:t>“</w:t>
      </w:r>
      <w:r w:rsidRPr="009E0483">
        <w:rPr>
          <w:rFonts w:hint="eastAsia"/>
        </w:rPr>
        <w:t>인종</w:t>
      </w:r>
      <w:r w:rsidRPr="009E0483">
        <w:t xml:space="preserve">, </w:t>
      </w:r>
      <w:r w:rsidRPr="009E0483">
        <w:rPr>
          <w:rFonts w:hint="eastAsia"/>
        </w:rPr>
        <w:t>종교</w:t>
      </w:r>
      <w:r w:rsidRPr="009E0483">
        <w:t xml:space="preserve">, </w:t>
      </w:r>
      <w:r w:rsidRPr="009E0483">
        <w:rPr>
          <w:rFonts w:hint="eastAsia"/>
        </w:rPr>
        <w:t>국적</w:t>
      </w:r>
      <w:r w:rsidRPr="009E0483">
        <w:t xml:space="preserve">, </w:t>
      </w:r>
      <w:r w:rsidRPr="009E0483">
        <w:rPr>
          <w:rFonts w:hint="eastAsia"/>
        </w:rPr>
        <w:t>특정사회집단의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구성원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신분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또는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정치적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의견을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이유로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박해를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받을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우려가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있다는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충분한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근거가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공포로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인하여</w:t>
      </w:r>
      <w:r w:rsidRPr="009E0483">
        <w:t xml:space="preserve">, </w:t>
      </w:r>
      <w:r w:rsidRPr="009E0483">
        <w:rPr>
          <w:rFonts w:hint="eastAsia"/>
        </w:rPr>
        <w:t>자신의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국적국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밖에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자로서</w:t>
      </w:r>
      <w:r w:rsidRPr="009E0483">
        <w:t xml:space="preserve">, </w:t>
      </w:r>
      <w:r w:rsidRPr="009E0483">
        <w:rPr>
          <w:rFonts w:hint="eastAsia"/>
        </w:rPr>
        <w:t>국적국의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보호를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받을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없거나</w:t>
      </w:r>
      <w:r w:rsidRPr="009E0483">
        <w:t xml:space="preserve">, </w:t>
      </w:r>
      <w:r w:rsidRPr="009E0483">
        <w:rPr>
          <w:rFonts w:hint="eastAsia"/>
        </w:rPr>
        <w:t>또는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그러한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공포로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인하여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국적국의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보호를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받는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것을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원하지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아니하는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자</w:t>
      </w:r>
      <w:r w:rsidRPr="009E0483">
        <w:t xml:space="preserve">. </w:t>
      </w:r>
      <w:r w:rsidRPr="009E0483">
        <w:rPr>
          <w:rFonts w:hint="eastAsia"/>
        </w:rPr>
        <w:t>또는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그러한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사건의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결과로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인하여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종전의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상주국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밖에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무국적자로서</w:t>
      </w:r>
      <w:r w:rsidRPr="009E0483">
        <w:t xml:space="preserve">, </w:t>
      </w:r>
      <w:r w:rsidRPr="009E0483">
        <w:rPr>
          <w:rFonts w:hint="eastAsia"/>
        </w:rPr>
        <w:t>상주국에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돌아갈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없거나</w:t>
      </w:r>
      <w:r w:rsidRPr="009E0483">
        <w:t xml:space="preserve">, </w:t>
      </w:r>
      <w:r w:rsidRPr="009E0483">
        <w:rPr>
          <w:rFonts w:hint="eastAsia"/>
        </w:rPr>
        <w:t>또는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그러한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공포로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인하여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상주국으로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돌아가는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것을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원하지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아니하는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자</w:t>
      </w:r>
      <w:r w:rsidRPr="009E0483">
        <w:t>.”</w:t>
      </w:r>
    </w:p>
    <w:p w14:paraId="4C0CEAD4" w14:textId="77777777" w:rsidR="009E0483" w:rsidRPr="009E0483" w:rsidRDefault="009E0483" w:rsidP="009E0483">
      <w:pPr>
        <w:spacing w:after="30"/>
        <w:ind w:left="360"/>
      </w:pPr>
    </w:p>
    <w:p w14:paraId="403D752E" w14:textId="16DCA484" w:rsidR="009E0483" w:rsidRPr="00A04DC3" w:rsidRDefault="009E0483" w:rsidP="009E0483">
      <w:pPr>
        <w:pStyle w:val="ListParagraph"/>
        <w:numPr>
          <w:ilvl w:val="0"/>
          <w:numId w:val="10"/>
        </w:numPr>
        <w:spacing w:after="30"/>
        <w:rPr>
          <w:b/>
          <w:bCs/>
        </w:rPr>
      </w:pPr>
      <w:r w:rsidRPr="00A04DC3">
        <w:rPr>
          <w:rFonts w:hint="eastAsia"/>
          <w:b/>
          <w:bCs/>
        </w:rPr>
        <w:t>난민의</w:t>
      </w:r>
      <w:r w:rsidRPr="00A04DC3">
        <w:rPr>
          <w:rFonts w:hint="eastAsia"/>
          <w:b/>
          <w:bCs/>
        </w:rPr>
        <w:t xml:space="preserve"> </w:t>
      </w:r>
      <w:r w:rsidRPr="00A04DC3">
        <w:rPr>
          <w:rFonts w:hint="eastAsia"/>
          <w:b/>
          <w:bCs/>
        </w:rPr>
        <w:t>규모</w:t>
      </w:r>
      <w:r w:rsidRPr="00A04DC3">
        <w:rPr>
          <w:rFonts w:hint="eastAsia"/>
          <w:b/>
          <w:bCs/>
        </w:rPr>
        <w:t xml:space="preserve"> </w:t>
      </w:r>
    </w:p>
    <w:p w14:paraId="69A78756" w14:textId="77777777" w:rsidR="009E0483" w:rsidRDefault="009E0483" w:rsidP="009E0483">
      <w:pPr>
        <w:spacing w:after="30"/>
        <w:ind w:left="360"/>
      </w:pPr>
      <w:r>
        <w:rPr>
          <w:rFonts w:hint="eastAsia"/>
        </w:rPr>
        <w:t>유엔난민고등판무관의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최고의</w:t>
      </w:r>
      <w:r>
        <w:rPr>
          <w:rFonts w:hint="eastAsia"/>
        </w:rPr>
        <w:t xml:space="preserve"> </w:t>
      </w:r>
      <w:r>
        <w:rPr>
          <w:rFonts w:hint="eastAsia"/>
        </w:rPr>
        <w:t>보고서에</w:t>
      </w:r>
      <w:r>
        <w:rPr>
          <w:rFonts w:hint="eastAsia"/>
        </w:rPr>
        <w:t xml:space="preserve"> </w:t>
      </w:r>
      <w:r>
        <w:rPr>
          <w:rFonts w:hint="eastAsia"/>
        </w:rPr>
        <w:t>의하면</w:t>
      </w:r>
      <w:r>
        <w:rPr>
          <w:rFonts w:hint="eastAsia"/>
        </w:rPr>
        <w:t>, 2017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세계적으로</w:t>
      </w:r>
      <w:r>
        <w:rPr>
          <w:rFonts w:hint="eastAsia"/>
        </w:rPr>
        <w:t xml:space="preserve"> </w:t>
      </w:r>
      <w:r>
        <w:rPr>
          <w:rFonts w:hint="eastAsia"/>
        </w:rPr>
        <w:t>박해나</w:t>
      </w:r>
      <w:r>
        <w:rPr>
          <w:rFonts w:hint="eastAsia"/>
        </w:rPr>
        <w:t xml:space="preserve"> </w:t>
      </w:r>
      <w:r>
        <w:rPr>
          <w:rFonts w:hint="eastAsia"/>
        </w:rPr>
        <w:t>갈등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폭력으로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</w:t>
      </w:r>
      <w:r>
        <w:rPr>
          <w:rFonts w:hint="eastAsia"/>
        </w:rPr>
        <w:t>비자발적으로</w:t>
      </w:r>
      <w:r>
        <w:rPr>
          <w:rFonts w:hint="eastAsia"/>
        </w:rPr>
        <w:t xml:space="preserve"> </w:t>
      </w:r>
      <w:r>
        <w:rPr>
          <w:rFonts w:hint="eastAsia"/>
        </w:rPr>
        <w:t>삶의</w:t>
      </w:r>
      <w:r>
        <w:rPr>
          <w:rFonts w:hint="eastAsia"/>
        </w:rPr>
        <w:t xml:space="preserve"> </w:t>
      </w:r>
      <w:r>
        <w:rPr>
          <w:rFonts w:hint="eastAsia"/>
        </w:rPr>
        <w:t>장소를</w:t>
      </w:r>
      <w:r>
        <w:rPr>
          <w:rFonts w:hint="eastAsia"/>
        </w:rPr>
        <w:t xml:space="preserve"> </w:t>
      </w:r>
      <w:r>
        <w:rPr>
          <w:rFonts w:hint="eastAsia"/>
        </w:rPr>
        <w:t>옮긴이들</w:t>
      </w:r>
      <w:r>
        <w:rPr>
          <w:rFonts w:hint="eastAsia"/>
        </w:rPr>
        <w:t>(FDP)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6,850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명인데</w:t>
      </w:r>
      <w:r>
        <w:rPr>
          <w:rFonts w:hint="eastAsia"/>
        </w:rPr>
        <w:t xml:space="preserve">,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인구의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0.9%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규모이다</w:t>
      </w:r>
      <w:r>
        <w:rPr>
          <w:rFonts w:hint="eastAsia"/>
        </w:rPr>
        <w:t xml:space="preserve">. </w:t>
      </w:r>
    </w:p>
    <w:p w14:paraId="5AFFDE8F" w14:textId="77777777" w:rsidR="009E0483" w:rsidRDefault="009E0483" w:rsidP="009E0483">
      <w:pPr>
        <w:spacing w:after="30"/>
        <w:ind w:left="360"/>
      </w:pP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비자발적</w:t>
      </w:r>
      <w:r>
        <w:rPr>
          <w:rFonts w:hint="eastAsia"/>
        </w:rPr>
        <w:t xml:space="preserve"> </w:t>
      </w:r>
      <w:r>
        <w:rPr>
          <w:rFonts w:hint="eastAsia"/>
        </w:rPr>
        <w:t>이주민들의</w:t>
      </w:r>
      <w:r>
        <w:rPr>
          <w:rFonts w:hint="eastAsia"/>
        </w:rPr>
        <w:t xml:space="preserve"> </w:t>
      </w:r>
      <w:r>
        <w:rPr>
          <w:rFonts w:hint="eastAsia"/>
        </w:rPr>
        <w:t>수에는</w:t>
      </w:r>
      <w:r>
        <w:rPr>
          <w:rFonts w:hint="eastAsia"/>
        </w:rPr>
        <w:t xml:space="preserve"> </w:t>
      </w:r>
      <w:r>
        <w:rPr>
          <w:rFonts w:hint="eastAsia"/>
        </w:rPr>
        <w:t>타국으로</w:t>
      </w:r>
      <w:r>
        <w:rPr>
          <w:rFonts w:hint="eastAsia"/>
        </w:rPr>
        <w:t xml:space="preserve"> </w:t>
      </w:r>
      <w:r>
        <w:rPr>
          <w:rFonts w:hint="eastAsia"/>
        </w:rPr>
        <w:t>피신을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난민</w:t>
      </w:r>
      <w:r>
        <w:rPr>
          <w:rFonts w:hint="eastAsia"/>
        </w:rPr>
        <w:t>(refuges) 2,540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명과</w:t>
      </w:r>
      <w:r>
        <w:rPr>
          <w:rFonts w:hint="eastAsia"/>
        </w:rPr>
        <w:t xml:space="preserve"> </w:t>
      </w:r>
      <w:r>
        <w:rPr>
          <w:rFonts w:hint="eastAsia"/>
        </w:rPr>
        <w:t>자국내에서</w:t>
      </w:r>
      <w:r>
        <w:rPr>
          <w:rFonts w:hint="eastAsia"/>
        </w:rPr>
        <w:t xml:space="preserve"> </w:t>
      </w:r>
      <w:r>
        <w:rPr>
          <w:rFonts w:hint="eastAsia"/>
        </w:rPr>
        <w:t>이동한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, </w:t>
      </w:r>
      <w:r>
        <w:rPr>
          <w:rFonts w:hint="eastAsia"/>
        </w:rPr>
        <w:t>‘자국인</w:t>
      </w:r>
      <w:r>
        <w:rPr>
          <w:rFonts w:hint="eastAsia"/>
        </w:rPr>
        <w:t xml:space="preserve"> </w:t>
      </w:r>
      <w:r>
        <w:rPr>
          <w:rFonts w:hint="eastAsia"/>
        </w:rPr>
        <w:t>실향민’</w:t>
      </w:r>
      <w:r>
        <w:rPr>
          <w:rFonts w:hint="eastAsia"/>
        </w:rPr>
        <w:t>(IDP:Internally Displaced People) 4,000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망명</w:t>
      </w:r>
      <w:r>
        <w:rPr>
          <w:rFonts w:hint="eastAsia"/>
        </w:rPr>
        <w:t xml:space="preserve"> </w:t>
      </w:r>
      <w:r>
        <w:rPr>
          <w:rFonts w:hint="eastAsia"/>
        </w:rPr>
        <w:t>신청자</w:t>
      </w:r>
      <w:r>
        <w:rPr>
          <w:rFonts w:hint="eastAsia"/>
        </w:rPr>
        <w:t>(asylum-seekers) 310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(Source: UNHCR, global trend:forced displacement in 2017)</w:t>
      </w:r>
    </w:p>
    <w:p w14:paraId="2509F881" w14:textId="77777777" w:rsidR="009E0483" w:rsidRDefault="009E0483" w:rsidP="009E0483">
      <w:pPr>
        <w:spacing w:after="30"/>
        <w:ind w:left="360"/>
      </w:pPr>
    </w:p>
    <w:p w14:paraId="0A8F3D91" w14:textId="2F6F5989" w:rsidR="009E0483" w:rsidRDefault="00E03C80" w:rsidP="009E0483">
      <w:pPr>
        <w:spacing w:after="30"/>
        <w:ind w:left="360"/>
      </w:pPr>
      <w:r w:rsidRPr="00E03C80">
        <w:rPr>
          <w:noProof/>
        </w:rPr>
        <w:drawing>
          <wp:inline distT="0" distB="0" distL="0" distR="0" wp14:anchorId="5DCAB1A9" wp14:editId="7CD770AF">
            <wp:extent cx="5943600" cy="45720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6EB3056-C7B8-4001-B6E0-51F6B02BDB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D69F2B" w14:textId="77777777" w:rsidR="00E03C80" w:rsidRDefault="00E03C80" w:rsidP="00E03C80">
      <w:pPr>
        <w:spacing w:after="30"/>
        <w:ind w:left="360"/>
      </w:pPr>
    </w:p>
    <w:p w14:paraId="34953F45" w14:textId="3F626507" w:rsidR="00E03C80" w:rsidRPr="00A04DC3" w:rsidRDefault="009E0483" w:rsidP="00E03C80">
      <w:pPr>
        <w:pStyle w:val="ListParagraph"/>
        <w:numPr>
          <w:ilvl w:val="0"/>
          <w:numId w:val="10"/>
        </w:numPr>
        <w:spacing w:after="30"/>
        <w:rPr>
          <w:b/>
          <w:bCs/>
        </w:rPr>
      </w:pPr>
      <w:r w:rsidRPr="00A04DC3">
        <w:rPr>
          <w:rFonts w:hint="eastAsia"/>
          <w:b/>
          <w:bCs/>
        </w:rPr>
        <w:t>세계</w:t>
      </w:r>
      <w:r w:rsidRPr="00A04DC3">
        <w:rPr>
          <w:rFonts w:hint="eastAsia"/>
          <w:b/>
          <w:bCs/>
        </w:rPr>
        <w:t xml:space="preserve"> 10</w:t>
      </w:r>
      <w:r w:rsidRPr="00A04DC3">
        <w:rPr>
          <w:rFonts w:hint="eastAsia"/>
          <w:b/>
          <w:bCs/>
        </w:rPr>
        <w:t>대</w:t>
      </w:r>
      <w:r w:rsidRPr="00A04DC3">
        <w:rPr>
          <w:rFonts w:hint="eastAsia"/>
          <w:b/>
          <w:bCs/>
        </w:rPr>
        <w:t xml:space="preserve"> </w:t>
      </w:r>
      <w:r w:rsidRPr="00A04DC3">
        <w:rPr>
          <w:rFonts w:hint="eastAsia"/>
          <w:b/>
          <w:bCs/>
        </w:rPr>
        <w:t>난민</w:t>
      </w:r>
      <w:r w:rsidRPr="00A04DC3">
        <w:rPr>
          <w:rFonts w:hint="eastAsia"/>
          <w:b/>
          <w:bCs/>
        </w:rPr>
        <w:t xml:space="preserve"> </w:t>
      </w:r>
      <w:r w:rsidRPr="00A04DC3">
        <w:rPr>
          <w:rFonts w:hint="eastAsia"/>
          <w:b/>
          <w:bCs/>
        </w:rPr>
        <w:t>발생</w:t>
      </w:r>
      <w:r w:rsidRPr="00A04DC3">
        <w:rPr>
          <w:rFonts w:hint="eastAsia"/>
          <w:b/>
          <w:bCs/>
        </w:rPr>
        <w:t xml:space="preserve"> </w:t>
      </w:r>
      <w:r w:rsidRPr="00A04DC3">
        <w:rPr>
          <w:rFonts w:hint="eastAsia"/>
          <w:b/>
          <w:bCs/>
        </w:rPr>
        <w:t>국가</w:t>
      </w:r>
    </w:p>
    <w:p w14:paraId="1E437D8B" w14:textId="2095F99A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시리아</w:t>
      </w:r>
      <w:r w:rsidRPr="00A04DC3">
        <w:rPr>
          <w:rFonts w:hint="eastAsia"/>
          <w:sz w:val="20"/>
          <w:szCs w:val="20"/>
        </w:rPr>
        <w:t xml:space="preserve"> : 631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1E340461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아프가니스탄</w:t>
      </w:r>
      <w:r w:rsidRPr="00A04DC3">
        <w:rPr>
          <w:rFonts w:hint="eastAsia"/>
          <w:sz w:val="20"/>
          <w:szCs w:val="20"/>
        </w:rPr>
        <w:t xml:space="preserve"> : 262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4C98D0A2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남수단</w:t>
      </w:r>
      <w:r w:rsidRPr="00A04DC3">
        <w:rPr>
          <w:rFonts w:hint="eastAsia"/>
          <w:sz w:val="20"/>
          <w:szCs w:val="20"/>
        </w:rPr>
        <w:t xml:space="preserve"> : 244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1D88B710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미얀마</w:t>
      </w:r>
      <w:r w:rsidRPr="00A04DC3">
        <w:rPr>
          <w:rFonts w:hint="eastAsia"/>
          <w:sz w:val="20"/>
          <w:szCs w:val="20"/>
        </w:rPr>
        <w:t xml:space="preserve"> : 116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20E39CFB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소말리아</w:t>
      </w:r>
      <w:r w:rsidRPr="00A04DC3">
        <w:rPr>
          <w:rFonts w:hint="eastAsia"/>
          <w:sz w:val="20"/>
          <w:szCs w:val="20"/>
        </w:rPr>
        <w:t xml:space="preserve"> : 99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570A1D8D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콩고민주공화국</w:t>
      </w:r>
      <w:r w:rsidRPr="00A04DC3">
        <w:rPr>
          <w:rFonts w:hint="eastAsia"/>
          <w:sz w:val="20"/>
          <w:szCs w:val="20"/>
        </w:rPr>
        <w:t xml:space="preserve"> : 62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3A1C984B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중앙아프리카공화국</w:t>
      </w:r>
      <w:r w:rsidRPr="00A04DC3">
        <w:rPr>
          <w:rFonts w:hint="eastAsia"/>
          <w:sz w:val="20"/>
          <w:szCs w:val="20"/>
        </w:rPr>
        <w:t xml:space="preserve"> : 55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760B4890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에리트리아</w:t>
      </w:r>
      <w:r w:rsidRPr="00A04DC3">
        <w:rPr>
          <w:rFonts w:hint="eastAsia"/>
          <w:sz w:val="20"/>
          <w:szCs w:val="20"/>
        </w:rPr>
        <w:t xml:space="preserve"> : 49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29EBBBEB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부룬디</w:t>
      </w:r>
      <w:r w:rsidRPr="00A04DC3">
        <w:rPr>
          <w:rFonts w:hint="eastAsia"/>
          <w:sz w:val="20"/>
          <w:szCs w:val="20"/>
        </w:rPr>
        <w:t xml:space="preserve"> : 44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5394E6BC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이라크</w:t>
      </w:r>
      <w:r w:rsidRPr="00A04DC3">
        <w:rPr>
          <w:rFonts w:hint="eastAsia"/>
          <w:sz w:val="20"/>
          <w:szCs w:val="20"/>
        </w:rPr>
        <w:t xml:space="preserve"> : 36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12649543" w14:textId="77777777" w:rsidR="009E0483" w:rsidRDefault="009E0483" w:rsidP="009E0483">
      <w:pPr>
        <w:spacing w:after="30"/>
        <w:ind w:left="360"/>
      </w:pPr>
      <w:r>
        <w:rPr>
          <w:rFonts w:hint="eastAsia"/>
        </w:rPr>
        <w:t>합</w:t>
      </w:r>
      <w:r>
        <w:rPr>
          <w:rFonts w:hint="eastAsia"/>
        </w:rPr>
        <w:t xml:space="preserve"> </w:t>
      </w:r>
      <w:r>
        <w:rPr>
          <w:rFonts w:hint="eastAsia"/>
        </w:rPr>
        <w:t>계</w:t>
      </w:r>
      <w:r>
        <w:rPr>
          <w:rFonts w:hint="eastAsia"/>
        </w:rPr>
        <w:t xml:space="preserve"> : 1,598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>(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난민의</w:t>
      </w:r>
      <w:r>
        <w:rPr>
          <w:rFonts w:hint="eastAsia"/>
        </w:rPr>
        <w:t xml:space="preserve"> 80.1%)</w:t>
      </w:r>
    </w:p>
    <w:p w14:paraId="37BEF273" w14:textId="47648A20" w:rsidR="009E0483" w:rsidRDefault="009E0483" w:rsidP="009E0483">
      <w:pPr>
        <w:spacing w:after="30"/>
        <w:ind w:left="360"/>
      </w:pPr>
    </w:p>
    <w:p w14:paraId="7713D64C" w14:textId="77777777" w:rsidR="00DE0C85" w:rsidRDefault="00DE0C85" w:rsidP="009E0483">
      <w:pPr>
        <w:spacing w:after="30"/>
        <w:ind w:left="360"/>
      </w:pPr>
    </w:p>
    <w:p w14:paraId="3367E7B7" w14:textId="5DDDEAA8" w:rsidR="009E0483" w:rsidRPr="00A04DC3" w:rsidRDefault="009E0483" w:rsidP="009E0483">
      <w:pPr>
        <w:pStyle w:val="ListParagraph"/>
        <w:numPr>
          <w:ilvl w:val="0"/>
          <w:numId w:val="10"/>
        </w:numPr>
        <w:spacing w:after="30"/>
        <w:rPr>
          <w:b/>
          <w:bCs/>
        </w:rPr>
      </w:pPr>
      <w:r w:rsidRPr="00A04DC3">
        <w:rPr>
          <w:rFonts w:hint="eastAsia"/>
          <w:b/>
          <w:bCs/>
        </w:rPr>
        <w:t>세계</w:t>
      </w:r>
      <w:r w:rsidRPr="00A04DC3">
        <w:rPr>
          <w:rFonts w:hint="eastAsia"/>
          <w:b/>
          <w:bCs/>
        </w:rPr>
        <w:t xml:space="preserve"> 10</w:t>
      </w:r>
      <w:r w:rsidRPr="00A04DC3">
        <w:rPr>
          <w:rFonts w:hint="eastAsia"/>
          <w:b/>
          <w:bCs/>
        </w:rPr>
        <w:t>대</w:t>
      </w:r>
      <w:r w:rsidRPr="00A04DC3">
        <w:rPr>
          <w:rFonts w:hint="eastAsia"/>
          <w:b/>
          <w:bCs/>
        </w:rPr>
        <w:t xml:space="preserve"> </w:t>
      </w:r>
      <w:r w:rsidRPr="00A04DC3">
        <w:rPr>
          <w:rFonts w:hint="eastAsia"/>
          <w:b/>
          <w:bCs/>
        </w:rPr>
        <w:t>망명</w:t>
      </w:r>
      <w:r w:rsidRPr="00A04DC3">
        <w:rPr>
          <w:rFonts w:hint="eastAsia"/>
          <w:b/>
          <w:bCs/>
        </w:rPr>
        <w:t xml:space="preserve">(Asylum-Seekers) </w:t>
      </w:r>
      <w:r w:rsidRPr="00A04DC3">
        <w:rPr>
          <w:rFonts w:hint="eastAsia"/>
          <w:b/>
          <w:bCs/>
        </w:rPr>
        <w:t>신청자</w:t>
      </w:r>
      <w:r w:rsidRPr="00A04DC3">
        <w:rPr>
          <w:rFonts w:hint="eastAsia"/>
          <w:b/>
          <w:bCs/>
        </w:rPr>
        <w:t xml:space="preserve"> </w:t>
      </w:r>
      <w:r w:rsidRPr="00A04DC3">
        <w:rPr>
          <w:rFonts w:hint="eastAsia"/>
          <w:b/>
          <w:bCs/>
        </w:rPr>
        <w:t>체류</w:t>
      </w:r>
      <w:r w:rsidRPr="00A04DC3">
        <w:rPr>
          <w:rFonts w:hint="eastAsia"/>
          <w:b/>
          <w:bCs/>
        </w:rPr>
        <w:t xml:space="preserve"> </w:t>
      </w:r>
      <w:r w:rsidRPr="00A04DC3">
        <w:rPr>
          <w:rFonts w:hint="eastAsia"/>
          <w:b/>
          <w:bCs/>
        </w:rPr>
        <w:t>국가</w:t>
      </w:r>
    </w:p>
    <w:p w14:paraId="34312B54" w14:textId="519BD8D3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미국</w:t>
      </w:r>
      <w:r w:rsidRPr="00A04DC3">
        <w:rPr>
          <w:rFonts w:hint="eastAsia"/>
          <w:sz w:val="20"/>
          <w:szCs w:val="20"/>
        </w:rPr>
        <w:t xml:space="preserve"> : 64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5D57F2CE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독일</w:t>
      </w:r>
      <w:r w:rsidRPr="00A04DC3">
        <w:rPr>
          <w:rFonts w:hint="eastAsia"/>
          <w:sz w:val="20"/>
          <w:szCs w:val="20"/>
        </w:rPr>
        <w:t xml:space="preserve"> : 43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120AB902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터키</w:t>
      </w:r>
      <w:r w:rsidRPr="00A04DC3">
        <w:rPr>
          <w:rFonts w:hint="eastAsia"/>
          <w:sz w:val="20"/>
          <w:szCs w:val="20"/>
        </w:rPr>
        <w:t xml:space="preserve"> : 31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406831FB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남아프리카공화국</w:t>
      </w:r>
      <w:r w:rsidRPr="00A04DC3">
        <w:rPr>
          <w:rFonts w:hint="eastAsia"/>
          <w:sz w:val="20"/>
          <w:szCs w:val="20"/>
        </w:rPr>
        <w:t xml:space="preserve"> : 19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7852431F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이탈리아</w:t>
      </w:r>
      <w:r w:rsidRPr="00A04DC3">
        <w:rPr>
          <w:rFonts w:hint="eastAsia"/>
          <w:sz w:val="20"/>
          <w:szCs w:val="20"/>
        </w:rPr>
        <w:t xml:space="preserve"> : 19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06E5ED68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브라징</w:t>
      </w:r>
      <w:r w:rsidRPr="00A04DC3">
        <w:rPr>
          <w:rFonts w:hint="eastAsia"/>
          <w:sz w:val="20"/>
          <w:szCs w:val="20"/>
        </w:rPr>
        <w:t xml:space="preserve"> : 9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3DD16D0C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프랑스</w:t>
      </w:r>
      <w:r w:rsidRPr="00A04DC3">
        <w:rPr>
          <w:rFonts w:hint="eastAsia"/>
          <w:sz w:val="20"/>
          <w:szCs w:val="20"/>
        </w:rPr>
        <w:t xml:space="preserve"> : 6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26513D07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이집트</w:t>
      </w:r>
      <w:r w:rsidRPr="00A04DC3">
        <w:rPr>
          <w:rFonts w:hint="eastAsia"/>
          <w:sz w:val="20"/>
          <w:szCs w:val="20"/>
        </w:rPr>
        <w:t xml:space="preserve"> : 6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159EFCF4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캐나다</w:t>
      </w:r>
      <w:r w:rsidRPr="00A04DC3">
        <w:rPr>
          <w:rFonts w:hint="eastAsia"/>
          <w:sz w:val="20"/>
          <w:szCs w:val="20"/>
        </w:rPr>
        <w:t xml:space="preserve"> : 5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0F5AD417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스웨덴</w:t>
      </w:r>
      <w:r w:rsidRPr="00A04DC3">
        <w:rPr>
          <w:rFonts w:hint="eastAsia"/>
          <w:sz w:val="20"/>
          <w:szCs w:val="20"/>
        </w:rPr>
        <w:t xml:space="preserve"> : 5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2A8739B8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합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계</w:t>
      </w:r>
      <w:r w:rsidRPr="00A04DC3">
        <w:rPr>
          <w:rFonts w:hint="eastAsia"/>
          <w:sz w:val="20"/>
          <w:szCs w:val="20"/>
        </w:rPr>
        <w:t xml:space="preserve"> : 207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  <w:r w:rsidRPr="00A04DC3">
        <w:rPr>
          <w:rFonts w:hint="eastAsia"/>
          <w:sz w:val="20"/>
          <w:szCs w:val="20"/>
        </w:rPr>
        <w:t xml:space="preserve"> (</w:t>
      </w:r>
      <w:r w:rsidRPr="00A04DC3">
        <w:rPr>
          <w:rFonts w:hint="eastAsia"/>
          <w:sz w:val="20"/>
          <w:szCs w:val="20"/>
        </w:rPr>
        <w:t>세계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망명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신청자의</w:t>
      </w:r>
      <w:r w:rsidRPr="00A04DC3">
        <w:rPr>
          <w:rFonts w:hint="eastAsia"/>
          <w:sz w:val="20"/>
          <w:szCs w:val="20"/>
        </w:rPr>
        <w:t xml:space="preserve"> 70.0%)</w:t>
      </w:r>
    </w:p>
    <w:p w14:paraId="20BE06A3" w14:textId="77777777" w:rsidR="009E0483" w:rsidRDefault="009E0483" w:rsidP="009E0483">
      <w:pPr>
        <w:spacing w:after="30"/>
        <w:ind w:left="360"/>
      </w:pPr>
    </w:p>
    <w:p w14:paraId="351156EF" w14:textId="77777777" w:rsidR="009E0483" w:rsidRDefault="009E0483" w:rsidP="009E0483">
      <w:pPr>
        <w:spacing w:after="30"/>
        <w:ind w:left="360"/>
      </w:pPr>
    </w:p>
    <w:p w14:paraId="7540DFBE" w14:textId="3F819AE9" w:rsidR="009E0483" w:rsidRPr="00A04DC3" w:rsidRDefault="009E0483" w:rsidP="009E0483">
      <w:pPr>
        <w:pStyle w:val="ListParagraph"/>
        <w:numPr>
          <w:ilvl w:val="0"/>
          <w:numId w:val="10"/>
        </w:numPr>
        <w:spacing w:after="30"/>
        <w:rPr>
          <w:b/>
          <w:bCs/>
        </w:rPr>
      </w:pPr>
      <w:r w:rsidRPr="00A04DC3">
        <w:rPr>
          <w:rFonts w:hint="eastAsia"/>
          <w:b/>
          <w:bCs/>
        </w:rPr>
        <w:t>난민의</w:t>
      </w:r>
      <w:r w:rsidRPr="00A04DC3">
        <w:rPr>
          <w:rFonts w:hint="eastAsia"/>
          <w:b/>
          <w:bCs/>
        </w:rPr>
        <w:t xml:space="preserve"> </w:t>
      </w:r>
      <w:r w:rsidRPr="00A04DC3">
        <w:rPr>
          <w:rFonts w:hint="eastAsia"/>
          <w:b/>
          <w:bCs/>
        </w:rPr>
        <w:t>추세</w:t>
      </w:r>
      <w:r w:rsidRPr="00A04DC3">
        <w:rPr>
          <w:rFonts w:hint="eastAsia"/>
          <w:b/>
          <w:bCs/>
        </w:rPr>
        <w:t xml:space="preserve"> (2007</w:t>
      </w:r>
      <w:r w:rsidRPr="00A04DC3">
        <w:rPr>
          <w:rFonts w:hint="eastAsia"/>
          <w:b/>
          <w:bCs/>
        </w:rPr>
        <w:t>년부터</w:t>
      </w:r>
      <w:r w:rsidRPr="00A04DC3">
        <w:rPr>
          <w:rFonts w:hint="eastAsia"/>
          <w:b/>
          <w:bCs/>
        </w:rPr>
        <w:t xml:space="preserve"> 2017</w:t>
      </w:r>
      <w:r w:rsidRPr="00A04DC3">
        <w:rPr>
          <w:rFonts w:hint="eastAsia"/>
          <w:b/>
          <w:bCs/>
        </w:rPr>
        <w:t>년</w:t>
      </w:r>
      <w:r w:rsidRPr="00A04DC3">
        <w:rPr>
          <w:rFonts w:hint="eastAsia"/>
          <w:b/>
          <w:bCs/>
        </w:rPr>
        <w:t>)</w:t>
      </w:r>
    </w:p>
    <w:p w14:paraId="54D482D2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2017</w:t>
      </w:r>
      <w:r w:rsidRPr="00A04DC3">
        <w:rPr>
          <w:rFonts w:hint="eastAsia"/>
          <w:sz w:val="20"/>
          <w:szCs w:val="20"/>
        </w:rPr>
        <w:t>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–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난민</w:t>
      </w:r>
      <w:r w:rsidRPr="00A04DC3">
        <w:rPr>
          <w:rFonts w:hint="eastAsia"/>
          <w:sz w:val="20"/>
          <w:szCs w:val="20"/>
        </w:rPr>
        <w:t xml:space="preserve"> 1,994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  <w:r w:rsidRPr="00A04DC3">
        <w:rPr>
          <w:rFonts w:hint="eastAsia"/>
          <w:sz w:val="20"/>
          <w:szCs w:val="20"/>
        </w:rPr>
        <w:t xml:space="preserve">, </w:t>
      </w:r>
      <w:r w:rsidRPr="00A04DC3">
        <w:rPr>
          <w:rFonts w:hint="eastAsia"/>
          <w:sz w:val="20"/>
          <w:szCs w:val="20"/>
        </w:rPr>
        <w:t>연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증가율</w:t>
      </w:r>
      <w:r w:rsidRPr="00A04DC3">
        <w:rPr>
          <w:rFonts w:hint="eastAsia"/>
          <w:sz w:val="20"/>
          <w:szCs w:val="20"/>
        </w:rPr>
        <w:t xml:space="preserve"> 16.0%</w:t>
      </w:r>
    </w:p>
    <w:p w14:paraId="77AB836F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2016</w:t>
      </w:r>
      <w:r w:rsidRPr="00A04DC3">
        <w:rPr>
          <w:rFonts w:hint="eastAsia"/>
          <w:sz w:val="20"/>
          <w:szCs w:val="20"/>
        </w:rPr>
        <w:t>년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–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난민</w:t>
      </w:r>
      <w:r w:rsidRPr="00A04DC3">
        <w:rPr>
          <w:rFonts w:hint="eastAsia"/>
          <w:sz w:val="20"/>
          <w:szCs w:val="20"/>
        </w:rPr>
        <w:t xml:space="preserve"> 1,719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  <w:r w:rsidRPr="00A04DC3">
        <w:rPr>
          <w:rFonts w:hint="eastAsia"/>
          <w:sz w:val="20"/>
          <w:szCs w:val="20"/>
        </w:rPr>
        <w:t xml:space="preserve">, </w:t>
      </w:r>
      <w:r w:rsidRPr="00A04DC3">
        <w:rPr>
          <w:rFonts w:hint="eastAsia"/>
          <w:sz w:val="20"/>
          <w:szCs w:val="20"/>
        </w:rPr>
        <w:t>연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증가율</w:t>
      </w:r>
      <w:r w:rsidRPr="00A04DC3">
        <w:rPr>
          <w:rFonts w:hint="eastAsia"/>
          <w:sz w:val="20"/>
          <w:szCs w:val="20"/>
        </w:rPr>
        <w:t xml:space="preserve"> 6.6%</w:t>
      </w:r>
    </w:p>
    <w:p w14:paraId="09DE2EAA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2015</w:t>
      </w:r>
      <w:r w:rsidRPr="00A04DC3">
        <w:rPr>
          <w:rFonts w:hint="eastAsia"/>
          <w:sz w:val="20"/>
          <w:szCs w:val="20"/>
        </w:rPr>
        <w:t>년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–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난민</w:t>
      </w:r>
      <w:r w:rsidRPr="00A04DC3">
        <w:rPr>
          <w:rFonts w:hint="eastAsia"/>
          <w:sz w:val="20"/>
          <w:szCs w:val="20"/>
        </w:rPr>
        <w:t xml:space="preserve"> 1,612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  <w:r w:rsidRPr="00A04DC3">
        <w:rPr>
          <w:rFonts w:hint="eastAsia"/>
          <w:sz w:val="20"/>
          <w:szCs w:val="20"/>
        </w:rPr>
        <w:t xml:space="preserve">, </w:t>
      </w:r>
      <w:r w:rsidRPr="00A04DC3">
        <w:rPr>
          <w:rFonts w:hint="eastAsia"/>
          <w:sz w:val="20"/>
          <w:szCs w:val="20"/>
        </w:rPr>
        <w:t>연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증가율</w:t>
      </w:r>
      <w:r w:rsidRPr="00A04DC3">
        <w:rPr>
          <w:rFonts w:hint="eastAsia"/>
          <w:sz w:val="20"/>
          <w:szCs w:val="20"/>
        </w:rPr>
        <w:t xml:space="preserve"> 12.1%</w:t>
      </w:r>
    </w:p>
    <w:p w14:paraId="2BB0F49E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2014</w:t>
      </w:r>
      <w:r w:rsidRPr="00A04DC3">
        <w:rPr>
          <w:rFonts w:hint="eastAsia"/>
          <w:sz w:val="20"/>
          <w:szCs w:val="20"/>
        </w:rPr>
        <w:t>년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–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난민</w:t>
      </w:r>
      <w:r w:rsidRPr="00A04DC3">
        <w:rPr>
          <w:rFonts w:hint="eastAsia"/>
          <w:sz w:val="20"/>
          <w:szCs w:val="20"/>
        </w:rPr>
        <w:t xml:space="preserve"> 1,438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  <w:r w:rsidRPr="00A04DC3">
        <w:rPr>
          <w:rFonts w:hint="eastAsia"/>
          <w:sz w:val="20"/>
          <w:szCs w:val="20"/>
        </w:rPr>
        <w:t xml:space="preserve">, </w:t>
      </w:r>
      <w:r w:rsidRPr="00A04DC3">
        <w:rPr>
          <w:rFonts w:hint="eastAsia"/>
          <w:sz w:val="20"/>
          <w:szCs w:val="20"/>
        </w:rPr>
        <w:t>연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증가율</w:t>
      </w:r>
      <w:r w:rsidRPr="00A04DC3">
        <w:rPr>
          <w:rFonts w:hint="eastAsia"/>
          <w:sz w:val="20"/>
          <w:szCs w:val="20"/>
        </w:rPr>
        <w:t xml:space="preserve"> 22.9%</w:t>
      </w:r>
    </w:p>
    <w:p w14:paraId="3EA52877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2013</w:t>
      </w:r>
      <w:r w:rsidRPr="00A04DC3">
        <w:rPr>
          <w:rFonts w:hint="eastAsia"/>
          <w:sz w:val="20"/>
          <w:szCs w:val="20"/>
        </w:rPr>
        <w:t>년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–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난민</w:t>
      </w:r>
      <w:r w:rsidRPr="00A04DC3">
        <w:rPr>
          <w:rFonts w:hint="eastAsia"/>
          <w:sz w:val="20"/>
          <w:szCs w:val="20"/>
        </w:rPr>
        <w:t xml:space="preserve"> 1,170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  <w:r w:rsidRPr="00A04DC3">
        <w:rPr>
          <w:rFonts w:hint="eastAsia"/>
          <w:sz w:val="20"/>
          <w:szCs w:val="20"/>
        </w:rPr>
        <w:t xml:space="preserve">. </w:t>
      </w:r>
      <w:r w:rsidRPr="00A04DC3">
        <w:rPr>
          <w:rFonts w:hint="eastAsia"/>
          <w:sz w:val="20"/>
          <w:szCs w:val="20"/>
        </w:rPr>
        <w:t>연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증가율</w:t>
      </w:r>
      <w:r w:rsidRPr="00A04DC3">
        <w:rPr>
          <w:rFonts w:hint="eastAsia"/>
          <w:sz w:val="20"/>
          <w:szCs w:val="20"/>
        </w:rPr>
        <w:t xml:space="preserve"> 11.5%</w:t>
      </w:r>
    </w:p>
    <w:p w14:paraId="610E399E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2012</w:t>
      </w:r>
      <w:r w:rsidRPr="00A04DC3">
        <w:rPr>
          <w:rFonts w:hint="eastAsia"/>
          <w:sz w:val="20"/>
          <w:szCs w:val="20"/>
        </w:rPr>
        <w:t>년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–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난민</w:t>
      </w:r>
      <w:r w:rsidRPr="00A04DC3">
        <w:rPr>
          <w:rFonts w:hint="eastAsia"/>
          <w:sz w:val="20"/>
          <w:szCs w:val="20"/>
        </w:rPr>
        <w:t xml:space="preserve"> 1,050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  <w:r w:rsidRPr="00A04DC3">
        <w:rPr>
          <w:rFonts w:hint="eastAsia"/>
          <w:sz w:val="20"/>
          <w:szCs w:val="20"/>
        </w:rPr>
        <w:t xml:space="preserve">, </w:t>
      </w:r>
      <w:r w:rsidRPr="00A04DC3">
        <w:rPr>
          <w:rFonts w:hint="eastAsia"/>
          <w:sz w:val="20"/>
          <w:szCs w:val="20"/>
        </w:rPr>
        <w:t>연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증가율</w:t>
      </w:r>
      <w:r w:rsidRPr="00A04DC3">
        <w:rPr>
          <w:rFonts w:hint="eastAsia"/>
          <w:sz w:val="20"/>
          <w:szCs w:val="20"/>
        </w:rPr>
        <w:t xml:space="preserve"> 0.9%</w:t>
      </w:r>
    </w:p>
    <w:p w14:paraId="79C53AD0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2011</w:t>
      </w:r>
      <w:r w:rsidRPr="00A04DC3">
        <w:rPr>
          <w:rFonts w:hint="eastAsia"/>
          <w:sz w:val="20"/>
          <w:szCs w:val="20"/>
        </w:rPr>
        <w:t>년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–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난민</w:t>
      </w:r>
      <w:r w:rsidRPr="00A04DC3">
        <w:rPr>
          <w:rFonts w:hint="eastAsia"/>
          <w:sz w:val="20"/>
          <w:szCs w:val="20"/>
        </w:rPr>
        <w:t xml:space="preserve"> 1,040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  <w:r w:rsidRPr="00A04DC3">
        <w:rPr>
          <w:rFonts w:hint="eastAsia"/>
          <w:sz w:val="20"/>
          <w:szCs w:val="20"/>
        </w:rPr>
        <w:t xml:space="preserve">, </w:t>
      </w:r>
      <w:r w:rsidRPr="00A04DC3">
        <w:rPr>
          <w:rFonts w:hint="eastAsia"/>
          <w:sz w:val="20"/>
          <w:szCs w:val="20"/>
        </w:rPr>
        <w:t>연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증가율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–</w:t>
      </w:r>
      <w:r w:rsidRPr="00A04DC3">
        <w:rPr>
          <w:rFonts w:hint="eastAsia"/>
          <w:sz w:val="20"/>
          <w:szCs w:val="20"/>
        </w:rPr>
        <w:t>1.4%</w:t>
      </w:r>
    </w:p>
    <w:p w14:paraId="1E6E244B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2010</w:t>
      </w:r>
      <w:r w:rsidRPr="00A04DC3">
        <w:rPr>
          <w:rFonts w:hint="eastAsia"/>
          <w:sz w:val="20"/>
          <w:szCs w:val="20"/>
        </w:rPr>
        <w:t>년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–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난민</w:t>
      </w:r>
      <w:r w:rsidRPr="00A04DC3">
        <w:rPr>
          <w:rFonts w:hint="eastAsia"/>
          <w:sz w:val="20"/>
          <w:szCs w:val="20"/>
        </w:rPr>
        <w:t xml:space="preserve"> 1.055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  <w:r w:rsidRPr="00A04DC3">
        <w:rPr>
          <w:rFonts w:hint="eastAsia"/>
          <w:sz w:val="20"/>
          <w:szCs w:val="20"/>
        </w:rPr>
        <w:t xml:space="preserve">, </w:t>
      </w:r>
      <w:r w:rsidRPr="00A04DC3">
        <w:rPr>
          <w:rFonts w:hint="eastAsia"/>
          <w:sz w:val="20"/>
          <w:szCs w:val="20"/>
        </w:rPr>
        <w:t>연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증가율</w:t>
      </w:r>
      <w:r w:rsidRPr="00A04DC3">
        <w:rPr>
          <w:rFonts w:hint="eastAsia"/>
          <w:sz w:val="20"/>
          <w:szCs w:val="20"/>
        </w:rPr>
        <w:t xml:space="preserve"> 1.5%</w:t>
      </w:r>
    </w:p>
    <w:p w14:paraId="027305ED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2009</w:t>
      </w:r>
      <w:r w:rsidRPr="00A04DC3">
        <w:rPr>
          <w:rFonts w:hint="eastAsia"/>
          <w:sz w:val="20"/>
          <w:szCs w:val="20"/>
        </w:rPr>
        <w:t>년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–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난민</w:t>
      </w:r>
      <w:r w:rsidRPr="00A04DC3">
        <w:rPr>
          <w:rFonts w:hint="eastAsia"/>
          <w:sz w:val="20"/>
          <w:szCs w:val="20"/>
        </w:rPr>
        <w:t xml:space="preserve"> 1,040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  <w:r w:rsidRPr="00A04DC3">
        <w:rPr>
          <w:rFonts w:hint="eastAsia"/>
          <w:sz w:val="20"/>
          <w:szCs w:val="20"/>
        </w:rPr>
        <w:t xml:space="preserve">, </w:t>
      </w:r>
      <w:r w:rsidRPr="00A04DC3">
        <w:rPr>
          <w:rFonts w:hint="eastAsia"/>
          <w:sz w:val="20"/>
          <w:szCs w:val="20"/>
        </w:rPr>
        <w:t>연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증가율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–</w:t>
      </w:r>
      <w:r w:rsidRPr="00A04DC3">
        <w:rPr>
          <w:rFonts w:hint="eastAsia"/>
          <w:sz w:val="20"/>
          <w:szCs w:val="20"/>
        </w:rPr>
        <w:t>0.8%</w:t>
      </w:r>
    </w:p>
    <w:p w14:paraId="11B6FCD0" w14:textId="77777777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2008</w:t>
      </w:r>
      <w:r w:rsidRPr="00A04DC3">
        <w:rPr>
          <w:rFonts w:hint="eastAsia"/>
          <w:sz w:val="20"/>
          <w:szCs w:val="20"/>
        </w:rPr>
        <w:t>년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–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난민</w:t>
      </w:r>
      <w:r w:rsidRPr="00A04DC3">
        <w:rPr>
          <w:rFonts w:hint="eastAsia"/>
          <w:sz w:val="20"/>
          <w:szCs w:val="20"/>
        </w:rPr>
        <w:t xml:space="preserve"> 1,048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  <w:r w:rsidRPr="00A04DC3">
        <w:rPr>
          <w:rFonts w:hint="eastAsia"/>
          <w:sz w:val="20"/>
          <w:szCs w:val="20"/>
        </w:rPr>
        <w:t xml:space="preserve">, </w:t>
      </w:r>
      <w:r w:rsidRPr="00A04DC3">
        <w:rPr>
          <w:rFonts w:hint="eastAsia"/>
          <w:sz w:val="20"/>
          <w:szCs w:val="20"/>
        </w:rPr>
        <w:t>연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증가율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–</w:t>
      </w:r>
      <w:r w:rsidRPr="00A04DC3">
        <w:rPr>
          <w:rFonts w:hint="eastAsia"/>
          <w:sz w:val="20"/>
          <w:szCs w:val="20"/>
        </w:rPr>
        <w:t>8.0%</w:t>
      </w:r>
    </w:p>
    <w:p w14:paraId="29A0265C" w14:textId="340D7562" w:rsidR="009E0483" w:rsidRPr="00A04DC3" w:rsidRDefault="009E0483" w:rsidP="009E0483">
      <w:pPr>
        <w:spacing w:after="30"/>
        <w:ind w:left="360"/>
        <w:rPr>
          <w:sz w:val="20"/>
          <w:szCs w:val="20"/>
        </w:rPr>
      </w:pPr>
      <w:r w:rsidRPr="00A04DC3">
        <w:rPr>
          <w:rFonts w:hint="eastAsia"/>
          <w:sz w:val="20"/>
          <w:szCs w:val="20"/>
        </w:rPr>
        <w:t>2007</w:t>
      </w:r>
      <w:r w:rsidRPr="00A04DC3">
        <w:rPr>
          <w:rFonts w:hint="eastAsia"/>
          <w:sz w:val="20"/>
          <w:szCs w:val="20"/>
        </w:rPr>
        <w:t>년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–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난민</w:t>
      </w:r>
      <w:r w:rsidRPr="00A04DC3">
        <w:rPr>
          <w:rFonts w:hint="eastAsia"/>
          <w:sz w:val="20"/>
          <w:szCs w:val="20"/>
        </w:rPr>
        <w:t xml:space="preserve"> 1,139</w:t>
      </w:r>
      <w:r w:rsidRPr="00A04DC3">
        <w:rPr>
          <w:rFonts w:hint="eastAsia"/>
          <w:sz w:val="20"/>
          <w:szCs w:val="20"/>
        </w:rPr>
        <w:t>만</w:t>
      </w:r>
      <w:r w:rsidRPr="00A04DC3">
        <w:rPr>
          <w:rFonts w:hint="eastAsia"/>
          <w:sz w:val="20"/>
          <w:szCs w:val="20"/>
        </w:rPr>
        <w:t xml:space="preserve"> </w:t>
      </w:r>
      <w:r w:rsidRPr="00A04DC3">
        <w:rPr>
          <w:rFonts w:hint="eastAsia"/>
          <w:sz w:val="20"/>
          <w:szCs w:val="20"/>
        </w:rPr>
        <w:t>명</w:t>
      </w:r>
    </w:p>
    <w:p w14:paraId="4B3614ED" w14:textId="2E05D29E" w:rsidR="00A13AAB" w:rsidRDefault="00A13AAB" w:rsidP="00544AF3">
      <w:pPr>
        <w:spacing w:after="30"/>
      </w:pPr>
    </w:p>
    <w:p w14:paraId="7641163F" w14:textId="77777777" w:rsidR="009E0483" w:rsidRPr="009E0483" w:rsidRDefault="009E0483" w:rsidP="009E0483">
      <w:pPr>
        <w:spacing w:after="30"/>
      </w:pPr>
      <w:r w:rsidRPr="009E0483">
        <w:rPr>
          <w:rFonts w:hint="eastAsia"/>
        </w:rPr>
        <w:t>성경과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같은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고대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문서에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난민에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대한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언급이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정도로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난민의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역사는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길다</w:t>
      </w:r>
      <w:r w:rsidRPr="009E0483">
        <w:t xml:space="preserve">. </w:t>
      </w:r>
      <w:r w:rsidRPr="009E0483">
        <w:rPr>
          <w:rFonts w:hint="eastAsia"/>
        </w:rPr>
        <w:t>난민은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그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시대의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불행한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피해자들이가</w:t>
      </w:r>
      <w:r w:rsidRPr="009E0483">
        <w:t>. 21</w:t>
      </w:r>
      <w:r w:rsidRPr="009E0483">
        <w:rPr>
          <w:rFonts w:hint="eastAsia"/>
        </w:rPr>
        <w:t>세기의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난민들도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마찬가지이다</w:t>
      </w:r>
      <w:r w:rsidRPr="009E0483">
        <w:t xml:space="preserve">. </w:t>
      </w:r>
      <w:r w:rsidRPr="009E0483">
        <w:rPr>
          <w:rFonts w:hint="eastAsia"/>
        </w:rPr>
        <w:t>비자발적인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동기에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의해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외국으로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거주지를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옮긴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시대부터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난민들은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시대의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난민보다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다양하고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복잡한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양상으로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발생하고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있다</w:t>
      </w:r>
      <w:r w:rsidRPr="009E0483">
        <w:t xml:space="preserve">. </w:t>
      </w:r>
    </w:p>
    <w:p w14:paraId="39FF7755" w14:textId="77777777" w:rsidR="009E0483" w:rsidRPr="009E0483" w:rsidRDefault="009E0483" w:rsidP="009E0483">
      <w:pPr>
        <w:spacing w:after="30"/>
      </w:pPr>
    </w:p>
    <w:p w14:paraId="7A7C0EAC" w14:textId="77777777" w:rsidR="00DE0C85" w:rsidRDefault="009E0483" w:rsidP="00544AF3">
      <w:pPr>
        <w:spacing w:after="30"/>
      </w:pPr>
      <w:r w:rsidRPr="009E0483">
        <w:rPr>
          <w:rFonts w:hint="eastAsia"/>
        </w:rPr>
        <w:t>난민은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원치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않게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집과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고향과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모국을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떠나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외국으로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피신을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결행한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사람으로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정의되었으며</w:t>
      </w:r>
      <w:r w:rsidRPr="009E0483">
        <w:t xml:space="preserve">, </w:t>
      </w:r>
      <w:r w:rsidRPr="009E0483">
        <w:rPr>
          <w:rFonts w:hint="eastAsia"/>
        </w:rPr>
        <w:t>난민은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선진국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보다는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아시아와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아프리카의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개발도상국에서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많이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발생하고</w:t>
      </w:r>
      <w:r w:rsidRPr="009E0483">
        <w:t xml:space="preserve">, </w:t>
      </w:r>
      <w:r w:rsidRPr="009E0483">
        <w:rPr>
          <w:rFonts w:hint="eastAsia"/>
        </w:rPr>
        <w:t>난민이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거주하고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지역도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서구권보다는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난민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발생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인근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지역임이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밝혀졌다</w:t>
      </w:r>
      <w:r w:rsidRPr="009E0483">
        <w:t xml:space="preserve">. </w:t>
      </w:r>
      <w:r w:rsidRPr="009E0483">
        <w:rPr>
          <w:rFonts w:hint="eastAsia"/>
        </w:rPr>
        <w:t>또한</w:t>
      </w:r>
      <w:r w:rsidRPr="009E0483">
        <w:rPr>
          <w:rFonts w:hint="eastAsia"/>
        </w:rPr>
        <w:t xml:space="preserve"> </w:t>
      </w:r>
      <w:r w:rsidRPr="009E0483">
        <w:t>21</w:t>
      </w:r>
      <w:r w:rsidRPr="009E0483">
        <w:rPr>
          <w:rFonts w:hint="eastAsia"/>
        </w:rPr>
        <w:t>세기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들어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난민이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빠른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속도로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증가하고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있으며</w:t>
      </w:r>
      <w:r w:rsidRPr="009E0483">
        <w:t xml:space="preserve">, </w:t>
      </w:r>
      <w:r w:rsidRPr="009E0483">
        <w:rPr>
          <w:rFonts w:hint="eastAsia"/>
        </w:rPr>
        <w:t>비자발적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외국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이주의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주요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유발자들은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부패하고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사악한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권력</w:t>
      </w:r>
      <w:r w:rsidRPr="009E0483">
        <w:t xml:space="preserve">, </w:t>
      </w:r>
      <w:r w:rsidRPr="009E0483">
        <w:rPr>
          <w:rFonts w:hint="eastAsia"/>
        </w:rPr>
        <w:t>다수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종교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및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다수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부족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세력</w:t>
      </w:r>
      <w:r w:rsidRPr="009E0483">
        <w:t xml:space="preserve">, </w:t>
      </w:r>
      <w:r w:rsidRPr="009E0483">
        <w:rPr>
          <w:rFonts w:hint="eastAsia"/>
        </w:rPr>
        <w:t>급진주의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단체</w:t>
      </w:r>
      <w:r w:rsidRPr="009E0483">
        <w:t xml:space="preserve">, </w:t>
      </w:r>
      <w:r w:rsidRPr="009E0483">
        <w:rPr>
          <w:rFonts w:hint="eastAsia"/>
        </w:rPr>
        <w:t>무장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조직들이라는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사실이</w:t>
      </w:r>
      <w:r w:rsidRPr="009E0483">
        <w:rPr>
          <w:rFonts w:hint="eastAsia"/>
        </w:rPr>
        <w:t xml:space="preserve"> </w:t>
      </w:r>
      <w:r w:rsidRPr="009E0483">
        <w:rPr>
          <w:rFonts w:hint="eastAsia"/>
        </w:rPr>
        <w:t>드러났다</w:t>
      </w:r>
      <w:r w:rsidRPr="009E0483">
        <w:t xml:space="preserve">. </w:t>
      </w:r>
    </w:p>
    <w:p w14:paraId="6B9C568D" w14:textId="6525E982" w:rsidR="00A13AAB" w:rsidRPr="00A476A6" w:rsidRDefault="00A13AAB" w:rsidP="00544AF3">
      <w:pPr>
        <w:spacing w:after="30"/>
      </w:pPr>
      <w:r>
        <w:rPr>
          <w:rFonts w:hint="eastAsia"/>
        </w:rPr>
        <w:t>참고로</w:t>
      </w:r>
      <w:r>
        <w:rPr>
          <w:rFonts w:hint="eastAsia"/>
        </w:rPr>
        <w:t xml:space="preserve"> </w:t>
      </w:r>
      <w:r>
        <w:rPr>
          <w:rFonts w:hint="eastAsia"/>
        </w:rPr>
        <w:t>대한민국에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난민의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t>? 2, 245</w:t>
      </w:r>
      <w:r>
        <w:rPr>
          <w:rFonts w:hint="eastAsia"/>
        </w:rPr>
        <w:t>명이다</w:t>
      </w:r>
      <w:r>
        <w:rPr>
          <w:rFonts w:hint="eastAsia"/>
        </w:rPr>
        <w:t>.</w:t>
      </w:r>
      <w:r>
        <w:t xml:space="preserve"> </w:t>
      </w:r>
    </w:p>
    <w:p w14:paraId="1CC2624B" w14:textId="77777777" w:rsidR="00A13AAB" w:rsidRPr="00A476A6" w:rsidRDefault="00A13AAB" w:rsidP="00544AF3">
      <w:pPr>
        <w:spacing w:after="30"/>
      </w:pPr>
    </w:p>
    <w:p w14:paraId="379775A3" w14:textId="72B7DB16" w:rsidR="001752D8" w:rsidRPr="00DE0C85" w:rsidRDefault="00BE2719" w:rsidP="00DE0C85">
      <w:pPr>
        <w:pStyle w:val="ListParagraph"/>
        <w:numPr>
          <w:ilvl w:val="0"/>
          <w:numId w:val="9"/>
        </w:numPr>
        <w:spacing w:after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새</w:t>
      </w:r>
      <w:r>
        <w:rPr>
          <w:rFonts w:hint="eastAsia"/>
          <w:b/>
          <w:bCs/>
          <w:sz w:val="32"/>
          <w:szCs w:val="32"/>
        </w:rPr>
        <w:t xml:space="preserve"> </w:t>
      </w:r>
      <w:r w:rsidR="001752D8" w:rsidRPr="00DE0C85">
        <w:rPr>
          <w:rFonts w:hint="eastAsia"/>
          <w:b/>
          <w:bCs/>
          <w:sz w:val="32"/>
          <w:szCs w:val="32"/>
        </w:rPr>
        <w:t>선교의</w:t>
      </w:r>
      <w:r w:rsidR="001752D8" w:rsidRPr="00DE0C85">
        <w:rPr>
          <w:rFonts w:hint="eastAsia"/>
          <w:b/>
          <w:bCs/>
          <w:sz w:val="32"/>
          <w:szCs w:val="32"/>
        </w:rPr>
        <w:t xml:space="preserve"> </w:t>
      </w:r>
      <w:r w:rsidR="001752D8" w:rsidRPr="00DE0C85">
        <w:rPr>
          <w:rFonts w:hint="eastAsia"/>
          <w:b/>
          <w:bCs/>
          <w:sz w:val="32"/>
          <w:szCs w:val="32"/>
        </w:rPr>
        <w:t>패러다임</w:t>
      </w:r>
    </w:p>
    <w:p w14:paraId="20FA149A" w14:textId="16162D1D" w:rsidR="00A476A6" w:rsidRDefault="00A476A6" w:rsidP="001752D8">
      <w:pPr>
        <w:spacing w:after="0"/>
        <w:rPr>
          <w:b/>
          <w:bCs/>
          <w:sz w:val="24"/>
          <w:szCs w:val="24"/>
        </w:rPr>
      </w:pPr>
      <w:r w:rsidRPr="00A476A6">
        <w:rPr>
          <w:b/>
          <w:bCs/>
          <w:sz w:val="24"/>
          <w:szCs w:val="24"/>
        </w:rPr>
        <w:t>No Longer Strangers Refugee Ministry, Dayton, Ohio</w:t>
      </w:r>
    </w:p>
    <w:p w14:paraId="180C8D2D" w14:textId="63A6B4E0" w:rsidR="00A476A6" w:rsidRPr="00A476A6" w:rsidRDefault="00A476A6" w:rsidP="001752D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www.nlsrm.org</w:t>
      </w:r>
    </w:p>
    <w:p w14:paraId="45DB8328" w14:textId="5D9CABAB" w:rsidR="00A476A6" w:rsidRDefault="00A476A6" w:rsidP="001752D8">
      <w:pPr>
        <w:spacing w:after="0"/>
      </w:pPr>
    </w:p>
    <w:p w14:paraId="45B2AFE9" w14:textId="2C28FE0F" w:rsidR="00DE0C85" w:rsidRDefault="00DE0C85" w:rsidP="001752D8">
      <w:pPr>
        <w:spacing w:after="0"/>
      </w:pPr>
      <w:r>
        <w:t>Global Migration: from everywhere to everywhere</w:t>
      </w:r>
    </w:p>
    <w:p w14:paraId="4A51C7B9" w14:textId="2E68DBDC" w:rsidR="00DE0C85" w:rsidRDefault="00DE0C85" w:rsidP="001752D8">
      <w:pPr>
        <w:spacing w:after="0"/>
      </w:pPr>
      <w:r>
        <w:t>Your community is changing</w:t>
      </w:r>
    </w:p>
    <w:p w14:paraId="07C76509" w14:textId="30C9CDC4" w:rsidR="00DE0C85" w:rsidRDefault="00DE0C85" w:rsidP="001752D8">
      <w:pPr>
        <w:spacing w:after="0"/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선교의</w:t>
      </w:r>
      <w:r>
        <w:rPr>
          <w:rFonts w:hint="eastAsia"/>
        </w:rPr>
        <w:t xml:space="preserve"> 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여러모로</w:t>
      </w:r>
      <w:r>
        <w:rPr>
          <w:rFonts w:hint="eastAsia"/>
        </w:rPr>
        <w:t xml:space="preserve"> </w:t>
      </w:r>
      <w:r>
        <w:rPr>
          <w:rFonts w:hint="eastAsia"/>
        </w:rPr>
        <w:t>변화되었다</w:t>
      </w:r>
      <w:r>
        <w:rPr>
          <w:rFonts w:hint="eastAsia"/>
        </w:rPr>
        <w:t>.</w:t>
      </w:r>
      <w:r>
        <w:t xml:space="preserve"> </w:t>
      </w:r>
    </w:p>
    <w:p w14:paraId="48E7A468" w14:textId="0192B09D" w:rsidR="00DE0C85" w:rsidRDefault="00DE0C85" w:rsidP="001752D8">
      <w:pPr>
        <w:spacing w:after="0"/>
      </w:pPr>
      <w:r>
        <w:rPr>
          <w:rFonts w:hint="eastAsia"/>
        </w:rPr>
        <w:t>난민사역이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패러다임에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면이라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31FA10C0" w14:textId="77777777" w:rsidR="00DE0C85" w:rsidRDefault="00DE0C85" w:rsidP="001752D8">
      <w:pPr>
        <w:spacing w:after="0"/>
      </w:pPr>
    </w:p>
    <w:p w14:paraId="7379D7B4" w14:textId="7C5F5FAE" w:rsidR="00C40C84" w:rsidRPr="00756EC5" w:rsidRDefault="00C40C84" w:rsidP="00A05B32">
      <w:pPr>
        <w:spacing w:after="0"/>
        <w:rPr>
          <w:rFonts w:ascii="(환)진체" w:eastAsia="(환)진체"/>
        </w:rPr>
      </w:pPr>
      <w:r w:rsidRPr="00756EC5">
        <w:rPr>
          <w:rFonts w:ascii="(환)진체" w:eastAsia="(환)진체" w:hint="eastAsia"/>
        </w:rPr>
        <w:t xml:space="preserve">교회의 네 가지 핵심 역할은 예배, 교제, 봉사(섬김), 및 증거(선교)이다. </w:t>
      </w:r>
    </w:p>
    <w:p w14:paraId="71E6925D" w14:textId="64242E2A" w:rsidR="00C40C84" w:rsidRDefault="00C40C84" w:rsidP="00A05B32">
      <w:pPr>
        <w:spacing w:after="0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난민문제와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봉사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증거가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  <w:r>
        <w:t xml:space="preserve"> </w:t>
      </w:r>
    </w:p>
    <w:p w14:paraId="07EB3C5C" w14:textId="336C6107" w:rsidR="00C40C84" w:rsidRPr="003E4301" w:rsidRDefault="00C40C84" w:rsidP="00A05B32">
      <w:pPr>
        <w:spacing w:after="0"/>
        <w:rPr>
          <w:rFonts w:ascii="(환)진체" w:eastAsia="(환)진체"/>
          <w:color w:val="FF0000"/>
        </w:rPr>
      </w:pPr>
      <w:r w:rsidRPr="00756EC5">
        <w:rPr>
          <w:rFonts w:ascii="(환)진체" w:eastAsia="(환)진체" w:hint="eastAsia"/>
          <w:color w:val="FF0000"/>
        </w:rPr>
        <w:t>“나그네를 사랑하여 그에게 옷과 떡을 주시나니 너희는 나그네를 사랑하라”*신 10:18-19)</w:t>
      </w:r>
    </w:p>
    <w:p w14:paraId="08B8D6CB" w14:textId="1DD2F1FA" w:rsidR="00C40C84" w:rsidRDefault="00C40C84" w:rsidP="00A05B32">
      <w:pPr>
        <w:spacing w:after="0"/>
      </w:pPr>
      <w:r>
        <w:rPr>
          <w:rFonts w:hint="eastAsia"/>
        </w:rPr>
        <w:t>신명기</w:t>
      </w:r>
      <w:r>
        <w:rPr>
          <w:rFonts w:hint="eastAsia"/>
        </w:rPr>
        <w:t xml:space="preserve"> </w:t>
      </w:r>
      <w:r>
        <w:t>14</w:t>
      </w:r>
      <w:r>
        <w:rPr>
          <w:rFonts w:hint="eastAsia"/>
        </w:rPr>
        <w:t>장</w:t>
      </w:r>
      <w:r>
        <w:rPr>
          <w:rFonts w:hint="eastAsia"/>
        </w:rPr>
        <w:t xml:space="preserve"> </w:t>
      </w:r>
      <w:r>
        <w:t>28-29</w:t>
      </w:r>
      <w:r>
        <w:rPr>
          <w:rFonts w:hint="eastAsia"/>
        </w:rPr>
        <w:t>절에</w:t>
      </w:r>
      <w:r>
        <w:rPr>
          <w:rFonts w:hint="eastAsia"/>
        </w:rPr>
        <w:t xml:space="preserve"> </w:t>
      </w:r>
      <w:r>
        <w:rPr>
          <w:rFonts w:hint="eastAsia"/>
        </w:rPr>
        <w:t>매</w:t>
      </w:r>
      <w:r>
        <w:rPr>
          <w:rFonts w:hint="eastAsia"/>
        </w:rPr>
        <w:t xml:space="preserve"> </w:t>
      </w:r>
      <w:r>
        <w:rPr>
          <w:rFonts w:hint="eastAsia"/>
        </w:rPr>
        <w:t>삼년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거두는</w:t>
      </w:r>
      <w:r>
        <w:rPr>
          <w:rFonts w:hint="eastAsia"/>
        </w:rPr>
        <w:t xml:space="preserve"> </w:t>
      </w:r>
      <w:r>
        <w:rPr>
          <w:rFonts w:hint="eastAsia"/>
        </w:rPr>
        <w:t>십일조를</w:t>
      </w:r>
      <w:r>
        <w:rPr>
          <w:rFonts w:hint="eastAsia"/>
        </w:rPr>
        <w:t xml:space="preserve"> </w:t>
      </w:r>
      <w:r>
        <w:rPr>
          <w:rFonts w:hint="eastAsia"/>
        </w:rPr>
        <w:t>레위인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고아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과부와</w:t>
      </w:r>
      <w:r>
        <w:rPr>
          <w:rFonts w:hint="eastAsia"/>
        </w:rPr>
        <w:t xml:space="preserve"> </w:t>
      </w:r>
      <w:r>
        <w:rPr>
          <w:rFonts w:hint="eastAsia"/>
        </w:rPr>
        <w:t>나그네를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저축하고</w:t>
      </w:r>
      <w:r>
        <w:rPr>
          <w:rFonts w:hint="eastAsia"/>
        </w:rPr>
        <w:t xml:space="preserve"> </w:t>
      </w:r>
      <w:r>
        <w:rPr>
          <w:rFonts w:hint="eastAsia"/>
        </w:rPr>
        <w:t>그들에게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배부르게</w:t>
      </w:r>
      <w:r>
        <w:rPr>
          <w:rFonts w:hint="eastAsia"/>
        </w:rPr>
        <w:t xml:space="preserve"> </w:t>
      </w:r>
      <w:r>
        <w:rPr>
          <w:rFonts w:hint="eastAsia"/>
        </w:rPr>
        <w:t>하라는</w:t>
      </w:r>
      <w:r>
        <w:rPr>
          <w:rFonts w:hint="eastAsia"/>
        </w:rPr>
        <w:t xml:space="preserve"> </w:t>
      </w:r>
      <w:r>
        <w:rPr>
          <w:rFonts w:hint="eastAsia"/>
        </w:rPr>
        <w:t>말씀은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교회의</w:t>
      </w:r>
      <w:r>
        <w:rPr>
          <w:rFonts w:hint="eastAsia"/>
        </w:rPr>
        <w:t xml:space="preserve"> </w:t>
      </w:r>
      <w:r>
        <w:rPr>
          <w:rFonts w:hint="eastAsia"/>
        </w:rPr>
        <w:t>사회적</w:t>
      </w:r>
      <w:r>
        <w:rPr>
          <w:rFonts w:hint="eastAsia"/>
        </w:rPr>
        <w:t xml:space="preserve"> </w:t>
      </w:r>
      <w:r>
        <w:rPr>
          <w:rFonts w:hint="eastAsia"/>
        </w:rPr>
        <w:t>약자에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봉사사역이다</w:t>
      </w:r>
      <w:r>
        <w:rPr>
          <w:rFonts w:hint="eastAsia"/>
        </w:rPr>
        <w:t>.</w:t>
      </w:r>
      <w:r>
        <w:t xml:space="preserve"> </w:t>
      </w:r>
    </w:p>
    <w:p w14:paraId="4099D2F2" w14:textId="683E608F" w:rsidR="00C40C84" w:rsidRDefault="00C40C84" w:rsidP="00A05B32">
      <w:pPr>
        <w:spacing w:after="0"/>
      </w:pPr>
    </w:p>
    <w:p w14:paraId="3C0B3533" w14:textId="1F897753" w:rsidR="00C40C84" w:rsidRDefault="00C40C84" w:rsidP="00A05B32">
      <w:pPr>
        <w:spacing w:after="0"/>
      </w:pP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오늘날</w:t>
      </w:r>
      <w:r>
        <w:rPr>
          <w:rFonts w:hint="eastAsia"/>
        </w:rPr>
        <w:t xml:space="preserve"> </w:t>
      </w:r>
      <w:r>
        <w:rPr>
          <w:rFonts w:hint="eastAsia"/>
        </w:rPr>
        <w:t>난민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무슬림</w:t>
      </w:r>
      <w:r>
        <w:rPr>
          <w:rFonts w:hint="eastAsia"/>
        </w:rPr>
        <w:t xml:space="preserve"> </w:t>
      </w:r>
      <w:r>
        <w:rPr>
          <w:rFonts w:hint="eastAsia"/>
        </w:rPr>
        <w:t>난민이어서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갖아야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77B3679E" w14:textId="209667E7" w:rsidR="00C40C84" w:rsidRDefault="00C40C84" w:rsidP="00A05B32">
      <w:pPr>
        <w:spacing w:after="0"/>
      </w:pPr>
      <w:r>
        <w:rPr>
          <w:rFonts w:hint="eastAsia"/>
        </w:rPr>
        <w:t>한국선교의</w:t>
      </w:r>
      <w:r>
        <w:rPr>
          <w:rFonts w:hint="eastAsia"/>
        </w:rPr>
        <w:t xml:space="preserve"> </w:t>
      </w:r>
      <w:r>
        <w:rPr>
          <w:rFonts w:hint="eastAsia"/>
        </w:rPr>
        <w:t>해외</w:t>
      </w:r>
      <w:r>
        <w:rPr>
          <w:rFonts w:hint="eastAsia"/>
        </w:rPr>
        <w:t xml:space="preserve"> </w:t>
      </w:r>
      <w:r>
        <w:rPr>
          <w:rFonts w:hint="eastAsia"/>
        </w:rPr>
        <w:t>파송</w:t>
      </w:r>
      <w:r>
        <w:rPr>
          <w:rFonts w:hint="eastAsia"/>
        </w:rPr>
        <w:t xml:space="preserve"> </w:t>
      </w:r>
      <w:r>
        <w:rPr>
          <w:rFonts w:hint="eastAsia"/>
        </w:rPr>
        <w:t>선교사들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무슬림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선교사</w:t>
      </w:r>
      <w:r>
        <w:rPr>
          <w:rFonts w:hint="eastAsia"/>
        </w:rPr>
        <w:t xml:space="preserve"> </w:t>
      </w:r>
      <w:r>
        <w:rPr>
          <w:rFonts w:hint="eastAsia"/>
        </w:rPr>
        <w:t>파송</w:t>
      </w:r>
      <w:r>
        <w:rPr>
          <w:rFonts w:hint="eastAsia"/>
        </w:rPr>
        <w:t xml:space="preserve"> </w:t>
      </w:r>
      <w:r>
        <w:rPr>
          <w:rFonts w:hint="eastAsia"/>
        </w:rPr>
        <w:t>비율은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4%</w:t>
      </w:r>
      <w:r>
        <w:rPr>
          <w:rFonts w:hint="eastAsia"/>
        </w:rPr>
        <w:t>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세계</w:t>
      </w:r>
      <w:r>
        <w:rPr>
          <w:rFonts w:hint="eastAsia"/>
        </w:rPr>
        <w:t xml:space="preserve"> </w:t>
      </w:r>
      <w:r>
        <w:rPr>
          <w:rFonts w:hint="eastAsia"/>
        </w:rPr>
        <w:t>무슬림</w:t>
      </w:r>
      <w:r>
        <w:rPr>
          <w:rFonts w:hint="eastAsia"/>
        </w:rPr>
        <w:t xml:space="preserve"> </w:t>
      </w:r>
      <w:r>
        <w:rPr>
          <w:rFonts w:hint="eastAsia"/>
        </w:rPr>
        <w:t>선교사</w:t>
      </w:r>
      <w:r>
        <w:rPr>
          <w:rFonts w:hint="eastAsia"/>
        </w:rPr>
        <w:t xml:space="preserve"> </w:t>
      </w:r>
      <w:r>
        <w:rPr>
          <w:rFonts w:hint="eastAsia"/>
        </w:rPr>
        <w:t>파송</w:t>
      </w:r>
      <w:r>
        <w:rPr>
          <w:rFonts w:hint="eastAsia"/>
        </w:rPr>
        <w:t xml:space="preserve"> </w:t>
      </w:r>
      <w:r>
        <w:rPr>
          <w:rFonts w:hint="eastAsia"/>
        </w:rPr>
        <w:t>비율도</w:t>
      </w:r>
      <w:r>
        <w:rPr>
          <w:rFonts w:hint="eastAsia"/>
        </w:rPr>
        <w:t xml:space="preserve"> </w:t>
      </w:r>
      <w:r w:rsidR="00FE5CB6">
        <w:rPr>
          <w:rFonts w:hint="eastAsia"/>
        </w:rPr>
        <w:t>비슷하게</w:t>
      </w:r>
      <w:r w:rsidR="00FE5CB6">
        <w:rPr>
          <w:rFonts w:hint="eastAsia"/>
        </w:rPr>
        <w:t xml:space="preserve"> </w:t>
      </w:r>
      <w:r w:rsidR="00FE5CB6">
        <w:t>4%</w:t>
      </w:r>
      <w:r w:rsidR="00FE5CB6">
        <w:rPr>
          <w:rFonts w:hint="eastAsia"/>
        </w:rPr>
        <w:t>라고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한다</w:t>
      </w:r>
      <w:r w:rsidR="00FE5CB6">
        <w:rPr>
          <w:rFonts w:hint="eastAsia"/>
        </w:rPr>
        <w:t>.</w:t>
      </w:r>
      <w:r w:rsidR="00FE5CB6">
        <w:t xml:space="preserve"> </w:t>
      </w:r>
      <w:r w:rsidR="00FE5CB6">
        <w:rPr>
          <w:rFonts w:hint="eastAsia"/>
        </w:rPr>
        <w:t>이런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현상은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이슬람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국가에서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비자문제와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관련된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것도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포함되겠지만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무엇보다도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이슬람에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대한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두려움과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사역의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결실이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적기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때문에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기인한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요인도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있다고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본다</w:t>
      </w:r>
      <w:r w:rsidR="00FE5CB6">
        <w:rPr>
          <w:rFonts w:hint="eastAsia"/>
        </w:rPr>
        <w:t>.</w:t>
      </w:r>
      <w:r w:rsidR="00FE5CB6">
        <w:t xml:space="preserve"> </w:t>
      </w:r>
      <w:r w:rsidR="00FE5CB6">
        <w:rPr>
          <w:rFonts w:hint="eastAsia"/>
        </w:rPr>
        <w:t>이것을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선교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역사학자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스티븐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닐이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잘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지적했다</w:t>
      </w:r>
      <w:r w:rsidR="00FE5CB6">
        <w:rPr>
          <w:rFonts w:hint="eastAsia"/>
        </w:rPr>
        <w:t>.</w:t>
      </w:r>
      <w:r w:rsidR="00FE5CB6">
        <w:t xml:space="preserve"> “</w:t>
      </w:r>
      <w:r w:rsidR="00FE5CB6">
        <w:rPr>
          <w:rFonts w:hint="eastAsia"/>
        </w:rPr>
        <w:t>무슬림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국가들은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기독교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선교에서</w:t>
      </w:r>
      <w:r w:rsidR="00FE5CB6">
        <w:rPr>
          <w:rFonts w:hint="eastAsia"/>
        </w:rPr>
        <w:t>,</w:t>
      </w:r>
      <w:r w:rsidR="00FE5CB6">
        <w:t xml:space="preserve"> </w:t>
      </w:r>
      <w:r w:rsidR="00FE5CB6">
        <w:rPr>
          <w:rFonts w:hint="eastAsia"/>
        </w:rPr>
        <w:t>생산적인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선교지에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비해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소홀히</w:t>
      </w:r>
      <w:r w:rsidR="00FE5CB6">
        <w:rPr>
          <w:rFonts w:hint="eastAsia"/>
        </w:rPr>
        <w:t xml:space="preserve"> </w:t>
      </w:r>
      <w:r w:rsidR="00FE5CB6">
        <w:rPr>
          <w:rFonts w:hint="eastAsia"/>
        </w:rPr>
        <w:t>여겨졌다</w:t>
      </w:r>
      <w:r w:rsidR="00FE5CB6">
        <w:rPr>
          <w:rFonts w:hint="eastAsia"/>
        </w:rPr>
        <w:t>.</w:t>
      </w:r>
      <w:r w:rsidR="00FE5CB6">
        <w:t>”(Stephen Neil, A History of Christian Missions, NY Penguin, 1964, p.378)</w:t>
      </w:r>
    </w:p>
    <w:p w14:paraId="451CC828" w14:textId="7C378C0E" w:rsidR="00FE5CB6" w:rsidRDefault="00FE5CB6" w:rsidP="00A05B32">
      <w:pPr>
        <w:spacing w:after="0"/>
      </w:pPr>
    </w:p>
    <w:p w14:paraId="7A04FA01" w14:textId="0BB06114" w:rsidR="00FE5CB6" w:rsidRDefault="00FE5CB6" w:rsidP="00A05B32">
      <w:pPr>
        <w:spacing w:after="0"/>
      </w:pPr>
      <w:r>
        <w:rPr>
          <w:rFonts w:hint="eastAsia"/>
        </w:rPr>
        <w:t>대다수</w:t>
      </w:r>
      <w:r>
        <w:rPr>
          <w:rFonts w:hint="eastAsia"/>
        </w:rPr>
        <w:t xml:space="preserve"> </w:t>
      </w:r>
      <w:r>
        <w:rPr>
          <w:rFonts w:hint="eastAsia"/>
        </w:rPr>
        <w:t>일반인들은</w:t>
      </w:r>
      <w:r>
        <w:rPr>
          <w:rFonts w:hint="eastAsia"/>
        </w:rPr>
        <w:t xml:space="preserve"> </w:t>
      </w:r>
      <w:r>
        <w:rPr>
          <w:rFonts w:hint="eastAsia"/>
        </w:rPr>
        <w:t>이슬람이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평화의</w:t>
      </w:r>
      <w:r>
        <w:rPr>
          <w:rFonts w:hint="eastAsia"/>
        </w:rPr>
        <w:t xml:space="preserve"> </w:t>
      </w:r>
      <w:r>
        <w:rPr>
          <w:rFonts w:hint="eastAsia"/>
        </w:rPr>
        <w:t>종교</w:t>
      </w:r>
      <w:r>
        <w:t>’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테러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폭력과</w:t>
      </w:r>
      <w:r>
        <w:rPr>
          <w:rFonts w:hint="eastAsia"/>
        </w:rPr>
        <w:t xml:space="preserve"> </w:t>
      </w:r>
      <w:r>
        <w:rPr>
          <w:rFonts w:hint="eastAsia"/>
        </w:rPr>
        <w:t>전쟁의</w:t>
      </w:r>
      <w:r>
        <w:rPr>
          <w:rFonts w:hint="eastAsia"/>
        </w:rPr>
        <w:t xml:space="preserve"> </w:t>
      </w:r>
      <w:r>
        <w:rPr>
          <w:rFonts w:hint="eastAsia"/>
        </w:rPr>
        <w:t>종교</w:t>
      </w:r>
      <w:r>
        <w:t>’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생각하기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경계의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t xml:space="preserve"> </w:t>
      </w:r>
      <w:r>
        <w:rPr>
          <w:rFonts w:hint="eastAsia"/>
        </w:rPr>
        <w:t>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그들에게도</w:t>
      </w:r>
      <w:r>
        <w:rPr>
          <w:rFonts w:hint="eastAsia"/>
        </w:rPr>
        <w:t xml:space="preserve"> </w:t>
      </w:r>
      <w:r>
        <w:rPr>
          <w:rFonts w:hint="eastAsia"/>
        </w:rPr>
        <w:t>복음을</w:t>
      </w:r>
      <w:r>
        <w:rPr>
          <w:rFonts w:hint="eastAsia"/>
        </w:rPr>
        <w:t xml:space="preserve"> </w:t>
      </w:r>
      <w:r>
        <w:rPr>
          <w:rFonts w:hint="eastAsia"/>
        </w:rPr>
        <w:t>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0888FA76" w14:textId="55252B91" w:rsidR="00FE5CB6" w:rsidRDefault="00FE5CB6" w:rsidP="00A05B32">
      <w:pPr>
        <w:spacing w:after="0"/>
      </w:pP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난민들이</w:t>
      </w:r>
      <w:r>
        <w:rPr>
          <w:rFonts w:hint="eastAsia"/>
        </w:rPr>
        <w:t xml:space="preserve"> 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도시에</w:t>
      </w:r>
      <w:r>
        <w:rPr>
          <w:rFonts w:hint="eastAsia"/>
        </w:rPr>
        <w:t xml:space="preserve"> </w:t>
      </w:r>
      <w:r>
        <w:rPr>
          <w:rFonts w:hint="eastAsia"/>
        </w:rPr>
        <w:t>들어와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하나님이</w:t>
      </w:r>
      <w:r>
        <w:rPr>
          <w:rFonts w:hint="eastAsia"/>
        </w:rPr>
        <w:t xml:space="preserve"> </w:t>
      </w:r>
      <w:r>
        <w:rPr>
          <w:rFonts w:hint="eastAsia"/>
        </w:rPr>
        <w:t>이슬람</w:t>
      </w:r>
      <w:r>
        <w:rPr>
          <w:rFonts w:hint="eastAsia"/>
        </w:rPr>
        <w:t xml:space="preserve"> </w:t>
      </w:r>
      <w:r>
        <w:rPr>
          <w:rFonts w:hint="eastAsia"/>
        </w:rPr>
        <w:t>전도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선교의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열어</w:t>
      </w:r>
      <w:r>
        <w:rPr>
          <w:rFonts w:hint="eastAsia"/>
        </w:rPr>
        <w:t xml:space="preserve"> </w:t>
      </w:r>
      <w:r>
        <w:rPr>
          <w:rFonts w:hint="eastAsia"/>
        </w:rPr>
        <w:t>주신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</w:p>
    <w:p w14:paraId="3E9F6F5D" w14:textId="3CB47F06" w:rsidR="00A05B32" w:rsidRDefault="00A05B32" w:rsidP="00A05B32">
      <w:pPr>
        <w:spacing w:after="0"/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선교의</w:t>
      </w:r>
      <w:r>
        <w:rPr>
          <w:rFonts w:hint="eastAsia"/>
        </w:rPr>
        <w:t xml:space="preserve"> 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여러모로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변화되었다</w:t>
      </w:r>
      <w:r>
        <w:rPr>
          <w:rFonts w:hint="eastAsia"/>
        </w:rPr>
        <w:t>.</w:t>
      </w:r>
    </w:p>
    <w:p w14:paraId="0580192E" w14:textId="33511BA1" w:rsidR="00A05B32" w:rsidRDefault="00A05B32" w:rsidP="00A05B32">
      <w:pPr>
        <w:spacing w:after="0"/>
      </w:pPr>
      <w:r>
        <w:rPr>
          <w:rFonts w:hint="eastAsia"/>
        </w:rPr>
        <w:t>난민사역이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 w:rsidR="00A13AAB">
        <w:rPr>
          <w:rFonts w:hint="eastAsia"/>
        </w:rPr>
        <w:t>선교의</w:t>
      </w:r>
      <w:r w:rsidR="00A13AAB">
        <w:rPr>
          <w:rFonts w:hint="eastAsia"/>
        </w:rPr>
        <w:t xml:space="preserve"> </w:t>
      </w:r>
      <w:r w:rsidR="00A13AAB">
        <w:rPr>
          <w:rFonts w:hint="eastAsia"/>
        </w:rPr>
        <w:t>새</w:t>
      </w:r>
      <w:r>
        <w:rPr>
          <w:rFonts w:hint="eastAsia"/>
        </w:rPr>
        <w:t xml:space="preserve"> </w:t>
      </w:r>
      <w:r>
        <w:rPr>
          <w:rFonts w:hint="eastAsia"/>
        </w:rPr>
        <w:t>패러다임에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면이라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1E52BDC0" w14:textId="77777777" w:rsidR="00A05B32" w:rsidRDefault="00A05B32" w:rsidP="00A05B32">
      <w:pPr>
        <w:spacing w:after="0"/>
      </w:pP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이민교회를</w:t>
      </w:r>
      <w:r>
        <w:rPr>
          <w:rFonts w:hint="eastAsia"/>
        </w:rPr>
        <w:t xml:space="preserve"> </w:t>
      </w:r>
      <w:r>
        <w:rPr>
          <w:rFonts w:hint="eastAsia"/>
        </w:rPr>
        <w:t>목회하며</w:t>
      </w:r>
      <w:r>
        <w:rPr>
          <w:rFonts w:hint="eastAsia"/>
        </w:rPr>
        <w:t xml:space="preserve"> </w:t>
      </w:r>
      <w:r>
        <w:rPr>
          <w:rFonts w:hint="eastAsia"/>
        </w:rPr>
        <w:t>선교에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들어와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난민들을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부류가</w:t>
      </w:r>
      <w:r>
        <w:rPr>
          <w:rFonts w:hint="eastAsia"/>
        </w:rPr>
        <w:t xml:space="preserve"> </w:t>
      </w:r>
      <w:r>
        <w:rPr>
          <w:rFonts w:hint="eastAsia"/>
        </w:rPr>
        <w:t>누굴까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묻는다면</w:t>
      </w:r>
      <w:r>
        <w:rPr>
          <w:rFonts w:hint="eastAsia"/>
        </w:rPr>
        <w:t xml:space="preserve"> </w:t>
      </w:r>
      <w:r>
        <w:rPr>
          <w:rFonts w:hint="eastAsia"/>
        </w:rPr>
        <w:t>이민교회</w:t>
      </w:r>
      <w:r>
        <w:rPr>
          <w:rFonts w:hint="eastAsia"/>
        </w:rPr>
        <w:t xml:space="preserve"> </w:t>
      </w:r>
      <w:r>
        <w:rPr>
          <w:rFonts w:hint="eastAsia"/>
        </w:rPr>
        <w:t>교인들이</w:t>
      </w:r>
      <w:r>
        <w:rPr>
          <w:rFonts w:hint="eastAsia"/>
        </w:rPr>
        <w:t xml:space="preserve"> </w:t>
      </w:r>
      <w:r>
        <w:rPr>
          <w:rFonts w:hint="eastAsia"/>
        </w:rPr>
        <w:t>아닐까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27BFDBDA" w14:textId="73A8D225" w:rsidR="00A05B32" w:rsidRDefault="00A05B32" w:rsidP="001752D8">
      <w:pPr>
        <w:spacing w:after="0"/>
      </w:pPr>
    </w:p>
    <w:p w14:paraId="0832535D" w14:textId="3EF9F419" w:rsidR="00756EC5" w:rsidRPr="00A04DC3" w:rsidRDefault="00756EC5" w:rsidP="001752D8">
      <w:pPr>
        <w:spacing w:after="0"/>
        <w:rPr>
          <w:rFonts w:ascii="Eras Bold ITC" w:hAnsi="Eras Bold ITC"/>
          <w:sz w:val="28"/>
          <w:szCs w:val="28"/>
        </w:rPr>
      </w:pPr>
      <w:bookmarkStart w:id="0" w:name="_Hlk96517751"/>
      <w:r w:rsidRPr="00756EC5">
        <w:rPr>
          <w:rFonts w:ascii="Eras Bold ITC" w:hAnsi="Eras Bold ITC"/>
          <w:sz w:val="28"/>
          <w:szCs w:val="28"/>
        </w:rPr>
        <w:t>Dayton, Ohio Refugee Ministry</w:t>
      </w:r>
      <w:r w:rsidR="00A04DC3">
        <w:rPr>
          <w:rFonts w:ascii="Eras Bold ITC" w:hAnsi="Eras Bold ITC"/>
          <w:sz w:val="28"/>
          <w:szCs w:val="28"/>
        </w:rPr>
        <w:t xml:space="preserve"> (</w:t>
      </w:r>
      <w:r w:rsidRPr="00756EC5">
        <w:rPr>
          <w:rFonts w:ascii="Futura XBlkCn BT" w:hAnsi="Futura XBlkCn BT"/>
          <w:sz w:val="28"/>
          <w:szCs w:val="28"/>
        </w:rPr>
        <w:t>No Longer Stranger</w:t>
      </w:r>
      <w:r w:rsidR="00A04DC3">
        <w:rPr>
          <w:rFonts w:ascii="Futura XBlkCn BT" w:hAnsi="Futura XBlkCn BT"/>
          <w:sz w:val="28"/>
          <w:szCs w:val="28"/>
        </w:rPr>
        <w:t>s</w:t>
      </w:r>
      <w:r w:rsidRPr="00756EC5">
        <w:rPr>
          <w:rFonts w:ascii="Futura XBlkCn BT" w:hAnsi="Futura XBlkCn BT"/>
          <w:sz w:val="28"/>
          <w:szCs w:val="28"/>
        </w:rPr>
        <w:t xml:space="preserve"> Refuge</w:t>
      </w:r>
      <w:r w:rsidR="00A04DC3">
        <w:rPr>
          <w:rFonts w:ascii="Futura XBlkCn BT" w:hAnsi="Futura XBlkCn BT" w:hint="eastAsia"/>
          <w:sz w:val="28"/>
          <w:szCs w:val="28"/>
        </w:rPr>
        <w:t>e</w:t>
      </w:r>
      <w:r w:rsidRPr="00756EC5">
        <w:rPr>
          <w:rFonts w:ascii="Futura XBlkCn BT" w:hAnsi="Futura XBlkCn BT"/>
          <w:sz w:val="28"/>
          <w:szCs w:val="28"/>
        </w:rPr>
        <w:t xml:space="preserve"> Ministry</w:t>
      </w:r>
      <w:r w:rsidR="00A04DC3">
        <w:rPr>
          <w:rFonts w:ascii="Futura XBlkCn BT" w:hAnsi="Futura XBlkCn BT"/>
          <w:sz w:val="28"/>
          <w:szCs w:val="28"/>
        </w:rPr>
        <w:t>)</w:t>
      </w:r>
    </w:p>
    <w:bookmarkEnd w:id="0"/>
    <w:p w14:paraId="18E8397D" w14:textId="77777777" w:rsidR="00756EC5" w:rsidRDefault="00756EC5" w:rsidP="001752D8">
      <w:pPr>
        <w:spacing w:after="0"/>
      </w:pPr>
    </w:p>
    <w:p w14:paraId="0A509949" w14:textId="255555EF" w:rsidR="00A476A6" w:rsidRPr="00A476A6" w:rsidRDefault="00A476A6" w:rsidP="00A476A6">
      <w:pPr>
        <w:spacing w:after="0"/>
        <w:rPr>
          <w:sz w:val="24"/>
          <w:szCs w:val="24"/>
        </w:rPr>
      </w:pPr>
      <w:r w:rsidRPr="00A476A6">
        <w:rPr>
          <w:sz w:val="24"/>
          <w:szCs w:val="24"/>
        </w:rPr>
        <w:t>In the last 5 years roughly 2</w:t>
      </w:r>
      <w:r w:rsidRPr="00A05B32">
        <w:rPr>
          <w:sz w:val="24"/>
          <w:szCs w:val="24"/>
        </w:rPr>
        <w:t>,</w:t>
      </w:r>
      <w:r w:rsidRPr="00A476A6">
        <w:rPr>
          <w:sz w:val="24"/>
          <w:szCs w:val="24"/>
        </w:rPr>
        <w:t>000 people</w:t>
      </w:r>
    </w:p>
    <w:p w14:paraId="51152B82" w14:textId="2D10ED7D" w:rsidR="00A476A6" w:rsidRPr="00A476A6" w:rsidRDefault="00A476A6" w:rsidP="00A476A6">
      <w:pPr>
        <w:spacing w:after="0"/>
        <w:rPr>
          <w:sz w:val="24"/>
          <w:szCs w:val="24"/>
        </w:rPr>
      </w:pPr>
      <w:bookmarkStart w:id="1" w:name="_Hlk96517805"/>
      <w:r w:rsidRPr="00A05B32">
        <w:rPr>
          <w:sz w:val="24"/>
          <w:szCs w:val="24"/>
        </w:rPr>
        <w:t>1)</w:t>
      </w:r>
      <w:r w:rsidRPr="00A476A6">
        <w:rPr>
          <w:sz w:val="24"/>
          <w:szCs w:val="24"/>
        </w:rPr>
        <w:t>Eritrea</w:t>
      </w:r>
      <w:r w:rsidR="00C5302A">
        <w:rPr>
          <w:sz w:val="24"/>
          <w:szCs w:val="24"/>
        </w:rPr>
        <w:t xml:space="preserve"> (</w:t>
      </w:r>
      <w:r w:rsidR="00C5302A">
        <w:rPr>
          <w:rFonts w:hint="eastAsia"/>
          <w:sz w:val="24"/>
          <w:szCs w:val="24"/>
        </w:rPr>
        <w:t>에리트레아</w:t>
      </w:r>
      <w:r w:rsidR="00C5302A">
        <w:rPr>
          <w:rFonts w:hint="eastAsia"/>
          <w:sz w:val="24"/>
          <w:szCs w:val="24"/>
        </w:rPr>
        <w:t>:</w:t>
      </w:r>
      <w:r w:rsidR="00C5302A">
        <w:rPr>
          <w:sz w:val="24"/>
          <w:szCs w:val="24"/>
        </w:rPr>
        <w:t xml:space="preserve"> </w:t>
      </w:r>
      <w:r w:rsidR="00C5302A">
        <w:rPr>
          <w:rFonts w:hint="eastAsia"/>
          <w:sz w:val="24"/>
          <w:szCs w:val="24"/>
        </w:rPr>
        <w:t>아프리카</w:t>
      </w:r>
      <w:r w:rsidR="00C5302A">
        <w:rPr>
          <w:rFonts w:hint="eastAsia"/>
          <w:sz w:val="24"/>
          <w:szCs w:val="24"/>
        </w:rPr>
        <w:t xml:space="preserve"> </w:t>
      </w:r>
      <w:r w:rsidR="00C5302A">
        <w:rPr>
          <w:rFonts w:hint="eastAsia"/>
          <w:sz w:val="24"/>
          <w:szCs w:val="24"/>
        </w:rPr>
        <w:t>북동부</w:t>
      </w:r>
      <w:r w:rsidR="00C5302A">
        <w:rPr>
          <w:sz w:val="24"/>
          <w:szCs w:val="24"/>
        </w:rPr>
        <w:t>)</w:t>
      </w:r>
    </w:p>
    <w:p w14:paraId="3432F797" w14:textId="2709CCF8" w:rsidR="00A476A6" w:rsidRPr="00A476A6" w:rsidRDefault="00A476A6" w:rsidP="00A476A6">
      <w:pPr>
        <w:spacing w:after="0"/>
        <w:rPr>
          <w:sz w:val="24"/>
          <w:szCs w:val="24"/>
        </w:rPr>
      </w:pPr>
      <w:r w:rsidRPr="00A05B32">
        <w:rPr>
          <w:sz w:val="24"/>
          <w:szCs w:val="24"/>
        </w:rPr>
        <w:t>2)</w:t>
      </w:r>
      <w:r w:rsidRPr="00A476A6">
        <w:rPr>
          <w:sz w:val="24"/>
          <w:szCs w:val="24"/>
        </w:rPr>
        <w:t>DRC</w:t>
      </w:r>
      <w:r w:rsidR="00C40C84">
        <w:rPr>
          <w:sz w:val="24"/>
          <w:szCs w:val="24"/>
        </w:rPr>
        <w:t xml:space="preserve">: </w:t>
      </w:r>
      <w:r w:rsidR="00C40C84">
        <w:rPr>
          <w:rFonts w:hint="eastAsia"/>
          <w:sz w:val="24"/>
          <w:szCs w:val="24"/>
        </w:rPr>
        <w:t>D</w:t>
      </w:r>
      <w:r w:rsidR="00C40C84">
        <w:rPr>
          <w:sz w:val="24"/>
          <w:szCs w:val="24"/>
        </w:rPr>
        <w:t xml:space="preserve">emocratic Republic of the Congo </w:t>
      </w:r>
      <w:r w:rsidR="00C5302A">
        <w:rPr>
          <w:sz w:val="24"/>
          <w:szCs w:val="24"/>
        </w:rPr>
        <w:t>(</w:t>
      </w:r>
      <w:r w:rsidR="00C5302A">
        <w:rPr>
          <w:rFonts w:hint="eastAsia"/>
          <w:sz w:val="24"/>
          <w:szCs w:val="24"/>
        </w:rPr>
        <w:t>콩고민주공화국</w:t>
      </w:r>
      <w:r w:rsidR="00C5302A">
        <w:rPr>
          <w:rFonts w:hint="eastAsia"/>
          <w:sz w:val="24"/>
          <w:szCs w:val="24"/>
        </w:rPr>
        <w:t>)</w:t>
      </w:r>
    </w:p>
    <w:p w14:paraId="22511BC5" w14:textId="266ECE76" w:rsidR="00A476A6" w:rsidRPr="00A476A6" w:rsidRDefault="00A476A6" w:rsidP="00A476A6">
      <w:pPr>
        <w:spacing w:after="0"/>
        <w:rPr>
          <w:sz w:val="24"/>
          <w:szCs w:val="24"/>
        </w:rPr>
      </w:pPr>
      <w:r w:rsidRPr="00A05B32">
        <w:rPr>
          <w:sz w:val="24"/>
          <w:szCs w:val="24"/>
        </w:rPr>
        <w:t>3)</w:t>
      </w:r>
      <w:r w:rsidRPr="00A476A6">
        <w:rPr>
          <w:sz w:val="24"/>
          <w:szCs w:val="24"/>
        </w:rPr>
        <w:t>Sudan</w:t>
      </w:r>
      <w:r w:rsidR="00C5302A">
        <w:rPr>
          <w:sz w:val="24"/>
          <w:szCs w:val="24"/>
        </w:rPr>
        <w:t xml:space="preserve"> (</w:t>
      </w:r>
      <w:r w:rsidR="00C5302A">
        <w:rPr>
          <w:rFonts w:hint="eastAsia"/>
          <w:sz w:val="24"/>
          <w:szCs w:val="24"/>
        </w:rPr>
        <w:t>수단</w:t>
      </w:r>
      <w:r w:rsidR="00C5302A">
        <w:rPr>
          <w:rFonts w:hint="eastAsia"/>
          <w:sz w:val="24"/>
          <w:szCs w:val="24"/>
        </w:rPr>
        <w:t>:</w:t>
      </w:r>
      <w:r w:rsidR="00C5302A">
        <w:rPr>
          <w:sz w:val="24"/>
          <w:szCs w:val="24"/>
        </w:rPr>
        <w:t xml:space="preserve"> </w:t>
      </w:r>
      <w:r w:rsidR="00C5302A">
        <w:rPr>
          <w:rFonts w:hint="eastAsia"/>
          <w:sz w:val="24"/>
          <w:szCs w:val="24"/>
        </w:rPr>
        <w:t>아프리카</w:t>
      </w:r>
      <w:r w:rsidR="00C5302A">
        <w:rPr>
          <w:rFonts w:hint="eastAsia"/>
          <w:sz w:val="24"/>
          <w:szCs w:val="24"/>
        </w:rPr>
        <w:t xml:space="preserve"> </w:t>
      </w:r>
      <w:r w:rsidR="00C5302A">
        <w:rPr>
          <w:rFonts w:hint="eastAsia"/>
          <w:sz w:val="24"/>
          <w:szCs w:val="24"/>
        </w:rPr>
        <w:t>북동부의</w:t>
      </w:r>
      <w:r w:rsidR="00C5302A">
        <w:rPr>
          <w:rFonts w:hint="eastAsia"/>
          <w:sz w:val="24"/>
          <w:szCs w:val="24"/>
        </w:rPr>
        <w:t xml:space="preserve"> </w:t>
      </w:r>
      <w:r w:rsidR="00C5302A">
        <w:rPr>
          <w:rFonts w:hint="eastAsia"/>
          <w:sz w:val="24"/>
          <w:szCs w:val="24"/>
        </w:rPr>
        <w:t>공화국</w:t>
      </w:r>
      <w:r w:rsidR="00C5302A">
        <w:rPr>
          <w:rFonts w:hint="eastAsia"/>
          <w:sz w:val="24"/>
          <w:szCs w:val="24"/>
        </w:rPr>
        <w:t xml:space="preserve"> </w:t>
      </w:r>
      <w:r w:rsidR="00C5302A">
        <w:rPr>
          <w:rFonts w:hint="eastAsia"/>
          <w:sz w:val="24"/>
          <w:szCs w:val="24"/>
        </w:rPr>
        <w:t>사하라</w:t>
      </w:r>
      <w:r w:rsidR="00C5302A">
        <w:rPr>
          <w:rFonts w:hint="eastAsia"/>
          <w:sz w:val="24"/>
          <w:szCs w:val="24"/>
        </w:rPr>
        <w:t xml:space="preserve"> </w:t>
      </w:r>
      <w:r w:rsidR="00C5302A">
        <w:rPr>
          <w:rFonts w:hint="eastAsia"/>
          <w:sz w:val="24"/>
          <w:szCs w:val="24"/>
        </w:rPr>
        <w:t>사막</w:t>
      </w:r>
      <w:r w:rsidR="00C5302A">
        <w:rPr>
          <w:rFonts w:hint="eastAsia"/>
          <w:sz w:val="24"/>
          <w:szCs w:val="24"/>
        </w:rPr>
        <w:t>)</w:t>
      </w:r>
    </w:p>
    <w:p w14:paraId="1CA32C16" w14:textId="42577825" w:rsidR="00A476A6" w:rsidRPr="00A476A6" w:rsidRDefault="00A476A6" w:rsidP="00A476A6">
      <w:pPr>
        <w:spacing w:after="0"/>
        <w:rPr>
          <w:sz w:val="24"/>
          <w:szCs w:val="24"/>
        </w:rPr>
      </w:pPr>
      <w:r w:rsidRPr="00A05B32">
        <w:rPr>
          <w:sz w:val="24"/>
          <w:szCs w:val="24"/>
        </w:rPr>
        <w:t>4)</w:t>
      </w:r>
      <w:r w:rsidRPr="00A476A6">
        <w:rPr>
          <w:sz w:val="24"/>
          <w:szCs w:val="24"/>
        </w:rPr>
        <w:t>Bhutan</w:t>
      </w:r>
      <w:r w:rsidR="00C5302A">
        <w:rPr>
          <w:sz w:val="24"/>
          <w:szCs w:val="24"/>
        </w:rPr>
        <w:t xml:space="preserve"> (</w:t>
      </w:r>
      <w:r w:rsidR="00C5302A">
        <w:rPr>
          <w:rFonts w:hint="eastAsia"/>
          <w:sz w:val="24"/>
          <w:szCs w:val="24"/>
        </w:rPr>
        <w:t>부탄</w:t>
      </w:r>
      <w:r w:rsidR="00C5302A">
        <w:rPr>
          <w:rFonts w:hint="eastAsia"/>
          <w:sz w:val="24"/>
          <w:szCs w:val="24"/>
        </w:rPr>
        <w:t>:</w:t>
      </w:r>
      <w:r w:rsidR="00C5302A">
        <w:rPr>
          <w:sz w:val="24"/>
          <w:szCs w:val="24"/>
        </w:rPr>
        <w:t xml:space="preserve"> </w:t>
      </w:r>
      <w:r w:rsidR="00C5302A">
        <w:rPr>
          <w:rFonts w:hint="eastAsia"/>
          <w:sz w:val="24"/>
          <w:szCs w:val="24"/>
        </w:rPr>
        <w:t>인도</w:t>
      </w:r>
      <w:r w:rsidR="00C5302A">
        <w:rPr>
          <w:rFonts w:hint="eastAsia"/>
          <w:sz w:val="24"/>
          <w:szCs w:val="24"/>
        </w:rPr>
        <w:t xml:space="preserve"> </w:t>
      </w:r>
      <w:r w:rsidR="00C5302A">
        <w:rPr>
          <w:rFonts w:hint="eastAsia"/>
          <w:sz w:val="24"/>
          <w:szCs w:val="24"/>
        </w:rPr>
        <w:t>북동부</w:t>
      </w:r>
      <w:r w:rsidR="00C5302A">
        <w:rPr>
          <w:rFonts w:hint="eastAsia"/>
          <w:sz w:val="24"/>
          <w:szCs w:val="24"/>
        </w:rPr>
        <w:t xml:space="preserve"> </w:t>
      </w:r>
      <w:r w:rsidR="00C5302A">
        <w:rPr>
          <w:rFonts w:hint="eastAsia"/>
          <w:sz w:val="24"/>
          <w:szCs w:val="24"/>
        </w:rPr>
        <w:t>히말라야</w:t>
      </w:r>
      <w:r w:rsidR="00C5302A">
        <w:rPr>
          <w:rFonts w:hint="eastAsia"/>
          <w:sz w:val="24"/>
          <w:szCs w:val="24"/>
        </w:rPr>
        <w:t xml:space="preserve"> </w:t>
      </w:r>
      <w:r w:rsidR="00C5302A">
        <w:rPr>
          <w:rFonts w:hint="eastAsia"/>
          <w:sz w:val="24"/>
          <w:szCs w:val="24"/>
        </w:rPr>
        <w:t>산맥</w:t>
      </w:r>
      <w:r w:rsidR="00C5302A">
        <w:rPr>
          <w:rFonts w:hint="eastAsia"/>
          <w:sz w:val="24"/>
          <w:szCs w:val="24"/>
        </w:rPr>
        <w:t xml:space="preserve"> </w:t>
      </w:r>
      <w:r w:rsidR="00C5302A">
        <w:rPr>
          <w:rFonts w:hint="eastAsia"/>
          <w:sz w:val="24"/>
          <w:szCs w:val="24"/>
        </w:rPr>
        <w:t>속의</w:t>
      </w:r>
      <w:r w:rsidR="00C5302A">
        <w:rPr>
          <w:rFonts w:hint="eastAsia"/>
          <w:sz w:val="24"/>
          <w:szCs w:val="24"/>
        </w:rPr>
        <w:t xml:space="preserve"> </w:t>
      </w:r>
      <w:r w:rsidR="00C5302A">
        <w:rPr>
          <w:rFonts w:hint="eastAsia"/>
          <w:sz w:val="24"/>
          <w:szCs w:val="24"/>
        </w:rPr>
        <w:t>작은</w:t>
      </w:r>
      <w:r w:rsidR="00C5302A">
        <w:rPr>
          <w:rFonts w:hint="eastAsia"/>
          <w:sz w:val="24"/>
          <w:szCs w:val="24"/>
        </w:rPr>
        <w:t xml:space="preserve"> </w:t>
      </w:r>
      <w:r w:rsidR="00C5302A">
        <w:rPr>
          <w:rFonts w:hint="eastAsia"/>
          <w:sz w:val="24"/>
          <w:szCs w:val="24"/>
        </w:rPr>
        <w:t>왕국</w:t>
      </w:r>
      <w:r w:rsidR="00C5302A">
        <w:rPr>
          <w:rFonts w:hint="eastAsia"/>
          <w:sz w:val="24"/>
          <w:szCs w:val="24"/>
        </w:rPr>
        <w:t>)</w:t>
      </w:r>
    </w:p>
    <w:p w14:paraId="0DE86F71" w14:textId="2BCC80F2" w:rsidR="00C5302A" w:rsidRPr="00A476A6" w:rsidRDefault="00A476A6" w:rsidP="00A476A6">
      <w:pPr>
        <w:spacing w:after="0"/>
        <w:rPr>
          <w:sz w:val="24"/>
          <w:szCs w:val="24"/>
        </w:rPr>
      </w:pPr>
      <w:r w:rsidRPr="00A05B32">
        <w:rPr>
          <w:sz w:val="24"/>
          <w:szCs w:val="24"/>
        </w:rPr>
        <w:t>5)</w:t>
      </w:r>
      <w:r w:rsidRPr="00A476A6">
        <w:rPr>
          <w:sz w:val="24"/>
          <w:szCs w:val="24"/>
        </w:rPr>
        <w:t>Burm</w:t>
      </w:r>
      <w:r w:rsidR="00C5302A">
        <w:rPr>
          <w:sz w:val="24"/>
          <w:szCs w:val="24"/>
        </w:rPr>
        <w:t>a (</w:t>
      </w:r>
      <w:r w:rsidR="00C5302A">
        <w:rPr>
          <w:rFonts w:hint="eastAsia"/>
          <w:sz w:val="24"/>
          <w:szCs w:val="24"/>
        </w:rPr>
        <w:t>버마</w:t>
      </w:r>
      <w:r w:rsidR="00C5302A">
        <w:rPr>
          <w:sz w:val="24"/>
          <w:szCs w:val="24"/>
        </w:rPr>
        <w:t xml:space="preserve">: </w:t>
      </w:r>
      <w:r w:rsidR="00C5302A">
        <w:rPr>
          <w:rFonts w:hint="eastAsia"/>
          <w:sz w:val="24"/>
          <w:szCs w:val="24"/>
        </w:rPr>
        <w:t>동남아시아의</w:t>
      </w:r>
      <w:r w:rsidR="00C5302A">
        <w:rPr>
          <w:rFonts w:hint="eastAsia"/>
          <w:sz w:val="24"/>
          <w:szCs w:val="24"/>
        </w:rPr>
        <w:t xml:space="preserve"> </w:t>
      </w:r>
      <w:r w:rsidR="00C5302A">
        <w:rPr>
          <w:rFonts w:hint="eastAsia"/>
          <w:sz w:val="24"/>
          <w:szCs w:val="24"/>
        </w:rPr>
        <w:t>구</w:t>
      </w:r>
      <w:r w:rsidR="00C5302A">
        <w:rPr>
          <w:sz w:val="24"/>
          <w:szCs w:val="24"/>
        </w:rPr>
        <w:t>Myanmar)</w:t>
      </w:r>
    </w:p>
    <w:p w14:paraId="1847F1EC" w14:textId="44DA8BD0" w:rsidR="00A476A6" w:rsidRPr="00A476A6" w:rsidRDefault="00A476A6" w:rsidP="00A476A6">
      <w:pPr>
        <w:spacing w:after="0"/>
        <w:rPr>
          <w:sz w:val="24"/>
          <w:szCs w:val="24"/>
        </w:rPr>
      </w:pPr>
      <w:r w:rsidRPr="00A05B32">
        <w:rPr>
          <w:sz w:val="24"/>
          <w:szCs w:val="24"/>
        </w:rPr>
        <w:t>6)</w:t>
      </w:r>
      <w:r w:rsidRPr="00A476A6">
        <w:rPr>
          <w:sz w:val="24"/>
          <w:szCs w:val="24"/>
        </w:rPr>
        <w:t>Colombia</w:t>
      </w:r>
      <w:r w:rsidR="00C5302A">
        <w:rPr>
          <w:sz w:val="24"/>
          <w:szCs w:val="24"/>
        </w:rPr>
        <w:t xml:space="preserve"> (</w:t>
      </w:r>
      <w:r w:rsidR="00C5302A">
        <w:rPr>
          <w:rFonts w:hint="eastAsia"/>
          <w:sz w:val="24"/>
          <w:szCs w:val="24"/>
        </w:rPr>
        <w:t>콜롬비아</w:t>
      </w:r>
      <w:r w:rsidR="00C5302A">
        <w:rPr>
          <w:rFonts w:hint="eastAsia"/>
          <w:sz w:val="24"/>
          <w:szCs w:val="24"/>
        </w:rPr>
        <w:t>)</w:t>
      </w:r>
    </w:p>
    <w:p w14:paraId="1B18AD59" w14:textId="67E85610" w:rsidR="00A476A6" w:rsidRPr="00A476A6" w:rsidRDefault="00A476A6" w:rsidP="00A476A6">
      <w:pPr>
        <w:spacing w:after="0"/>
        <w:rPr>
          <w:sz w:val="24"/>
          <w:szCs w:val="24"/>
        </w:rPr>
      </w:pPr>
      <w:r w:rsidRPr="00A05B32">
        <w:rPr>
          <w:sz w:val="24"/>
          <w:szCs w:val="24"/>
        </w:rPr>
        <w:t>7)</w:t>
      </w:r>
      <w:r w:rsidRPr="00A476A6">
        <w:rPr>
          <w:sz w:val="24"/>
          <w:szCs w:val="24"/>
        </w:rPr>
        <w:t>Iraq</w:t>
      </w:r>
      <w:r w:rsidR="00C5302A">
        <w:rPr>
          <w:sz w:val="24"/>
          <w:szCs w:val="24"/>
        </w:rPr>
        <w:t xml:space="preserve"> (</w:t>
      </w:r>
      <w:r w:rsidR="00C5302A">
        <w:rPr>
          <w:rFonts w:hint="eastAsia"/>
          <w:sz w:val="24"/>
          <w:szCs w:val="24"/>
        </w:rPr>
        <w:t>이라크</w:t>
      </w:r>
      <w:r w:rsidR="00C5302A">
        <w:rPr>
          <w:rFonts w:hint="eastAsia"/>
          <w:sz w:val="24"/>
          <w:szCs w:val="24"/>
        </w:rPr>
        <w:t>)</w:t>
      </w:r>
    </w:p>
    <w:p w14:paraId="1CBEF52B" w14:textId="595DC49D" w:rsidR="00A476A6" w:rsidRPr="00A476A6" w:rsidRDefault="00A476A6" w:rsidP="00A476A6">
      <w:pPr>
        <w:spacing w:after="0"/>
        <w:rPr>
          <w:sz w:val="24"/>
          <w:szCs w:val="24"/>
        </w:rPr>
      </w:pPr>
      <w:r w:rsidRPr="00A05B32">
        <w:rPr>
          <w:sz w:val="24"/>
          <w:szCs w:val="24"/>
        </w:rPr>
        <w:t>8)</w:t>
      </w:r>
      <w:r w:rsidRPr="00A476A6">
        <w:rPr>
          <w:sz w:val="24"/>
          <w:szCs w:val="24"/>
        </w:rPr>
        <w:t>Afghanistan</w:t>
      </w:r>
      <w:r w:rsidR="00C5302A">
        <w:rPr>
          <w:sz w:val="24"/>
          <w:szCs w:val="24"/>
        </w:rPr>
        <w:t xml:space="preserve"> (</w:t>
      </w:r>
      <w:r w:rsidR="00C5302A">
        <w:rPr>
          <w:rFonts w:hint="eastAsia"/>
          <w:sz w:val="24"/>
          <w:szCs w:val="24"/>
        </w:rPr>
        <w:t>아프가니스탄</w:t>
      </w:r>
      <w:r w:rsidR="00C5302A">
        <w:rPr>
          <w:rFonts w:hint="eastAsia"/>
          <w:sz w:val="24"/>
          <w:szCs w:val="24"/>
        </w:rPr>
        <w:t>)</w:t>
      </w:r>
    </w:p>
    <w:p w14:paraId="64D0312F" w14:textId="3CDAC39C" w:rsidR="00A476A6" w:rsidRPr="00A476A6" w:rsidRDefault="00A476A6" w:rsidP="00A476A6">
      <w:pPr>
        <w:spacing w:after="0"/>
        <w:rPr>
          <w:sz w:val="24"/>
          <w:szCs w:val="24"/>
        </w:rPr>
      </w:pPr>
      <w:r w:rsidRPr="00A05B32">
        <w:rPr>
          <w:sz w:val="24"/>
          <w:szCs w:val="24"/>
        </w:rPr>
        <w:t>9)</w:t>
      </w:r>
      <w:r w:rsidRPr="00A476A6">
        <w:rPr>
          <w:sz w:val="24"/>
          <w:szCs w:val="24"/>
        </w:rPr>
        <w:t>Iran</w:t>
      </w:r>
      <w:r w:rsidR="00C5302A">
        <w:rPr>
          <w:sz w:val="24"/>
          <w:szCs w:val="24"/>
        </w:rPr>
        <w:t xml:space="preserve"> (</w:t>
      </w:r>
      <w:r w:rsidR="00C5302A">
        <w:rPr>
          <w:rFonts w:hint="eastAsia"/>
          <w:sz w:val="24"/>
          <w:szCs w:val="24"/>
        </w:rPr>
        <w:t>이란</w:t>
      </w:r>
      <w:r w:rsidR="00C5302A">
        <w:rPr>
          <w:rFonts w:hint="eastAsia"/>
          <w:sz w:val="24"/>
          <w:szCs w:val="24"/>
        </w:rPr>
        <w:t>)</w:t>
      </w:r>
    </w:p>
    <w:bookmarkEnd w:id="1"/>
    <w:p w14:paraId="21DA3720" w14:textId="77777777" w:rsidR="00A476A6" w:rsidRDefault="00A476A6" w:rsidP="001752D8">
      <w:pPr>
        <w:spacing w:after="0"/>
      </w:pPr>
    </w:p>
    <w:p w14:paraId="0CD08E01" w14:textId="5FD30D5A" w:rsidR="00A05B32" w:rsidRPr="003E4301" w:rsidRDefault="00A04DC3" w:rsidP="00A05B32">
      <w:pPr>
        <w:spacing w:after="0"/>
        <w:rPr>
          <w:b/>
          <w:sz w:val="24"/>
          <w:szCs w:val="24"/>
          <w:u w:val="single"/>
          <w:lang w:val="en"/>
        </w:rPr>
      </w:pPr>
      <w:r w:rsidRPr="00A04DC3">
        <w:rPr>
          <w:rFonts w:hint="eastAsia"/>
          <w:b/>
          <w:sz w:val="24"/>
          <w:szCs w:val="24"/>
          <w:u w:val="single"/>
          <w:lang w:val="en"/>
        </w:rPr>
        <w:t>난민</w:t>
      </w:r>
      <w:r w:rsidRPr="00A04DC3">
        <w:rPr>
          <w:rFonts w:hint="eastAsia"/>
          <w:b/>
          <w:sz w:val="24"/>
          <w:szCs w:val="24"/>
          <w:u w:val="single"/>
          <w:lang w:val="en"/>
        </w:rPr>
        <w:t xml:space="preserve"> </w:t>
      </w:r>
      <w:r w:rsidRPr="00A04DC3">
        <w:rPr>
          <w:rFonts w:hint="eastAsia"/>
          <w:b/>
          <w:sz w:val="24"/>
          <w:szCs w:val="24"/>
          <w:u w:val="single"/>
          <w:lang w:val="en"/>
        </w:rPr>
        <w:t>가정과</w:t>
      </w:r>
      <w:r w:rsidRPr="00A04DC3">
        <w:rPr>
          <w:rFonts w:hint="eastAsia"/>
          <w:b/>
          <w:sz w:val="24"/>
          <w:szCs w:val="24"/>
          <w:u w:val="single"/>
          <w:lang w:val="en"/>
        </w:rPr>
        <w:t xml:space="preserve"> </w:t>
      </w:r>
      <w:r w:rsidRPr="00A04DC3">
        <w:rPr>
          <w:rFonts w:hint="eastAsia"/>
          <w:b/>
          <w:sz w:val="24"/>
          <w:szCs w:val="24"/>
          <w:u w:val="single"/>
          <w:lang w:val="en"/>
        </w:rPr>
        <w:t>어린이</w:t>
      </w:r>
      <w:r w:rsidRPr="00A04DC3">
        <w:rPr>
          <w:rFonts w:hint="eastAsia"/>
          <w:b/>
          <w:sz w:val="24"/>
          <w:szCs w:val="24"/>
          <w:u w:val="single"/>
          <w:lang w:val="en"/>
        </w:rPr>
        <w:t xml:space="preserve"> </w:t>
      </w:r>
      <w:r w:rsidR="00A05B32" w:rsidRPr="00A04DC3">
        <w:rPr>
          <w:b/>
          <w:sz w:val="24"/>
          <w:szCs w:val="24"/>
          <w:u w:val="single"/>
          <w:lang w:val="en"/>
        </w:rPr>
        <w:t>사역</w:t>
      </w:r>
      <w:r w:rsidR="00A05B32" w:rsidRPr="00A04DC3">
        <w:rPr>
          <w:b/>
          <w:sz w:val="24"/>
          <w:szCs w:val="24"/>
          <w:u w:val="single"/>
          <w:lang w:val="en"/>
        </w:rPr>
        <w:t xml:space="preserve">  </w:t>
      </w:r>
    </w:p>
    <w:p w14:paraId="549D1A81" w14:textId="77777777" w:rsidR="00A05B32" w:rsidRPr="00A05B32" w:rsidRDefault="00A05B32" w:rsidP="00A05B32">
      <w:pPr>
        <w:numPr>
          <w:ilvl w:val="0"/>
          <w:numId w:val="7"/>
        </w:numPr>
        <w:spacing w:after="0"/>
        <w:rPr>
          <w:lang w:val="en"/>
        </w:rPr>
      </w:pPr>
      <w:r w:rsidRPr="00A05B32">
        <w:rPr>
          <w:lang w:val="en"/>
        </w:rPr>
        <w:t xml:space="preserve">Group work (Grade Levels 1-6) </w:t>
      </w:r>
    </w:p>
    <w:p w14:paraId="2A0EB4B6" w14:textId="77777777" w:rsidR="00A05B32" w:rsidRPr="00A05B32" w:rsidRDefault="00A05B32" w:rsidP="00A05B32">
      <w:pPr>
        <w:numPr>
          <w:ilvl w:val="1"/>
          <w:numId w:val="7"/>
        </w:numPr>
        <w:spacing w:after="0"/>
        <w:rPr>
          <w:lang w:val="en"/>
        </w:rPr>
      </w:pPr>
      <w:r w:rsidRPr="00A05B32">
        <w:rPr>
          <w:lang w:val="en"/>
        </w:rPr>
        <w:t xml:space="preserve">Mentorship </w:t>
      </w:r>
    </w:p>
    <w:p w14:paraId="11376889" w14:textId="77777777" w:rsidR="00A05B32" w:rsidRPr="00A05B32" w:rsidRDefault="00A05B32" w:rsidP="00A05B32">
      <w:pPr>
        <w:numPr>
          <w:ilvl w:val="1"/>
          <w:numId w:val="7"/>
        </w:numPr>
        <w:spacing w:after="0"/>
        <w:rPr>
          <w:lang w:val="en"/>
        </w:rPr>
      </w:pPr>
      <w:r w:rsidRPr="00A05B32">
        <w:rPr>
          <w:lang w:val="en"/>
        </w:rPr>
        <w:t xml:space="preserve">English </w:t>
      </w:r>
    </w:p>
    <w:p w14:paraId="15B20F03" w14:textId="77777777" w:rsidR="00A05B32" w:rsidRPr="00A05B32" w:rsidRDefault="00A05B32" w:rsidP="00A05B32">
      <w:pPr>
        <w:numPr>
          <w:ilvl w:val="1"/>
          <w:numId w:val="7"/>
        </w:numPr>
        <w:spacing w:after="0"/>
        <w:rPr>
          <w:lang w:val="en"/>
        </w:rPr>
      </w:pPr>
      <w:r w:rsidRPr="00A05B32">
        <w:rPr>
          <w:lang w:val="en"/>
        </w:rPr>
        <w:t xml:space="preserve">Math </w:t>
      </w:r>
    </w:p>
    <w:p w14:paraId="132E8D2D" w14:textId="662A993C" w:rsidR="00A05B32" w:rsidRPr="00A04DC3" w:rsidRDefault="00A05B32" w:rsidP="00A05B32">
      <w:pPr>
        <w:numPr>
          <w:ilvl w:val="1"/>
          <w:numId w:val="7"/>
        </w:numPr>
        <w:spacing w:after="0"/>
        <w:rPr>
          <w:lang w:val="en"/>
        </w:rPr>
      </w:pPr>
      <w:r w:rsidRPr="00A05B32">
        <w:rPr>
          <w:lang w:val="en"/>
        </w:rPr>
        <w:t xml:space="preserve">Bible Based Lessons </w:t>
      </w:r>
    </w:p>
    <w:p w14:paraId="760122CD" w14:textId="77777777" w:rsidR="00A05B32" w:rsidRPr="00A05B32" w:rsidRDefault="00A05B32" w:rsidP="00A05B32">
      <w:pPr>
        <w:numPr>
          <w:ilvl w:val="1"/>
          <w:numId w:val="7"/>
        </w:numPr>
        <w:spacing w:after="0"/>
        <w:rPr>
          <w:lang w:val="en"/>
        </w:rPr>
      </w:pPr>
      <w:r w:rsidRPr="00A05B32">
        <w:rPr>
          <w:lang w:val="en"/>
        </w:rPr>
        <w:t xml:space="preserve">Science &amp; Physics </w:t>
      </w:r>
    </w:p>
    <w:p w14:paraId="24A11693" w14:textId="77777777" w:rsidR="00A05B32" w:rsidRPr="00A05B32" w:rsidRDefault="00A05B32" w:rsidP="00A05B32">
      <w:pPr>
        <w:numPr>
          <w:ilvl w:val="1"/>
          <w:numId w:val="7"/>
        </w:numPr>
        <w:spacing w:after="0"/>
        <w:rPr>
          <w:lang w:val="en"/>
        </w:rPr>
      </w:pPr>
      <w:r w:rsidRPr="00A05B32">
        <w:rPr>
          <w:lang w:val="en"/>
        </w:rPr>
        <w:t>Arts and Craft</w:t>
      </w:r>
    </w:p>
    <w:p w14:paraId="52EBC1DE" w14:textId="77777777" w:rsidR="00A05B32" w:rsidRPr="00A05B32" w:rsidRDefault="00A05B32" w:rsidP="00A05B32">
      <w:pPr>
        <w:numPr>
          <w:ilvl w:val="1"/>
          <w:numId w:val="7"/>
        </w:numPr>
        <w:spacing w:after="0"/>
        <w:rPr>
          <w:lang w:val="en"/>
        </w:rPr>
      </w:pPr>
      <w:r w:rsidRPr="00A05B32">
        <w:rPr>
          <w:lang w:val="en"/>
        </w:rPr>
        <w:t>Technology (Piper)</w:t>
      </w:r>
    </w:p>
    <w:p w14:paraId="397951E4" w14:textId="77777777" w:rsidR="00A05B32" w:rsidRPr="00A05B32" w:rsidRDefault="00A05B32" w:rsidP="00A05B32">
      <w:pPr>
        <w:numPr>
          <w:ilvl w:val="1"/>
          <w:numId w:val="7"/>
        </w:numPr>
        <w:spacing w:after="0"/>
        <w:rPr>
          <w:lang w:val="en"/>
        </w:rPr>
      </w:pPr>
      <w:r w:rsidRPr="00A05B32">
        <w:rPr>
          <w:lang w:val="en"/>
        </w:rPr>
        <w:t>Basketball Camp</w:t>
      </w:r>
    </w:p>
    <w:p w14:paraId="16703854" w14:textId="77777777" w:rsidR="00A05B32" w:rsidRPr="00A05B32" w:rsidRDefault="00A05B32" w:rsidP="00A05B32">
      <w:pPr>
        <w:spacing w:after="0"/>
        <w:rPr>
          <w:b/>
          <w:u w:val="single"/>
          <w:lang w:val="en"/>
        </w:rPr>
      </w:pPr>
    </w:p>
    <w:p w14:paraId="6A2DB9AB" w14:textId="77777777" w:rsidR="00A05B32" w:rsidRPr="00A05B32" w:rsidRDefault="00A05B32" w:rsidP="00A05B32">
      <w:pPr>
        <w:spacing w:after="0"/>
        <w:rPr>
          <w:b/>
          <w:u w:val="single"/>
          <w:lang w:val="en"/>
        </w:rPr>
      </w:pPr>
      <w:r w:rsidRPr="00A05B32">
        <w:rPr>
          <w:b/>
          <w:u w:val="single"/>
          <w:lang w:val="en"/>
        </w:rPr>
        <w:t>Work Site</w:t>
      </w:r>
    </w:p>
    <w:p w14:paraId="7738B613" w14:textId="77777777" w:rsidR="00A05B32" w:rsidRPr="00A05B32" w:rsidRDefault="00A05B32" w:rsidP="00A05B32">
      <w:pPr>
        <w:numPr>
          <w:ilvl w:val="0"/>
          <w:numId w:val="7"/>
        </w:numPr>
        <w:spacing w:after="0"/>
        <w:rPr>
          <w:lang w:val="en"/>
        </w:rPr>
      </w:pPr>
      <w:r w:rsidRPr="00A05B32">
        <w:rPr>
          <w:lang w:val="en"/>
        </w:rPr>
        <w:t>Playground Area, Fence, Storage, Pergola, Minor Housing Restoration</w:t>
      </w:r>
    </w:p>
    <w:p w14:paraId="55ADF8C1" w14:textId="77777777" w:rsidR="00A05B32" w:rsidRPr="00A05B32" w:rsidRDefault="00A05B32" w:rsidP="00A05B32">
      <w:pPr>
        <w:spacing w:after="0"/>
        <w:rPr>
          <w:b/>
          <w:u w:val="single"/>
          <w:lang w:val="en"/>
        </w:rPr>
      </w:pPr>
    </w:p>
    <w:p w14:paraId="0E2CD5B7" w14:textId="77777777" w:rsidR="00A05B32" w:rsidRPr="00A05B32" w:rsidRDefault="00A05B32" w:rsidP="00A05B32">
      <w:pPr>
        <w:spacing w:after="0"/>
        <w:rPr>
          <w:b/>
          <w:u w:val="single"/>
          <w:lang w:val="en"/>
        </w:rPr>
      </w:pPr>
      <w:r w:rsidRPr="00A05B32">
        <w:rPr>
          <w:b/>
          <w:u w:val="single"/>
          <w:lang w:val="en"/>
        </w:rPr>
        <w:t>사역팀</w:t>
      </w:r>
      <w:r w:rsidRPr="00A05B32">
        <w:rPr>
          <w:b/>
          <w:u w:val="single"/>
          <w:lang w:val="en"/>
        </w:rPr>
        <w:t xml:space="preserve"> (Ministry Teams and Leadership Roles)</w:t>
      </w:r>
    </w:p>
    <w:p w14:paraId="690F7989" w14:textId="77777777" w:rsidR="00A05B32" w:rsidRPr="00A05B32" w:rsidRDefault="00A05B32" w:rsidP="00A05B32">
      <w:pPr>
        <w:numPr>
          <w:ilvl w:val="0"/>
          <w:numId w:val="6"/>
        </w:numPr>
        <w:spacing w:after="0"/>
        <w:rPr>
          <w:lang w:val="en"/>
        </w:rPr>
      </w:pPr>
      <w:r w:rsidRPr="00A05B32">
        <w:rPr>
          <w:lang w:val="en"/>
        </w:rPr>
        <w:t xml:space="preserve">Education Coordinator </w:t>
      </w:r>
    </w:p>
    <w:p w14:paraId="11B6757B" w14:textId="77777777" w:rsidR="00A05B32" w:rsidRPr="00A05B32" w:rsidRDefault="00A05B32" w:rsidP="00A05B32">
      <w:pPr>
        <w:numPr>
          <w:ilvl w:val="0"/>
          <w:numId w:val="6"/>
        </w:numPr>
        <w:spacing w:after="0"/>
        <w:rPr>
          <w:lang w:val="en"/>
        </w:rPr>
      </w:pPr>
      <w:r w:rsidRPr="00A05B32">
        <w:rPr>
          <w:lang w:val="en"/>
        </w:rPr>
        <w:t>Elective Coordinator</w:t>
      </w:r>
    </w:p>
    <w:p w14:paraId="1FC5BB10" w14:textId="77777777" w:rsidR="00A05B32" w:rsidRPr="00A05B32" w:rsidRDefault="00A05B32" w:rsidP="00A05B32">
      <w:pPr>
        <w:numPr>
          <w:ilvl w:val="1"/>
          <w:numId w:val="6"/>
        </w:numPr>
        <w:spacing w:after="0"/>
        <w:rPr>
          <w:lang w:val="en"/>
        </w:rPr>
      </w:pPr>
      <w:r w:rsidRPr="00A05B32">
        <w:rPr>
          <w:lang w:val="en"/>
        </w:rPr>
        <w:t xml:space="preserve">Science &amp; Technology Coordinators </w:t>
      </w:r>
    </w:p>
    <w:p w14:paraId="7FA6244F" w14:textId="77777777" w:rsidR="00A05B32" w:rsidRPr="00A05B32" w:rsidRDefault="00A05B32" w:rsidP="00A05B32">
      <w:pPr>
        <w:numPr>
          <w:ilvl w:val="1"/>
          <w:numId w:val="6"/>
        </w:numPr>
        <w:spacing w:after="0"/>
        <w:rPr>
          <w:lang w:val="en"/>
        </w:rPr>
      </w:pPr>
      <w:r w:rsidRPr="00A05B32">
        <w:rPr>
          <w:lang w:val="en"/>
        </w:rPr>
        <w:t xml:space="preserve">Arts &amp; Crafts Coordinator </w:t>
      </w:r>
    </w:p>
    <w:p w14:paraId="5F646415" w14:textId="77777777" w:rsidR="00A05B32" w:rsidRPr="00A05B32" w:rsidRDefault="00A05B32" w:rsidP="00A05B32">
      <w:pPr>
        <w:spacing w:after="0"/>
        <w:rPr>
          <w:lang w:val="en"/>
        </w:rPr>
      </w:pPr>
    </w:p>
    <w:p w14:paraId="296060E2" w14:textId="77777777" w:rsidR="00A05B32" w:rsidRPr="00A05B32" w:rsidRDefault="00A05B32" w:rsidP="00A05B32">
      <w:pPr>
        <w:numPr>
          <w:ilvl w:val="0"/>
          <w:numId w:val="6"/>
        </w:numPr>
        <w:spacing w:after="0"/>
        <w:rPr>
          <w:lang w:val="en"/>
        </w:rPr>
      </w:pPr>
      <w:r w:rsidRPr="00A05B32">
        <w:rPr>
          <w:lang w:val="en"/>
        </w:rPr>
        <w:t xml:space="preserve">Worksite Coordinators </w:t>
      </w:r>
    </w:p>
    <w:p w14:paraId="71717D1D" w14:textId="77777777" w:rsidR="00A05B32" w:rsidRPr="00A05B32" w:rsidRDefault="00A05B32" w:rsidP="00A05B32">
      <w:pPr>
        <w:numPr>
          <w:ilvl w:val="1"/>
          <w:numId w:val="6"/>
        </w:numPr>
        <w:spacing w:after="0"/>
        <w:rPr>
          <w:lang w:val="en"/>
        </w:rPr>
      </w:pPr>
      <w:r w:rsidRPr="00A05B32">
        <w:rPr>
          <w:lang w:val="en"/>
        </w:rPr>
        <w:t>Community Space Coordinator</w:t>
      </w:r>
    </w:p>
    <w:p w14:paraId="29D9B886" w14:textId="77777777" w:rsidR="00A05B32" w:rsidRPr="00A05B32" w:rsidRDefault="00A05B32" w:rsidP="00A05B32">
      <w:pPr>
        <w:numPr>
          <w:ilvl w:val="1"/>
          <w:numId w:val="6"/>
        </w:numPr>
        <w:spacing w:after="0"/>
        <w:rPr>
          <w:lang w:val="en"/>
        </w:rPr>
      </w:pPr>
      <w:r w:rsidRPr="00A05B32">
        <w:rPr>
          <w:lang w:val="en"/>
        </w:rPr>
        <w:t xml:space="preserve">Housing Restoration Coordinator </w:t>
      </w:r>
    </w:p>
    <w:p w14:paraId="660840E2" w14:textId="77777777" w:rsidR="005C13C0" w:rsidRDefault="005C13C0" w:rsidP="00A04DC3">
      <w:pPr>
        <w:spacing w:after="0"/>
        <w:rPr>
          <w:lang w:val="en"/>
        </w:rPr>
      </w:pPr>
    </w:p>
    <w:p w14:paraId="65ADFC96" w14:textId="77777777" w:rsidR="005C13C0" w:rsidRPr="00A05B32" w:rsidRDefault="005C13C0" w:rsidP="005C13C0">
      <w:pPr>
        <w:spacing w:after="0"/>
        <w:rPr>
          <w:b/>
          <w:u w:val="single"/>
          <w:lang w:val="en"/>
        </w:rPr>
      </w:pPr>
      <w:r>
        <w:rPr>
          <w:rFonts w:hint="eastAsia"/>
          <w:b/>
          <w:u w:val="single"/>
          <w:lang w:val="en"/>
        </w:rPr>
        <w:t>스포츠</w:t>
      </w:r>
      <w:r>
        <w:rPr>
          <w:rFonts w:hint="eastAsia"/>
          <w:b/>
          <w:u w:val="single"/>
          <w:lang w:val="en"/>
        </w:rPr>
        <w:t xml:space="preserve"> </w:t>
      </w:r>
      <w:r>
        <w:rPr>
          <w:rFonts w:hint="eastAsia"/>
          <w:b/>
          <w:u w:val="single"/>
          <w:lang w:val="en"/>
        </w:rPr>
        <w:t>사</w:t>
      </w:r>
      <w:r w:rsidRPr="00A05B32">
        <w:rPr>
          <w:b/>
          <w:u w:val="single"/>
          <w:lang w:val="en"/>
        </w:rPr>
        <w:t>역팀</w:t>
      </w:r>
      <w:r w:rsidRPr="00A05B32">
        <w:rPr>
          <w:b/>
          <w:u w:val="single"/>
          <w:lang w:val="en"/>
        </w:rPr>
        <w:t xml:space="preserve"> (</w:t>
      </w:r>
      <w:r>
        <w:rPr>
          <w:b/>
          <w:u w:val="single"/>
          <w:lang w:val="en"/>
        </w:rPr>
        <w:t xml:space="preserve">Sport </w:t>
      </w:r>
      <w:r w:rsidRPr="00A05B32">
        <w:rPr>
          <w:b/>
          <w:u w:val="single"/>
          <w:lang w:val="en"/>
        </w:rPr>
        <w:t>Ministry)</w:t>
      </w:r>
    </w:p>
    <w:p w14:paraId="604304D8" w14:textId="34466F68" w:rsidR="005C13C0" w:rsidRPr="003E4301" w:rsidRDefault="005C13C0" w:rsidP="001752D8">
      <w:pPr>
        <w:numPr>
          <w:ilvl w:val="0"/>
          <w:numId w:val="6"/>
        </w:numPr>
        <w:spacing w:after="0"/>
        <w:rPr>
          <w:lang w:val="en"/>
        </w:rPr>
      </w:pPr>
      <w:r>
        <w:rPr>
          <w:lang w:val="en"/>
        </w:rPr>
        <w:t xml:space="preserve">Soccer </w:t>
      </w:r>
      <w:r w:rsidRPr="00A05B32">
        <w:rPr>
          <w:lang w:val="en"/>
        </w:rPr>
        <w:t xml:space="preserve"> </w:t>
      </w:r>
    </w:p>
    <w:p w14:paraId="3DFA66C2" w14:textId="77777777" w:rsidR="005C13C0" w:rsidRDefault="005C13C0" w:rsidP="001752D8">
      <w:pPr>
        <w:spacing w:after="0"/>
      </w:pPr>
    </w:p>
    <w:p w14:paraId="0B9AB3D3" w14:textId="77777777" w:rsidR="00544AF3" w:rsidRPr="00756EC5" w:rsidRDefault="00544AF3" w:rsidP="00544AF3">
      <w:pPr>
        <w:spacing w:after="30"/>
        <w:rPr>
          <w:rFonts w:ascii="Eras Bold ITC" w:eastAsia="Times New Roman" w:hAnsi="Eras Bold ITC" w:cs="Arial"/>
          <w:color w:val="464646"/>
          <w:spacing w:val="6"/>
          <w:kern w:val="36"/>
          <w:sz w:val="24"/>
          <w:szCs w:val="24"/>
          <w:bdr w:val="none" w:sz="0" w:space="0" w:color="auto" w:frame="1"/>
        </w:rPr>
      </w:pPr>
      <w:r w:rsidRPr="00756EC5">
        <w:rPr>
          <w:rFonts w:ascii="(한)문화방송" w:eastAsia="(한)문화방송" w:hAnsi="Eras Bold ITC" w:cs="Malgun Gothic" w:hint="eastAsia"/>
          <w:color w:val="464646"/>
          <w:spacing w:val="6"/>
          <w:kern w:val="36"/>
          <w:sz w:val="24"/>
          <w:szCs w:val="24"/>
          <w:bdr w:val="none" w:sz="0" w:space="0" w:color="auto" w:frame="1"/>
        </w:rPr>
        <w:t>난민위기에 기독교인의 대응</w:t>
      </w:r>
      <w:r w:rsidRPr="00756EC5">
        <w:rPr>
          <w:rFonts w:ascii="Eras Bold ITC" w:eastAsia="Times New Roman" w:hAnsi="Eras Bold ITC" w:cs="Arial"/>
          <w:color w:val="464646"/>
          <w:spacing w:val="6"/>
          <w:kern w:val="36"/>
          <w:sz w:val="24"/>
          <w:szCs w:val="24"/>
          <w:bdr w:val="none" w:sz="0" w:space="0" w:color="auto" w:frame="1"/>
        </w:rPr>
        <w:t>A Christian Response to the Refugee Crises</w:t>
      </w:r>
    </w:p>
    <w:p w14:paraId="23ECA71D" w14:textId="77777777" w:rsidR="00544AF3" w:rsidRPr="00A476A6" w:rsidRDefault="00544AF3" w:rsidP="00544AF3">
      <w:pPr>
        <w:pStyle w:val="NormalWeb"/>
        <w:spacing w:before="0" w:beforeAutospacing="0" w:after="3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난민과 이민은 가인과 아벨 때부터 있었다.</w:t>
      </w:r>
      <w:r w:rsidRPr="00A476A6"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  <w:t xml:space="preserve"> </w:t>
      </w: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사람들은 더 나은 삶을 살기 위해 이동했고,</w:t>
      </w:r>
      <w:r w:rsidRPr="00A476A6"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  <w:t xml:space="preserve"> </w:t>
      </w: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살수없는</w:t>
      </w:r>
      <w:r w:rsidRPr="00A476A6"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  <w:t xml:space="preserve"> </w:t>
      </w: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형편으로 쫓겨나가기도 했다.</w:t>
      </w:r>
      <w:r w:rsidRPr="00A476A6"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  <w:t xml:space="preserve"> </w:t>
      </w: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더 나은 삶을 위해 이동한 사람도 있지만 아무런 정착지도 정하지 못하고 쫓겨난 사람들도 많이 있었다.</w:t>
      </w:r>
      <w:r w:rsidRPr="00A476A6"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  <w:t xml:space="preserve"> </w:t>
      </w: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새 삶을 위해 이동하는 사람들(</w:t>
      </w:r>
      <w:r w:rsidRPr="00A476A6"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  <w:t>people of movement)</w:t>
      </w: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을 크게 다음과 같이 분리한다.</w:t>
      </w:r>
      <w:r w:rsidRPr="00A476A6"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  <w:t xml:space="preserve"> </w:t>
      </w: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합법/불법,</w:t>
      </w:r>
      <w:r w:rsidRPr="00A476A6"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  <w:t xml:space="preserve"> </w:t>
      </w: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시민/외국인.</w:t>
      </w:r>
      <w:r w:rsidRPr="00A476A6"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  <w:t xml:space="preserve"> </w:t>
      </w: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이렇게 분리함으로 불평등이라는 문제점을 인식하지 못하고 그로벌적인 문제로만 보아 합법/불법,</w:t>
      </w:r>
      <w:r w:rsidRPr="00A476A6"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  <w:t xml:space="preserve"> </w:t>
      </w: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시민/외국인으로 간주하여 인격적으로 대우하지 못하는 실수를 범하는 경우가 있다.</w:t>
      </w:r>
      <w:r w:rsidRPr="00A476A6"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  <w:t xml:space="preserve"> </w:t>
      </w: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하나님의 형상으로 지음 받은 인간을 무시하고,</w:t>
      </w:r>
      <w:r w:rsidRPr="00A476A6"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  <w:t xml:space="preserve"> </w:t>
      </w: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비인간적으로 대하는 많은 사건들을 보면서 인권이 무시당하는 비인도적인 일이 발생하고 있다.</w:t>
      </w:r>
    </w:p>
    <w:p w14:paraId="0DFD4CC5" w14:textId="500C90EE" w:rsidR="00A05B32" w:rsidRPr="00A476A6" w:rsidRDefault="00544AF3" w:rsidP="00544AF3">
      <w:pPr>
        <w:pStyle w:val="NormalWeb"/>
        <w:spacing w:before="270" w:beforeAutospacing="0" w:after="30" w:afterAutospacing="0"/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</w:pP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성경에는 나와 다른이들(</w:t>
      </w:r>
      <w:r w:rsidRPr="00A476A6"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  <w:t>Others)</w:t>
      </w: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에 관한 구절이 많이 있다.</w:t>
      </w:r>
      <w:r w:rsidRPr="00A476A6"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  <w:t xml:space="preserve"> </w:t>
      </w: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예를 들면,</w:t>
      </w:r>
      <w:r w:rsidRPr="00A476A6"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  <w:t xml:space="preserve"> </w:t>
      </w: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나와 국적이 다른 사람,</w:t>
      </w:r>
      <w:r w:rsidRPr="00A476A6"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  <w:t xml:space="preserve"> </w:t>
      </w: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나와 다른 인종,</w:t>
      </w:r>
      <w:r w:rsidRPr="00A476A6"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  <w:t xml:space="preserve"> </w:t>
      </w:r>
      <w:r w:rsidRPr="00A476A6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나와 다른 믿음 그리고 나와 다른 신분을 가진 사람들이다</w:t>
      </w:r>
      <w:r w:rsidR="00A05B32">
        <w:rPr>
          <w:rStyle w:val="font-762333"/>
          <w:rFonts w:ascii="Malgun Gothic" w:eastAsia="Malgun Gothic" w:hAnsi="Malgun Gothic" w:cs="Malgun Gothic" w:hint="eastAsia"/>
          <w:color w:val="000000" w:themeColor="text1"/>
          <w:sz w:val="22"/>
          <w:szCs w:val="22"/>
        </w:rPr>
        <w:t>.</w:t>
      </w:r>
      <w:r w:rsidRPr="00A476A6">
        <w:rPr>
          <w:rStyle w:val="font-762333"/>
          <w:rFonts w:ascii="Malgun Gothic" w:eastAsia="Malgun Gothic" w:hAnsi="Malgun Gothic" w:cs="Malgun Gothic"/>
          <w:color w:val="000000" w:themeColor="text1"/>
          <w:sz w:val="22"/>
          <w:szCs w:val="22"/>
        </w:rPr>
        <w:t xml:space="preserve"> </w:t>
      </w:r>
    </w:p>
    <w:p w14:paraId="1B07BF9F" w14:textId="16226BB2" w:rsidR="00544AF3" w:rsidRPr="005C13C0" w:rsidRDefault="00544AF3" w:rsidP="00544AF3">
      <w:pPr>
        <w:shd w:val="clear" w:color="auto" w:fill="FFFFFF"/>
        <w:spacing w:after="0" w:line="240" w:lineRule="auto"/>
        <w:rPr>
          <w:rFonts w:asciiTheme="majorEastAsia" w:eastAsiaTheme="majorEastAsia" w:hAnsiTheme="majorEastAsia" w:cstheme="majorBidi"/>
          <w:b/>
          <w:bCs/>
          <w:color w:val="222222"/>
          <w:sz w:val="24"/>
          <w:szCs w:val="24"/>
          <w:lang w:bidi="he-IL"/>
        </w:rPr>
      </w:pPr>
      <w:r w:rsidRPr="005C13C0">
        <w:rPr>
          <w:rFonts w:asciiTheme="majorEastAsia" w:eastAsiaTheme="majorEastAsia" w:hAnsiTheme="majorEastAsia" w:cstheme="majorBidi"/>
          <w:b/>
          <w:bCs/>
          <w:color w:val="222222"/>
          <w:sz w:val="24"/>
          <w:szCs w:val="24"/>
          <w:lang w:bidi="he-IL"/>
        </w:rPr>
        <w:t xml:space="preserve">피난민들을 위한 우리의 응답은 성경에서 하나님이 가르쳐주신 적극적 환대 (radical hospitality)에서 출발해야 </w:t>
      </w:r>
      <w:r w:rsidRPr="005C13C0">
        <w:rPr>
          <w:rFonts w:asciiTheme="majorEastAsia" w:eastAsiaTheme="majorEastAsia" w:hAnsiTheme="majorEastAsia" w:cstheme="majorBidi" w:hint="eastAsia"/>
          <w:b/>
          <w:bCs/>
          <w:color w:val="222222"/>
          <w:sz w:val="24"/>
          <w:szCs w:val="24"/>
          <w:lang w:bidi="he-IL"/>
        </w:rPr>
        <w:t>한다</w:t>
      </w:r>
      <w:r w:rsidRPr="005C13C0">
        <w:rPr>
          <w:rFonts w:asciiTheme="majorEastAsia" w:eastAsiaTheme="majorEastAsia" w:hAnsiTheme="majorEastAsia" w:cstheme="majorBidi"/>
          <w:b/>
          <w:bCs/>
          <w:color w:val="222222"/>
          <w:sz w:val="24"/>
          <w:szCs w:val="24"/>
          <w:lang w:bidi="he-IL"/>
        </w:rPr>
        <w:t>.</w:t>
      </w:r>
    </w:p>
    <w:p w14:paraId="134EEC6A" w14:textId="77777777" w:rsidR="00544AF3" w:rsidRPr="00A476A6" w:rsidRDefault="00544AF3" w:rsidP="00544AF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EastAsia" w:eastAsiaTheme="majorEastAsia" w:hAnsiTheme="majorEastAsia" w:cstheme="majorBidi"/>
          <w:b/>
          <w:bCs/>
          <w:color w:val="FF0000"/>
          <w:lang w:bidi="he-IL"/>
        </w:rPr>
      </w:pPr>
      <w:r w:rsidRPr="00A476A6">
        <w:rPr>
          <w:rFonts w:asciiTheme="majorEastAsia" w:eastAsiaTheme="majorEastAsia" w:hAnsiTheme="majorEastAsia" w:cstheme="majorBidi"/>
          <w:color w:val="222222"/>
          <w:lang w:bidi="he-IL"/>
        </w:rPr>
        <w:t>하나님의 창조에 나타난 뜻</w:t>
      </w:r>
      <w:r w:rsidRPr="00A476A6">
        <w:rPr>
          <w:rFonts w:asciiTheme="majorEastAsia" w:eastAsiaTheme="majorEastAsia" w:hAnsiTheme="majorEastAsia" w:cstheme="majorBidi" w:hint="eastAsia"/>
          <w:color w:val="222222"/>
          <w:lang w:bidi="he-IL"/>
        </w:rPr>
        <w:t xml:space="preserve"> </w:t>
      </w:r>
      <w:r w:rsidRPr="00A476A6">
        <w:rPr>
          <w:rFonts w:asciiTheme="majorEastAsia" w:eastAsiaTheme="majorEastAsia" w:hAnsiTheme="majorEastAsia" w:cstheme="majorBidi"/>
          <w:color w:val="222222"/>
          <w:lang w:bidi="he-IL"/>
        </w:rPr>
        <w:t xml:space="preserve">: </w:t>
      </w:r>
      <w:r w:rsidRPr="00A476A6">
        <w:rPr>
          <w:rFonts w:asciiTheme="majorEastAsia" w:eastAsiaTheme="majorEastAsia" w:hAnsiTheme="majorEastAsia" w:cstheme="majorBidi"/>
          <w:b/>
          <w:bCs/>
          <w:color w:val="FF0000"/>
          <w:lang w:bidi="he-IL"/>
        </w:rPr>
        <w:t>“</w:t>
      </w:r>
      <w:r w:rsidRPr="00A476A6">
        <w:rPr>
          <w:rFonts w:asciiTheme="majorEastAsia" w:eastAsiaTheme="majorEastAsia" w:hAnsiTheme="majorEastAsia" w:cstheme="majorBidi" w:hint="eastAsia"/>
          <w:b/>
          <w:bCs/>
          <w:color w:val="FF0000"/>
          <w:lang w:bidi="he-IL"/>
        </w:rPr>
        <w:t>땅과 거기에 충만한 것과 세계와 그 가운데에 사는 자들은 다 여호와의 것이로다</w:t>
      </w:r>
      <w:r w:rsidRPr="00A476A6">
        <w:rPr>
          <w:rFonts w:asciiTheme="majorEastAsia" w:eastAsiaTheme="majorEastAsia" w:hAnsiTheme="majorEastAsia" w:cstheme="majorBidi"/>
          <w:b/>
          <w:bCs/>
          <w:color w:val="FF0000"/>
          <w:lang w:bidi="he-IL"/>
        </w:rPr>
        <w:t>” (시24:1)</w:t>
      </w:r>
    </w:p>
    <w:p w14:paraId="55D05F95" w14:textId="77777777" w:rsidR="00544AF3" w:rsidRPr="00A476A6" w:rsidRDefault="00544AF3" w:rsidP="00544AF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EastAsia" w:eastAsiaTheme="majorEastAsia" w:hAnsiTheme="majorEastAsia" w:cs="Malgun Gothic"/>
          <w:color w:val="222222"/>
          <w:lang w:bidi="he-IL"/>
        </w:rPr>
      </w:pPr>
      <w:r w:rsidRPr="00A476A6">
        <w:rPr>
          <w:rFonts w:asciiTheme="majorEastAsia" w:eastAsiaTheme="majorEastAsia" w:hAnsiTheme="majorEastAsia" w:cs="Malgun Gothic" w:hint="eastAsia"/>
          <w:color w:val="222222"/>
          <w:lang w:bidi="he-IL"/>
        </w:rPr>
        <w:t xml:space="preserve">우리가 누구인지 기억할 것 </w:t>
      </w:r>
      <w:r w:rsidRPr="00A476A6">
        <w:rPr>
          <w:rFonts w:asciiTheme="majorEastAsia" w:eastAsiaTheme="majorEastAsia" w:hAnsiTheme="majorEastAsia" w:cs="Malgun Gothic"/>
          <w:color w:val="222222"/>
          <w:lang w:bidi="he-IL"/>
        </w:rPr>
        <w:t xml:space="preserve">: </w:t>
      </w:r>
      <w:r w:rsidRPr="00A476A6">
        <w:rPr>
          <w:rFonts w:ascii="Malgun Gothic" w:eastAsia="Malgun Gothic" w:hAnsi="Malgun Gothic" w:cs="Malgun Gothic"/>
          <w:b/>
          <w:bCs/>
          <w:color w:val="FF0000"/>
          <w:lang w:bidi="he-IL"/>
        </w:rPr>
        <w:t>“</w:t>
      </w:r>
      <w:r w:rsidRPr="00A476A6">
        <w:rPr>
          <w:rFonts w:ascii="Malgun Gothic" w:eastAsia="Malgun Gothic" w:hAnsi="Malgun Gothic" w:cs="Malgun Gothic" w:hint="eastAsia"/>
          <w:b/>
          <w:bCs/>
          <w:color w:val="FF0000"/>
          <w:lang w:bidi="he-IL"/>
        </w:rPr>
        <w:t>너는 센 머리 앞에서 일어서고 노인의 얼굴을 공경하며 네 하나님을 경외하라 나는 여호와이니라 거류민이 너희의 땅에 거류하여 함께 있거든 너희는 그를 학대하지 말고</w:t>
      </w:r>
      <w:r w:rsidRPr="00A476A6">
        <w:rPr>
          <w:rFonts w:ascii="Malgun Gothic" w:eastAsia="Malgun Gothic" w:hAnsi="Malgun Gothic" w:cs="Malgun Gothic"/>
          <w:b/>
          <w:bCs/>
          <w:color w:val="FF0000"/>
          <w:lang w:bidi="he-IL"/>
        </w:rPr>
        <w:t>” (</w:t>
      </w:r>
      <w:r w:rsidRPr="00A476A6">
        <w:rPr>
          <w:rFonts w:ascii="Malgun Gothic" w:eastAsia="Malgun Gothic" w:hAnsi="Malgun Gothic" w:cs="Malgun Gothic" w:hint="eastAsia"/>
          <w:b/>
          <w:bCs/>
          <w:color w:val="FF0000"/>
          <w:lang w:bidi="he-IL"/>
        </w:rPr>
        <w:t xml:space="preserve">레 </w:t>
      </w:r>
      <w:r w:rsidRPr="00A476A6">
        <w:rPr>
          <w:rFonts w:ascii="Malgun Gothic" w:eastAsia="Malgun Gothic" w:hAnsi="Malgun Gothic" w:cs="Malgun Gothic"/>
          <w:b/>
          <w:bCs/>
          <w:color w:val="FF0000"/>
          <w:lang w:bidi="he-IL"/>
        </w:rPr>
        <w:t>19:33-34)</w:t>
      </w:r>
    </w:p>
    <w:p w14:paraId="35EFBABF" w14:textId="77777777" w:rsidR="00544AF3" w:rsidRPr="00A476A6" w:rsidRDefault="00544AF3" w:rsidP="00544AF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EastAsia" w:eastAsiaTheme="majorEastAsia" w:hAnsiTheme="majorEastAsia" w:cstheme="majorBidi"/>
          <w:color w:val="222222"/>
          <w:lang w:bidi="he-IL"/>
        </w:rPr>
      </w:pPr>
      <w:r w:rsidRPr="00A476A6">
        <w:rPr>
          <w:rFonts w:asciiTheme="majorEastAsia" w:eastAsiaTheme="majorEastAsia" w:hAnsiTheme="majorEastAsia" w:cstheme="majorBidi"/>
          <w:color w:val="222222"/>
          <w:lang w:bidi="he-IL"/>
        </w:rPr>
        <w:t>신약성경에서 말씀하는대로, 우리는 이방인 나라입니다. 그리고 이 세상에서 우리는 모두 궁극적인 시민권이 천국에 있는 이방인입니다. 하나님은 우리에게 오는 사람들을 국경없이 대하기를 원하십니다. 우리 자신과 같이 대해야 합니다.</w:t>
      </w:r>
    </w:p>
    <w:p w14:paraId="48DC0ADA" w14:textId="77777777" w:rsidR="00544AF3" w:rsidRPr="00A476A6" w:rsidRDefault="00544AF3" w:rsidP="00544AF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EastAsia" w:eastAsiaTheme="majorEastAsia" w:hAnsiTheme="majorEastAsia" w:cstheme="majorBidi"/>
          <w:b/>
          <w:bCs/>
          <w:color w:val="FF0000"/>
          <w:lang w:bidi="he-IL"/>
        </w:rPr>
      </w:pPr>
      <w:r w:rsidRPr="00A476A6">
        <w:rPr>
          <w:rFonts w:asciiTheme="majorEastAsia" w:eastAsiaTheme="majorEastAsia" w:hAnsiTheme="majorEastAsia" w:cstheme="majorBidi"/>
          <w:color w:val="222222"/>
          <w:lang w:bidi="he-IL"/>
        </w:rPr>
        <w:t>예수님이 원하시는 타인을 대하는 태도</w:t>
      </w:r>
      <w:r w:rsidRPr="00A476A6">
        <w:rPr>
          <w:rFonts w:asciiTheme="majorEastAsia" w:eastAsiaTheme="majorEastAsia" w:hAnsiTheme="majorEastAsia" w:cstheme="majorBidi" w:hint="eastAsia"/>
          <w:color w:val="222222"/>
          <w:lang w:bidi="he-IL"/>
        </w:rPr>
        <w:t xml:space="preserve"> </w:t>
      </w:r>
      <w:r w:rsidRPr="00A476A6">
        <w:rPr>
          <w:rFonts w:asciiTheme="majorEastAsia" w:eastAsiaTheme="majorEastAsia" w:hAnsiTheme="majorEastAsia" w:cstheme="majorBidi"/>
          <w:color w:val="222222"/>
          <w:lang w:bidi="he-IL"/>
        </w:rPr>
        <w:t xml:space="preserve">: </w:t>
      </w:r>
      <w:r w:rsidRPr="00A476A6">
        <w:rPr>
          <w:rFonts w:asciiTheme="majorEastAsia" w:eastAsiaTheme="majorEastAsia" w:hAnsiTheme="majorEastAsia" w:cstheme="majorBidi"/>
          <w:b/>
          <w:bCs/>
          <w:color w:val="FF0000"/>
          <w:lang w:bidi="he-IL"/>
        </w:rPr>
        <w:t>“</w:t>
      </w:r>
      <w:r w:rsidRPr="00A476A6">
        <w:rPr>
          <w:rFonts w:asciiTheme="majorEastAsia" w:eastAsiaTheme="majorEastAsia" w:hAnsiTheme="majorEastAsia" w:cstheme="majorBidi" w:hint="eastAsia"/>
          <w:b/>
          <w:bCs/>
          <w:color w:val="FF0000"/>
          <w:lang w:bidi="he-IL"/>
        </w:rPr>
        <w:t>또 자기를 청한 자에게 이르시되 네가 점심이나 저녁이나 베풀거든 벗이나 형제나 친척이나 부한 이웃을 청하지 말고 두렵건대 그 사람들이 너를 도로 청하여 네게 갚음이 될까 하노라,</w:t>
      </w:r>
      <w:r w:rsidRPr="00A476A6">
        <w:rPr>
          <w:rFonts w:asciiTheme="majorEastAsia" w:eastAsiaTheme="majorEastAsia" w:hAnsiTheme="majorEastAsia" w:cstheme="majorBidi"/>
          <w:b/>
          <w:bCs/>
          <w:color w:val="FF0000"/>
          <w:lang w:bidi="he-IL"/>
        </w:rPr>
        <w:t xml:space="preserve"> </w:t>
      </w:r>
      <w:r w:rsidRPr="00A476A6">
        <w:rPr>
          <w:rFonts w:asciiTheme="majorEastAsia" w:eastAsiaTheme="majorEastAsia" w:hAnsiTheme="majorEastAsia" w:cstheme="majorBidi" w:hint="eastAsia"/>
          <w:b/>
          <w:bCs/>
          <w:color w:val="FF0000"/>
          <w:lang w:bidi="he-IL"/>
        </w:rPr>
        <w:t>잔치를 베풀거든 차라리 가난한 자들과 몸 불편한 자들과 저는 자들과 맹엔을 청하라.</w:t>
      </w:r>
      <w:r w:rsidRPr="00A476A6">
        <w:rPr>
          <w:rFonts w:asciiTheme="majorEastAsia" w:eastAsiaTheme="majorEastAsia" w:hAnsiTheme="majorEastAsia" w:cstheme="majorBidi"/>
          <w:b/>
          <w:bCs/>
          <w:color w:val="FF0000"/>
          <w:lang w:bidi="he-IL"/>
        </w:rPr>
        <w:t xml:space="preserve"> </w:t>
      </w:r>
      <w:r w:rsidRPr="00A476A6">
        <w:rPr>
          <w:rFonts w:asciiTheme="majorEastAsia" w:eastAsiaTheme="majorEastAsia" w:hAnsiTheme="majorEastAsia" w:cstheme="majorBidi" w:hint="eastAsia"/>
          <w:b/>
          <w:bCs/>
          <w:color w:val="FF0000"/>
          <w:lang w:bidi="he-IL"/>
        </w:rPr>
        <w:t>그리하면 그들이 갚을 것이 없으므로 네게 복이 되리니 이는 의인들의 부활시에 네가 갚음을 받겠음이라 하시더라</w:t>
      </w:r>
      <w:r w:rsidRPr="00A476A6">
        <w:rPr>
          <w:rFonts w:asciiTheme="majorEastAsia" w:eastAsiaTheme="majorEastAsia" w:hAnsiTheme="majorEastAsia" w:cstheme="majorBidi"/>
          <w:b/>
          <w:bCs/>
          <w:color w:val="FF0000"/>
          <w:lang w:bidi="he-IL"/>
        </w:rPr>
        <w:t>” (</w:t>
      </w:r>
      <w:r w:rsidRPr="00A476A6">
        <w:rPr>
          <w:rFonts w:asciiTheme="majorEastAsia" w:eastAsiaTheme="majorEastAsia" w:hAnsiTheme="majorEastAsia" w:cstheme="majorBidi" w:hint="eastAsia"/>
          <w:b/>
          <w:bCs/>
          <w:color w:val="FF0000"/>
          <w:lang w:bidi="he-IL"/>
        </w:rPr>
        <w:t xml:space="preserve">눅 </w:t>
      </w:r>
      <w:r w:rsidRPr="00A476A6">
        <w:rPr>
          <w:rFonts w:asciiTheme="majorEastAsia" w:eastAsiaTheme="majorEastAsia" w:hAnsiTheme="majorEastAsia" w:cstheme="majorBidi"/>
          <w:b/>
          <w:bCs/>
          <w:color w:val="FF0000"/>
          <w:lang w:bidi="he-IL"/>
        </w:rPr>
        <w:t>14:12-14)</w:t>
      </w:r>
    </w:p>
    <w:p w14:paraId="3C992264" w14:textId="77777777" w:rsidR="00544AF3" w:rsidRPr="00A476A6" w:rsidRDefault="00544AF3" w:rsidP="00544AF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EastAsia" w:eastAsiaTheme="majorEastAsia" w:hAnsiTheme="majorEastAsia" w:cstheme="majorBidi"/>
          <w:color w:val="000000"/>
          <w:lang w:bidi="he-IL"/>
        </w:rPr>
      </w:pPr>
      <w:r w:rsidRPr="00A476A6">
        <w:rPr>
          <w:rFonts w:asciiTheme="majorEastAsia" w:eastAsiaTheme="majorEastAsia" w:hAnsiTheme="majorEastAsia" w:cstheme="majorBidi"/>
          <w:color w:val="000000"/>
          <w:lang w:bidi="he-IL"/>
        </w:rPr>
        <w:t xml:space="preserve">하나님이 누구이신지 알며, 그분의 본을 따라가는 것: 주님은 손님이 되는 것 (눅19:5), 이방인이 되는 것(마25:35-40), 그리고 주인이 되는 것 (계 19:9)이 어떤 것인지 다 </w:t>
      </w:r>
      <w:r w:rsidRPr="00A476A6">
        <w:rPr>
          <w:rFonts w:asciiTheme="majorEastAsia" w:eastAsiaTheme="majorEastAsia" w:hAnsiTheme="majorEastAsia" w:cstheme="majorBidi" w:hint="eastAsia"/>
          <w:color w:val="000000"/>
          <w:lang w:bidi="he-IL"/>
        </w:rPr>
        <w:t>알고 계시다</w:t>
      </w:r>
      <w:r w:rsidRPr="00A476A6">
        <w:rPr>
          <w:rFonts w:asciiTheme="majorEastAsia" w:eastAsiaTheme="majorEastAsia" w:hAnsiTheme="majorEastAsia" w:cstheme="majorBidi"/>
          <w:color w:val="000000"/>
          <w:lang w:bidi="he-IL"/>
        </w:rPr>
        <w:t>.</w:t>
      </w:r>
    </w:p>
    <w:p w14:paraId="59C91DF5" w14:textId="77777777" w:rsidR="00544AF3" w:rsidRPr="00A476A6" w:rsidRDefault="00544AF3" w:rsidP="00544AF3">
      <w:pPr>
        <w:shd w:val="clear" w:color="auto" w:fill="FFFFFF"/>
        <w:spacing w:after="0" w:line="240" w:lineRule="auto"/>
        <w:rPr>
          <w:rFonts w:asciiTheme="majorEastAsia" w:eastAsiaTheme="majorEastAsia" w:hAnsiTheme="majorEastAsia" w:cstheme="majorBidi"/>
          <w:color w:val="222222"/>
          <w:lang w:bidi="he-IL"/>
        </w:rPr>
      </w:pPr>
    </w:p>
    <w:p w14:paraId="4EA74EA5" w14:textId="77777777" w:rsidR="00544AF3" w:rsidRPr="008E63A1" w:rsidRDefault="00544AF3" w:rsidP="00544AF3">
      <w:pPr>
        <w:spacing w:after="30"/>
        <w:rPr>
          <w:rFonts w:ascii="(한)문화방송" w:eastAsia="(한)문화방송" w:hAnsi="Eras Bold ITC"/>
          <w:sz w:val="24"/>
          <w:szCs w:val="24"/>
        </w:rPr>
      </w:pPr>
      <w:r w:rsidRPr="008E63A1">
        <w:rPr>
          <w:rFonts w:ascii="(한)문화방송" w:eastAsia="(한)문화방송" w:hAnsi="Eras Bold ITC" w:hint="eastAsia"/>
          <w:sz w:val="24"/>
          <w:szCs w:val="24"/>
        </w:rPr>
        <w:t>성경에서 난민을 어떻게 대우하라 하시는가?</w:t>
      </w:r>
    </w:p>
    <w:p w14:paraId="0380FDDD" w14:textId="77777777" w:rsidR="00544AF3" w:rsidRPr="008E63A1" w:rsidRDefault="00544AF3" w:rsidP="00544A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30" w:line="360" w:lineRule="atLeast"/>
        <w:outlineLvl w:val="1"/>
        <w:rPr>
          <w:rFonts w:ascii="Futura XBlkCnIt BT" w:eastAsia="Times New Roman" w:hAnsi="Futura XBlkCnIt BT" w:cs="Arial"/>
          <w:bCs/>
          <w:caps/>
          <w:color w:val="151515"/>
          <w:spacing w:val="15"/>
          <w:sz w:val="24"/>
          <w:szCs w:val="24"/>
        </w:rPr>
      </w:pP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난민들을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자신과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같이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사랑해야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한다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(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레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19:33-34)</w:t>
      </w:r>
    </w:p>
    <w:p w14:paraId="08939D9B" w14:textId="77777777" w:rsidR="00544AF3" w:rsidRPr="008E63A1" w:rsidRDefault="00544AF3" w:rsidP="00544A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30" w:line="360" w:lineRule="atLeast"/>
        <w:outlineLvl w:val="1"/>
        <w:rPr>
          <w:rFonts w:ascii="Futura XBlkCnIt BT" w:eastAsia="Times New Roman" w:hAnsi="Futura XBlkCnIt BT" w:cs="Arial"/>
          <w:bCs/>
          <w:caps/>
          <w:color w:val="151515"/>
          <w:spacing w:val="15"/>
          <w:sz w:val="24"/>
          <w:szCs w:val="24"/>
        </w:rPr>
      </w:pP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가난한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자들과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이방인들에게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먹을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것을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나누어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주라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(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레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19:9-10)</w:t>
      </w:r>
    </w:p>
    <w:p w14:paraId="280419DF" w14:textId="77777777" w:rsidR="00544AF3" w:rsidRPr="008E63A1" w:rsidRDefault="00544AF3" w:rsidP="00544A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30" w:line="360" w:lineRule="atLeast"/>
        <w:outlineLvl w:val="1"/>
        <w:rPr>
          <w:rFonts w:ascii="Futura XBlkCnIt BT" w:eastAsia="Times New Roman" w:hAnsi="Futura XBlkCnIt BT" w:cs="Arial"/>
          <w:bCs/>
          <w:caps/>
          <w:color w:val="151515"/>
          <w:spacing w:val="15"/>
          <w:sz w:val="24"/>
          <w:szCs w:val="24"/>
        </w:rPr>
      </w:pP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하나님은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우리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가운데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거류하는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외부인들을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사랑하신다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(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신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>10:18-19)</w:t>
      </w:r>
    </w:p>
    <w:p w14:paraId="6FFD862B" w14:textId="77777777" w:rsidR="00544AF3" w:rsidRPr="008E63A1" w:rsidRDefault="00544AF3" w:rsidP="00544A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30" w:line="360" w:lineRule="atLeast"/>
        <w:outlineLvl w:val="1"/>
        <w:rPr>
          <w:rFonts w:ascii="Futura XBlkCnIt BT" w:eastAsia="Times New Roman" w:hAnsi="Futura XBlkCnIt BT" w:cs="Arial"/>
          <w:bCs/>
          <w:caps/>
          <w:color w:val="151515"/>
          <w:spacing w:val="15"/>
          <w:sz w:val="24"/>
          <w:szCs w:val="24"/>
        </w:rPr>
      </w:pP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소돔의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죄는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가난한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자와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필요한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자들을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돕지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않은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것이다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(겔 16:49)</w:t>
      </w:r>
    </w:p>
    <w:p w14:paraId="67271D06" w14:textId="77777777" w:rsidR="00544AF3" w:rsidRPr="008E63A1" w:rsidRDefault="00544AF3" w:rsidP="00544A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30" w:line="360" w:lineRule="atLeast"/>
        <w:outlineLvl w:val="1"/>
        <w:rPr>
          <w:rFonts w:ascii="Futura XBlkCnIt BT" w:eastAsia="Times New Roman" w:hAnsi="Futura XBlkCnIt BT" w:cs="Arial"/>
          <w:bCs/>
          <w:caps/>
          <w:color w:val="151515"/>
          <w:spacing w:val="15"/>
          <w:sz w:val="24"/>
          <w:szCs w:val="24"/>
        </w:rPr>
      </w:pP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외국인을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핍박하지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말라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(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출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23:9)</w:t>
      </w:r>
    </w:p>
    <w:p w14:paraId="502E8DA5" w14:textId="77777777" w:rsidR="00544AF3" w:rsidRPr="008E63A1" w:rsidRDefault="00544AF3" w:rsidP="00544A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30" w:line="360" w:lineRule="atLeast"/>
        <w:outlineLvl w:val="1"/>
        <w:rPr>
          <w:rFonts w:ascii="Futura XBlkCnIt BT" w:eastAsia="Times New Roman" w:hAnsi="Futura XBlkCnIt BT" w:cs="Arial"/>
          <w:bCs/>
          <w:caps/>
          <w:color w:val="151515"/>
          <w:spacing w:val="15"/>
          <w:sz w:val="24"/>
          <w:szCs w:val="24"/>
        </w:rPr>
      </w:pP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방문자를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위해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문을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열어두라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(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욥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31:32)</w:t>
      </w:r>
    </w:p>
    <w:p w14:paraId="0FE4765E" w14:textId="77777777" w:rsidR="00544AF3" w:rsidRPr="008E63A1" w:rsidRDefault="00544AF3" w:rsidP="00544A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30" w:line="360" w:lineRule="atLeast"/>
        <w:outlineLvl w:val="1"/>
        <w:rPr>
          <w:rFonts w:ascii="Futura XBlkCnIt BT" w:eastAsia="Times New Roman" w:hAnsi="Futura XBlkCnIt BT" w:cs="Arial"/>
          <w:bCs/>
          <w:caps/>
          <w:color w:val="151515"/>
          <w:spacing w:val="15"/>
          <w:sz w:val="24"/>
          <w:szCs w:val="24"/>
        </w:rPr>
      </w:pP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이방인을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환대하라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(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마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25:</w:t>
      </w:r>
      <w:r w:rsidRPr="008E63A1">
        <w:rPr>
          <w:rFonts w:ascii="(한)문화방송" w:eastAsia="(한)문화방송" w:hAnsi="Futura XBlkCnIt BT" w:cs="Arial"/>
          <w:bCs/>
          <w:caps/>
          <w:color w:val="151515"/>
          <w:spacing w:val="15"/>
          <w:sz w:val="24"/>
          <w:szCs w:val="24"/>
        </w:rPr>
        <w:t>35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>-36)</w:t>
      </w:r>
    </w:p>
    <w:p w14:paraId="283001C4" w14:textId="77777777" w:rsidR="00544AF3" w:rsidRPr="008E63A1" w:rsidRDefault="00544AF3" w:rsidP="00544A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30" w:line="360" w:lineRule="atLeast"/>
        <w:outlineLvl w:val="1"/>
        <w:rPr>
          <w:rFonts w:ascii="Futura XBlkCnIt BT" w:eastAsia="Times New Roman" w:hAnsi="Futura XBlkCnIt BT" w:cs="Arial"/>
          <w:bCs/>
          <w:caps/>
          <w:color w:val="151515"/>
          <w:spacing w:val="15"/>
          <w:sz w:val="24"/>
          <w:szCs w:val="24"/>
        </w:rPr>
      </w:pP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네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이웃을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네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몸과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같이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사랑하라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(</w:t>
      </w:r>
      <w:r w:rsidRPr="008E63A1">
        <w:rPr>
          <w:rFonts w:ascii="(한)문화방송" w:eastAsia="(한)문화방송" w:hAnsi="Malgun Gothic" w:cs="Malgun Gothic" w:hint="eastAsia"/>
          <w:bCs/>
          <w:caps/>
          <w:color w:val="151515"/>
          <w:spacing w:val="15"/>
          <w:sz w:val="24"/>
          <w:szCs w:val="24"/>
        </w:rPr>
        <w:t>갈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>5:14)</w:t>
      </w:r>
    </w:p>
    <w:p w14:paraId="7646EF58" w14:textId="77777777" w:rsidR="00544AF3" w:rsidRPr="008E63A1" w:rsidRDefault="00544AF3" w:rsidP="00544AF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30" w:line="360" w:lineRule="atLeast"/>
        <w:outlineLvl w:val="1"/>
        <w:rPr>
          <w:rFonts w:ascii="Futura XBlkCnIt BT" w:eastAsia="Times New Roman" w:hAnsi="Futura XBlkCnIt BT" w:cs="Arial"/>
          <w:bCs/>
          <w:caps/>
          <w:color w:val="151515"/>
          <w:spacing w:val="15"/>
          <w:sz w:val="24"/>
          <w:szCs w:val="24"/>
        </w:rPr>
      </w:pPr>
      <w:r w:rsidRPr="008E63A1">
        <w:rPr>
          <w:rFonts w:ascii="(한)문화방송" w:eastAsia="(한)문화방송" w:hAnsi="Futura XBlkCnIt BT" w:cs="Malgun Gothic" w:hint="eastAsia"/>
          <w:bCs/>
          <w:caps/>
          <w:color w:val="151515"/>
          <w:spacing w:val="15"/>
          <w:sz w:val="24"/>
          <w:szCs w:val="24"/>
        </w:rPr>
        <w:t>네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Futura XBlkCnIt BT" w:cs="Malgun Gothic" w:hint="eastAsia"/>
          <w:bCs/>
          <w:caps/>
          <w:color w:val="151515"/>
          <w:spacing w:val="15"/>
          <w:sz w:val="24"/>
          <w:szCs w:val="24"/>
        </w:rPr>
        <w:t>이웃을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Futura XBlkCnIt BT" w:cs="Malgun Gothic" w:hint="eastAsia"/>
          <w:bCs/>
          <w:caps/>
          <w:color w:val="151515"/>
          <w:spacing w:val="15"/>
          <w:sz w:val="24"/>
          <w:szCs w:val="24"/>
        </w:rPr>
        <w:t>긍휼히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</w:t>
      </w:r>
      <w:r w:rsidRPr="008E63A1">
        <w:rPr>
          <w:rFonts w:ascii="(한)문화방송" w:eastAsia="(한)문화방송" w:hAnsi="Futura XBlkCnIt BT" w:cs="Malgun Gothic" w:hint="eastAsia"/>
          <w:bCs/>
          <w:caps/>
          <w:color w:val="151515"/>
          <w:spacing w:val="15"/>
          <w:sz w:val="24"/>
          <w:szCs w:val="24"/>
        </w:rPr>
        <w:t>여기라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 xml:space="preserve"> (</w:t>
      </w:r>
      <w:r w:rsidRPr="008E63A1">
        <w:rPr>
          <w:rFonts w:ascii="(한)문화방송" w:eastAsia="(한)문화방송" w:hAnsi="Futura XBlkCnIt BT" w:cs="Malgun Gothic" w:hint="eastAsia"/>
          <w:bCs/>
          <w:caps/>
          <w:color w:val="151515"/>
          <w:spacing w:val="15"/>
          <w:sz w:val="24"/>
          <w:szCs w:val="24"/>
        </w:rPr>
        <w:t>눅</w:t>
      </w:r>
      <w:r w:rsidRPr="008E63A1">
        <w:rPr>
          <w:rFonts w:ascii="(한)문화방송" w:eastAsia="(한)문화방송" w:hAnsi="Futura XBlkCnIt BT" w:cs="Arial" w:hint="eastAsia"/>
          <w:bCs/>
          <w:caps/>
          <w:color w:val="151515"/>
          <w:spacing w:val="15"/>
          <w:sz w:val="24"/>
          <w:szCs w:val="24"/>
        </w:rPr>
        <w:t>10:29-37)</w:t>
      </w:r>
    </w:p>
    <w:p w14:paraId="01C173BB" w14:textId="77777777" w:rsidR="00B07D26" w:rsidRPr="00A476A6" w:rsidRDefault="00B07D26" w:rsidP="001752D8">
      <w:pPr>
        <w:spacing w:after="0"/>
      </w:pPr>
    </w:p>
    <w:p w14:paraId="40E24158" w14:textId="1CD52103" w:rsidR="00162092" w:rsidRPr="00756EC5" w:rsidRDefault="00162092" w:rsidP="001752D8">
      <w:pPr>
        <w:spacing w:after="0"/>
        <w:rPr>
          <w:rFonts w:ascii="(한)카네이션D" w:eastAsia="(한)카네이션D"/>
          <w:sz w:val="28"/>
          <w:szCs w:val="28"/>
        </w:rPr>
      </w:pPr>
      <w:r w:rsidRPr="00756EC5">
        <w:rPr>
          <w:rFonts w:ascii="(한)카네이션D" w:eastAsia="(한)카네이션D" w:hint="eastAsia"/>
          <w:sz w:val="28"/>
          <w:szCs w:val="28"/>
        </w:rPr>
        <w:t>선한 사마리아인 비유</w:t>
      </w:r>
    </w:p>
    <w:p w14:paraId="363BC10E" w14:textId="383FE493" w:rsidR="00B07D26" w:rsidRPr="00A476A6" w:rsidRDefault="00B07D26" w:rsidP="0035469D">
      <w:pPr>
        <w:spacing w:after="30"/>
      </w:pPr>
      <w:r w:rsidRPr="00A476A6">
        <w:rPr>
          <w:rFonts w:hint="eastAsia"/>
        </w:rPr>
        <w:t>보이지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않는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하나님을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사랑한다는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것은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어쩌면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쉬운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일일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수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있다</w:t>
      </w:r>
      <w:r w:rsidRPr="00A476A6">
        <w:rPr>
          <w:rFonts w:hint="eastAsia"/>
        </w:rPr>
        <w:t>.</w:t>
      </w:r>
      <w:r w:rsidRPr="00A476A6">
        <w:t xml:space="preserve"> </w:t>
      </w:r>
      <w:r w:rsidRPr="00A476A6">
        <w:rPr>
          <w:rFonts w:hint="eastAsia"/>
        </w:rPr>
        <w:t>그리고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말로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충분히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표현할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수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있다</w:t>
      </w:r>
      <w:r w:rsidRPr="00A476A6">
        <w:t xml:space="preserve">. </w:t>
      </w:r>
      <w:r w:rsidRPr="00A476A6">
        <w:rPr>
          <w:rFonts w:hint="eastAsia"/>
        </w:rPr>
        <w:t>그러나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눈에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보이지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않는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하나님을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사랑한다는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것은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결국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눈에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보이는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이웃을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사랑하는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실천으로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표현되어야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하는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것이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성경의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가르침이다</w:t>
      </w:r>
      <w:r w:rsidRPr="00A476A6">
        <w:rPr>
          <w:rFonts w:hint="eastAsia"/>
        </w:rPr>
        <w:t>.</w:t>
      </w:r>
      <w:r w:rsidRPr="00A476A6">
        <w:t xml:space="preserve"> </w:t>
      </w:r>
      <w:r w:rsidRPr="00A476A6">
        <w:rPr>
          <w:rFonts w:hint="eastAsia"/>
        </w:rPr>
        <w:t>하나님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사랑과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이웃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사랑이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서로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뗄레야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뗄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수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없는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하나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라는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사실을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잊어서는</w:t>
      </w:r>
      <w:r w:rsidRPr="00A476A6">
        <w:rPr>
          <w:rFonts w:hint="eastAsia"/>
        </w:rPr>
        <w:t xml:space="preserve"> </w:t>
      </w:r>
      <w:r w:rsidRPr="00A476A6">
        <w:rPr>
          <w:rFonts w:hint="eastAsia"/>
        </w:rPr>
        <w:t>안된다</w:t>
      </w:r>
      <w:r w:rsidRPr="00A476A6">
        <w:t xml:space="preserve">. </w:t>
      </w:r>
    </w:p>
    <w:p w14:paraId="1687812F" w14:textId="77777777" w:rsidR="00B07D26" w:rsidRPr="00A476A6" w:rsidRDefault="00B07D26" w:rsidP="00B07D26">
      <w:pPr>
        <w:spacing w:after="30"/>
        <w:rPr>
          <w:b/>
          <w:bCs/>
          <w:color w:val="FF0000"/>
        </w:rPr>
      </w:pPr>
      <w:r w:rsidRPr="00A476A6">
        <w:rPr>
          <w:b/>
          <w:bCs/>
          <w:color w:val="FF0000"/>
        </w:rPr>
        <w:t>“</w:t>
      </w:r>
      <w:r w:rsidRPr="00A476A6">
        <w:rPr>
          <w:rFonts w:hint="eastAsia"/>
          <w:b/>
          <w:bCs/>
          <w:color w:val="FF0000"/>
        </w:rPr>
        <w:t>너는</w:t>
      </w:r>
      <w:r w:rsidRPr="00A476A6">
        <w:rPr>
          <w:rFonts w:hint="eastAsia"/>
          <w:b/>
          <w:bCs/>
          <w:color w:val="FF0000"/>
        </w:rPr>
        <w:t xml:space="preserve"> </w:t>
      </w:r>
      <w:r w:rsidRPr="00A476A6">
        <w:rPr>
          <w:rFonts w:hint="eastAsia"/>
          <w:b/>
          <w:bCs/>
          <w:color w:val="FF0000"/>
        </w:rPr>
        <w:t>이</w:t>
      </w:r>
      <w:r w:rsidRPr="00A476A6">
        <w:rPr>
          <w:rFonts w:hint="eastAsia"/>
          <w:b/>
          <w:bCs/>
          <w:color w:val="FF0000"/>
        </w:rPr>
        <w:t xml:space="preserve"> </w:t>
      </w:r>
      <w:r w:rsidRPr="00A476A6">
        <w:rPr>
          <w:rFonts w:hint="eastAsia"/>
          <w:b/>
          <w:bCs/>
          <w:color w:val="FF0000"/>
        </w:rPr>
        <w:t>세</w:t>
      </w:r>
      <w:r w:rsidRPr="00A476A6">
        <w:rPr>
          <w:rFonts w:hint="eastAsia"/>
          <w:b/>
          <w:bCs/>
          <w:color w:val="FF0000"/>
        </w:rPr>
        <w:t xml:space="preserve"> </w:t>
      </w:r>
      <w:r w:rsidRPr="00A476A6">
        <w:rPr>
          <w:rFonts w:hint="eastAsia"/>
          <w:b/>
          <w:bCs/>
          <w:color w:val="FF0000"/>
        </w:rPr>
        <w:t>사람</w:t>
      </w:r>
      <w:r w:rsidRPr="00A476A6">
        <w:rPr>
          <w:rFonts w:hint="eastAsia"/>
          <w:b/>
          <w:bCs/>
          <w:color w:val="FF0000"/>
        </w:rPr>
        <w:t xml:space="preserve"> </w:t>
      </w:r>
      <w:r w:rsidRPr="00A476A6">
        <w:rPr>
          <w:rFonts w:hint="eastAsia"/>
          <w:b/>
          <w:bCs/>
          <w:color w:val="FF0000"/>
        </w:rPr>
        <w:t>가운데서</w:t>
      </w:r>
      <w:r w:rsidRPr="00A476A6">
        <w:rPr>
          <w:rFonts w:hint="eastAsia"/>
          <w:b/>
          <w:bCs/>
          <w:color w:val="FF0000"/>
        </w:rPr>
        <w:t xml:space="preserve"> </w:t>
      </w:r>
      <w:r w:rsidRPr="00A476A6">
        <w:rPr>
          <w:rFonts w:hint="eastAsia"/>
          <w:b/>
          <w:bCs/>
          <w:color w:val="FF0000"/>
        </w:rPr>
        <w:t>누가</w:t>
      </w:r>
      <w:r w:rsidRPr="00A476A6">
        <w:rPr>
          <w:rFonts w:hint="eastAsia"/>
          <w:b/>
          <w:bCs/>
          <w:color w:val="FF0000"/>
        </w:rPr>
        <w:t xml:space="preserve"> </w:t>
      </w:r>
      <w:r w:rsidRPr="00A476A6">
        <w:rPr>
          <w:rFonts w:hint="eastAsia"/>
          <w:b/>
          <w:bCs/>
          <w:color w:val="FF0000"/>
        </w:rPr>
        <w:t>강도</w:t>
      </w:r>
      <w:r w:rsidRPr="00A476A6">
        <w:rPr>
          <w:rFonts w:hint="eastAsia"/>
          <w:b/>
          <w:bCs/>
          <w:color w:val="FF0000"/>
        </w:rPr>
        <w:t xml:space="preserve"> </w:t>
      </w:r>
      <w:r w:rsidRPr="00A476A6">
        <w:rPr>
          <w:rFonts w:hint="eastAsia"/>
          <w:b/>
          <w:bCs/>
          <w:color w:val="FF0000"/>
        </w:rPr>
        <w:t>만난</w:t>
      </w:r>
      <w:r w:rsidRPr="00A476A6">
        <w:rPr>
          <w:rFonts w:hint="eastAsia"/>
          <w:b/>
          <w:bCs/>
          <w:color w:val="FF0000"/>
        </w:rPr>
        <w:t xml:space="preserve"> </w:t>
      </w:r>
      <w:r w:rsidRPr="00A476A6">
        <w:rPr>
          <w:rFonts w:hint="eastAsia"/>
          <w:b/>
          <w:bCs/>
          <w:color w:val="FF0000"/>
        </w:rPr>
        <w:t>사람에게</w:t>
      </w:r>
      <w:r w:rsidRPr="00A476A6">
        <w:rPr>
          <w:rFonts w:hint="eastAsia"/>
          <w:b/>
          <w:bCs/>
          <w:color w:val="FF0000"/>
        </w:rPr>
        <w:t xml:space="preserve"> </w:t>
      </w:r>
      <w:r w:rsidRPr="00A476A6">
        <w:rPr>
          <w:rFonts w:hint="eastAsia"/>
          <w:b/>
          <w:bCs/>
          <w:color w:val="FF0000"/>
        </w:rPr>
        <w:t>이웃이</w:t>
      </w:r>
      <w:r w:rsidRPr="00A476A6">
        <w:rPr>
          <w:rFonts w:hint="eastAsia"/>
          <w:b/>
          <w:bCs/>
          <w:color w:val="FF0000"/>
        </w:rPr>
        <w:t xml:space="preserve"> </w:t>
      </w:r>
      <w:r w:rsidRPr="00A476A6">
        <w:rPr>
          <w:rFonts w:hint="eastAsia"/>
          <w:b/>
          <w:bCs/>
          <w:color w:val="FF0000"/>
        </w:rPr>
        <w:t>되어</w:t>
      </w:r>
      <w:r w:rsidRPr="00A476A6">
        <w:rPr>
          <w:rFonts w:hint="eastAsia"/>
          <w:b/>
          <w:bCs/>
          <w:color w:val="FF0000"/>
        </w:rPr>
        <w:t xml:space="preserve"> </w:t>
      </w:r>
      <w:r w:rsidRPr="00A476A6">
        <w:rPr>
          <w:rFonts w:hint="eastAsia"/>
          <w:b/>
          <w:bCs/>
          <w:color w:val="FF0000"/>
        </w:rPr>
        <w:t>주었다고</w:t>
      </w:r>
      <w:r w:rsidRPr="00A476A6">
        <w:rPr>
          <w:rFonts w:hint="eastAsia"/>
          <w:b/>
          <w:bCs/>
          <w:color w:val="FF0000"/>
        </w:rPr>
        <w:t xml:space="preserve"> </w:t>
      </w:r>
      <w:r w:rsidRPr="00A476A6">
        <w:rPr>
          <w:rFonts w:hint="eastAsia"/>
          <w:b/>
          <w:bCs/>
          <w:color w:val="FF0000"/>
        </w:rPr>
        <w:t>생각하느냐</w:t>
      </w:r>
      <w:r w:rsidRPr="00A476A6">
        <w:rPr>
          <w:b/>
          <w:bCs/>
          <w:color w:val="FF0000"/>
        </w:rPr>
        <w:t>?” (</w:t>
      </w:r>
      <w:r w:rsidRPr="00A476A6">
        <w:rPr>
          <w:rFonts w:hint="eastAsia"/>
          <w:b/>
          <w:bCs/>
          <w:color w:val="FF0000"/>
        </w:rPr>
        <w:t>눅</w:t>
      </w:r>
      <w:r w:rsidRPr="00A476A6">
        <w:rPr>
          <w:rFonts w:hint="eastAsia"/>
          <w:b/>
          <w:bCs/>
          <w:color w:val="FF0000"/>
        </w:rPr>
        <w:t xml:space="preserve"> </w:t>
      </w:r>
      <w:r w:rsidRPr="00A476A6">
        <w:rPr>
          <w:b/>
          <w:bCs/>
          <w:color w:val="FF0000"/>
        </w:rPr>
        <w:t>10:36)</w:t>
      </w:r>
    </w:p>
    <w:sectPr w:rsidR="00B07D26" w:rsidRPr="00A476A6">
      <w:footerReference w:type="default" r:id="rId8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095CC" w14:textId="77777777" w:rsidR="007E3E6A" w:rsidRDefault="007E3E6A" w:rsidP="00662B94">
      <w:pPr>
        <w:spacing w:after="0" w:line="240" w:lineRule="auto"/>
      </w:pPr>
      <w:r>
        <w:separator/>
      </w:r>
    </w:p>
  </w:endnote>
  <w:endnote w:type="continuationSeparator" w:id="0">
    <w:p w14:paraId="1E2926A0" w14:textId="77777777" w:rsidR="007E3E6A" w:rsidRDefault="007E3E6A" w:rsidP="00662B94">
      <w:pPr>
        <w:spacing w:after="0" w:line="240" w:lineRule="auto"/>
      </w:pPr>
      <w:r>
        <w:continuationSeparator/>
      </w:r>
    </w:p>
  </w:endnote>
  <w:endnote w:type="continuationNotice" w:id="1">
    <w:p w14:paraId="0B776C4C" w14:textId="77777777" w:rsidR="00471A5F" w:rsidRDefault="00471A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(한)문화방송">
    <w:altName w:val="Batang"/>
    <w:charset w:val="81"/>
    <w:family w:val="roman"/>
    <w:pitch w:val="variable"/>
    <w:sig w:usb0="00000001" w:usb1="09060000" w:usb2="00000010" w:usb3="00000000" w:csb0="0008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(환)진체">
    <w:altName w:val="Batang"/>
    <w:charset w:val="81"/>
    <w:family w:val="roman"/>
    <w:pitch w:val="variable"/>
    <w:sig w:usb0="00000001" w:usb1="09060000" w:usb2="00000010" w:usb3="00000000" w:csb0="00080000" w:csb1="00000000"/>
  </w:font>
  <w:font w:name="Futura XBlkCn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Futura XBlkCnI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(한)카네이션D">
    <w:altName w:val="Batang"/>
    <w:charset w:val="81"/>
    <w:family w:val="roman"/>
    <w:pitch w:val="variable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1803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4B6EE5" w14:textId="6CA09CFE" w:rsidR="00662B94" w:rsidRDefault="00662B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839934" w14:textId="77777777" w:rsidR="00662B94" w:rsidRDefault="00662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2B133" w14:textId="77777777" w:rsidR="007E3E6A" w:rsidRDefault="007E3E6A" w:rsidP="00662B94">
      <w:pPr>
        <w:spacing w:after="0" w:line="240" w:lineRule="auto"/>
      </w:pPr>
      <w:r>
        <w:separator/>
      </w:r>
    </w:p>
  </w:footnote>
  <w:footnote w:type="continuationSeparator" w:id="0">
    <w:p w14:paraId="0B658492" w14:textId="77777777" w:rsidR="007E3E6A" w:rsidRDefault="007E3E6A" w:rsidP="00662B94">
      <w:pPr>
        <w:spacing w:after="0" w:line="240" w:lineRule="auto"/>
      </w:pPr>
      <w:r>
        <w:continuationSeparator/>
      </w:r>
    </w:p>
  </w:footnote>
  <w:footnote w:type="continuationNotice" w:id="1">
    <w:p w14:paraId="7379A453" w14:textId="77777777" w:rsidR="00471A5F" w:rsidRDefault="00471A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2512D"/>
    <w:multiLevelType w:val="multilevel"/>
    <w:tmpl w:val="F8AEAE6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20F46DCE"/>
    <w:multiLevelType w:val="hybridMultilevel"/>
    <w:tmpl w:val="69265618"/>
    <w:lvl w:ilvl="0" w:tplc="9DB6B634">
      <w:numFmt w:val="bullet"/>
      <w:lvlText w:val="-"/>
      <w:lvlJc w:val="left"/>
      <w:pPr>
        <w:ind w:left="1440" w:hanging="360"/>
      </w:pPr>
      <w:rPr>
        <w:rFonts w:ascii="Eras Bold ITC" w:eastAsiaTheme="minorEastAsia" w:hAnsi="Eras Bold IT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8338C7"/>
    <w:multiLevelType w:val="multilevel"/>
    <w:tmpl w:val="E8EEA0D4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3" w15:restartNumberingAfterBreak="0">
    <w:nsid w:val="34FC7155"/>
    <w:multiLevelType w:val="hybridMultilevel"/>
    <w:tmpl w:val="3E78D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769C0"/>
    <w:multiLevelType w:val="hybridMultilevel"/>
    <w:tmpl w:val="3ADEE838"/>
    <w:lvl w:ilvl="0" w:tplc="6CF442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633097"/>
    <w:multiLevelType w:val="hybridMultilevel"/>
    <w:tmpl w:val="75AE0C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2A4B65"/>
    <w:multiLevelType w:val="hybridMultilevel"/>
    <w:tmpl w:val="B372D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B0D68"/>
    <w:multiLevelType w:val="hybridMultilevel"/>
    <w:tmpl w:val="ABD0D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B57CA5"/>
    <w:multiLevelType w:val="hybridMultilevel"/>
    <w:tmpl w:val="CF3E1D42"/>
    <w:lvl w:ilvl="0" w:tplc="D7CE98F6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9092C"/>
    <w:multiLevelType w:val="hybridMultilevel"/>
    <w:tmpl w:val="DA56A230"/>
    <w:lvl w:ilvl="0" w:tplc="3EFA5B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85862">
    <w:abstractNumId w:val="4"/>
  </w:num>
  <w:num w:numId="2" w16cid:durableId="2045860598">
    <w:abstractNumId w:val="5"/>
  </w:num>
  <w:num w:numId="3" w16cid:durableId="507066453">
    <w:abstractNumId w:val="1"/>
  </w:num>
  <w:num w:numId="4" w16cid:durableId="890464624">
    <w:abstractNumId w:val="7"/>
  </w:num>
  <w:num w:numId="5" w16cid:durableId="2065172930">
    <w:abstractNumId w:val="8"/>
  </w:num>
  <w:num w:numId="6" w16cid:durableId="2107842088">
    <w:abstractNumId w:val="2"/>
  </w:num>
  <w:num w:numId="7" w16cid:durableId="1133215011">
    <w:abstractNumId w:val="0"/>
  </w:num>
  <w:num w:numId="8" w16cid:durableId="767045132">
    <w:abstractNumId w:val="6"/>
  </w:num>
  <w:num w:numId="9" w16cid:durableId="747732176">
    <w:abstractNumId w:val="3"/>
  </w:num>
  <w:num w:numId="10" w16cid:durableId="9582957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D8"/>
    <w:rsid w:val="00101C30"/>
    <w:rsid w:val="00160377"/>
    <w:rsid w:val="00162092"/>
    <w:rsid w:val="001752D8"/>
    <w:rsid w:val="001C4C8E"/>
    <w:rsid w:val="001F4E2C"/>
    <w:rsid w:val="00233E1B"/>
    <w:rsid w:val="0035469D"/>
    <w:rsid w:val="0039372E"/>
    <w:rsid w:val="003E4301"/>
    <w:rsid w:val="00471A5F"/>
    <w:rsid w:val="00544AF3"/>
    <w:rsid w:val="005643BE"/>
    <w:rsid w:val="005C13C0"/>
    <w:rsid w:val="006005AD"/>
    <w:rsid w:val="00662B94"/>
    <w:rsid w:val="00756EC5"/>
    <w:rsid w:val="007D6FC5"/>
    <w:rsid w:val="007E3E6A"/>
    <w:rsid w:val="00882199"/>
    <w:rsid w:val="008A6ACA"/>
    <w:rsid w:val="008C663A"/>
    <w:rsid w:val="009638A1"/>
    <w:rsid w:val="009918DD"/>
    <w:rsid w:val="009E0483"/>
    <w:rsid w:val="00A04DC3"/>
    <w:rsid w:val="00A05B32"/>
    <w:rsid w:val="00A13AAB"/>
    <w:rsid w:val="00A43FEC"/>
    <w:rsid w:val="00A476A6"/>
    <w:rsid w:val="00B07D26"/>
    <w:rsid w:val="00BE2719"/>
    <w:rsid w:val="00C04B57"/>
    <w:rsid w:val="00C165F3"/>
    <w:rsid w:val="00C40C84"/>
    <w:rsid w:val="00C43C95"/>
    <w:rsid w:val="00C5302A"/>
    <w:rsid w:val="00DE0C85"/>
    <w:rsid w:val="00E03C80"/>
    <w:rsid w:val="00E12268"/>
    <w:rsid w:val="00E23546"/>
    <w:rsid w:val="00FA7F60"/>
    <w:rsid w:val="00FE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A8D7"/>
  <w15:chartTrackingRefBased/>
  <w15:docId w15:val="{A641757A-71E7-4523-BE24-AFB64909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2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B94"/>
  </w:style>
  <w:style w:type="paragraph" w:styleId="Footer">
    <w:name w:val="footer"/>
    <w:basedOn w:val="Normal"/>
    <w:link w:val="FooterChar"/>
    <w:uiPriority w:val="99"/>
    <w:unhideWhenUsed/>
    <w:rsid w:val="00662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B94"/>
  </w:style>
  <w:style w:type="paragraph" w:styleId="NormalWeb">
    <w:name w:val="Normal (Web)"/>
    <w:basedOn w:val="Normal"/>
    <w:uiPriority w:val="99"/>
    <w:unhideWhenUsed/>
    <w:rsid w:val="00544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762333">
    <w:name w:val="font-762333"/>
    <w:basedOn w:val="DefaultParagraphFont"/>
    <w:rsid w:val="00544AF3"/>
  </w:style>
  <w:style w:type="character" w:styleId="Hyperlink">
    <w:name w:val="Hyperlink"/>
    <w:basedOn w:val="DefaultParagraphFont"/>
    <w:uiPriority w:val="99"/>
    <w:unhideWhenUsed/>
    <w:rsid w:val="00B07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chart" Target="charts/chart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 /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ko-KR" sz="2400" b="1" dirty="0"/>
              <a:t>세계 난민 인구</a:t>
            </a:r>
            <a:endParaRPr lang="en-US" sz="2400" b="1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세계 난민 인구 (만 명)</c:v>
                </c:pt>
              </c:strCache>
            </c:strRef>
          </c:tx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33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ash"/>
              </a:ln>
              <a:effectLst/>
            </c:spPr>
            <c:trendlineType val="linear"/>
            <c:dispRSqr val="0"/>
            <c:dispEq val="0"/>
          </c:trendline>
          <c:cat>
            <c:strRef>
              <c:f>Sheet1!$A$2:$A$12</c:f>
              <c:strCache>
                <c:ptCount val="11"/>
                <c:pt idx="0">
                  <c:v>2007</c:v>
                </c:pt>
                <c:pt idx="1">
                  <c:v>2008
증감율 
-8.0%</c:v>
                </c:pt>
                <c:pt idx="2">
                  <c:v>2009
증감율
- 0.8%</c:v>
                </c:pt>
                <c:pt idx="3">
                  <c:v>2010
증감율
1.5%</c:v>
                </c:pt>
                <c:pt idx="4">
                  <c:v>2011
증감율
-1.4%</c:v>
                </c:pt>
                <c:pt idx="5">
                  <c:v>2012
증감율
0.9%</c:v>
                </c:pt>
                <c:pt idx="6">
                  <c:v>2013
증감율
11.5%</c:v>
                </c:pt>
                <c:pt idx="7">
                  <c:v>2014
증감율 22.9%</c:v>
                </c:pt>
                <c:pt idx="8">
                  <c:v>2015
증감율
12.1%</c:v>
                </c:pt>
                <c:pt idx="9">
                  <c:v>2016
증감율 6.6%</c:v>
                </c:pt>
                <c:pt idx="10">
                  <c:v>2017
증감율
16.0%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1139</c:v>
                </c:pt>
                <c:pt idx="1">
                  <c:v>1048</c:v>
                </c:pt>
                <c:pt idx="2">
                  <c:v>1040</c:v>
                </c:pt>
                <c:pt idx="3">
                  <c:v>1055</c:v>
                </c:pt>
                <c:pt idx="4">
                  <c:v>1040</c:v>
                </c:pt>
                <c:pt idx="5">
                  <c:v>1050</c:v>
                </c:pt>
                <c:pt idx="6">
                  <c:v>1170</c:v>
                </c:pt>
                <c:pt idx="7">
                  <c:v>1438</c:v>
                </c:pt>
                <c:pt idx="8">
                  <c:v>1612</c:v>
                </c:pt>
                <c:pt idx="9">
                  <c:v>1719</c:v>
                </c:pt>
                <c:pt idx="10">
                  <c:v>1994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B4-4587-A683-5C8B742B882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549069936"/>
        <c:axId val="549077008"/>
      </c:barChart>
      <c:catAx>
        <c:axId val="5490699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97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dirty="0"/>
                  <a:t>연도</a:t>
                </a:r>
                <a:r>
                  <a:rPr lang="en-US" altLang="ko-KR" dirty="0"/>
                  <a:t> (</a:t>
                </a:r>
                <a:r>
                  <a:rPr lang="ko-KR" altLang="en-US" dirty="0" err="1"/>
                  <a:t>증감율</a:t>
                </a:r>
                <a:r>
                  <a:rPr lang="en-US" altLang="ko-KR" dirty="0"/>
                  <a:t>)</a:t>
                </a:r>
                <a:endParaRPr lang="en-US" dirty="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97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9077008"/>
        <c:crosses val="autoZero"/>
        <c:auto val="1"/>
        <c:lblAlgn val="ctr"/>
        <c:lblOffset val="100"/>
        <c:noMultiLvlLbl val="0"/>
      </c:catAx>
      <c:valAx>
        <c:axId val="549077008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97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만 명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97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crossAx val="549069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1197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1197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lt1"/>
    </cs:fontRef>
    <cs:spPr/>
    <cs:defRPr sz="133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33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1197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1366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Hwang</dc:creator>
  <cp:keywords/>
  <dc:description/>
  <cp:lastModifiedBy>Steve Hwang</cp:lastModifiedBy>
  <cp:revision>2</cp:revision>
  <dcterms:created xsi:type="dcterms:W3CDTF">2022-06-30T21:06:00Z</dcterms:created>
  <dcterms:modified xsi:type="dcterms:W3CDTF">2022-06-30T21:06:00Z</dcterms:modified>
</cp:coreProperties>
</file>