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微软雅黑" w:hAnsi="微软雅黑" w:eastAsia="微软雅黑"/>
        </w:rPr>
      </w:pPr>
    </w:p>
    <w:p>
      <w:pPr>
        <w:jc w:val="center"/>
        <w:rPr>
          <w:rFonts w:ascii="微软雅黑" w:hAnsi="微软雅黑" w:eastAsia="微软雅黑"/>
          <w:sz w:val="48"/>
        </w:rPr>
      </w:pPr>
      <w:r>
        <w:rPr>
          <w:rFonts w:hint="eastAsia" w:ascii="微软雅黑" w:hAnsi="微软雅黑" w:eastAsia="微软雅黑"/>
          <w:sz w:val="48"/>
        </w:rPr>
        <w:t>深圳市维畅科技有限公司</w:t>
      </w:r>
    </w:p>
    <w:p>
      <w:pPr>
        <w:jc w:val="center"/>
        <w:rPr>
          <w:rFonts w:ascii="微软雅黑" w:hAnsi="微软雅黑" w:eastAsia="微软雅黑"/>
          <w:sz w:val="32"/>
        </w:rPr>
      </w:pPr>
      <w:r>
        <w:rPr>
          <w:rFonts w:hint="eastAsia" w:ascii="微软雅黑" w:hAnsi="微软雅黑" w:eastAsia="微软雅黑"/>
          <w:sz w:val="32"/>
        </w:rPr>
        <w:t>VETRON CMS说明文档</w:t>
      </w:r>
    </w:p>
    <w:p>
      <w:pPr>
        <w:jc w:val="center"/>
        <w:rPr>
          <w:rFonts w:ascii="微软雅黑" w:hAnsi="微软雅黑" w:eastAsia="微软雅黑"/>
          <w:sz w:val="28"/>
        </w:rPr>
      </w:pPr>
      <w:r>
        <w:rPr>
          <w:rFonts w:hint="eastAsia" w:ascii="微软雅黑" w:hAnsi="微软雅黑" w:eastAsia="微软雅黑"/>
          <w:sz w:val="28"/>
        </w:rPr>
        <w:t>2017/08/01</w:t>
      </w:r>
    </w:p>
    <w:p>
      <w:pPr>
        <w:widowControl/>
        <w:rPr>
          <w:sz w:val="24"/>
        </w:rPr>
      </w:pPr>
      <w:r>
        <w:rPr>
          <w:sz w:val="24"/>
        </w:rPr>
        <w:br w:type="page"/>
      </w:r>
    </w:p>
    <w:p>
      <w:pPr>
        <w:widowControl/>
        <w:jc w:val="center"/>
        <w:rPr>
          <w:sz w:val="24"/>
        </w:rPr>
      </w:pPr>
    </w:p>
    <w:p>
      <w:pPr>
        <w:pStyle w:val="2"/>
        <w:jc w:val="center"/>
      </w:pPr>
      <w:r>
        <w:rPr>
          <w:rFonts w:hint="eastAsia"/>
        </w:rPr>
        <w:t>目录</w:t>
      </w:r>
    </w:p>
    <w:p>
      <w:pPr>
        <w:pStyle w:val="27"/>
        <w:widowControl/>
        <w:numPr>
          <w:ilvl w:val="0"/>
          <w:numId w:val="1"/>
        </w:numPr>
        <w:ind w:firstLineChars="0"/>
        <w:jc w:val="left"/>
        <w:rPr>
          <w:sz w:val="28"/>
        </w:rPr>
      </w:pPr>
      <w:r>
        <w:rPr>
          <w:rFonts w:hint="eastAsia"/>
          <w:sz w:val="28"/>
        </w:rPr>
        <w:t>引言</w:t>
      </w:r>
    </w:p>
    <w:p>
      <w:pPr>
        <w:widowControl/>
        <w:ind w:left="1260"/>
        <w:jc w:val="left"/>
        <w:rPr>
          <w:sz w:val="24"/>
        </w:rPr>
      </w:pPr>
      <w:r>
        <w:rPr>
          <w:rFonts w:hint="eastAsia"/>
          <w:sz w:val="24"/>
        </w:rPr>
        <w:t>1.1系统概述</w:t>
      </w:r>
    </w:p>
    <w:p>
      <w:pPr>
        <w:widowControl/>
        <w:ind w:left="1260"/>
        <w:jc w:val="left"/>
        <w:rPr>
          <w:sz w:val="24"/>
        </w:rPr>
      </w:pPr>
      <w:r>
        <w:rPr>
          <w:rFonts w:hint="eastAsia"/>
          <w:sz w:val="24"/>
        </w:rPr>
        <w:t>1.2系统用途</w:t>
      </w:r>
    </w:p>
    <w:p>
      <w:pPr>
        <w:widowControl/>
        <w:ind w:left="840" w:firstLine="420"/>
        <w:jc w:val="left"/>
        <w:rPr>
          <w:sz w:val="24"/>
        </w:rPr>
      </w:pPr>
      <w:r>
        <w:rPr>
          <w:rFonts w:hint="eastAsia"/>
          <w:sz w:val="24"/>
        </w:rPr>
        <w:t>1.3系统运行环境</w:t>
      </w:r>
    </w:p>
    <w:p>
      <w:pPr>
        <w:widowControl/>
        <w:jc w:val="left"/>
        <w:rPr>
          <w:sz w:val="28"/>
        </w:rPr>
      </w:pPr>
    </w:p>
    <w:p>
      <w:pPr>
        <w:pStyle w:val="27"/>
        <w:widowControl/>
        <w:numPr>
          <w:ilvl w:val="0"/>
          <w:numId w:val="1"/>
        </w:numPr>
        <w:ind w:firstLineChars="0"/>
        <w:jc w:val="left"/>
        <w:rPr>
          <w:sz w:val="28"/>
        </w:rPr>
      </w:pPr>
      <w:r>
        <w:rPr>
          <w:rFonts w:hint="eastAsia"/>
          <w:sz w:val="28"/>
        </w:rPr>
        <w:t>使用说明</w:t>
      </w:r>
    </w:p>
    <w:p>
      <w:pPr>
        <w:widowControl/>
        <w:ind w:left="840" w:firstLine="420"/>
        <w:jc w:val="left"/>
        <w:rPr>
          <w:rFonts w:hint="eastAsia"/>
          <w:sz w:val="24"/>
        </w:rPr>
      </w:pPr>
      <w:r>
        <w:rPr>
          <w:rFonts w:hint="eastAsia"/>
          <w:sz w:val="24"/>
        </w:rPr>
        <w:t>2.1登陆系统</w:t>
      </w:r>
    </w:p>
    <w:p>
      <w:pPr>
        <w:widowControl/>
        <w:ind w:left="840" w:firstLine="420"/>
        <w:jc w:val="left"/>
        <w:rPr>
          <w:rFonts w:hint="eastAsia"/>
          <w:sz w:val="24"/>
        </w:rPr>
      </w:pPr>
      <w:r>
        <w:rPr>
          <w:rFonts w:hint="eastAsia"/>
          <w:sz w:val="24"/>
        </w:rPr>
        <w:t>2.2系统首页</w:t>
      </w:r>
    </w:p>
    <w:p>
      <w:pPr>
        <w:widowControl/>
        <w:jc w:val="left"/>
        <w:rPr>
          <w:rFonts w:hint="eastAsia"/>
          <w:sz w:val="24"/>
        </w:rPr>
      </w:pPr>
      <w:r>
        <w:rPr>
          <w:rFonts w:hint="eastAsia"/>
          <w:sz w:val="24"/>
        </w:rPr>
        <w:tab/>
      </w:r>
      <w:r>
        <w:rPr>
          <w:rFonts w:hint="eastAsia"/>
          <w:sz w:val="24"/>
        </w:rPr>
        <w:tab/>
      </w:r>
      <w:r>
        <w:rPr>
          <w:rFonts w:hint="eastAsia"/>
          <w:sz w:val="24"/>
        </w:rPr>
        <w:tab/>
      </w:r>
      <w:r>
        <w:rPr>
          <w:rFonts w:hint="eastAsia"/>
          <w:sz w:val="24"/>
        </w:rPr>
        <w:t>2.3系统设置</w:t>
      </w:r>
    </w:p>
    <w:p>
      <w:pPr>
        <w:widowControl/>
        <w:jc w:val="left"/>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2.3.1基本设置</w:t>
      </w:r>
    </w:p>
    <w:p>
      <w:pPr>
        <w:widowControl/>
        <w:jc w:val="left"/>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2.3.2多语言设置</w:t>
      </w:r>
    </w:p>
    <w:p>
      <w:pPr>
        <w:widowControl/>
        <w:jc w:val="left"/>
        <w:rPr>
          <w:rFonts w:hint="eastAsia"/>
          <w:sz w:val="24"/>
        </w:rPr>
      </w:pPr>
      <w:r>
        <w:rPr>
          <w:rFonts w:hint="eastAsia"/>
          <w:sz w:val="24"/>
        </w:rPr>
        <w:tab/>
      </w:r>
      <w:r>
        <w:rPr>
          <w:rFonts w:hint="eastAsia"/>
          <w:sz w:val="24"/>
        </w:rPr>
        <w:tab/>
      </w:r>
      <w:r>
        <w:rPr>
          <w:rFonts w:hint="eastAsia"/>
          <w:sz w:val="24"/>
        </w:rPr>
        <w:tab/>
      </w:r>
      <w:r>
        <w:rPr>
          <w:rFonts w:hint="eastAsia"/>
          <w:sz w:val="24"/>
        </w:rPr>
        <w:t>2.4产品管理</w:t>
      </w:r>
    </w:p>
    <w:p>
      <w:pPr>
        <w:widowControl/>
        <w:jc w:val="left"/>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2.4.1产品分类</w:t>
      </w:r>
    </w:p>
    <w:p>
      <w:pPr>
        <w:widowControl/>
        <w:jc w:val="left"/>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2.4.2产品管理</w:t>
      </w:r>
    </w:p>
    <w:p>
      <w:pPr>
        <w:widowControl/>
        <w:jc w:val="left"/>
        <w:rPr>
          <w:rFonts w:hint="eastAsia"/>
          <w:sz w:val="24"/>
        </w:rPr>
      </w:pPr>
      <w:r>
        <w:rPr>
          <w:rFonts w:hint="eastAsia"/>
          <w:sz w:val="24"/>
        </w:rPr>
        <w:tab/>
      </w:r>
      <w:r>
        <w:rPr>
          <w:rFonts w:hint="eastAsia"/>
          <w:sz w:val="24"/>
        </w:rPr>
        <w:tab/>
      </w:r>
      <w:r>
        <w:rPr>
          <w:rFonts w:hint="eastAsia"/>
          <w:sz w:val="24"/>
        </w:rPr>
        <w:tab/>
      </w:r>
      <w:r>
        <w:rPr>
          <w:rFonts w:hint="eastAsia"/>
          <w:sz w:val="24"/>
        </w:rPr>
        <w:t>2.5文章内容管理</w:t>
      </w:r>
    </w:p>
    <w:p>
      <w:pPr>
        <w:widowControl/>
        <w:jc w:val="left"/>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2.5.1文章分类</w:t>
      </w:r>
    </w:p>
    <w:p>
      <w:pPr>
        <w:widowControl/>
        <w:jc w:val="left"/>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2.5.2文章内容管理</w:t>
      </w:r>
    </w:p>
    <w:p>
      <w:pPr>
        <w:widowControl/>
        <w:jc w:val="left"/>
        <w:rPr>
          <w:rFonts w:hint="eastAsia"/>
          <w:sz w:val="24"/>
        </w:rPr>
      </w:pPr>
      <w:r>
        <w:rPr>
          <w:rFonts w:hint="eastAsia"/>
          <w:sz w:val="24"/>
        </w:rPr>
        <w:tab/>
      </w:r>
      <w:r>
        <w:rPr>
          <w:rFonts w:hint="eastAsia"/>
          <w:sz w:val="24"/>
        </w:rPr>
        <w:tab/>
      </w:r>
      <w:r>
        <w:rPr>
          <w:rFonts w:hint="eastAsia"/>
          <w:sz w:val="24"/>
        </w:rPr>
        <w:tab/>
      </w:r>
      <w:r>
        <w:rPr>
          <w:rFonts w:hint="eastAsia"/>
          <w:sz w:val="24"/>
        </w:rPr>
        <w:t>2.6媒体资源</w:t>
      </w:r>
    </w:p>
    <w:p>
      <w:pPr>
        <w:widowControl/>
        <w:jc w:val="left"/>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2.6.1媒体查看</w:t>
      </w:r>
    </w:p>
    <w:p>
      <w:pPr>
        <w:widowControl/>
        <w:jc w:val="left"/>
        <w:rPr>
          <w:rFonts w:hint="eastAsia"/>
          <w:sz w:val="24"/>
        </w:rPr>
      </w:pPr>
      <w:r>
        <w:rPr>
          <w:rFonts w:hint="eastAsia"/>
          <w:sz w:val="24"/>
        </w:rPr>
        <w:tab/>
      </w:r>
      <w:r>
        <w:rPr>
          <w:rFonts w:hint="eastAsia"/>
          <w:sz w:val="24"/>
        </w:rPr>
        <w:tab/>
      </w:r>
      <w:r>
        <w:rPr>
          <w:rFonts w:hint="eastAsia"/>
          <w:sz w:val="24"/>
        </w:rPr>
        <w:tab/>
      </w:r>
      <w:r>
        <w:rPr>
          <w:rFonts w:hint="eastAsia"/>
          <w:sz w:val="24"/>
        </w:rPr>
        <w:t>2.7权限管理</w:t>
      </w:r>
    </w:p>
    <w:p>
      <w:pPr>
        <w:widowControl/>
        <w:jc w:val="left"/>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2.7.1说明和操作</w:t>
      </w:r>
    </w:p>
    <w:p>
      <w:pPr>
        <w:pStyle w:val="27"/>
        <w:widowControl/>
        <w:ind w:left="1260" w:firstLine="0" w:firstLineChars="0"/>
        <w:jc w:val="left"/>
        <w:rPr>
          <w:sz w:val="28"/>
        </w:rPr>
      </w:pPr>
    </w:p>
    <w:p>
      <w:pPr>
        <w:widowControl/>
        <w:jc w:val="left"/>
        <w:rPr>
          <w:sz w:val="28"/>
        </w:rPr>
      </w:pPr>
      <w:r>
        <w:rPr>
          <w:sz w:val="28"/>
        </w:rPr>
        <w:br w:type="page"/>
      </w:r>
    </w:p>
    <w:p>
      <w:pPr>
        <w:widowControl/>
        <w:jc w:val="left"/>
        <w:rPr>
          <w:sz w:val="28"/>
        </w:rPr>
      </w:pPr>
    </w:p>
    <w:p>
      <w:pPr>
        <w:pStyle w:val="2"/>
      </w:pPr>
      <w:r>
        <w:rPr>
          <w:rFonts w:hint="eastAsia"/>
        </w:rPr>
        <w:t>一、引言</w:t>
      </w:r>
    </w:p>
    <w:p>
      <w:pPr>
        <w:pStyle w:val="3"/>
      </w:pPr>
      <w:r>
        <w:rPr>
          <w:rFonts w:hint="eastAsia"/>
        </w:rPr>
        <w:t>1.1系统概述</w:t>
      </w:r>
    </w:p>
    <w:p>
      <w:pPr>
        <w:rPr>
          <w:rFonts w:hint="eastAsia"/>
        </w:rPr>
      </w:pPr>
      <w:r>
        <w:rPr>
          <w:rFonts w:hint="eastAsia"/>
        </w:rPr>
        <w:t>系统概述内容</w:t>
      </w:r>
    </w:p>
    <w:p>
      <w:pPr>
        <w:rPr>
          <w:rFonts w:hint="eastAsia"/>
        </w:rPr>
      </w:pPr>
      <w:r>
        <w:rPr>
          <w:rFonts w:hint="eastAsia"/>
        </w:rPr>
        <w:tab/>
      </w:r>
      <w:r>
        <w:rPr>
          <w:rFonts w:hint="eastAsia"/>
          <w:lang w:val="en-US" w:eastAsia="zh-CN"/>
        </w:rPr>
        <w:t>Vetron</w:t>
      </w:r>
      <w:r>
        <w:rPr>
          <w:rFonts w:hint="eastAsia"/>
        </w:rPr>
        <w:t>CMS是一款开源的PHP内容管理系统，以开放、开源、灵活为产品理念，基于PHP+MYSQL+</w:t>
      </w:r>
      <w:r>
        <w:rPr>
          <w:rFonts w:hint="eastAsia"/>
          <w:lang w:val="en-US" w:eastAsia="zh-CN"/>
        </w:rPr>
        <w:t>Laravel</w:t>
      </w:r>
      <w:r>
        <w:rPr>
          <w:rFonts w:hint="eastAsia"/>
        </w:rPr>
        <w:t>框架开发的开源Web内容管理系统，程序完美兼容PHP7，操作人性化、功能强大、扩展性强，二次开发及后期维护方便，可以帮您快速构建起一个强大专业的WEB网站系统</w:t>
      </w:r>
      <w:r>
        <w:rPr>
          <w:rFonts w:hint="eastAsia"/>
          <w:lang w:eastAsia="zh-CN"/>
        </w:rPr>
        <w:t>，</w:t>
      </w:r>
      <w:r>
        <w:rPr>
          <w:rFonts w:hint="eastAsia"/>
        </w:rPr>
        <w:t>适合于CMS、Blog、企业站等不同类型的网站建设。</w:t>
      </w:r>
    </w:p>
    <w:p>
      <w:pPr>
        <w:rPr>
          <w:rFonts w:hint="eastAsia"/>
        </w:rPr>
      </w:pPr>
      <w:r>
        <w:rPr>
          <w:rFonts w:hint="eastAsia"/>
        </w:rPr>
        <w:t>自动</w:t>
      </w:r>
      <w:r>
        <w:rPr>
          <w:rFonts w:hint="eastAsia"/>
          <w:lang w:val="en-US" w:eastAsia="zh-CN"/>
        </w:rPr>
        <w:t>切换</w:t>
      </w:r>
      <w:bookmarkStart w:id="0" w:name="_GoBack"/>
      <w:bookmarkEnd w:id="0"/>
      <w:r>
        <w:rPr>
          <w:rFonts w:hint="eastAsia"/>
        </w:rPr>
        <w:t>CMS、Blog 等网站类型，只要简单的切换主题就可以完成网站类型的切换。</w:t>
      </w:r>
    </w:p>
    <w:p>
      <w:pPr>
        <w:rPr>
          <w:rFonts w:hint="eastAsia"/>
        </w:rPr>
      </w:pPr>
      <w:r>
        <w:rPr>
          <w:rFonts w:hint="eastAsia"/>
        </w:rPr>
        <w:t>多语言支持，包括简体中文、繁体中文、俄语、德语、法语、韩语、日语、英语各种语言。</w:t>
      </w:r>
    </w:p>
    <w:p>
      <w:pPr>
        <w:rPr>
          <w:rFonts w:hint="eastAsia"/>
        </w:rPr>
      </w:pPr>
      <w:r>
        <w:rPr>
          <w:rFonts w:hint="eastAsia"/>
        </w:rPr>
        <w:t>全站自适应设计，适用于pc，手机等不同大小屏幕的终端显示，支持手机、微信等小屏幕访问。</w:t>
      </w:r>
    </w:p>
    <w:p>
      <w:pPr>
        <w:rPr>
          <w:rFonts w:hint="eastAsia"/>
        </w:rPr>
      </w:pPr>
    </w:p>
    <w:p>
      <w:pPr>
        <w:rPr>
          <w:rFonts w:hint="eastAsia"/>
        </w:rPr>
      </w:pPr>
      <w:r>
        <w:rPr>
          <w:rFonts w:hint="eastAsia"/>
          <w:lang w:val="en-US" w:eastAsia="zh-CN"/>
        </w:rPr>
        <w:t>Vetron</w:t>
      </w:r>
      <w:r>
        <w:rPr>
          <w:rFonts w:hint="eastAsia"/>
        </w:rPr>
        <w:t>CMS系统适合不同程度的使用者使用。</w:t>
      </w:r>
    </w:p>
    <w:p>
      <w:pPr>
        <w:rPr>
          <w:rFonts w:hint="eastAsia"/>
        </w:rPr>
      </w:pPr>
      <w:r>
        <w:rPr>
          <w:rFonts w:hint="eastAsia"/>
        </w:rPr>
        <w:t>1、您不需要专业技术就可以轻松搭建您需要的网站，操作简单，灵活方便，稳定快捷。</w:t>
      </w:r>
    </w:p>
    <w:p>
      <w:pPr>
        <w:rPr>
          <w:rFonts w:hint="eastAsia"/>
        </w:rPr>
      </w:pPr>
      <w:r>
        <w:rPr>
          <w:rFonts w:hint="eastAsia"/>
        </w:rPr>
        <w:t>2、</w:t>
      </w:r>
      <w:r>
        <w:rPr>
          <w:rFonts w:hint="eastAsia"/>
          <w:lang w:val="en-US" w:eastAsia="zh-CN"/>
        </w:rPr>
        <w:t>Vetron</w:t>
      </w:r>
      <w:r>
        <w:rPr>
          <w:rFonts w:hint="eastAsia"/>
        </w:rPr>
        <w:t>CMS使用十分简单,也容易上手,快捷方便的后台操作让您10分钟就会建立自己的爱站。</w:t>
      </w:r>
    </w:p>
    <w:p>
      <w:pPr>
        <w:rPr>
          <w:rFonts w:hint="eastAsia"/>
        </w:rPr>
      </w:pPr>
      <w:r>
        <w:rPr>
          <w:rFonts w:hint="eastAsia"/>
        </w:rPr>
        <w:t>3、如果您有一定的网页制作基础，那么您可以自己开发漂亮的主题，并方便地应用到</w:t>
      </w:r>
      <w:r>
        <w:rPr>
          <w:rFonts w:hint="eastAsia"/>
          <w:lang w:val="en-US" w:eastAsia="zh-CN"/>
        </w:rPr>
        <w:t>Vetron</w:t>
      </w:r>
      <w:r>
        <w:rPr>
          <w:rFonts w:hint="eastAsia"/>
        </w:rPr>
        <w:t>CMS系统中。</w:t>
      </w:r>
    </w:p>
    <w:p>
      <w:r>
        <w:rPr>
          <w:rFonts w:hint="eastAsia"/>
        </w:rPr>
        <w:t>4、更进一步，如果您有一定的php基础，那么您还可以开发自己的插件，并方便地应用到</w:t>
      </w:r>
      <w:r>
        <w:rPr>
          <w:rFonts w:hint="eastAsia"/>
          <w:lang w:val="en-US" w:eastAsia="zh-CN"/>
        </w:rPr>
        <w:t>Vetron</w:t>
      </w:r>
      <w:r>
        <w:rPr>
          <w:rFonts w:hint="eastAsia"/>
        </w:rPr>
        <w:t>CMS系统中。</w:t>
      </w:r>
    </w:p>
    <w:p>
      <w:pPr>
        <w:widowControl/>
        <w:jc w:val="left"/>
        <w:rPr>
          <w:sz w:val="28"/>
        </w:rPr>
      </w:pPr>
      <w:r>
        <w:rPr>
          <w:sz w:val="28"/>
        </w:rPr>
        <w:br w:type="page"/>
      </w:r>
    </w:p>
    <w:p>
      <w:pPr>
        <w:pStyle w:val="3"/>
      </w:pPr>
      <w:r>
        <w:rPr>
          <w:rFonts w:hint="eastAsia"/>
        </w:rPr>
        <w:t>1.2系统用途</w:t>
      </w:r>
    </w:p>
    <w:p>
      <w:r>
        <w:rPr>
          <w:rFonts w:hint="eastAsia"/>
        </w:rPr>
        <w:tab/>
      </w:r>
      <w:r>
        <w:rPr>
          <w:rFonts w:hint="eastAsia"/>
        </w:rPr>
        <w:t>配合前台快速开发、管理展示型网站(</w:t>
      </w:r>
      <w:r>
        <w:rPr>
          <w:rFonts w:hint="eastAsia" w:ascii="Open Sans" w:hAnsi="Open Sans" w:cs="Open Sans"/>
          <w:kern w:val="0"/>
          <w:sz w:val="24"/>
          <w:szCs w:val="24"/>
        </w:rPr>
        <w:t>适合企业、内容管理、新闻发布、产品展示</w:t>
      </w:r>
      <w:r>
        <w:rPr>
          <w:rFonts w:hint="eastAsia"/>
        </w:rPr>
        <w:t>)</w:t>
      </w:r>
    </w:p>
    <w:p>
      <w:pPr>
        <w:widowControl/>
        <w:jc w:val="left"/>
      </w:pPr>
      <w:r>
        <w:br w:type="page"/>
      </w:r>
    </w:p>
    <w:p>
      <w:pPr>
        <w:pStyle w:val="3"/>
      </w:pPr>
      <w:r>
        <w:rPr>
          <w:rFonts w:hint="eastAsia"/>
        </w:rPr>
        <w:t>1.3系统运行环境</w:t>
      </w:r>
    </w:p>
    <w:p>
      <w:r>
        <w:rPr>
          <w:rFonts w:hint="eastAsia"/>
        </w:rPr>
        <w:t>服务端</w:t>
      </w:r>
    </w:p>
    <w:p>
      <w:pPr>
        <w:ind w:firstLine="420"/>
      </w:pPr>
      <w:r>
        <w:rPr>
          <w:rFonts w:hint="eastAsia"/>
        </w:rPr>
        <w:t>软件：PHP版本等于5.6及以上</w:t>
      </w:r>
    </w:p>
    <w:p>
      <w:r>
        <w:rPr>
          <w:rFonts w:hint="eastAsia"/>
        </w:rPr>
        <w:tab/>
      </w:r>
      <w:r>
        <w:rPr>
          <w:rFonts w:hint="eastAsia"/>
        </w:rPr>
        <w:tab/>
      </w:r>
      <w:r>
        <w:rPr>
          <w:rFonts w:hint="eastAsia"/>
        </w:rPr>
        <w:tab/>
      </w:r>
      <w:r>
        <w:rPr>
          <w:rFonts w:hint="eastAsia"/>
        </w:rPr>
        <w:t>Mysql数据库版本等于5.5及以上</w:t>
      </w:r>
    </w:p>
    <w:p>
      <w:r>
        <w:rPr>
          <w:rFonts w:hint="eastAsia"/>
        </w:rPr>
        <w:tab/>
      </w:r>
      <w:r>
        <w:rPr>
          <w:rFonts w:hint="eastAsia"/>
        </w:rPr>
        <w:tab/>
      </w:r>
      <w:r>
        <w:rPr>
          <w:rFonts w:hint="eastAsia"/>
        </w:rPr>
        <w:tab/>
      </w:r>
      <w:r>
        <w:t>Apache</w:t>
      </w:r>
      <w:r>
        <w:rPr>
          <w:rFonts w:hint="eastAsia"/>
        </w:rPr>
        <w:t>服务版本等于2.2及以上</w:t>
      </w:r>
    </w:p>
    <w:p/>
    <w:p>
      <w:pPr>
        <w:ind w:firstLine="420"/>
      </w:pPr>
      <w:r>
        <w:rPr>
          <w:rFonts w:hint="eastAsia"/>
        </w:rPr>
        <w:t>操作系统：支持运行以上服务端软件即可</w:t>
      </w:r>
    </w:p>
    <w:p/>
    <w:p/>
    <w:p>
      <w:r>
        <w:rPr>
          <w:rFonts w:hint="eastAsia"/>
        </w:rPr>
        <w:t>客户端</w:t>
      </w:r>
    </w:p>
    <w:p>
      <w:r>
        <w:rPr>
          <w:rFonts w:hint="eastAsia"/>
        </w:rPr>
        <w:tab/>
      </w:r>
      <w:r>
        <w:rPr>
          <w:rFonts w:hint="eastAsia"/>
        </w:rPr>
        <w:t>软件：浏览器（IE9及以上或其他主流浏览器（如：谷歌、火狐、</w:t>
      </w:r>
      <w:r>
        <w:t>safari</w:t>
      </w:r>
      <w:r>
        <w:rPr>
          <w:rFonts w:hint="eastAsia"/>
        </w:rPr>
        <w:t>））</w:t>
      </w:r>
    </w:p>
    <w:p>
      <w:pPr>
        <w:ind w:firstLine="420"/>
      </w:pPr>
      <w:r>
        <w:rPr>
          <w:rFonts w:hint="eastAsia"/>
        </w:rPr>
        <w:t>操作系统：支持运行以上客户端软件即可</w:t>
      </w:r>
    </w:p>
    <w:p/>
    <w:p>
      <w:pPr>
        <w:widowControl/>
        <w:jc w:val="left"/>
        <w:rPr>
          <w:sz w:val="28"/>
        </w:rPr>
      </w:pPr>
      <w:r>
        <w:rPr>
          <w:sz w:val="28"/>
        </w:rPr>
        <w:br w:type="page"/>
      </w:r>
    </w:p>
    <w:p>
      <w:pPr>
        <w:pStyle w:val="3"/>
      </w:pPr>
      <w:r>
        <w:rPr>
          <w:rFonts w:hint="eastAsia"/>
        </w:rPr>
        <w:t>1.4系统功能列表图</w:t>
      </w:r>
    </w:p>
    <w:p>
      <w:r>
        <w:drawing>
          <wp:inline distT="0" distB="0" distL="0" distR="0">
            <wp:extent cx="5819775" cy="7934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818145" cy="7932103"/>
                    </a:xfrm>
                    <a:prstGeom prst="rect">
                      <a:avLst/>
                    </a:prstGeom>
                  </pic:spPr>
                </pic:pic>
              </a:graphicData>
            </a:graphic>
          </wp:inline>
        </w:drawing>
      </w:r>
      <w:r>
        <w:br w:type="page"/>
      </w:r>
    </w:p>
    <w:p>
      <w:pPr>
        <w:pStyle w:val="2"/>
      </w:pPr>
      <w:r>
        <w:rPr>
          <w:rFonts w:hint="eastAsia"/>
        </w:rPr>
        <w:t>二、使用说明</w:t>
      </w:r>
    </w:p>
    <w:p>
      <w:pPr>
        <w:pStyle w:val="3"/>
      </w:pPr>
      <w:r>
        <w:rPr>
          <w:rFonts w:hint="eastAsia"/>
        </w:rPr>
        <w:t>2.1登陆系统</w:t>
      </w:r>
    </w:p>
    <w:p>
      <w:pPr>
        <w:ind w:firstLine="840" w:firstLineChars="400"/>
      </w:pPr>
      <w:r>
        <w:rPr>
          <w:rFonts w:hint="eastAsia"/>
        </w:rPr>
        <w:t>本系统在登陆页面（图2.1）用户名和密码栏输入管理员用户名和密码点击登陆按钮以登陆本系统。</w:t>
      </w:r>
    </w:p>
    <w:p/>
    <w:p>
      <w:pPr>
        <w:widowControl/>
        <w:jc w:val="left"/>
        <w:rPr>
          <w:sz w:val="28"/>
        </w:rPr>
      </w:pPr>
      <w:r>
        <w:rPr>
          <w:sz w:val="28"/>
        </w:rPr>
        <w:drawing>
          <wp:inline distT="0" distB="0" distL="0" distR="0">
            <wp:extent cx="6188710" cy="31559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8710" cy="3155950"/>
                    </a:xfrm>
                    <a:prstGeom prst="rect">
                      <a:avLst/>
                    </a:prstGeom>
                  </pic:spPr>
                </pic:pic>
              </a:graphicData>
            </a:graphic>
          </wp:inline>
        </w:drawing>
      </w:r>
    </w:p>
    <w:p>
      <w:pPr>
        <w:widowControl/>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图2.1 系统登陆页面</w:t>
      </w:r>
    </w:p>
    <w:p>
      <w:pPr>
        <w:widowControl/>
        <w:jc w:val="left"/>
        <w:rPr>
          <w:color w:val="7F7F7F" w:themeColor="background1" w:themeShade="80"/>
          <w:sz w:val="22"/>
        </w:rPr>
      </w:pPr>
      <w:r>
        <w:rPr>
          <w:color w:val="7F7F7F" w:themeColor="background1" w:themeShade="80"/>
          <w:sz w:val="22"/>
        </w:rPr>
        <w:br w:type="page"/>
      </w:r>
    </w:p>
    <w:p>
      <w:pPr>
        <w:pStyle w:val="3"/>
      </w:pPr>
      <w:r>
        <w:rPr>
          <w:rFonts w:hint="eastAsia"/>
        </w:rPr>
        <w:t>2.2系统首页</w:t>
      </w:r>
    </w:p>
    <w:p>
      <w:r>
        <w:rPr>
          <w:rFonts w:hint="eastAsia"/>
        </w:rPr>
        <w:tab/>
      </w:r>
      <w:r>
        <w:rPr>
          <w:rFonts w:hint="eastAsia"/>
        </w:rPr>
        <w:tab/>
      </w:r>
      <w:r>
        <w:rPr>
          <w:rFonts w:hint="eastAsia"/>
        </w:rPr>
        <w:t>系统首页。包括显示所有系统功能主菜单、系统基本信息、开发团队信息和所在运行的服务器信息（图2.2）。</w:t>
      </w:r>
    </w:p>
    <w:p>
      <w:pPr>
        <w:ind w:left="420" w:firstLine="420"/>
      </w:pPr>
    </w:p>
    <w:p>
      <w:r>
        <w:drawing>
          <wp:inline distT="0" distB="0" distL="0" distR="0">
            <wp:extent cx="6188710" cy="31489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3148965"/>
                    </a:xfrm>
                    <a:prstGeom prst="rect">
                      <a:avLst/>
                    </a:prstGeom>
                  </pic:spPr>
                </pic:pic>
              </a:graphicData>
            </a:graphic>
          </wp:inline>
        </w:drawing>
      </w:r>
    </w:p>
    <w:p>
      <w:pPr>
        <w:widowControl/>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图2.2 系统首页</w:t>
      </w:r>
    </w:p>
    <w:p>
      <w:pPr>
        <w:widowControl/>
        <w:jc w:val="left"/>
        <w:rPr>
          <w:color w:val="7F7F7F" w:themeColor="background1" w:themeShade="80"/>
          <w:sz w:val="22"/>
        </w:rPr>
      </w:pPr>
      <w:r>
        <w:rPr>
          <w:color w:val="7F7F7F" w:themeColor="background1" w:themeShade="80"/>
          <w:sz w:val="22"/>
        </w:rPr>
        <w:br w:type="page"/>
      </w:r>
      <w:r>
        <w:rPr>
          <w:color w:val="7F7F7F" w:themeColor="background1" w:themeShade="80"/>
          <w:sz w:val="22"/>
        </w:rPr>
        <w:t>|</w:t>
      </w:r>
    </w:p>
    <w:p>
      <w:pPr>
        <w:pStyle w:val="3"/>
      </w:pPr>
      <w:r>
        <w:rPr>
          <w:rFonts w:hint="eastAsia"/>
        </w:rPr>
        <w:t>2.3系统设置</w:t>
      </w:r>
    </w:p>
    <w:p>
      <w:pPr>
        <w:pStyle w:val="4"/>
        <w:rPr>
          <w:sz w:val="18"/>
        </w:rPr>
      </w:pPr>
      <w:r>
        <w:rPr>
          <w:rFonts w:hint="eastAsia"/>
          <w:sz w:val="21"/>
        </w:rPr>
        <w:t>2.3.1基本设置</w:t>
      </w:r>
    </w:p>
    <w:p>
      <w:r>
        <w:rPr>
          <w:rFonts w:hint="eastAsia"/>
        </w:rPr>
        <w:tab/>
      </w:r>
      <w:r>
        <w:rPr>
          <w:rFonts w:hint="eastAsia"/>
        </w:rPr>
        <w:t>系统设置模块包括网站的基本内容、邮件系统配置、网站联系人、seo。</w:t>
      </w:r>
    </w:p>
    <w:p/>
    <w:p>
      <w:r>
        <w:rPr>
          <w:rFonts w:hint="eastAsia"/>
        </w:rPr>
        <w:drawing>
          <wp:inline distT="0" distB="0" distL="0" distR="0">
            <wp:extent cx="6188710" cy="3162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3162300"/>
                    </a:xfrm>
                    <a:prstGeom prst="rect">
                      <a:avLst/>
                    </a:prstGeom>
                  </pic:spPr>
                </pic:pic>
              </a:graphicData>
            </a:graphic>
          </wp:inline>
        </w:drawing>
      </w:r>
    </w:p>
    <w:p>
      <w:pPr>
        <w:jc w:val="center"/>
      </w:pPr>
      <w:r>
        <w:rPr>
          <w:rFonts w:hint="eastAsia"/>
        </w:rPr>
        <w:t>图2.3.1.1系统基本配置</w:t>
      </w:r>
    </w:p>
    <w:p>
      <w:pPr>
        <w:jc w:val="center"/>
      </w:pPr>
      <w:r>
        <w:rPr>
          <w:rFonts w:hint="eastAsia"/>
        </w:rPr>
        <w:drawing>
          <wp:inline distT="0" distB="0" distL="0" distR="0">
            <wp:extent cx="6188710" cy="31730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3173095"/>
                    </a:xfrm>
                    <a:prstGeom prst="rect">
                      <a:avLst/>
                    </a:prstGeom>
                  </pic:spPr>
                </pic:pic>
              </a:graphicData>
            </a:graphic>
          </wp:inline>
        </w:drawing>
      </w:r>
    </w:p>
    <w:p>
      <w:pPr>
        <w:jc w:val="center"/>
      </w:pPr>
      <w:r>
        <w:rPr>
          <w:rFonts w:hint="eastAsia"/>
        </w:rPr>
        <w:t>图2.3.1.2邮箱系统配置</w:t>
      </w:r>
    </w:p>
    <w:p>
      <w:pPr>
        <w:pStyle w:val="4"/>
        <w:rPr>
          <w:sz w:val="21"/>
        </w:rPr>
      </w:pPr>
      <w:r>
        <w:rPr>
          <w:rFonts w:hint="eastAsia"/>
          <w:sz w:val="21"/>
        </w:rPr>
        <w:t>2.3.2多语言设置</w:t>
      </w:r>
    </w:p>
    <w:p>
      <w:r>
        <w:rPr>
          <w:rFonts w:hint="eastAsia"/>
        </w:rPr>
        <w:tab/>
      </w:r>
      <w:r>
        <w:rPr>
          <w:rFonts w:hint="eastAsia"/>
        </w:rPr>
        <w:t>本系统采用多语言支持，可自定义根据默认提供语言包key添加对应需要的语种。选择一个语种进行key同步，完成后直接编辑新添加的语种即可。</w:t>
      </w:r>
    </w:p>
    <w:p/>
    <w:p>
      <w:r>
        <w:rPr>
          <w:rFonts w:hint="eastAsia"/>
        </w:rPr>
        <w:drawing>
          <wp:inline distT="0" distB="0" distL="0" distR="0">
            <wp:extent cx="6188710" cy="31603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160395"/>
                    </a:xfrm>
                    <a:prstGeom prst="rect">
                      <a:avLst/>
                    </a:prstGeom>
                  </pic:spPr>
                </pic:pic>
              </a:graphicData>
            </a:graphic>
          </wp:inline>
        </w:drawing>
      </w:r>
    </w:p>
    <w:p>
      <w:pPr>
        <w:jc w:val="center"/>
      </w:pPr>
      <w:r>
        <w:rPr>
          <w:rFonts w:hint="eastAsia"/>
        </w:rPr>
        <w:t>图2.3.2.1当前系统支持语言列表</w:t>
      </w:r>
    </w:p>
    <w:p>
      <w:pPr>
        <w:jc w:val="center"/>
      </w:pPr>
    </w:p>
    <w:p>
      <w:pPr>
        <w:jc w:val="center"/>
      </w:pPr>
      <w:r>
        <w:rPr>
          <w:rFonts w:hint="eastAsia"/>
        </w:rPr>
        <w:drawing>
          <wp:inline distT="0" distB="0" distL="0" distR="0">
            <wp:extent cx="6188710" cy="31750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3175000"/>
                    </a:xfrm>
                    <a:prstGeom prst="rect">
                      <a:avLst/>
                    </a:prstGeom>
                  </pic:spPr>
                </pic:pic>
              </a:graphicData>
            </a:graphic>
          </wp:inline>
        </w:drawing>
      </w:r>
    </w:p>
    <w:p>
      <w:pPr>
        <w:jc w:val="center"/>
      </w:pPr>
      <w:r>
        <w:rPr>
          <w:rFonts w:hint="eastAsia"/>
        </w:rPr>
        <w:t>图2.3.2.2系统添加语言</w:t>
      </w:r>
    </w:p>
    <w:p>
      <w:pPr>
        <w:jc w:val="center"/>
      </w:pPr>
      <w:r>
        <w:rPr>
          <w:rFonts w:hint="eastAsia"/>
        </w:rPr>
        <w:drawing>
          <wp:inline distT="0" distB="0" distL="0" distR="0">
            <wp:extent cx="6188710" cy="31591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159125"/>
                    </a:xfrm>
                    <a:prstGeom prst="rect">
                      <a:avLst/>
                    </a:prstGeom>
                  </pic:spPr>
                </pic:pic>
              </a:graphicData>
            </a:graphic>
          </wp:inline>
        </w:drawing>
      </w:r>
    </w:p>
    <w:p>
      <w:pPr>
        <w:jc w:val="center"/>
      </w:pPr>
      <w:r>
        <w:rPr>
          <w:rFonts w:hint="eastAsia"/>
        </w:rPr>
        <w:t>图2.3.2.3选择一个语种，进行编辑</w:t>
      </w:r>
    </w:p>
    <w:p>
      <w:pPr>
        <w:jc w:val="center"/>
      </w:pPr>
    </w:p>
    <w:p>
      <w:pPr>
        <w:jc w:val="center"/>
      </w:pPr>
    </w:p>
    <w:p>
      <w:pPr>
        <w:widowControl/>
        <w:jc w:val="left"/>
      </w:pPr>
      <w:r>
        <w:br w:type="page"/>
      </w:r>
    </w:p>
    <w:p>
      <w:pPr>
        <w:pStyle w:val="3"/>
      </w:pPr>
      <w:r>
        <w:rPr>
          <w:rFonts w:hint="eastAsia"/>
        </w:rPr>
        <w:t>2.4产品管理</w:t>
      </w:r>
    </w:p>
    <w:p>
      <w:pPr>
        <w:pStyle w:val="4"/>
        <w:rPr>
          <w:sz w:val="21"/>
        </w:rPr>
      </w:pPr>
      <w:r>
        <w:rPr>
          <w:rFonts w:hint="eastAsia"/>
          <w:sz w:val="21"/>
        </w:rPr>
        <w:t>2.4.1产品分类</w:t>
      </w:r>
    </w:p>
    <w:p>
      <w:r>
        <w:rPr>
          <w:rFonts w:hint="eastAsia"/>
        </w:rPr>
        <w:tab/>
      </w:r>
      <w:r>
        <w:rPr>
          <w:rFonts w:hint="eastAsia"/>
        </w:rPr>
        <w:t>本系统产品管理分类采用无限级分类设计(图2.4.1.1)。</w:t>
      </w:r>
    </w:p>
    <w:p>
      <w:r>
        <w:rPr>
          <w:rFonts w:hint="eastAsia"/>
        </w:rPr>
        <w:drawing>
          <wp:inline distT="0" distB="0" distL="0" distR="0">
            <wp:extent cx="6188710" cy="31718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171825"/>
                    </a:xfrm>
                    <a:prstGeom prst="rect">
                      <a:avLst/>
                    </a:prstGeom>
                  </pic:spPr>
                </pic:pic>
              </a:graphicData>
            </a:graphic>
          </wp:inline>
        </w:drawing>
      </w:r>
    </w:p>
    <w:p>
      <w:pPr>
        <w:jc w:val="center"/>
      </w:pPr>
      <w:r>
        <w:rPr>
          <w:rFonts w:hint="eastAsia"/>
        </w:rPr>
        <w:t>图2.4.1.1产品分类列表</w:t>
      </w:r>
    </w:p>
    <w:p>
      <w:pPr>
        <w:jc w:val="center"/>
      </w:pPr>
    </w:p>
    <w:p>
      <w:pPr>
        <w:jc w:val="left"/>
      </w:pPr>
      <w:r>
        <w:rPr>
          <w:rFonts w:hint="eastAsia"/>
        </w:rPr>
        <w:tab/>
      </w:r>
      <w:r>
        <w:rPr>
          <w:rFonts w:hint="eastAsia"/>
        </w:rPr>
        <w:t>产品分类添加，可添加一个分类到任何一个分类下。</w:t>
      </w:r>
    </w:p>
    <w:p>
      <w:pPr>
        <w:jc w:val="center"/>
      </w:pPr>
      <w:r>
        <w:rPr>
          <w:rFonts w:hint="eastAsia"/>
        </w:rPr>
        <w:drawing>
          <wp:inline distT="0" distB="0" distL="0" distR="0">
            <wp:extent cx="6188710" cy="3107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107055"/>
                    </a:xfrm>
                    <a:prstGeom prst="rect">
                      <a:avLst/>
                    </a:prstGeom>
                  </pic:spPr>
                </pic:pic>
              </a:graphicData>
            </a:graphic>
          </wp:inline>
        </w:drawing>
      </w:r>
    </w:p>
    <w:p>
      <w:pPr>
        <w:jc w:val="center"/>
      </w:pPr>
      <w:r>
        <w:rPr>
          <w:rFonts w:hint="eastAsia"/>
        </w:rPr>
        <w:t>图2.4.1.2产品分类添加</w:t>
      </w:r>
    </w:p>
    <w:p>
      <w:pPr>
        <w:jc w:val="left"/>
      </w:pPr>
      <w:r>
        <w:rPr>
          <w:rFonts w:hint="eastAsia"/>
        </w:rPr>
        <w:tab/>
      </w:r>
      <w:r>
        <w:rPr>
          <w:rFonts w:hint="eastAsia"/>
        </w:rPr>
        <w:t>为了在扩展产品的属性，和去除修改数据表结构的繁琐，可以直接给产品分类添加属性， 这样在添加一个产品时选择分类后，可快速直接填写该分类下具有的属性(图2.4.1.4)，属性功能还提供了默认值，类型有输入框，单选框，复选框。可无限添加。</w:t>
      </w:r>
    </w:p>
    <w:p>
      <w:pPr>
        <w:jc w:val="center"/>
      </w:pPr>
    </w:p>
    <w:p>
      <w:pPr>
        <w:jc w:val="center"/>
      </w:pPr>
      <w:r>
        <w:rPr>
          <w:rFonts w:hint="eastAsia"/>
        </w:rPr>
        <w:drawing>
          <wp:inline distT="0" distB="0" distL="0" distR="0">
            <wp:extent cx="6188710" cy="31730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173095"/>
                    </a:xfrm>
                    <a:prstGeom prst="rect">
                      <a:avLst/>
                    </a:prstGeom>
                  </pic:spPr>
                </pic:pic>
              </a:graphicData>
            </a:graphic>
          </wp:inline>
        </w:drawing>
      </w:r>
    </w:p>
    <w:p>
      <w:pPr>
        <w:jc w:val="center"/>
      </w:pPr>
      <w:r>
        <w:rPr>
          <w:rFonts w:hint="eastAsia"/>
        </w:rPr>
        <w:t>图2.4.1.3产品某分类属性列表</w:t>
      </w:r>
    </w:p>
    <w:p/>
    <w:p>
      <w:pPr>
        <w:jc w:val="center"/>
      </w:pPr>
      <w:r>
        <w:rPr>
          <w:rFonts w:hint="eastAsia"/>
        </w:rPr>
        <w:drawing>
          <wp:inline distT="0" distB="0" distL="0" distR="0">
            <wp:extent cx="3007360" cy="37338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08084" cy="3734677"/>
                    </a:xfrm>
                    <a:prstGeom prst="rect">
                      <a:avLst/>
                    </a:prstGeom>
                  </pic:spPr>
                </pic:pic>
              </a:graphicData>
            </a:graphic>
          </wp:inline>
        </w:drawing>
      </w:r>
      <w:r>
        <w:rPr>
          <w:rFonts w:hint="eastAsia"/>
        </w:rPr>
        <w:drawing>
          <wp:inline distT="0" distB="0" distL="0" distR="0">
            <wp:extent cx="2924175" cy="372681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25669" cy="3728793"/>
                    </a:xfrm>
                    <a:prstGeom prst="rect">
                      <a:avLst/>
                    </a:prstGeom>
                  </pic:spPr>
                </pic:pic>
              </a:graphicData>
            </a:graphic>
          </wp:inline>
        </w:drawing>
      </w:r>
    </w:p>
    <w:p>
      <w:pPr>
        <w:jc w:val="center"/>
        <w:rPr>
          <w:rFonts w:hint="eastAsia"/>
        </w:rPr>
      </w:pPr>
      <w:r>
        <w:rPr>
          <w:rFonts w:hint="eastAsia"/>
        </w:rPr>
        <w:t>图2.4.1.4产品添加选择分类</w:t>
      </w:r>
    </w:p>
    <w:p>
      <w:pPr>
        <w:pStyle w:val="4"/>
        <w:rPr>
          <w:rFonts w:hint="eastAsia"/>
          <w:sz w:val="21"/>
          <w:szCs w:val="21"/>
        </w:rPr>
      </w:pPr>
      <w:r>
        <w:rPr>
          <w:rFonts w:hint="eastAsia"/>
          <w:sz w:val="21"/>
          <w:szCs w:val="21"/>
        </w:rPr>
        <w:t>2.4.2产品管理</w:t>
      </w:r>
    </w:p>
    <w:p>
      <w:pPr>
        <w:rPr>
          <w:rFonts w:hint="eastAsia"/>
        </w:rPr>
      </w:pPr>
      <w:r>
        <w:rPr>
          <w:rFonts w:hint="eastAsia"/>
        </w:rPr>
        <w:tab/>
      </w:r>
      <w:r>
        <w:rPr>
          <w:rFonts w:hint="eastAsia"/>
        </w:rPr>
        <w:t>选择产品列表，右侧提供搜索框，可全局列表搜索一个产品。还有折合将列表折合和最大化网页操作。</w:t>
      </w:r>
    </w:p>
    <w:p>
      <w:pPr>
        <w:rPr>
          <w:rFonts w:hint="eastAsia"/>
        </w:rPr>
      </w:pPr>
    </w:p>
    <w:p>
      <w:pPr>
        <w:rPr>
          <w:rFonts w:hint="eastAsia"/>
        </w:rPr>
      </w:pPr>
      <w:r>
        <w:rPr>
          <w:rFonts w:hint="eastAsia"/>
        </w:rPr>
        <w:drawing>
          <wp:inline distT="0" distB="0" distL="0" distR="0">
            <wp:extent cx="6188710" cy="31623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3162300"/>
                    </a:xfrm>
                    <a:prstGeom prst="rect">
                      <a:avLst/>
                    </a:prstGeom>
                  </pic:spPr>
                </pic:pic>
              </a:graphicData>
            </a:graphic>
          </wp:inline>
        </w:drawing>
      </w:r>
    </w:p>
    <w:p>
      <w:pPr>
        <w:jc w:val="center"/>
        <w:rPr>
          <w:rFonts w:hint="eastAsia"/>
        </w:rPr>
      </w:pPr>
      <w:r>
        <w:rPr>
          <w:rFonts w:hint="eastAsia"/>
        </w:rPr>
        <w:t>图2.4.2.1产品列表</w:t>
      </w:r>
    </w:p>
    <w:p>
      <w:pPr>
        <w:jc w:val="center"/>
        <w:rPr>
          <w:rFonts w:hint="eastAsia"/>
        </w:rPr>
      </w:pPr>
    </w:p>
    <w:p>
      <w:pPr>
        <w:rPr>
          <w:rFonts w:hint="eastAsia"/>
        </w:rPr>
      </w:pPr>
      <w:r>
        <w:rPr>
          <w:rFonts w:hint="eastAsia"/>
        </w:rPr>
        <w:tab/>
      </w:r>
      <w:r>
        <w:rPr>
          <w:rFonts w:hint="eastAsia"/>
        </w:rPr>
        <w:t>添加一个产品，除了提供一些基本的属性之外，在编写内容时。可以选择服务器上的资源库选择资源在线插入。选择分类自动获取自定义属性(图2.4.2.2)。</w:t>
      </w:r>
    </w:p>
    <w:p>
      <w:pPr>
        <w:rPr>
          <w:rFonts w:hint="eastAsia"/>
        </w:rPr>
      </w:pPr>
      <w:r>
        <w:drawing>
          <wp:inline distT="0" distB="0" distL="0" distR="0">
            <wp:extent cx="6188710" cy="3188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3188335"/>
                    </a:xfrm>
                    <a:prstGeom prst="rect">
                      <a:avLst/>
                    </a:prstGeom>
                  </pic:spPr>
                </pic:pic>
              </a:graphicData>
            </a:graphic>
          </wp:inline>
        </w:drawing>
      </w:r>
    </w:p>
    <w:p>
      <w:pPr>
        <w:jc w:val="center"/>
        <w:rPr>
          <w:rFonts w:hint="eastAsia"/>
        </w:rPr>
      </w:pPr>
      <w:r>
        <w:rPr>
          <w:rFonts w:hint="eastAsia"/>
        </w:rPr>
        <w:t>图2.4.2.2产品添加</w:t>
      </w:r>
    </w:p>
    <w:p>
      <w:pPr>
        <w:jc w:val="center"/>
        <w:rPr>
          <w:rFonts w:hint="eastAsia"/>
        </w:rPr>
      </w:pPr>
    </w:p>
    <w:p>
      <w:pPr>
        <w:jc w:val="left"/>
        <w:rPr>
          <w:rFonts w:hint="eastAsia"/>
        </w:rPr>
      </w:pPr>
      <w:r>
        <w:rPr>
          <w:rFonts w:hint="eastAsia"/>
        </w:rPr>
        <w:tab/>
      </w:r>
      <w:r>
        <w:rPr>
          <w:rFonts w:hint="eastAsia"/>
        </w:rPr>
        <w:t>编辑产品和添加产品界面及操作基本一致。</w:t>
      </w:r>
    </w:p>
    <w:p>
      <w:pPr>
        <w:widowControl/>
        <w:jc w:val="left"/>
      </w:pPr>
      <w:r>
        <w:br w:type="page"/>
      </w:r>
    </w:p>
    <w:p>
      <w:pPr>
        <w:pStyle w:val="3"/>
        <w:rPr>
          <w:rFonts w:hint="eastAsia"/>
        </w:rPr>
      </w:pPr>
      <w:r>
        <w:rPr>
          <w:rFonts w:hint="eastAsia"/>
        </w:rPr>
        <w:t>2.5文章内容管理</w:t>
      </w:r>
    </w:p>
    <w:p>
      <w:pPr>
        <w:pStyle w:val="4"/>
        <w:rPr>
          <w:rFonts w:hint="eastAsia"/>
          <w:sz w:val="21"/>
          <w:szCs w:val="21"/>
        </w:rPr>
      </w:pPr>
      <w:r>
        <w:rPr>
          <w:rFonts w:hint="eastAsia"/>
          <w:sz w:val="21"/>
          <w:szCs w:val="21"/>
        </w:rPr>
        <w:t>2.5.1文章分类</w:t>
      </w:r>
    </w:p>
    <w:p>
      <w:pPr>
        <w:rPr>
          <w:rFonts w:hint="eastAsia"/>
        </w:rPr>
      </w:pPr>
      <w:r>
        <w:rPr>
          <w:rFonts w:hint="eastAsia"/>
        </w:rPr>
        <w:tab/>
      </w:r>
      <w:r>
        <w:rPr>
          <w:rFonts w:hint="eastAsia"/>
        </w:rPr>
        <w:t>文章分类同样采用无限极分类，界面简洁，添加和查看都比较方便操作。编辑操作基本和添加一致。</w:t>
      </w:r>
    </w:p>
    <w:p>
      <w:pPr>
        <w:rPr>
          <w:rFonts w:hint="eastAsia"/>
        </w:rPr>
      </w:pPr>
      <w:r>
        <w:rPr>
          <w:rFonts w:hint="eastAsia"/>
        </w:rPr>
        <w:t>列表(图2.5.1.1)和添加(图2.5.1.2)</w:t>
      </w:r>
    </w:p>
    <w:p>
      <w:pPr>
        <w:rPr>
          <w:rFonts w:hint="eastAsia"/>
        </w:rPr>
      </w:pPr>
    </w:p>
    <w:p>
      <w:pPr>
        <w:rPr>
          <w:rFonts w:hint="eastAsia"/>
        </w:rPr>
      </w:pPr>
      <w:r>
        <w:rPr>
          <w:rFonts w:hint="eastAsia"/>
        </w:rPr>
        <w:drawing>
          <wp:inline distT="0" distB="0" distL="0" distR="0">
            <wp:extent cx="6188710" cy="31686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3168650"/>
                    </a:xfrm>
                    <a:prstGeom prst="rect">
                      <a:avLst/>
                    </a:prstGeom>
                  </pic:spPr>
                </pic:pic>
              </a:graphicData>
            </a:graphic>
          </wp:inline>
        </w:drawing>
      </w:r>
    </w:p>
    <w:p>
      <w:pPr>
        <w:jc w:val="center"/>
        <w:rPr>
          <w:rFonts w:hint="eastAsia"/>
        </w:rPr>
      </w:pPr>
      <w:r>
        <w:rPr>
          <w:rFonts w:hint="eastAsia"/>
        </w:rPr>
        <w:t>图2.5.1.1分类列表</w:t>
      </w:r>
    </w:p>
    <w:p>
      <w:pPr>
        <w:jc w:val="center"/>
        <w:rPr>
          <w:rFonts w:hint="eastAsia"/>
        </w:rPr>
      </w:pPr>
    </w:p>
    <w:p>
      <w:pPr>
        <w:rPr>
          <w:rFonts w:hint="eastAsia"/>
        </w:rPr>
      </w:pPr>
      <w:r>
        <w:drawing>
          <wp:inline distT="0" distB="0" distL="0" distR="0">
            <wp:extent cx="6188710" cy="31686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3168650"/>
                    </a:xfrm>
                    <a:prstGeom prst="rect">
                      <a:avLst/>
                    </a:prstGeom>
                  </pic:spPr>
                </pic:pic>
              </a:graphicData>
            </a:graphic>
          </wp:inline>
        </w:drawing>
      </w:r>
    </w:p>
    <w:p>
      <w:pPr>
        <w:jc w:val="center"/>
      </w:pPr>
      <w:r>
        <w:rPr>
          <w:rFonts w:hint="eastAsia"/>
        </w:rPr>
        <w:t>图2.5.1.2分类添加|</w:t>
      </w:r>
    </w:p>
    <w:p>
      <w:pPr>
        <w:pStyle w:val="4"/>
        <w:rPr>
          <w:rFonts w:hint="eastAsia"/>
          <w:sz w:val="21"/>
          <w:szCs w:val="21"/>
        </w:rPr>
      </w:pPr>
      <w:r>
        <w:rPr>
          <w:rFonts w:hint="eastAsia"/>
          <w:sz w:val="21"/>
          <w:szCs w:val="21"/>
        </w:rPr>
        <w:t>2.5.2文章内容管理</w:t>
      </w:r>
    </w:p>
    <w:p>
      <w:r>
        <w:rPr>
          <w:rFonts w:hint="eastAsia"/>
        </w:rPr>
        <w:tab/>
      </w:r>
      <w:r>
        <w:rPr>
          <w:rFonts w:hint="eastAsia"/>
        </w:rPr>
        <w:t>文章列表页界面简洁和产品列表页基本一致，提供搜索折合和最大化页面操作。</w:t>
      </w:r>
    </w:p>
    <w:p>
      <w:pPr>
        <w:jc w:val="left"/>
        <w:rPr>
          <w:rFonts w:hint="eastAsia"/>
        </w:rPr>
      </w:pPr>
      <w:r>
        <w:rPr>
          <w:rFonts w:hint="eastAsia"/>
        </w:rPr>
        <w:drawing>
          <wp:inline distT="0" distB="0" distL="0" distR="0">
            <wp:extent cx="6188710" cy="31750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3175000"/>
                    </a:xfrm>
                    <a:prstGeom prst="rect">
                      <a:avLst/>
                    </a:prstGeom>
                  </pic:spPr>
                </pic:pic>
              </a:graphicData>
            </a:graphic>
          </wp:inline>
        </w:drawing>
      </w:r>
    </w:p>
    <w:p>
      <w:pPr>
        <w:jc w:val="center"/>
        <w:rPr>
          <w:rFonts w:hint="eastAsia"/>
        </w:rPr>
      </w:pPr>
      <w:r>
        <w:rPr>
          <w:rFonts w:hint="eastAsia"/>
        </w:rPr>
        <w:t>图2.5.2.1文章列表</w:t>
      </w:r>
    </w:p>
    <w:p>
      <w:pPr>
        <w:jc w:val="center"/>
        <w:rPr>
          <w:rFonts w:hint="eastAsia"/>
        </w:rPr>
      </w:pPr>
    </w:p>
    <w:p>
      <w:pPr>
        <w:jc w:val="center"/>
        <w:rPr>
          <w:rFonts w:hint="eastAsia"/>
        </w:rPr>
      </w:pPr>
    </w:p>
    <w:p>
      <w:pPr>
        <w:jc w:val="left"/>
        <w:rPr>
          <w:rFonts w:hint="eastAsia"/>
        </w:rPr>
      </w:pPr>
      <w:r>
        <w:rPr>
          <w:rFonts w:hint="eastAsia"/>
        </w:rPr>
        <w:tab/>
      </w:r>
      <w:r>
        <w:rPr>
          <w:rFonts w:hint="eastAsia"/>
        </w:rPr>
        <w:t>文章添加操作方便，直接添加标题内容和选择分类提交即可。</w:t>
      </w:r>
    </w:p>
    <w:p>
      <w:pPr>
        <w:jc w:val="left"/>
        <w:rPr>
          <w:rFonts w:hint="eastAsia"/>
        </w:rPr>
      </w:pPr>
      <w:r>
        <w:drawing>
          <wp:inline distT="0" distB="0" distL="0" distR="0">
            <wp:extent cx="6188710" cy="316547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3165475"/>
                    </a:xfrm>
                    <a:prstGeom prst="rect">
                      <a:avLst/>
                    </a:prstGeom>
                  </pic:spPr>
                </pic:pic>
              </a:graphicData>
            </a:graphic>
          </wp:inline>
        </w:drawing>
      </w:r>
    </w:p>
    <w:p>
      <w:pPr>
        <w:jc w:val="center"/>
        <w:rPr>
          <w:rFonts w:hint="eastAsia"/>
        </w:rPr>
      </w:pPr>
      <w:r>
        <w:rPr>
          <w:rFonts w:hint="eastAsia"/>
        </w:rPr>
        <w:t>图2.5.2.2文章添加</w:t>
      </w:r>
    </w:p>
    <w:p>
      <w:pPr>
        <w:jc w:val="left"/>
      </w:pPr>
      <w:r>
        <w:rPr>
          <w:rFonts w:hint="eastAsia"/>
        </w:rPr>
        <w:tab/>
      </w:r>
      <w:r>
        <w:rPr>
          <w:rFonts w:hint="eastAsia"/>
        </w:rPr>
        <w:t>文章编辑操作和添加操作基本一致。</w:t>
      </w:r>
    </w:p>
    <w:p>
      <w:pPr>
        <w:pStyle w:val="3"/>
      </w:pPr>
      <w:r>
        <w:rPr>
          <w:rFonts w:hint="eastAsia"/>
        </w:rPr>
        <w:t>2.6媒体资源</w:t>
      </w:r>
    </w:p>
    <w:p>
      <w:pPr>
        <w:pStyle w:val="4"/>
        <w:rPr>
          <w:rFonts w:hint="eastAsia"/>
          <w:sz w:val="21"/>
          <w:szCs w:val="21"/>
        </w:rPr>
      </w:pPr>
      <w:r>
        <w:rPr>
          <w:rFonts w:hint="eastAsia"/>
          <w:sz w:val="21"/>
          <w:szCs w:val="21"/>
        </w:rPr>
        <w:t>2.6.1媒体查看</w:t>
      </w:r>
    </w:p>
    <w:p>
      <w:pPr>
        <w:rPr>
          <w:rFonts w:hint="eastAsia"/>
        </w:rPr>
      </w:pPr>
      <w:r>
        <w:rPr>
          <w:rFonts w:hint="eastAsia"/>
        </w:rPr>
        <w:tab/>
      </w:r>
      <w:r>
        <w:rPr>
          <w:rFonts w:hint="eastAsia"/>
        </w:rPr>
        <w:t>媒体列表可以对服务器uploads目录文件进行查看。可快速新建文件夹和上传图片操作。</w:t>
      </w:r>
    </w:p>
    <w:p>
      <w:pPr>
        <w:rPr>
          <w:rFonts w:hint="eastAsia"/>
        </w:rPr>
      </w:pPr>
      <w:r>
        <w:drawing>
          <wp:inline distT="0" distB="0" distL="0" distR="0">
            <wp:extent cx="6188710" cy="31686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8710" cy="3168650"/>
                    </a:xfrm>
                    <a:prstGeom prst="rect">
                      <a:avLst/>
                    </a:prstGeom>
                  </pic:spPr>
                </pic:pic>
              </a:graphicData>
            </a:graphic>
          </wp:inline>
        </w:drawing>
      </w:r>
    </w:p>
    <w:p>
      <w:pPr>
        <w:jc w:val="center"/>
        <w:rPr>
          <w:rFonts w:hint="eastAsia"/>
        </w:rPr>
      </w:pPr>
      <w:r>
        <w:rPr>
          <w:rFonts w:hint="eastAsia"/>
        </w:rPr>
        <w:t>图2.6.1.1媒体列表</w:t>
      </w:r>
    </w:p>
    <w:p>
      <w:pPr>
        <w:widowControl/>
        <w:jc w:val="left"/>
      </w:pPr>
      <w:r>
        <w:br w:type="page"/>
      </w:r>
    </w:p>
    <w:p>
      <w:pPr>
        <w:pStyle w:val="3"/>
        <w:rPr>
          <w:rFonts w:hint="eastAsia"/>
        </w:rPr>
      </w:pPr>
      <w:r>
        <w:rPr>
          <w:rFonts w:hint="eastAsia"/>
        </w:rPr>
        <w:t>2.7权限管理</w:t>
      </w:r>
    </w:p>
    <w:p>
      <w:pPr>
        <w:pStyle w:val="4"/>
        <w:rPr>
          <w:rFonts w:hint="eastAsia"/>
        </w:rPr>
      </w:pPr>
      <w:r>
        <w:rPr>
          <w:rFonts w:hint="eastAsia"/>
        </w:rPr>
        <w:t>2.7.1说明和操作</w:t>
      </w:r>
    </w:p>
    <w:p>
      <w:pPr>
        <w:rPr>
          <w:rFonts w:hint="eastAsia"/>
        </w:rPr>
      </w:pPr>
      <w:r>
        <w:rPr>
          <w:rFonts w:hint="eastAsia"/>
        </w:rPr>
        <w:tab/>
      </w:r>
      <w:r>
        <w:rPr>
          <w:rFonts w:hint="eastAsia"/>
        </w:rPr>
        <w:t>本系统权限管理采用继承的方式管理权限,超级管理员添加(图2.7.1.1)一个组后，即可向该组添加(图2.7.1.2)自己本身具备的权限，完成后即可添加组成员(图2.7.1.4)，该组成员具备组的所有权限。</w:t>
      </w:r>
    </w:p>
    <w:p>
      <w:pPr>
        <w:rPr>
          <w:rFonts w:hint="eastAsia"/>
        </w:rPr>
      </w:pPr>
      <w:r>
        <w:rPr>
          <w:rFonts w:hint="eastAsia"/>
        </w:rPr>
        <w:tab/>
      </w:r>
      <w:r>
        <w:rPr>
          <w:rFonts w:hint="eastAsia"/>
        </w:rPr>
        <w:t>组成员又可以添加一个组，但分配组权限只能分配自己组具有的权限，和超级管理员添加组和成员的操作一致。</w:t>
      </w:r>
    </w:p>
    <w:p>
      <w:pPr>
        <w:rPr>
          <w:rFonts w:hint="eastAsia"/>
        </w:rPr>
      </w:pPr>
    </w:p>
    <w:p>
      <w:pPr>
        <w:rPr>
          <w:rFonts w:hint="eastAsia"/>
        </w:rPr>
      </w:pPr>
      <w:r>
        <w:rPr>
          <w:rFonts w:hint="eastAsia"/>
        </w:rPr>
        <w:drawing>
          <wp:inline distT="0" distB="0" distL="0" distR="0">
            <wp:extent cx="6188710" cy="317182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8710" cy="3171825"/>
                    </a:xfrm>
                    <a:prstGeom prst="rect">
                      <a:avLst/>
                    </a:prstGeom>
                  </pic:spPr>
                </pic:pic>
              </a:graphicData>
            </a:graphic>
          </wp:inline>
        </w:drawing>
      </w:r>
    </w:p>
    <w:p>
      <w:pPr>
        <w:jc w:val="center"/>
        <w:rPr>
          <w:rFonts w:hint="eastAsia"/>
        </w:rPr>
      </w:pPr>
      <w:r>
        <w:rPr>
          <w:rFonts w:hint="eastAsia"/>
        </w:rPr>
        <w:t>图2.7.1.1添加组</w:t>
      </w:r>
    </w:p>
    <w:p>
      <w:pPr>
        <w:rPr>
          <w:rFonts w:hint="eastAsia"/>
        </w:rPr>
      </w:pPr>
      <w:r>
        <w:rPr>
          <w:rFonts w:hint="eastAsia"/>
        </w:rPr>
        <w:drawing>
          <wp:inline distT="0" distB="0" distL="0" distR="0">
            <wp:extent cx="6188710" cy="32150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8710" cy="3215005"/>
                    </a:xfrm>
                    <a:prstGeom prst="rect">
                      <a:avLst/>
                    </a:prstGeom>
                  </pic:spPr>
                </pic:pic>
              </a:graphicData>
            </a:graphic>
          </wp:inline>
        </w:drawing>
      </w:r>
    </w:p>
    <w:p>
      <w:pPr>
        <w:jc w:val="center"/>
        <w:rPr>
          <w:rFonts w:hint="eastAsia"/>
        </w:rPr>
      </w:pPr>
      <w:r>
        <w:rPr>
          <w:rFonts w:hint="eastAsia"/>
        </w:rPr>
        <w:t>图2.7.1.2分配权限</w:t>
      </w:r>
    </w:p>
    <w:p>
      <w:pPr>
        <w:jc w:val="center"/>
        <w:rPr>
          <w:rFonts w:hint="eastAsia"/>
        </w:rPr>
      </w:pPr>
    </w:p>
    <w:p>
      <w:pPr>
        <w:rPr>
          <w:rFonts w:hint="eastAsia"/>
        </w:rPr>
      </w:pPr>
    </w:p>
    <w:p>
      <w:pPr>
        <w:rPr>
          <w:rFonts w:hint="eastAsia"/>
        </w:rPr>
      </w:pPr>
    </w:p>
    <w:p>
      <w:pPr>
        <w:rPr>
          <w:rFonts w:hint="eastAsia"/>
        </w:rPr>
      </w:pPr>
      <w:r>
        <w:rPr>
          <w:rFonts w:hint="eastAsia"/>
        </w:rPr>
        <w:drawing>
          <wp:inline distT="0" distB="0" distL="0" distR="0">
            <wp:extent cx="6188710" cy="31654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8710" cy="3165475"/>
                    </a:xfrm>
                    <a:prstGeom prst="rect">
                      <a:avLst/>
                    </a:prstGeom>
                  </pic:spPr>
                </pic:pic>
              </a:graphicData>
            </a:graphic>
          </wp:inline>
        </w:drawing>
      </w:r>
    </w:p>
    <w:p>
      <w:pPr>
        <w:jc w:val="center"/>
        <w:rPr>
          <w:rFonts w:hint="eastAsia"/>
        </w:rPr>
      </w:pPr>
      <w:r>
        <w:rPr>
          <w:rFonts w:hint="eastAsia"/>
        </w:rPr>
        <w:t>图2.7.1.3组列表</w:t>
      </w:r>
    </w:p>
    <w:p>
      <w:pPr>
        <w:rPr>
          <w:rFonts w:hint="eastAsia"/>
        </w:rPr>
      </w:pPr>
    </w:p>
    <w:p>
      <w:pPr>
        <w:rPr>
          <w:rFonts w:hint="eastAsia"/>
        </w:rPr>
      </w:pPr>
    </w:p>
    <w:p>
      <w:pPr>
        <w:rPr>
          <w:rFonts w:hint="eastAsia"/>
        </w:rPr>
      </w:pPr>
      <w:r>
        <w:drawing>
          <wp:inline distT="0" distB="0" distL="0" distR="0">
            <wp:extent cx="6188710" cy="31800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8710" cy="3180080"/>
                    </a:xfrm>
                    <a:prstGeom prst="rect">
                      <a:avLst/>
                    </a:prstGeom>
                  </pic:spPr>
                </pic:pic>
              </a:graphicData>
            </a:graphic>
          </wp:inline>
        </w:drawing>
      </w:r>
    </w:p>
    <w:p>
      <w:pPr>
        <w:jc w:val="center"/>
        <w:rPr>
          <w:rFonts w:hint="eastAsia"/>
        </w:rPr>
      </w:pPr>
      <w:r>
        <w:rPr>
          <w:rFonts w:hint="eastAsia"/>
        </w:rPr>
        <w:t>图2.7.1.4添加组成员</w:t>
      </w:r>
    </w:p>
    <w:p>
      <w:pPr>
        <w:jc w:val="center"/>
        <w:rPr>
          <w:rFonts w:hint="eastAsia"/>
        </w:rPr>
      </w:pPr>
    </w:p>
    <w:p>
      <w:pPr>
        <w:jc w:val="center"/>
        <w:rPr>
          <w:rFonts w:hint="eastAsia"/>
        </w:rPr>
      </w:pPr>
    </w:p>
    <w:p>
      <w:pPr>
        <w:jc w:val="center"/>
        <w:rPr>
          <w:rFonts w:hint="eastAsia"/>
        </w:rPr>
      </w:pPr>
      <w:r>
        <w:drawing>
          <wp:inline distT="0" distB="0" distL="0" distR="0">
            <wp:extent cx="6188710" cy="31457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8710" cy="3145790"/>
                    </a:xfrm>
                    <a:prstGeom prst="rect">
                      <a:avLst/>
                    </a:prstGeom>
                  </pic:spPr>
                </pic:pic>
              </a:graphicData>
            </a:graphic>
          </wp:inline>
        </w:drawing>
      </w:r>
    </w:p>
    <w:p>
      <w:pPr>
        <w:jc w:val="center"/>
      </w:pPr>
      <w:r>
        <w:rPr>
          <w:rFonts w:hint="eastAsia"/>
        </w:rPr>
        <w:t>图2.7.1.5成员列表</w:t>
      </w: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Open Sans">
    <w:panose1 w:val="020B0606030504020204"/>
    <w:charset w:val="00"/>
    <w:family w:val="swiss"/>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rFonts w:hint="eastAsia"/>
      </w:rPr>
      <w:t>深圳市维畅科技有限公司 电话:075582708271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6" w:space="18"/>
      </w:pBdr>
      <w:jc w:val="left"/>
    </w:pPr>
    <w:r>
      <w:drawing>
        <wp:inline distT="0" distB="0" distL="0" distR="0">
          <wp:extent cx="1504950" cy="3956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4950" cy="39584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DE03FB"/>
    <w:multiLevelType w:val="multilevel"/>
    <w:tmpl w:val="21DE03FB"/>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japaneseCounting"/>
      <w:lvlText w:val="%5、"/>
      <w:lvlJc w:val="left"/>
      <w:pPr>
        <w:ind w:left="2400" w:hanging="720"/>
      </w:pPr>
      <w:rPr>
        <w:rFonts w:hint="default"/>
      </w:r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653C"/>
    <w:rsid w:val="000028AA"/>
    <w:rsid w:val="00012D93"/>
    <w:rsid w:val="0004174E"/>
    <w:rsid w:val="00044A6A"/>
    <w:rsid w:val="00057688"/>
    <w:rsid w:val="000615CA"/>
    <w:rsid w:val="000733AD"/>
    <w:rsid w:val="00094213"/>
    <w:rsid w:val="00094806"/>
    <w:rsid w:val="00094A53"/>
    <w:rsid w:val="00094D0C"/>
    <w:rsid w:val="000A0428"/>
    <w:rsid w:val="000B2F7C"/>
    <w:rsid w:val="000C04DA"/>
    <w:rsid w:val="000C42A7"/>
    <w:rsid w:val="000D29FC"/>
    <w:rsid w:val="000D2DD8"/>
    <w:rsid w:val="0010380A"/>
    <w:rsid w:val="00104384"/>
    <w:rsid w:val="00112083"/>
    <w:rsid w:val="00120F27"/>
    <w:rsid w:val="00126F3E"/>
    <w:rsid w:val="00134845"/>
    <w:rsid w:val="001358AB"/>
    <w:rsid w:val="0015622A"/>
    <w:rsid w:val="00163CF2"/>
    <w:rsid w:val="00163E11"/>
    <w:rsid w:val="00166B86"/>
    <w:rsid w:val="00172D78"/>
    <w:rsid w:val="00194578"/>
    <w:rsid w:val="001A4AC5"/>
    <w:rsid w:val="001B4B0C"/>
    <w:rsid w:val="001C697E"/>
    <w:rsid w:val="001D1767"/>
    <w:rsid w:val="001D3CD7"/>
    <w:rsid w:val="001D4DD3"/>
    <w:rsid w:val="001F62DF"/>
    <w:rsid w:val="00211EB8"/>
    <w:rsid w:val="00212448"/>
    <w:rsid w:val="00213412"/>
    <w:rsid w:val="00214754"/>
    <w:rsid w:val="0022115A"/>
    <w:rsid w:val="002357F7"/>
    <w:rsid w:val="00247DA9"/>
    <w:rsid w:val="002609CF"/>
    <w:rsid w:val="00272F74"/>
    <w:rsid w:val="00287B97"/>
    <w:rsid w:val="002A22E0"/>
    <w:rsid w:val="002A48CF"/>
    <w:rsid w:val="002A70D6"/>
    <w:rsid w:val="002B2EB8"/>
    <w:rsid w:val="002B78F3"/>
    <w:rsid w:val="002C7317"/>
    <w:rsid w:val="002D39F6"/>
    <w:rsid w:val="002E7EE9"/>
    <w:rsid w:val="002F1D33"/>
    <w:rsid w:val="002F7733"/>
    <w:rsid w:val="002F7989"/>
    <w:rsid w:val="00302065"/>
    <w:rsid w:val="0031372A"/>
    <w:rsid w:val="00325476"/>
    <w:rsid w:val="003271C9"/>
    <w:rsid w:val="00331C1E"/>
    <w:rsid w:val="0033314A"/>
    <w:rsid w:val="00333D75"/>
    <w:rsid w:val="003563E7"/>
    <w:rsid w:val="00364FCB"/>
    <w:rsid w:val="003674C5"/>
    <w:rsid w:val="00383394"/>
    <w:rsid w:val="003A7007"/>
    <w:rsid w:val="003C7C7D"/>
    <w:rsid w:val="003D199D"/>
    <w:rsid w:val="003D7D00"/>
    <w:rsid w:val="003E44D8"/>
    <w:rsid w:val="003E5A46"/>
    <w:rsid w:val="003E7D52"/>
    <w:rsid w:val="003F07E1"/>
    <w:rsid w:val="003F3D00"/>
    <w:rsid w:val="003F4668"/>
    <w:rsid w:val="0040529F"/>
    <w:rsid w:val="00411DEB"/>
    <w:rsid w:val="00424AF4"/>
    <w:rsid w:val="00427FF2"/>
    <w:rsid w:val="004309C7"/>
    <w:rsid w:val="00443D23"/>
    <w:rsid w:val="00453A72"/>
    <w:rsid w:val="00454CD1"/>
    <w:rsid w:val="00456BB9"/>
    <w:rsid w:val="004661FF"/>
    <w:rsid w:val="00466F06"/>
    <w:rsid w:val="00471A47"/>
    <w:rsid w:val="00473DC1"/>
    <w:rsid w:val="00474C8D"/>
    <w:rsid w:val="00483FEC"/>
    <w:rsid w:val="00493CE6"/>
    <w:rsid w:val="004A184E"/>
    <w:rsid w:val="004A38C1"/>
    <w:rsid w:val="004A562D"/>
    <w:rsid w:val="004B62F7"/>
    <w:rsid w:val="004C457E"/>
    <w:rsid w:val="004D3782"/>
    <w:rsid w:val="004D453B"/>
    <w:rsid w:val="004E07D0"/>
    <w:rsid w:val="004F0568"/>
    <w:rsid w:val="00520A46"/>
    <w:rsid w:val="00524586"/>
    <w:rsid w:val="00546606"/>
    <w:rsid w:val="00577B63"/>
    <w:rsid w:val="00581646"/>
    <w:rsid w:val="00582BF0"/>
    <w:rsid w:val="00595523"/>
    <w:rsid w:val="005C36DF"/>
    <w:rsid w:val="005D2985"/>
    <w:rsid w:val="005D43E4"/>
    <w:rsid w:val="005E0B63"/>
    <w:rsid w:val="005E47C1"/>
    <w:rsid w:val="005E4F54"/>
    <w:rsid w:val="005F0D3A"/>
    <w:rsid w:val="005F2394"/>
    <w:rsid w:val="005F253D"/>
    <w:rsid w:val="005F786B"/>
    <w:rsid w:val="006058CF"/>
    <w:rsid w:val="00613413"/>
    <w:rsid w:val="006313CD"/>
    <w:rsid w:val="00631AEC"/>
    <w:rsid w:val="00636F17"/>
    <w:rsid w:val="0065582E"/>
    <w:rsid w:val="00661EF5"/>
    <w:rsid w:val="006856A7"/>
    <w:rsid w:val="00694C9A"/>
    <w:rsid w:val="006A0124"/>
    <w:rsid w:val="006A6CFA"/>
    <w:rsid w:val="006B3EC4"/>
    <w:rsid w:val="006B4227"/>
    <w:rsid w:val="006B61A3"/>
    <w:rsid w:val="006B796C"/>
    <w:rsid w:val="006D5ADA"/>
    <w:rsid w:val="006F477D"/>
    <w:rsid w:val="006F5F99"/>
    <w:rsid w:val="0070078E"/>
    <w:rsid w:val="00703A54"/>
    <w:rsid w:val="00706EC7"/>
    <w:rsid w:val="00717CFC"/>
    <w:rsid w:val="00721E1A"/>
    <w:rsid w:val="007237AF"/>
    <w:rsid w:val="0073385A"/>
    <w:rsid w:val="0075517C"/>
    <w:rsid w:val="007630FC"/>
    <w:rsid w:val="00767D32"/>
    <w:rsid w:val="007871F8"/>
    <w:rsid w:val="00796F64"/>
    <w:rsid w:val="007C4F41"/>
    <w:rsid w:val="007E4B46"/>
    <w:rsid w:val="007F0787"/>
    <w:rsid w:val="00804B00"/>
    <w:rsid w:val="00807EAA"/>
    <w:rsid w:val="008215E8"/>
    <w:rsid w:val="00853B98"/>
    <w:rsid w:val="00854E63"/>
    <w:rsid w:val="0086597A"/>
    <w:rsid w:val="00866888"/>
    <w:rsid w:val="0087019A"/>
    <w:rsid w:val="008745B4"/>
    <w:rsid w:val="0087653C"/>
    <w:rsid w:val="00884C47"/>
    <w:rsid w:val="00897FD5"/>
    <w:rsid w:val="008A02FB"/>
    <w:rsid w:val="008E550E"/>
    <w:rsid w:val="008E7AC7"/>
    <w:rsid w:val="008E7AD4"/>
    <w:rsid w:val="0090252A"/>
    <w:rsid w:val="0091205B"/>
    <w:rsid w:val="00915134"/>
    <w:rsid w:val="00941A55"/>
    <w:rsid w:val="00942B67"/>
    <w:rsid w:val="00945514"/>
    <w:rsid w:val="00952868"/>
    <w:rsid w:val="0095729C"/>
    <w:rsid w:val="009633C8"/>
    <w:rsid w:val="009659A7"/>
    <w:rsid w:val="00990EDA"/>
    <w:rsid w:val="00991DF8"/>
    <w:rsid w:val="009A71FB"/>
    <w:rsid w:val="009B1990"/>
    <w:rsid w:val="009B2DB6"/>
    <w:rsid w:val="009B68CB"/>
    <w:rsid w:val="009C02FD"/>
    <w:rsid w:val="009C71D8"/>
    <w:rsid w:val="009E5ECA"/>
    <w:rsid w:val="009F2934"/>
    <w:rsid w:val="009F37DE"/>
    <w:rsid w:val="009F5B1D"/>
    <w:rsid w:val="00A04584"/>
    <w:rsid w:val="00A1105A"/>
    <w:rsid w:val="00A148F4"/>
    <w:rsid w:val="00A276E4"/>
    <w:rsid w:val="00A6304D"/>
    <w:rsid w:val="00A64AC3"/>
    <w:rsid w:val="00A66660"/>
    <w:rsid w:val="00A67667"/>
    <w:rsid w:val="00A77F45"/>
    <w:rsid w:val="00A800FD"/>
    <w:rsid w:val="00A96B05"/>
    <w:rsid w:val="00AA0E6A"/>
    <w:rsid w:val="00AB11D3"/>
    <w:rsid w:val="00AB33B2"/>
    <w:rsid w:val="00AB3C44"/>
    <w:rsid w:val="00AC0360"/>
    <w:rsid w:val="00AE3BAB"/>
    <w:rsid w:val="00B07FFD"/>
    <w:rsid w:val="00B12255"/>
    <w:rsid w:val="00B16F3E"/>
    <w:rsid w:val="00B247C4"/>
    <w:rsid w:val="00B304B8"/>
    <w:rsid w:val="00B3421A"/>
    <w:rsid w:val="00B428C1"/>
    <w:rsid w:val="00B615DB"/>
    <w:rsid w:val="00B62A24"/>
    <w:rsid w:val="00B63421"/>
    <w:rsid w:val="00B65B52"/>
    <w:rsid w:val="00B72F90"/>
    <w:rsid w:val="00B76503"/>
    <w:rsid w:val="00B821EA"/>
    <w:rsid w:val="00B94728"/>
    <w:rsid w:val="00BB6BFB"/>
    <w:rsid w:val="00BC3F9E"/>
    <w:rsid w:val="00BC4749"/>
    <w:rsid w:val="00BD38DF"/>
    <w:rsid w:val="00BE5597"/>
    <w:rsid w:val="00C00768"/>
    <w:rsid w:val="00C155BA"/>
    <w:rsid w:val="00C34D62"/>
    <w:rsid w:val="00C36F2B"/>
    <w:rsid w:val="00C402A2"/>
    <w:rsid w:val="00C45E4C"/>
    <w:rsid w:val="00C50A3B"/>
    <w:rsid w:val="00C51359"/>
    <w:rsid w:val="00C61DAB"/>
    <w:rsid w:val="00C6789D"/>
    <w:rsid w:val="00C80124"/>
    <w:rsid w:val="00C80AB7"/>
    <w:rsid w:val="00C84AA4"/>
    <w:rsid w:val="00C865A2"/>
    <w:rsid w:val="00C87E14"/>
    <w:rsid w:val="00CA675D"/>
    <w:rsid w:val="00CC646B"/>
    <w:rsid w:val="00CD00FA"/>
    <w:rsid w:val="00CD28B2"/>
    <w:rsid w:val="00CD424E"/>
    <w:rsid w:val="00CD6A39"/>
    <w:rsid w:val="00CF266B"/>
    <w:rsid w:val="00D0007A"/>
    <w:rsid w:val="00D25482"/>
    <w:rsid w:val="00D41D73"/>
    <w:rsid w:val="00D51C59"/>
    <w:rsid w:val="00D522E2"/>
    <w:rsid w:val="00D621AD"/>
    <w:rsid w:val="00D668E2"/>
    <w:rsid w:val="00D7588D"/>
    <w:rsid w:val="00D845D1"/>
    <w:rsid w:val="00D93CD4"/>
    <w:rsid w:val="00D957CC"/>
    <w:rsid w:val="00DA0F4B"/>
    <w:rsid w:val="00DB3930"/>
    <w:rsid w:val="00DB6020"/>
    <w:rsid w:val="00DC336B"/>
    <w:rsid w:val="00DD13E5"/>
    <w:rsid w:val="00DD4F55"/>
    <w:rsid w:val="00DE3EAF"/>
    <w:rsid w:val="00DE46C2"/>
    <w:rsid w:val="00DE758C"/>
    <w:rsid w:val="00DF30B6"/>
    <w:rsid w:val="00E036D5"/>
    <w:rsid w:val="00E07879"/>
    <w:rsid w:val="00E1643B"/>
    <w:rsid w:val="00E2125F"/>
    <w:rsid w:val="00E21DD4"/>
    <w:rsid w:val="00E23276"/>
    <w:rsid w:val="00E32B12"/>
    <w:rsid w:val="00E61D57"/>
    <w:rsid w:val="00E62DCA"/>
    <w:rsid w:val="00E75597"/>
    <w:rsid w:val="00E76042"/>
    <w:rsid w:val="00E80AB1"/>
    <w:rsid w:val="00EA6976"/>
    <w:rsid w:val="00EB33AD"/>
    <w:rsid w:val="00ED4B76"/>
    <w:rsid w:val="00F06D7B"/>
    <w:rsid w:val="00F139B5"/>
    <w:rsid w:val="00F15589"/>
    <w:rsid w:val="00F27046"/>
    <w:rsid w:val="00F320C8"/>
    <w:rsid w:val="00F3223B"/>
    <w:rsid w:val="00F349E1"/>
    <w:rsid w:val="00F3792A"/>
    <w:rsid w:val="00F57F64"/>
    <w:rsid w:val="00F87090"/>
    <w:rsid w:val="00F8776A"/>
    <w:rsid w:val="00F9201B"/>
    <w:rsid w:val="00F957F1"/>
    <w:rsid w:val="00F96AF7"/>
    <w:rsid w:val="00FA21F9"/>
    <w:rsid w:val="00FA23F9"/>
    <w:rsid w:val="00FA424A"/>
    <w:rsid w:val="00FA52E0"/>
    <w:rsid w:val="00FD1F5E"/>
    <w:rsid w:val="00FD3FB9"/>
    <w:rsid w:val="00FD5CE1"/>
    <w:rsid w:val="00FD69CA"/>
    <w:rsid w:val="00FE09F4"/>
    <w:rsid w:val="00FF3869"/>
    <w:rsid w:val="00FF70A0"/>
    <w:rsid w:val="126D20E1"/>
    <w:rsid w:val="1FEA00F7"/>
    <w:rsid w:val="200215B0"/>
    <w:rsid w:val="235933F4"/>
    <w:rsid w:val="3A634977"/>
    <w:rsid w:val="456C3787"/>
    <w:rsid w:val="46572BE6"/>
    <w:rsid w:val="53090C08"/>
    <w:rsid w:val="594C06CF"/>
    <w:rsid w:val="63120ED8"/>
    <w:rsid w:val="71E318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2"/>
    <w:unhideWhenUsed/>
    <w:qFormat/>
    <w:uiPriority w:val="9"/>
    <w:pPr>
      <w:keepNext/>
      <w:keepLines/>
      <w:spacing w:before="280" w:after="290" w:line="376" w:lineRule="auto"/>
      <w:outlineLvl w:val="4"/>
    </w:pPr>
    <w:rPr>
      <w:b/>
      <w:bCs/>
      <w:sz w:val="28"/>
      <w:szCs w:val="28"/>
    </w:rPr>
  </w:style>
  <w:style w:type="character" w:default="1" w:styleId="20">
    <w:name w:val="Default Paragraph Font"/>
    <w:unhideWhenUsed/>
    <w:qFormat/>
    <w:uiPriority w:val="1"/>
  </w:style>
  <w:style w:type="table" w:default="1" w:styleId="21">
    <w:name w:val="Normal Table"/>
    <w:unhideWhenUsed/>
    <w:qFormat/>
    <w:uiPriority w:val="99"/>
    <w:tblPr>
      <w:tblLayout w:type="fixed"/>
      <w:tblCellMar>
        <w:top w:w="0" w:type="dxa"/>
        <w:left w:w="108" w:type="dxa"/>
        <w:bottom w:w="0" w:type="dxa"/>
        <w:right w:w="108" w:type="dxa"/>
      </w:tblCellMar>
    </w:tblPr>
  </w:style>
  <w:style w:type="paragraph" w:styleId="7">
    <w:name w:val="toc 7"/>
    <w:basedOn w:val="1"/>
    <w:next w:val="1"/>
    <w:unhideWhenUsed/>
    <w:uiPriority w:val="39"/>
    <w:pPr>
      <w:jc w:val="left"/>
    </w:pPr>
    <w:rPr>
      <w:rFonts w:cstheme="minorHAnsi"/>
      <w:sz w:val="22"/>
    </w:rPr>
  </w:style>
  <w:style w:type="paragraph" w:styleId="8">
    <w:name w:val="toc 5"/>
    <w:basedOn w:val="1"/>
    <w:next w:val="1"/>
    <w:unhideWhenUsed/>
    <w:uiPriority w:val="39"/>
    <w:pPr>
      <w:jc w:val="left"/>
    </w:pPr>
    <w:rPr>
      <w:rFonts w:cstheme="minorHAnsi"/>
      <w:sz w:val="22"/>
    </w:rPr>
  </w:style>
  <w:style w:type="paragraph" w:styleId="9">
    <w:name w:val="toc 3"/>
    <w:basedOn w:val="1"/>
    <w:next w:val="1"/>
    <w:unhideWhenUsed/>
    <w:qFormat/>
    <w:uiPriority w:val="39"/>
    <w:pPr>
      <w:jc w:val="left"/>
    </w:pPr>
    <w:rPr>
      <w:rFonts w:cstheme="minorHAnsi"/>
      <w:smallCaps/>
      <w:sz w:val="22"/>
    </w:rPr>
  </w:style>
  <w:style w:type="paragraph" w:styleId="10">
    <w:name w:val="toc 8"/>
    <w:basedOn w:val="1"/>
    <w:next w:val="1"/>
    <w:unhideWhenUsed/>
    <w:uiPriority w:val="39"/>
    <w:pPr>
      <w:jc w:val="left"/>
    </w:pPr>
    <w:rPr>
      <w:rFonts w:cstheme="minorHAnsi"/>
      <w:sz w:val="22"/>
    </w:rPr>
  </w:style>
  <w:style w:type="paragraph" w:styleId="11">
    <w:name w:val="Balloon Text"/>
    <w:basedOn w:val="1"/>
    <w:link w:val="24"/>
    <w:unhideWhenUsed/>
    <w:qFormat/>
    <w:uiPriority w:val="99"/>
    <w:rPr>
      <w:sz w:val="18"/>
      <w:szCs w:val="18"/>
    </w:rPr>
  </w:style>
  <w:style w:type="paragraph" w:styleId="12">
    <w:name w:val="footer"/>
    <w:basedOn w:val="1"/>
    <w:link w:val="23"/>
    <w:unhideWhenUsed/>
    <w:qFormat/>
    <w:uiPriority w:val="99"/>
    <w:pPr>
      <w:tabs>
        <w:tab w:val="center" w:pos="4153"/>
        <w:tab w:val="right" w:pos="8306"/>
      </w:tabs>
      <w:snapToGrid w:val="0"/>
      <w:jc w:val="left"/>
    </w:pPr>
    <w:rPr>
      <w:sz w:val="18"/>
      <w:szCs w:val="18"/>
    </w:rPr>
  </w:style>
  <w:style w:type="paragraph" w:styleId="13">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spacing w:before="360" w:after="360"/>
      <w:jc w:val="left"/>
    </w:pPr>
    <w:rPr>
      <w:rFonts w:cstheme="minorHAnsi"/>
      <w:b/>
      <w:bCs/>
      <w:caps/>
      <w:sz w:val="22"/>
      <w:u w:val="single"/>
    </w:rPr>
  </w:style>
  <w:style w:type="paragraph" w:styleId="15">
    <w:name w:val="toc 4"/>
    <w:basedOn w:val="1"/>
    <w:next w:val="1"/>
    <w:unhideWhenUsed/>
    <w:uiPriority w:val="39"/>
    <w:pPr>
      <w:jc w:val="left"/>
    </w:pPr>
    <w:rPr>
      <w:rFonts w:cstheme="minorHAnsi"/>
      <w:sz w:val="22"/>
    </w:rPr>
  </w:style>
  <w:style w:type="paragraph" w:styleId="16">
    <w:name w:val="toc 6"/>
    <w:basedOn w:val="1"/>
    <w:next w:val="1"/>
    <w:unhideWhenUsed/>
    <w:uiPriority w:val="39"/>
    <w:pPr>
      <w:jc w:val="left"/>
    </w:pPr>
    <w:rPr>
      <w:rFonts w:cstheme="minorHAnsi"/>
      <w:sz w:val="22"/>
    </w:rPr>
  </w:style>
  <w:style w:type="paragraph" w:styleId="17">
    <w:name w:val="toc 2"/>
    <w:basedOn w:val="1"/>
    <w:next w:val="1"/>
    <w:unhideWhenUsed/>
    <w:qFormat/>
    <w:uiPriority w:val="39"/>
    <w:pPr>
      <w:jc w:val="left"/>
    </w:pPr>
    <w:rPr>
      <w:rFonts w:cstheme="minorHAnsi"/>
      <w:b/>
      <w:bCs/>
      <w:smallCaps/>
      <w:sz w:val="22"/>
    </w:rPr>
  </w:style>
  <w:style w:type="paragraph" w:styleId="18">
    <w:name w:val="toc 9"/>
    <w:basedOn w:val="1"/>
    <w:next w:val="1"/>
    <w:unhideWhenUsed/>
    <w:uiPriority w:val="39"/>
    <w:pPr>
      <w:jc w:val="left"/>
    </w:pPr>
    <w:rPr>
      <w:rFonts w:cstheme="minorHAnsi"/>
      <w:sz w:val="22"/>
    </w:rPr>
  </w:style>
  <w:style w:type="paragraph" w:styleId="19">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customStyle="1" w:styleId="22">
    <w:name w:val="页眉 Char"/>
    <w:basedOn w:val="20"/>
    <w:link w:val="13"/>
    <w:qFormat/>
    <w:uiPriority w:val="99"/>
    <w:rPr>
      <w:sz w:val="18"/>
      <w:szCs w:val="18"/>
    </w:rPr>
  </w:style>
  <w:style w:type="character" w:customStyle="1" w:styleId="23">
    <w:name w:val="页脚 Char"/>
    <w:basedOn w:val="20"/>
    <w:link w:val="12"/>
    <w:qFormat/>
    <w:uiPriority w:val="99"/>
    <w:rPr>
      <w:sz w:val="18"/>
      <w:szCs w:val="18"/>
    </w:rPr>
  </w:style>
  <w:style w:type="character" w:customStyle="1" w:styleId="24">
    <w:name w:val="批注框文本 Char"/>
    <w:basedOn w:val="20"/>
    <w:link w:val="11"/>
    <w:semiHidden/>
    <w:qFormat/>
    <w:uiPriority w:val="99"/>
    <w:rPr>
      <w:sz w:val="18"/>
      <w:szCs w:val="18"/>
    </w:rPr>
  </w:style>
  <w:style w:type="character" w:customStyle="1" w:styleId="25">
    <w:name w:val="标题 1 Char"/>
    <w:basedOn w:val="20"/>
    <w:link w:val="2"/>
    <w:qFormat/>
    <w:uiPriority w:val="9"/>
    <w:rPr>
      <w:b/>
      <w:bCs/>
      <w:kern w:val="44"/>
      <w:sz w:val="44"/>
      <w:szCs w:val="44"/>
    </w:rPr>
  </w:style>
  <w:style w:type="paragraph" w:customStyle="1" w:styleId="26">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customStyle="1" w:styleId="27">
    <w:name w:val="List Paragraph"/>
    <w:basedOn w:val="1"/>
    <w:qFormat/>
    <w:uiPriority w:val="34"/>
    <w:pPr>
      <w:ind w:firstLine="420" w:firstLineChars="200"/>
    </w:pPr>
  </w:style>
  <w:style w:type="character" w:customStyle="1" w:styleId="28">
    <w:name w:val="标题 2 Char"/>
    <w:basedOn w:val="20"/>
    <w:link w:val="3"/>
    <w:uiPriority w:val="9"/>
    <w:rPr>
      <w:rFonts w:asciiTheme="majorHAnsi" w:hAnsiTheme="majorHAnsi" w:eastAsiaTheme="majorEastAsia" w:cstheme="majorBidi"/>
      <w:b/>
      <w:bCs/>
      <w:sz w:val="32"/>
      <w:szCs w:val="32"/>
    </w:rPr>
  </w:style>
  <w:style w:type="character" w:customStyle="1" w:styleId="29">
    <w:name w:val="标题 Char"/>
    <w:basedOn w:val="20"/>
    <w:link w:val="19"/>
    <w:uiPriority w:val="10"/>
    <w:rPr>
      <w:rFonts w:eastAsia="宋体" w:asciiTheme="majorHAnsi" w:hAnsiTheme="majorHAnsi" w:cstheme="majorBidi"/>
      <w:b/>
      <w:bCs/>
      <w:sz w:val="32"/>
      <w:szCs w:val="32"/>
    </w:rPr>
  </w:style>
  <w:style w:type="character" w:customStyle="1" w:styleId="30">
    <w:name w:val="标题 3 Char"/>
    <w:basedOn w:val="20"/>
    <w:link w:val="4"/>
    <w:uiPriority w:val="9"/>
    <w:rPr>
      <w:b/>
      <w:bCs/>
      <w:sz w:val="32"/>
      <w:szCs w:val="32"/>
    </w:rPr>
  </w:style>
  <w:style w:type="character" w:customStyle="1" w:styleId="31">
    <w:name w:val="标题 4 Char"/>
    <w:basedOn w:val="20"/>
    <w:link w:val="5"/>
    <w:uiPriority w:val="9"/>
    <w:rPr>
      <w:rFonts w:asciiTheme="majorHAnsi" w:hAnsiTheme="majorHAnsi" w:eastAsiaTheme="majorEastAsia" w:cstheme="majorBidi"/>
      <w:b/>
      <w:bCs/>
      <w:sz w:val="28"/>
      <w:szCs w:val="28"/>
    </w:rPr>
  </w:style>
  <w:style w:type="character" w:customStyle="1" w:styleId="32">
    <w:name w:val="标题 5 Char"/>
    <w:basedOn w:val="20"/>
    <w:link w:val="6"/>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D9D4B1-E6A8-49E9-A529-1C61B274C1E9}">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292</Words>
  <Characters>1666</Characters>
  <Lines>13</Lines>
  <Paragraphs>3</Paragraphs>
  <TotalTime>0</TotalTime>
  <ScaleCrop>false</ScaleCrop>
  <LinksUpToDate>false</LinksUpToDate>
  <CharactersWithSpaces>1955</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2017-08-01T07:49:00Z</dcterms:created>
  <dc:creator>LONG JIN WEN</dc:creator>
  <cp:lastModifiedBy>Huang</cp:lastModifiedBy>
  <cp:lastPrinted>2017-08-02T03:00:00Z</cp:lastPrinted>
  <dcterms:modified xsi:type="dcterms:W3CDTF">2017-08-02T06:08:53Z</dcterms:modified>
  <cp:revision>359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