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7F3" w:rsidRPr="00945873" w:rsidRDefault="00C137F3" w:rsidP="00C137F3">
      <w:pPr>
        <w:pStyle w:val="Title"/>
        <w:jc w:val="center"/>
        <w:rPr>
          <w:sz w:val="48"/>
        </w:rPr>
      </w:pPr>
      <w:r w:rsidRPr="00945873">
        <w:rPr>
          <w:sz w:val="48"/>
        </w:rPr>
        <w:t>GSOC 2014: Vector Network Analyzer</w:t>
      </w:r>
      <w:r>
        <w:rPr>
          <w:sz w:val="48"/>
        </w:rPr>
        <w:t xml:space="preserve"> </w:t>
      </w:r>
      <w:r w:rsidRPr="00945873">
        <w:rPr>
          <w:sz w:val="48"/>
        </w:rPr>
        <w:t>(VNA)</w:t>
      </w:r>
    </w:p>
    <w:p w:rsidR="00C137F3" w:rsidRPr="00FD7A50" w:rsidRDefault="006E2244" w:rsidP="00C137F3">
      <w:pPr>
        <w:pStyle w:val="Title"/>
        <w:jc w:val="center"/>
        <w:rPr>
          <w:color w:val="auto"/>
          <w:sz w:val="28"/>
        </w:rPr>
      </w:pPr>
      <w:hyperlink r:id="rId6" w:history="1">
        <w:proofErr w:type="spellStart"/>
        <w:r w:rsidR="00C137F3" w:rsidRPr="00FD7A50">
          <w:rPr>
            <w:rStyle w:val="Hyperlink"/>
            <w:color w:val="auto"/>
            <w:sz w:val="28"/>
          </w:rPr>
          <w:t>Mitul</w:t>
        </w:r>
        <w:proofErr w:type="spellEnd"/>
        <w:r w:rsidR="00C137F3" w:rsidRPr="00FD7A50">
          <w:rPr>
            <w:rStyle w:val="Hyperlink"/>
            <w:color w:val="auto"/>
            <w:sz w:val="28"/>
          </w:rPr>
          <w:t xml:space="preserve"> </w:t>
        </w:r>
        <w:proofErr w:type="spellStart"/>
        <w:r w:rsidR="00C137F3" w:rsidRPr="00FD7A50">
          <w:rPr>
            <w:rStyle w:val="Hyperlink"/>
            <w:color w:val="auto"/>
            <w:sz w:val="28"/>
          </w:rPr>
          <w:t>Vekariya</w:t>
        </w:r>
        <w:proofErr w:type="spellEnd"/>
      </w:hyperlink>
    </w:p>
    <w:p w:rsidR="00C137F3" w:rsidRPr="00FD7A50" w:rsidRDefault="006E2244" w:rsidP="00C137F3">
      <w:pPr>
        <w:pStyle w:val="Title"/>
        <w:jc w:val="center"/>
        <w:rPr>
          <w:color w:val="auto"/>
          <w:sz w:val="28"/>
          <w:szCs w:val="28"/>
        </w:rPr>
      </w:pPr>
      <w:hyperlink r:id="rId7" w:history="1">
        <w:r w:rsidR="00C137F3" w:rsidRPr="00FD7A50">
          <w:rPr>
            <w:rStyle w:val="Hyperlink"/>
            <w:color w:val="auto"/>
            <w:sz w:val="28"/>
            <w:szCs w:val="28"/>
          </w:rPr>
          <w:t>vekariya93@gmail.com</w:t>
        </w:r>
      </w:hyperlink>
    </w:p>
    <w:p w:rsidR="00C137F3" w:rsidRDefault="00C137F3" w:rsidP="00C137F3">
      <w:pPr>
        <w:pStyle w:val="Title"/>
        <w:jc w:val="center"/>
      </w:pPr>
      <w:r w:rsidRPr="00FD7A50">
        <w:rPr>
          <w:color w:val="auto"/>
          <w:sz w:val="28"/>
          <w:szCs w:val="28"/>
        </w:rPr>
        <w:t xml:space="preserve"> </w:t>
      </w:r>
      <w:hyperlink r:id="rId8" w:history="1">
        <w:r w:rsidRPr="00FD7A50">
          <w:rPr>
            <w:rStyle w:val="Hyperlink"/>
            <w:color w:val="auto"/>
            <w:sz w:val="28"/>
            <w:szCs w:val="28"/>
          </w:rPr>
          <w:t>10bec062@nirmauni.ac.in</w:t>
        </w:r>
      </w:hyperlink>
    </w:p>
    <w:p w:rsidR="00C137F3" w:rsidRDefault="00C137F3" w:rsidP="00C137F3">
      <w:pPr>
        <w:jc w:val="center"/>
      </w:pPr>
    </w:p>
    <w:p w:rsidR="00C137F3" w:rsidRDefault="00C137F3" w:rsidP="00C137F3">
      <w:r w:rsidRPr="00B328C5">
        <w:rPr>
          <w:b/>
        </w:rPr>
        <w:t>University</w:t>
      </w:r>
      <w:r>
        <w:t xml:space="preserve">: </w:t>
      </w:r>
      <w:proofErr w:type="spellStart"/>
      <w:r>
        <w:t>Nirma</w:t>
      </w:r>
      <w:proofErr w:type="spellEnd"/>
      <w:r>
        <w:t xml:space="preserve"> University</w:t>
      </w:r>
    </w:p>
    <w:p w:rsidR="00C137F3" w:rsidRDefault="00C137F3" w:rsidP="00C137F3">
      <w:r w:rsidRPr="00B328C5">
        <w:rPr>
          <w:b/>
        </w:rPr>
        <w:t>Branch</w:t>
      </w:r>
      <w:r>
        <w:t>: Electronics and Communication Engineering</w:t>
      </w:r>
    </w:p>
    <w:p w:rsidR="00C137F3" w:rsidRDefault="00C137F3" w:rsidP="00C137F3">
      <w:proofErr w:type="spellStart"/>
      <w:r w:rsidRPr="00B328C5">
        <w:rPr>
          <w:b/>
        </w:rPr>
        <w:t>Github</w:t>
      </w:r>
      <w:proofErr w:type="spellEnd"/>
      <w:r>
        <w:rPr>
          <w:b/>
        </w:rPr>
        <w:t xml:space="preserve">: </w:t>
      </w:r>
      <w:hyperlink r:id="rId9" w:history="1">
        <w:r w:rsidRPr="00375037">
          <w:rPr>
            <w:rStyle w:val="Hyperlink"/>
          </w:rPr>
          <w:t>https://github.com/mitul93</w:t>
        </w:r>
      </w:hyperlink>
    </w:p>
    <w:p w:rsidR="00C137F3" w:rsidRDefault="00C137F3" w:rsidP="00C137F3">
      <w:r w:rsidRPr="00B328C5">
        <w:rPr>
          <w:b/>
        </w:rPr>
        <w:t>IRC Nick Name:</w:t>
      </w:r>
      <w:r>
        <w:t xml:space="preserve"> mitul93</w:t>
      </w:r>
    </w:p>
    <w:p w:rsidR="00C137F3" w:rsidRPr="007D303E" w:rsidRDefault="00C137F3" w:rsidP="00C137F3">
      <w:r>
        <w:rPr>
          <w:b/>
        </w:rPr>
        <w:t xml:space="preserve">Time-zone: </w:t>
      </w:r>
      <w:r>
        <w:t>UTC + 5:30</w:t>
      </w:r>
    </w:p>
    <w:p w:rsidR="00C137F3" w:rsidRDefault="00C137F3" w:rsidP="00C137F3"/>
    <w:p w:rsidR="00C137F3" w:rsidRDefault="00C137F3" w:rsidP="00C137F3">
      <w:pPr>
        <w:jc w:val="center"/>
      </w:pPr>
    </w:p>
    <w:p w:rsidR="00C137F3" w:rsidRDefault="00C137F3" w:rsidP="00C137F3">
      <w:pPr>
        <w:jc w:val="center"/>
      </w:pPr>
    </w:p>
    <w:p w:rsidR="00C137F3" w:rsidRDefault="00C137F3" w:rsidP="00C137F3">
      <w:pPr>
        <w:jc w:val="center"/>
      </w:pPr>
    </w:p>
    <w:p w:rsidR="00C137F3" w:rsidRDefault="00C137F3" w:rsidP="00C137F3">
      <w:pPr>
        <w:spacing w:after="0"/>
        <w:jc w:val="center"/>
      </w:pPr>
    </w:p>
    <w:p w:rsidR="00C137F3" w:rsidRDefault="00C137F3" w:rsidP="00C137F3">
      <w:pPr>
        <w:jc w:val="center"/>
      </w:pPr>
    </w:p>
    <w:p w:rsidR="00C137F3" w:rsidRDefault="00C137F3" w:rsidP="00C137F3">
      <w:pPr>
        <w:jc w:val="center"/>
      </w:pPr>
    </w:p>
    <w:p w:rsidR="00C137F3" w:rsidRDefault="00C137F3" w:rsidP="00C137F3">
      <w:r>
        <w:br w:type="page"/>
      </w:r>
    </w:p>
    <w:sdt>
      <w:sdtPr>
        <w:rPr>
          <w:rFonts w:asciiTheme="minorHAnsi" w:eastAsiaTheme="minorHAnsi" w:hAnsiTheme="minorHAnsi" w:cstheme="minorBidi"/>
          <w:b w:val="0"/>
          <w:bCs w:val="0"/>
          <w:color w:val="auto"/>
          <w:sz w:val="22"/>
          <w:szCs w:val="22"/>
        </w:rPr>
        <w:id w:val="8438204"/>
        <w:docPartObj>
          <w:docPartGallery w:val="Table of Contents"/>
          <w:docPartUnique/>
        </w:docPartObj>
      </w:sdtPr>
      <w:sdtContent>
        <w:p w:rsidR="00C137F3" w:rsidRDefault="00C137F3" w:rsidP="00C137F3">
          <w:pPr>
            <w:pStyle w:val="TOCHeading"/>
          </w:pPr>
          <w:r>
            <w:t>Contents</w:t>
          </w:r>
        </w:p>
        <w:p w:rsidR="00C137F3" w:rsidRDefault="006E2244">
          <w:pPr>
            <w:pStyle w:val="TOC1"/>
            <w:tabs>
              <w:tab w:val="right" w:leader="dot" w:pos="9350"/>
            </w:tabs>
            <w:rPr>
              <w:rFonts w:eastAsiaTheme="minorEastAsia"/>
              <w:noProof/>
            </w:rPr>
          </w:pPr>
          <w:r>
            <w:fldChar w:fldCharType="begin"/>
          </w:r>
          <w:r w:rsidR="00C137F3">
            <w:instrText xml:space="preserve"> TOC \o "1-3" \h \z \u </w:instrText>
          </w:r>
          <w:r>
            <w:fldChar w:fldCharType="separate"/>
          </w:r>
          <w:hyperlink w:anchor="_Toc383110747" w:history="1">
            <w:r w:rsidR="00C137F3" w:rsidRPr="003909EA">
              <w:rPr>
                <w:rStyle w:val="Hyperlink"/>
                <w:noProof/>
              </w:rPr>
              <w:t>Abbreviation</w:t>
            </w:r>
            <w:r w:rsidR="00C137F3">
              <w:rPr>
                <w:noProof/>
                <w:webHidden/>
              </w:rPr>
              <w:tab/>
            </w:r>
            <w:r>
              <w:rPr>
                <w:noProof/>
                <w:webHidden/>
              </w:rPr>
              <w:fldChar w:fldCharType="begin"/>
            </w:r>
            <w:r w:rsidR="00C137F3">
              <w:rPr>
                <w:noProof/>
                <w:webHidden/>
              </w:rPr>
              <w:instrText xml:space="preserve"> PAGEREF _Toc383110747 \h </w:instrText>
            </w:r>
            <w:r>
              <w:rPr>
                <w:noProof/>
                <w:webHidden/>
              </w:rPr>
            </w:r>
            <w:r>
              <w:rPr>
                <w:noProof/>
                <w:webHidden/>
              </w:rPr>
              <w:fldChar w:fldCharType="separate"/>
            </w:r>
            <w:r w:rsidR="00C137F3">
              <w:rPr>
                <w:noProof/>
                <w:webHidden/>
              </w:rPr>
              <w:t>3</w:t>
            </w:r>
            <w:r>
              <w:rPr>
                <w:noProof/>
                <w:webHidden/>
              </w:rPr>
              <w:fldChar w:fldCharType="end"/>
            </w:r>
          </w:hyperlink>
        </w:p>
        <w:p w:rsidR="00C137F3" w:rsidRDefault="006E2244">
          <w:pPr>
            <w:pStyle w:val="TOC1"/>
            <w:tabs>
              <w:tab w:val="right" w:leader="dot" w:pos="9350"/>
            </w:tabs>
            <w:rPr>
              <w:rFonts w:eastAsiaTheme="minorEastAsia"/>
              <w:noProof/>
            </w:rPr>
          </w:pPr>
          <w:hyperlink w:anchor="_Toc383110748" w:history="1">
            <w:r w:rsidR="00C137F3" w:rsidRPr="003909EA">
              <w:rPr>
                <w:rStyle w:val="Hyperlink"/>
                <w:noProof/>
              </w:rPr>
              <w:t>Introduction</w:t>
            </w:r>
            <w:r w:rsidR="00C137F3">
              <w:rPr>
                <w:noProof/>
                <w:webHidden/>
              </w:rPr>
              <w:tab/>
            </w:r>
            <w:r>
              <w:rPr>
                <w:noProof/>
                <w:webHidden/>
              </w:rPr>
              <w:fldChar w:fldCharType="begin"/>
            </w:r>
            <w:r w:rsidR="00C137F3">
              <w:rPr>
                <w:noProof/>
                <w:webHidden/>
              </w:rPr>
              <w:instrText xml:space="preserve"> PAGEREF _Toc383110748 \h </w:instrText>
            </w:r>
            <w:r>
              <w:rPr>
                <w:noProof/>
                <w:webHidden/>
              </w:rPr>
            </w:r>
            <w:r>
              <w:rPr>
                <w:noProof/>
                <w:webHidden/>
              </w:rPr>
              <w:fldChar w:fldCharType="separate"/>
            </w:r>
            <w:r w:rsidR="00C137F3">
              <w:rPr>
                <w:noProof/>
                <w:webHidden/>
              </w:rPr>
              <w:t>4</w:t>
            </w:r>
            <w:r>
              <w:rPr>
                <w:noProof/>
                <w:webHidden/>
              </w:rPr>
              <w:fldChar w:fldCharType="end"/>
            </w:r>
          </w:hyperlink>
        </w:p>
        <w:p w:rsidR="00C137F3" w:rsidRDefault="006E2244">
          <w:pPr>
            <w:pStyle w:val="TOC1"/>
            <w:tabs>
              <w:tab w:val="right" w:leader="dot" w:pos="9350"/>
            </w:tabs>
            <w:rPr>
              <w:rFonts w:eastAsiaTheme="minorEastAsia"/>
              <w:noProof/>
            </w:rPr>
          </w:pPr>
          <w:hyperlink w:anchor="_Toc383110749" w:history="1">
            <w:r w:rsidR="00C137F3" w:rsidRPr="003909EA">
              <w:rPr>
                <w:rStyle w:val="Hyperlink"/>
                <w:noProof/>
              </w:rPr>
              <w:t>Benefits to the community</w:t>
            </w:r>
            <w:r w:rsidR="00C137F3">
              <w:rPr>
                <w:noProof/>
                <w:webHidden/>
              </w:rPr>
              <w:tab/>
            </w:r>
            <w:r>
              <w:rPr>
                <w:noProof/>
                <w:webHidden/>
              </w:rPr>
              <w:fldChar w:fldCharType="begin"/>
            </w:r>
            <w:r w:rsidR="00C137F3">
              <w:rPr>
                <w:noProof/>
                <w:webHidden/>
              </w:rPr>
              <w:instrText xml:space="preserve"> PAGEREF _Toc383110749 \h </w:instrText>
            </w:r>
            <w:r>
              <w:rPr>
                <w:noProof/>
                <w:webHidden/>
              </w:rPr>
            </w:r>
            <w:r>
              <w:rPr>
                <w:noProof/>
                <w:webHidden/>
              </w:rPr>
              <w:fldChar w:fldCharType="separate"/>
            </w:r>
            <w:r w:rsidR="00C137F3">
              <w:rPr>
                <w:noProof/>
                <w:webHidden/>
              </w:rPr>
              <w:t>4</w:t>
            </w:r>
            <w:r>
              <w:rPr>
                <w:noProof/>
                <w:webHidden/>
              </w:rPr>
              <w:fldChar w:fldCharType="end"/>
            </w:r>
          </w:hyperlink>
        </w:p>
        <w:p w:rsidR="00C137F3" w:rsidRDefault="006E2244">
          <w:pPr>
            <w:pStyle w:val="TOC1"/>
            <w:tabs>
              <w:tab w:val="right" w:leader="dot" w:pos="9350"/>
            </w:tabs>
            <w:rPr>
              <w:rFonts w:eastAsiaTheme="minorEastAsia"/>
              <w:noProof/>
            </w:rPr>
          </w:pPr>
          <w:hyperlink w:anchor="_Toc383110750" w:history="1">
            <w:r w:rsidR="00C137F3" w:rsidRPr="003909EA">
              <w:rPr>
                <w:rStyle w:val="Hyperlink"/>
                <w:noProof/>
              </w:rPr>
              <w:t>Working principle of VNA</w:t>
            </w:r>
            <w:r w:rsidR="00C137F3">
              <w:rPr>
                <w:noProof/>
                <w:webHidden/>
              </w:rPr>
              <w:tab/>
            </w:r>
            <w:r>
              <w:rPr>
                <w:noProof/>
                <w:webHidden/>
              </w:rPr>
              <w:fldChar w:fldCharType="begin"/>
            </w:r>
            <w:r w:rsidR="00C137F3">
              <w:rPr>
                <w:noProof/>
                <w:webHidden/>
              </w:rPr>
              <w:instrText xml:space="preserve"> PAGEREF _Toc383110750 \h </w:instrText>
            </w:r>
            <w:r>
              <w:rPr>
                <w:noProof/>
                <w:webHidden/>
              </w:rPr>
            </w:r>
            <w:r>
              <w:rPr>
                <w:noProof/>
                <w:webHidden/>
              </w:rPr>
              <w:fldChar w:fldCharType="separate"/>
            </w:r>
            <w:r w:rsidR="00C137F3">
              <w:rPr>
                <w:noProof/>
                <w:webHidden/>
              </w:rPr>
              <w:t>4</w:t>
            </w:r>
            <w:r>
              <w:rPr>
                <w:noProof/>
                <w:webHidden/>
              </w:rPr>
              <w:fldChar w:fldCharType="end"/>
            </w:r>
          </w:hyperlink>
        </w:p>
        <w:p w:rsidR="00C137F3" w:rsidRDefault="006E2244">
          <w:pPr>
            <w:pStyle w:val="TOC2"/>
            <w:tabs>
              <w:tab w:val="right" w:leader="dot" w:pos="9350"/>
            </w:tabs>
            <w:rPr>
              <w:rFonts w:eastAsiaTheme="minorEastAsia"/>
              <w:noProof/>
            </w:rPr>
          </w:pPr>
          <w:hyperlink w:anchor="_Toc383110751" w:history="1">
            <w:r w:rsidR="00C137F3" w:rsidRPr="003909EA">
              <w:rPr>
                <w:rStyle w:val="Hyperlink"/>
                <w:noProof/>
              </w:rPr>
              <w:t>Source</w:t>
            </w:r>
            <w:r w:rsidR="00C137F3">
              <w:rPr>
                <w:noProof/>
                <w:webHidden/>
              </w:rPr>
              <w:tab/>
            </w:r>
            <w:r>
              <w:rPr>
                <w:noProof/>
                <w:webHidden/>
              </w:rPr>
              <w:fldChar w:fldCharType="begin"/>
            </w:r>
            <w:r w:rsidR="00C137F3">
              <w:rPr>
                <w:noProof/>
                <w:webHidden/>
              </w:rPr>
              <w:instrText xml:space="preserve"> PAGEREF _Toc383110751 \h </w:instrText>
            </w:r>
            <w:r>
              <w:rPr>
                <w:noProof/>
                <w:webHidden/>
              </w:rPr>
            </w:r>
            <w:r>
              <w:rPr>
                <w:noProof/>
                <w:webHidden/>
              </w:rPr>
              <w:fldChar w:fldCharType="separate"/>
            </w:r>
            <w:r w:rsidR="00C137F3">
              <w:rPr>
                <w:noProof/>
                <w:webHidden/>
              </w:rPr>
              <w:t>4</w:t>
            </w:r>
            <w:r>
              <w:rPr>
                <w:noProof/>
                <w:webHidden/>
              </w:rPr>
              <w:fldChar w:fldCharType="end"/>
            </w:r>
          </w:hyperlink>
        </w:p>
        <w:p w:rsidR="00C137F3" w:rsidRDefault="006E2244">
          <w:pPr>
            <w:pStyle w:val="TOC2"/>
            <w:tabs>
              <w:tab w:val="right" w:leader="dot" w:pos="9350"/>
            </w:tabs>
            <w:rPr>
              <w:rFonts w:eastAsiaTheme="minorEastAsia"/>
              <w:noProof/>
            </w:rPr>
          </w:pPr>
          <w:hyperlink w:anchor="_Toc383110752" w:history="1">
            <w:r w:rsidR="00C137F3" w:rsidRPr="003909EA">
              <w:rPr>
                <w:rStyle w:val="Hyperlink"/>
                <w:noProof/>
              </w:rPr>
              <w:t>Detector</w:t>
            </w:r>
            <w:r w:rsidR="00C137F3">
              <w:rPr>
                <w:noProof/>
                <w:webHidden/>
              </w:rPr>
              <w:tab/>
            </w:r>
            <w:r>
              <w:rPr>
                <w:noProof/>
                <w:webHidden/>
              </w:rPr>
              <w:fldChar w:fldCharType="begin"/>
            </w:r>
            <w:r w:rsidR="00C137F3">
              <w:rPr>
                <w:noProof/>
                <w:webHidden/>
              </w:rPr>
              <w:instrText xml:space="preserve"> PAGEREF _Toc383110752 \h </w:instrText>
            </w:r>
            <w:r>
              <w:rPr>
                <w:noProof/>
                <w:webHidden/>
              </w:rPr>
            </w:r>
            <w:r>
              <w:rPr>
                <w:noProof/>
                <w:webHidden/>
              </w:rPr>
              <w:fldChar w:fldCharType="separate"/>
            </w:r>
            <w:r w:rsidR="00C137F3">
              <w:rPr>
                <w:noProof/>
                <w:webHidden/>
              </w:rPr>
              <w:t>4</w:t>
            </w:r>
            <w:r>
              <w:rPr>
                <w:noProof/>
                <w:webHidden/>
              </w:rPr>
              <w:fldChar w:fldCharType="end"/>
            </w:r>
          </w:hyperlink>
        </w:p>
        <w:p w:rsidR="00C137F3" w:rsidRDefault="006E2244">
          <w:pPr>
            <w:pStyle w:val="TOC2"/>
            <w:tabs>
              <w:tab w:val="right" w:leader="dot" w:pos="9350"/>
            </w:tabs>
            <w:rPr>
              <w:rFonts w:eastAsiaTheme="minorEastAsia"/>
              <w:noProof/>
            </w:rPr>
          </w:pPr>
          <w:hyperlink w:anchor="_Toc383110753" w:history="1">
            <w:r w:rsidR="00C137F3" w:rsidRPr="003909EA">
              <w:rPr>
                <w:rStyle w:val="Hyperlink"/>
                <w:noProof/>
              </w:rPr>
              <w:t>Analyzer module</w:t>
            </w:r>
            <w:r w:rsidR="00C137F3">
              <w:rPr>
                <w:noProof/>
                <w:webHidden/>
              </w:rPr>
              <w:tab/>
            </w:r>
            <w:r>
              <w:rPr>
                <w:noProof/>
                <w:webHidden/>
              </w:rPr>
              <w:fldChar w:fldCharType="begin"/>
            </w:r>
            <w:r w:rsidR="00C137F3">
              <w:rPr>
                <w:noProof/>
                <w:webHidden/>
              </w:rPr>
              <w:instrText xml:space="preserve"> PAGEREF _Toc383110753 \h </w:instrText>
            </w:r>
            <w:r>
              <w:rPr>
                <w:noProof/>
                <w:webHidden/>
              </w:rPr>
            </w:r>
            <w:r>
              <w:rPr>
                <w:noProof/>
                <w:webHidden/>
              </w:rPr>
              <w:fldChar w:fldCharType="separate"/>
            </w:r>
            <w:r w:rsidR="00C137F3">
              <w:rPr>
                <w:noProof/>
                <w:webHidden/>
              </w:rPr>
              <w:t>5</w:t>
            </w:r>
            <w:r>
              <w:rPr>
                <w:noProof/>
                <w:webHidden/>
              </w:rPr>
              <w:fldChar w:fldCharType="end"/>
            </w:r>
          </w:hyperlink>
        </w:p>
        <w:p w:rsidR="00C137F3" w:rsidRDefault="006E2244">
          <w:pPr>
            <w:pStyle w:val="TOC1"/>
            <w:tabs>
              <w:tab w:val="right" w:leader="dot" w:pos="9350"/>
            </w:tabs>
            <w:rPr>
              <w:rFonts w:eastAsiaTheme="minorEastAsia"/>
              <w:noProof/>
            </w:rPr>
          </w:pPr>
          <w:hyperlink w:anchor="_Toc383110754" w:history="1">
            <w:r w:rsidR="00C137F3" w:rsidRPr="003909EA">
              <w:rPr>
                <w:rStyle w:val="Hyperlink"/>
                <w:noProof/>
              </w:rPr>
              <w:t>GNU Radio and USRP</w:t>
            </w:r>
            <w:r w:rsidR="00C137F3">
              <w:rPr>
                <w:noProof/>
                <w:webHidden/>
              </w:rPr>
              <w:tab/>
            </w:r>
            <w:r>
              <w:rPr>
                <w:noProof/>
                <w:webHidden/>
              </w:rPr>
              <w:fldChar w:fldCharType="begin"/>
            </w:r>
            <w:r w:rsidR="00C137F3">
              <w:rPr>
                <w:noProof/>
                <w:webHidden/>
              </w:rPr>
              <w:instrText xml:space="preserve"> PAGEREF _Toc383110754 \h </w:instrText>
            </w:r>
            <w:r>
              <w:rPr>
                <w:noProof/>
                <w:webHidden/>
              </w:rPr>
            </w:r>
            <w:r>
              <w:rPr>
                <w:noProof/>
                <w:webHidden/>
              </w:rPr>
              <w:fldChar w:fldCharType="separate"/>
            </w:r>
            <w:r w:rsidR="00C137F3">
              <w:rPr>
                <w:noProof/>
                <w:webHidden/>
              </w:rPr>
              <w:t>5</w:t>
            </w:r>
            <w:r>
              <w:rPr>
                <w:noProof/>
                <w:webHidden/>
              </w:rPr>
              <w:fldChar w:fldCharType="end"/>
            </w:r>
          </w:hyperlink>
        </w:p>
        <w:p w:rsidR="00C137F3" w:rsidRDefault="006E2244">
          <w:pPr>
            <w:pStyle w:val="TOC1"/>
            <w:tabs>
              <w:tab w:val="right" w:leader="dot" w:pos="9350"/>
            </w:tabs>
            <w:rPr>
              <w:rFonts w:eastAsiaTheme="minorEastAsia"/>
              <w:noProof/>
            </w:rPr>
          </w:pPr>
          <w:hyperlink w:anchor="_Toc383110755" w:history="1">
            <w:r w:rsidR="00C137F3" w:rsidRPr="003909EA">
              <w:rPr>
                <w:rStyle w:val="Hyperlink"/>
                <w:noProof/>
              </w:rPr>
              <w:t>Work during GSOC 14</w:t>
            </w:r>
            <w:r w:rsidR="00C137F3">
              <w:rPr>
                <w:noProof/>
                <w:webHidden/>
              </w:rPr>
              <w:tab/>
            </w:r>
            <w:r>
              <w:rPr>
                <w:noProof/>
                <w:webHidden/>
              </w:rPr>
              <w:fldChar w:fldCharType="begin"/>
            </w:r>
            <w:r w:rsidR="00C137F3">
              <w:rPr>
                <w:noProof/>
                <w:webHidden/>
              </w:rPr>
              <w:instrText xml:space="preserve"> PAGEREF _Toc383110755 \h </w:instrText>
            </w:r>
            <w:r>
              <w:rPr>
                <w:noProof/>
                <w:webHidden/>
              </w:rPr>
            </w:r>
            <w:r>
              <w:rPr>
                <w:noProof/>
                <w:webHidden/>
              </w:rPr>
              <w:fldChar w:fldCharType="separate"/>
            </w:r>
            <w:r w:rsidR="00C137F3">
              <w:rPr>
                <w:noProof/>
                <w:webHidden/>
              </w:rPr>
              <w:t>5</w:t>
            </w:r>
            <w:r>
              <w:rPr>
                <w:noProof/>
                <w:webHidden/>
              </w:rPr>
              <w:fldChar w:fldCharType="end"/>
            </w:r>
          </w:hyperlink>
        </w:p>
        <w:p w:rsidR="00C137F3" w:rsidRDefault="006E2244">
          <w:pPr>
            <w:pStyle w:val="TOC2"/>
            <w:tabs>
              <w:tab w:val="right" w:leader="dot" w:pos="9350"/>
            </w:tabs>
            <w:rPr>
              <w:rFonts w:eastAsiaTheme="minorEastAsia"/>
              <w:noProof/>
            </w:rPr>
          </w:pPr>
          <w:hyperlink w:anchor="_Toc383110756" w:history="1">
            <w:r w:rsidR="00C137F3" w:rsidRPr="003909EA">
              <w:rPr>
                <w:rStyle w:val="Hyperlink"/>
                <w:noProof/>
              </w:rPr>
              <w:t>Device setup</w:t>
            </w:r>
            <w:r w:rsidR="00C137F3">
              <w:rPr>
                <w:noProof/>
                <w:webHidden/>
              </w:rPr>
              <w:tab/>
            </w:r>
            <w:r>
              <w:rPr>
                <w:noProof/>
                <w:webHidden/>
              </w:rPr>
              <w:fldChar w:fldCharType="begin"/>
            </w:r>
            <w:r w:rsidR="00C137F3">
              <w:rPr>
                <w:noProof/>
                <w:webHidden/>
              </w:rPr>
              <w:instrText xml:space="preserve"> PAGEREF _Toc383110756 \h </w:instrText>
            </w:r>
            <w:r>
              <w:rPr>
                <w:noProof/>
                <w:webHidden/>
              </w:rPr>
            </w:r>
            <w:r>
              <w:rPr>
                <w:noProof/>
                <w:webHidden/>
              </w:rPr>
              <w:fldChar w:fldCharType="separate"/>
            </w:r>
            <w:r w:rsidR="00C137F3">
              <w:rPr>
                <w:noProof/>
                <w:webHidden/>
              </w:rPr>
              <w:t>5</w:t>
            </w:r>
            <w:r>
              <w:rPr>
                <w:noProof/>
                <w:webHidden/>
              </w:rPr>
              <w:fldChar w:fldCharType="end"/>
            </w:r>
          </w:hyperlink>
        </w:p>
        <w:p w:rsidR="00C137F3" w:rsidRDefault="006E2244">
          <w:pPr>
            <w:pStyle w:val="TOC2"/>
            <w:tabs>
              <w:tab w:val="right" w:leader="dot" w:pos="9350"/>
            </w:tabs>
            <w:rPr>
              <w:rFonts w:eastAsiaTheme="minorEastAsia"/>
              <w:noProof/>
            </w:rPr>
          </w:pPr>
          <w:hyperlink w:anchor="_Toc383110757" w:history="1">
            <w:r w:rsidR="00C137F3" w:rsidRPr="003909EA">
              <w:rPr>
                <w:rStyle w:val="Hyperlink"/>
                <w:noProof/>
              </w:rPr>
              <w:t>Magnitude and Phase measurement Block</w:t>
            </w:r>
            <w:r w:rsidR="00C137F3">
              <w:rPr>
                <w:noProof/>
                <w:webHidden/>
              </w:rPr>
              <w:tab/>
            </w:r>
            <w:r>
              <w:rPr>
                <w:noProof/>
                <w:webHidden/>
              </w:rPr>
              <w:fldChar w:fldCharType="begin"/>
            </w:r>
            <w:r w:rsidR="00C137F3">
              <w:rPr>
                <w:noProof/>
                <w:webHidden/>
              </w:rPr>
              <w:instrText xml:space="preserve"> PAGEREF _Toc383110757 \h </w:instrText>
            </w:r>
            <w:r>
              <w:rPr>
                <w:noProof/>
                <w:webHidden/>
              </w:rPr>
            </w:r>
            <w:r>
              <w:rPr>
                <w:noProof/>
                <w:webHidden/>
              </w:rPr>
              <w:fldChar w:fldCharType="separate"/>
            </w:r>
            <w:r w:rsidR="00C137F3">
              <w:rPr>
                <w:noProof/>
                <w:webHidden/>
              </w:rPr>
              <w:t>6</w:t>
            </w:r>
            <w:r>
              <w:rPr>
                <w:noProof/>
                <w:webHidden/>
              </w:rPr>
              <w:fldChar w:fldCharType="end"/>
            </w:r>
          </w:hyperlink>
        </w:p>
        <w:p w:rsidR="00C137F3" w:rsidRDefault="006E2244">
          <w:pPr>
            <w:pStyle w:val="TOC2"/>
            <w:tabs>
              <w:tab w:val="right" w:leader="dot" w:pos="9350"/>
            </w:tabs>
            <w:rPr>
              <w:rFonts w:eastAsiaTheme="minorEastAsia"/>
              <w:noProof/>
            </w:rPr>
          </w:pPr>
          <w:hyperlink w:anchor="_Toc383110758" w:history="1">
            <w:r w:rsidR="00C137F3" w:rsidRPr="003909EA">
              <w:rPr>
                <w:rStyle w:val="Hyperlink"/>
                <w:noProof/>
              </w:rPr>
              <w:t>Calibration Block</w:t>
            </w:r>
            <w:r w:rsidR="00C137F3">
              <w:rPr>
                <w:noProof/>
                <w:webHidden/>
              </w:rPr>
              <w:tab/>
            </w:r>
            <w:r>
              <w:rPr>
                <w:noProof/>
                <w:webHidden/>
              </w:rPr>
              <w:fldChar w:fldCharType="begin"/>
            </w:r>
            <w:r w:rsidR="00C137F3">
              <w:rPr>
                <w:noProof/>
                <w:webHidden/>
              </w:rPr>
              <w:instrText xml:space="preserve"> PAGEREF _Toc383110758 \h </w:instrText>
            </w:r>
            <w:r>
              <w:rPr>
                <w:noProof/>
                <w:webHidden/>
              </w:rPr>
            </w:r>
            <w:r>
              <w:rPr>
                <w:noProof/>
                <w:webHidden/>
              </w:rPr>
              <w:fldChar w:fldCharType="separate"/>
            </w:r>
            <w:r w:rsidR="00C137F3">
              <w:rPr>
                <w:noProof/>
                <w:webHidden/>
              </w:rPr>
              <w:t>6</w:t>
            </w:r>
            <w:r>
              <w:rPr>
                <w:noProof/>
                <w:webHidden/>
              </w:rPr>
              <w:fldChar w:fldCharType="end"/>
            </w:r>
          </w:hyperlink>
        </w:p>
        <w:p w:rsidR="00C137F3" w:rsidRDefault="006E2244">
          <w:pPr>
            <w:pStyle w:val="TOC2"/>
            <w:tabs>
              <w:tab w:val="right" w:leader="dot" w:pos="9350"/>
            </w:tabs>
            <w:rPr>
              <w:rFonts w:eastAsiaTheme="minorEastAsia"/>
              <w:noProof/>
            </w:rPr>
          </w:pPr>
          <w:hyperlink w:anchor="_Toc383110759" w:history="1">
            <w:r w:rsidR="00C137F3" w:rsidRPr="003909EA">
              <w:rPr>
                <w:rStyle w:val="Hyperlink"/>
                <w:noProof/>
              </w:rPr>
              <w:t>Dynamic range improvement Block</w:t>
            </w:r>
            <w:r w:rsidR="00C137F3">
              <w:rPr>
                <w:noProof/>
                <w:webHidden/>
              </w:rPr>
              <w:tab/>
            </w:r>
            <w:r>
              <w:rPr>
                <w:noProof/>
                <w:webHidden/>
              </w:rPr>
              <w:fldChar w:fldCharType="begin"/>
            </w:r>
            <w:r w:rsidR="00C137F3">
              <w:rPr>
                <w:noProof/>
                <w:webHidden/>
              </w:rPr>
              <w:instrText xml:space="preserve"> PAGEREF _Toc383110759 \h </w:instrText>
            </w:r>
            <w:r>
              <w:rPr>
                <w:noProof/>
                <w:webHidden/>
              </w:rPr>
            </w:r>
            <w:r>
              <w:rPr>
                <w:noProof/>
                <w:webHidden/>
              </w:rPr>
              <w:fldChar w:fldCharType="separate"/>
            </w:r>
            <w:r w:rsidR="00C137F3">
              <w:rPr>
                <w:noProof/>
                <w:webHidden/>
              </w:rPr>
              <w:t>6</w:t>
            </w:r>
            <w:r>
              <w:rPr>
                <w:noProof/>
                <w:webHidden/>
              </w:rPr>
              <w:fldChar w:fldCharType="end"/>
            </w:r>
          </w:hyperlink>
        </w:p>
        <w:p w:rsidR="00C137F3" w:rsidRDefault="006E2244">
          <w:pPr>
            <w:pStyle w:val="TOC2"/>
            <w:tabs>
              <w:tab w:val="right" w:leader="dot" w:pos="9350"/>
            </w:tabs>
            <w:rPr>
              <w:rFonts w:eastAsiaTheme="minorEastAsia"/>
              <w:noProof/>
            </w:rPr>
          </w:pPr>
          <w:hyperlink w:anchor="_Toc383110760" w:history="1">
            <w:r w:rsidR="00C137F3" w:rsidRPr="003909EA">
              <w:rPr>
                <w:rStyle w:val="Hyperlink"/>
                <w:noProof/>
              </w:rPr>
              <w:t>Display Block</w:t>
            </w:r>
            <w:r w:rsidR="00C137F3">
              <w:rPr>
                <w:noProof/>
                <w:webHidden/>
              </w:rPr>
              <w:tab/>
            </w:r>
            <w:r>
              <w:rPr>
                <w:noProof/>
                <w:webHidden/>
              </w:rPr>
              <w:fldChar w:fldCharType="begin"/>
            </w:r>
            <w:r w:rsidR="00C137F3">
              <w:rPr>
                <w:noProof/>
                <w:webHidden/>
              </w:rPr>
              <w:instrText xml:space="preserve"> PAGEREF _Toc383110760 \h </w:instrText>
            </w:r>
            <w:r>
              <w:rPr>
                <w:noProof/>
                <w:webHidden/>
              </w:rPr>
            </w:r>
            <w:r>
              <w:rPr>
                <w:noProof/>
                <w:webHidden/>
              </w:rPr>
              <w:fldChar w:fldCharType="separate"/>
            </w:r>
            <w:r w:rsidR="00C137F3">
              <w:rPr>
                <w:noProof/>
                <w:webHidden/>
              </w:rPr>
              <w:t>7</w:t>
            </w:r>
            <w:r>
              <w:rPr>
                <w:noProof/>
                <w:webHidden/>
              </w:rPr>
              <w:fldChar w:fldCharType="end"/>
            </w:r>
          </w:hyperlink>
        </w:p>
        <w:p w:rsidR="00C137F3" w:rsidRDefault="006E2244">
          <w:pPr>
            <w:pStyle w:val="TOC1"/>
            <w:tabs>
              <w:tab w:val="right" w:leader="dot" w:pos="9350"/>
            </w:tabs>
            <w:rPr>
              <w:rFonts w:eastAsiaTheme="minorEastAsia"/>
              <w:noProof/>
            </w:rPr>
          </w:pPr>
          <w:hyperlink w:anchor="_Toc383110761" w:history="1">
            <w:r w:rsidR="00C137F3" w:rsidRPr="003909EA">
              <w:rPr>
                <w:rStyle w:val="Hyperlink"/>
                <w:noProof/>
              </w:rPr>
              <w:t>Future scope</w:t>
            </w:r>
            <w:r w:rsidR="00C137F3">
              <w:rPr>
                <w:noProof/>
                <w:webHidden/>
              </w:rPr>
              <w:tab/>
            </w:r>
            <w:r>
              <w:rPr>
                <w:noProof/>
                <w:webHidden/>
              </w:rPr>
              <w:fldChar w:fldCharType="begin"/>
            </w:r>
            <w:r w:rsidR="00C137F3">
              <w:rPr>
                <w:noProof/>
                <w:webHidden/>
              </w:rPr>
              <w:instrText xml:space="preserve"> PAGEREF _Toc383110761 \h </w:instrText>
            </w:r>
            <w:r>
              <w:rPr>
                <w:noProof/>
                <w:webHidden/>
              </w:rPr>
            </w:r>
            <w:r>
              <w:rPr>
                <w:noProof/>
                <w:webHidden/>
              </w:rPr>
              <w:fldChar w:fldCharType="separate"/>
            </w:r>
            <w:r w:rsidR="00C137F3">
              <w:rPr>
                <w:noProof/>
                <w:webHidden/>
              </w:rPr>
              <w:t>7</w:t>
            </w:r>
            <w:r>
              <w:rPr>
                <w:noProof/>
                <w:webHidden/>
              </w:rPr>
              <w:fldChar w:fldCharType="end"/>
            </w:r>
          </w:hyperlink>
        </w:p>
        <w:p w:rsidR="00C137F3" w:rsidRDefault="006E2244">
          <w:pPr>
            <w:pStyle w:val="TOC1"/>
            <w:tabs>
              <w:tab w:val="right" w:leader="dot" w:pos="9350"/>
            </w:tabs>
            <w:rPr>
              <w:rFonts w:eastAsiaTheme="minorEastAsia"/>
              <w:noProof/>
            </w:rPr>
          </w:pPr>
          <w:hyperlink w:anchor="_Toc383110762" w:history="1">
            <w:r w:rsidR="00C137F3" w:rsidRPr="003909EA">
              <w:rPr>
                <w:rStyle w:val="Hyperlink"/>
                <w:noProof/>
              </w:rPr>
              <w:t>Deliverables</w:t>
            </w:r>
            <w:r w:rsidR="00C137F3">
              <w:rPr>
                <w:noProof/>
                <w:webHidden/>
              </w:rPr>
              <w:tab/>
            </w:r>
            <w:r>
              <w:rPr>
                <w:noProof/>
                <w:webHidden/>
              </w:rPr>
              <w:fldChar w:fldCharType="begin"/>
            </w:r>
            <w:r w:rsidR="00C137F3">
              <w:rPr>
                <w:noProof/>
                <w:webHidden/>
              </w:rPr>
              <w:instrText xml:space="preserve"> PAGEREF _Toc383110762 \h </w:instrText>
            </w:r>
            <w:r>
              <w:rPr>
                <w:noProof/>
                <w:webHidden/>
              </w:rPr>
            </w:r>
            <w:r>
              <w:rPr>
                <w:noProof/>
                <w:webHidden/>
              </w:rPr>
              <w:fldChar w:fldCharType="separate"/>
            </w:r>
            <w:r w:rsidR="00C137F3">
              <w:rPr>
                <w:noProof/>
                <w:webHidden/>
              </w:rPr>
              <w:t>8</w:t>
            </w:r>
            <w:r>
              <w:rPr>
                <w:noProof/>
                <w:webHidden/>
              </w:rPr>
              <w:fldChar w:fldCharType="end"/>
            </w:r>
          </w:hyperlink>
        </w:p>
        <w:p w:rsidR="00C137F3" w:rsidRDefault="006E2244">
          <w:pPr>
            <w:pStyle w:val="TOC1"/>
            <w:tabs>
              <w:tab w:val="right" w:leader="dot" w:pos="9350"/>
            </w:tabs>
            <w:rPr>
              <w:rFonts w:eastAsiaTheme="minorEastAsia"/>
              <w:noProof/>
            </w:rPr>
          </w:pPr>
          <w:hyperlink w:anchor="_Toc383110763" w:history="1">
            <w:r w:rsidR="00C137F3" w:rsidRPr="003909EA">
              <w:rPr>
                <w:rStyle w:val="Hyperlink"/>
                <w:noProof/>
              </w:rPr>
              <w:t>Timeline</w:t>
            </w:r>
            <w:r w:rsidR="00C137F3">
              <w:rPr>
                <w:noProof/>
                <w:webHidden/>
              </w:rPr>
              <w:tab/>
            </w:r>
            <w:r>
              <w:rPr>
                <w:noProof/>
                <w:webHidden/>
              </w:rPr>
              <w:fldChar w:fldCharType="begin"/>
            </w:r>
            <w:r w:rsidR="00C137F3">
              <w:rPr>
                <w:noProof/>
                <w:webHidden/>
              </w:rPr>
              <w:instrText xml:space="preserve"> PAGEREF _Toc383110763 \h </w:instrText>
            </w:r>
            <w:r>
              <w:rPr>
                <w:noProof/>
                <w:webHidden/>
              </w:rPr>
            </w:r>
            <w:r>
              <w:rPr>
                <w:noProof/>
                <w:webHidden/>
              </w:rPr>
              <w:fldChar w:fldCharType="separate"/>
            </w:r>
            <w:r w:rsidR="00C137F3">
              <w:rPr>
                <w:noProof/>
                <w:webHidden/>
              </w:rPr>
              <w:t>9</w:t>
            </w:r>
            <w:r>
              <w:rPr>
                <w:noProof/>
                <w:webHidden/>
              </w:rPr>
              <w:fldChar w:fldCharType="end"/>
            </w:r>
          </w:hyperlink>
        </w:p>
        <w:p w:rsidR="00C137F3" w:rsidRDefault="006E2244">
          <w:pPr>
            <w:pStyle w:val="TOC1"/>
            <w:tabs>
              <w:tab w:val="right" w:leader="dot" w:pos="9350"/>
            </w:tabs>
            <w:rPr>
              <w:rFonts w:eastAsiaTheme="minorEastAsia"/>
              <w:noProof/>
            </w:rPr>
          </w:pPr>
          <w:hyperlink w:anchor="_Toc383110764" w:history="1">
            <w:r w:rsidR="00C137F3" w:rsidRPr="003909EA">
              <w:rPr>
                <w:rStyle w:val="Hyperlink"/>
                <w:noProof/>
              </w:rPr>
              <w:t>Personal Background</w:t>
            </w:r>
            <w:r w:rsidR="00C137F3">
              <w:rPr>
                <w:noProof/>
                <w:webHidden/>
              </w:rPr>
              <w:tab/>
            </w:r>
            <w:r>
              <w:rPr>
                <w:noProof/>
                <w:webHidden/>
              </w:rPr>
              <w:fldChar w:fldCharType="begin"/>
            </w:r>
            <w:r w:rsidR="00C137F3">
              <w:rPr>
                <w:noProof/>
                <w:webHidden/>
              </w:rPr>
              <w:instrText xml:space="preserve"> PAGEREF _Toc383110764 \h </w:instrText>
            </w:r>
            <w:r>
              <w:rPr>
                <w:noProof/>
                <w:webHidden/>
              </w:rPr>
            </w:r>
            <w:r>
              <w:rPr>
                <w:noProof/>
                <w:webHidden/>
              </w:rPr>
              <w:fldChar w:fldCharType="separate"/>
            </w:r>
            <w:r w:rsidR="00C137F3">
              <w:rPr>
                <w:noProof/>
                <w:webHidden/>
              </w:rPr>
              <w:t>9</w:t>
            </w:r>
            <w:r>
              <w:rPr>
                <w:noProof/>
                <w:webHidden/>
              </w:rPr>
              <w:fldChar w:fldCharType="end"/>
            </w:r>
          </w:hyperlink>
        </w:p>
        <w:p w:rsidR="00C137F3" w:rsidRDefault="006E2244">
          <w:pPr>
            <w:pStyle w:val="TOC1"/>
            <w:tabs>
              <w:tab w:val="right" w:leader="dot" w:pos="9350"/>
            </w:tabs>
            <w:rPr>
              <w:rFonts w:eastAsiaTheme="minorEastAsia"/>
              <w:noProof/>
            </w:rPr>
          </w:pPr>
          <w:hyperlink w:anchor="_Toc383110765" w:history="1">
            <w:r w:rsidR="00C137F3" w:rsidRPr="003909EA">
              <w:rPr>
                <w:rStyle w:val="Hyperlink"/>
                <w:noProof/>
              </w:rPr>
              <w:t>Conclusion</w:t>
            </w:r>
            <w:r w:rsidR="00C137F3">
              <w:rPr>
                <w:noProof/>
                <w:webHidden/>
              </w:rPr>
              <w:tab/>
            </w:r>
            <w:r>
              <w:rPr>
                <w:noProof/>
                <w:webHidden/>
              </w:rPr>
              <w:fldChar w:fldCharType="begin"/>
            </w:r>
            <w:r w:rsidR="00C137F3">
              <w:rPr>
                <w:noProof/>
                <w:webHidden/>
              </w:rPr>
              <w:instrText xml:space="preserve"> PAGEREF _Toc383110765 \h </w:instrText>
            </w:r>
            <w:r>
              <w:rPr>
                <w:noProof/>
                <w:webHidden/>
              </w:rPr>
            </w:r>
            <w:r>
              <w:rPr>
                <w:noProof/>
                <w:webHidden/>
              </w:rPr>
              <w:fldChar w:fldCharType="separate"/>
            </w:r>
            <w:r w:rsidR="00C137F3">
              <w:rPr>
                <w:noProof/>
                <w:webHidden/>
              </w:rPr>
              <w:t>10</w:t>
            </w:r>
            <w:r>
              <w:rPr>
                <w:noProof/>
                <w:webHidden/>
              </w:rPr>
              <w:fldChar w:fldCharType="end"/>
            </w:r>
          </w:hyperlink>
        </w:p>
        <w:p w:rsidR="00C137F3" w:rsidRDefault="006E2244">
          <w:pPr>
            <w:pStyle w:val="TOC1"/>
            <w:tabs>
              <w:tab w:val="right" w:leader="dot" w:pos="9350"/>
            </w:tabs>
            <w:rPr>
              <w:rFonts w:eastAsiaTheme="minorEastAsia"/>
              <w:noProof/>
            </w:rPr>
          </w:pPr>
          <w:hyperlink w:anchor="_Toc383110766" w:history="1">
            <w:r w:rsidR="00C137F3" w:rsidRPr="003909EA">
              <w:rPr>
                <w:rStyle w:val="Hyperlink"/>
                <w:noProof/>
              </w:rPr>
              <w:t>Components required</w:t>
            </w:r>
            <w:r w:rsidR="00C137F3">
              <w:rPr>
                <w:noProof/>
                <w:webHidden/>
              </w:rPr>
              <w:tab/>
            </w:r>
            <w:r>
              <w:rPr>
                <w:noProof/>
                <w:webHidden/>
              </w:rPr>
              <w:fldChar w:fldCharType="begin"/>
            </w:r>
            <w:r w:rsidR="00C137F3">
              <w:rPr>
                <w:noProof/>
                <w:webHidden/>
              </w:rPr>
              <w:instrText xml:space="preserve"> PAGEREF _Toc383110766 \h </w:instrText>
            </w:r>
            <w:r>
              <w:rPr>
                <w:noProof/>
                <w:webHidden/>
              </w:rPr>
            </w:r>
            <w:r>
              <w:rPr>
                <w:noProof/>
                <w:webHidden/>
              </w:rPr>
              <w:fldChar w:fldCharType="separate"/>
            </w:r>
            <w:r w:rsidR="00C137F3">
              <w:rPr>
                <w:noProof/>
                <w:webHidden/>
              </w:rPr>
              <w:t>10</w:t>
            </w:r>
            <w:r>
              <w:rPr>
                <w:noProof/>
                <w:webHidden/>
              </w:rPr>
              <w:fldChar w:fldCharType="end"/>
            </w:r>
          </w:hyperlink>
        </w:p>
        <w:p w:rsidR="00C137F3" w:rsidRDefault="006E2244">
          <w:pPr>
            <w:pStyle w:val="TOC1"/>
            <w:tabs>
              <w:tab w:val="right" w:leader="dot" w:pos="9350"/>
            </w:tabs>
            <w:rPr>
              <w:rFonts w:eastAsiaTheme="minorEastAsia"/>
              <w:noProof/>
            </w:rPr>
          </w:pPr>
          <w:hyperlink w:anchor="_Toc383110767" w:history="1">
            <w:r w:rsidR="00C137F3" w:rsidRPr="003909EA">
              <w:rPr>
                <w:rStyle w:val="Hyperlink"/>
                <w:noProof/>
              </w:rPr>
              <w:t>Reference</w:t>
            </w:r>
            <w:r w:rsidR="00C137F3">
              <w:rPr>
                <w:noProof/>
                <w:webHidden/>
              </w:rPr>
              <w:tab/>
            </w:r>
            <w:r>
              <w:rPr>
                <w:noProof/>
                <w:webHidden/>
              </w:rPr>
              <w:fldChar w:fldCharType="begin"/>
            </w:r>
            <w:r w:rsidR="00C137F3">
              <w:rPr>
                <w:noProof/>
                <w:webHidden/>
              </w:rPr>
              <w:instrText xml:space="preserve"> PAGEREF _Toc383110767 \h </w:instrText>
            </w:r>
            <w:r>
              <w:rPr>
                <w:noProof/>
                <w:webHidden/>
              </w:rPr>
            </w:r>
            <w:r>
              <w:rPr>
                <w:noProof/>
                <w:webHidden/>
              </w:rPr>
              <w:fldChar w:fldCharType="separate"/>
            </w:r>
            <w:r w:rsidR="00C137F3">
              <w:rPr>
                <w:noProof/>
                <w:webHidden/>
              </w:rPr>
              <w:t>10</w:t>
            </w:r>
            <w:r>
              <w:rPr>
                <w:noProof/>
                <w:webHidden/>
              </w:rPr>
              <w:fldChar w:fldCharType="end"/>
            </w:r>
          </w:hyperlink>
        </w:p>
        <w:p w:rsidR="00C137F3" w:rsidRDefault="006E2244" w:rsidP="00C137F3">
          <w:r>
            <w:fldChar w:fldCharType="end"/>
          </w:r>
        </w:p>
      </w:sdtContent>
    </w:sdt>
    <w:p w:rsidR="00C137F3" w:rsidRDefault="00C137F3" w:rsidP="00C137F3">
      <w:r>
        <w:br w:type="page"/>
      </w:r>
    </w:p>
    <w:p w:rsidR="00C137F3" w:rsidRDefault="00C137F3" w:rsidP="00C137F3">
      <w:pPr>
        <w:pStyle w:val="Heading1"/>
      </w:pPr>
      <w:bookmarkStart w:id="0" w:name="_Toc383110747"/>
      <w:r>
        <w:lastRenderedPageBreak/>
        <w:t>Abbreviation</w:t>
      </w:r>
      <w:bookmarkEnd w:id="0"/>
    </w:p>
    <w:p w:rsidR="00C137F3" w:rsidRDefault="00C137F3" w:rsidP="00C137F3"/>
    <w:p w:rsidR="00C137F3" w:rsidRDefault="00C137F3" w:rsidP="00C137F3">
      <w:r>
        <w:t>DUT</w:t>
      </w:r>
      <w:r>
        <w:tab/>
      </w:r>
      <w:r>
        <w:tab/>
        <w:t xml:space="preserve">Device </w:t>
      </w:r>
      <w:proofErr w:type="gramStart"/>
      <w:r>
        <w:t>Under</w:t>
      </w:r>
      <w:proofErr w:type="gramEnd"/>
      <w:r>
        <w:t xml:space="preserve"> Test</w:t>
      </w:r>
    </w:p>
    <w:p w:rsidR="00C137F3" w:rsidRDefault="00C137F3" w:rsidP="00C137F3">
      <w:r>
        <w:t>FFT</w:t>
      </w:r>
      <w:r>
        <w:tab/>
      </w:r>
      <w:r>
        <w:tab/>
        <w:t>Fast Fourier Transform</w:t>
      </w:r>
    </w:p>
    <w:p w:rsidR="00C137F3" w:rsidRDefault="00C137F3" w:rsidP="00C137F3">
      <w:r>
        <w:t>IF</w:t>
      </w:r>
      <w:r>
        <w:tab/>
      </w:r>
      <w:r>
        <w:tab/>
        <w:t>Intermediate Frequency</w:t>
      </w:r>
    </w:p>
    <w:p w:rsidR="00C137F3" w:rsidRDefault="00C137F3" w:rsidP="00C137F3">
      <w:r>
        <w:t>LO</w:t>
      </w:r>
      <w:r>
        <w:tab/>
      </w:r>
      <w:r>
        <w:tab/>
        <w:t>Local Oscillator</w:t>
      </w:r>
    </w:p>
    <w:p w:rsidR="00C137F3" w:rsidRDefault="00C137F3" w:rsidP="00C137F3">
      <w:r>
        <w:t>MIMO</w:t>
      </w:r>
      <w:r>
        <w:tab/>
      </w:r>
      <w:r>
        <w:tab/>
        <w:t>Multiple Input Multiple Output</w:t>
      </w:r>
    </w:p>
    <w:p w:rsidR="00C137F3" w:rsidRDefault="00C137F3" w:rsidP="00C137F3">
      <w:r>
        <w:t>RF</w:t>
      </w:r>
      <w:r>
        <w:tab/>
      </w:r>
      <w:r>
        <w:tab/>
        <w:t>Radio Frequency</w:t>
      </w:r>
    </w:p>
    <w:p w:rsidR="00C137F3" w:rsidRDefault="00C137F3" w:rsidP="00C137F3">
      <w:r>
        <w:t>RX</w:t>
      </w:r>
      <w:r>
        <w:tab/>
      </w:r>
      <w:r>
        <w:tab/>
        <w:t>Receiver</w:t>
      </w:r>
    </w:p>
    <w:p w:rsidR="00C137F3" w:rsidRDefault="00C137F3" w:rsidP="00C137F3">
      <w:r>
        <w:t>SDR</w:t>
      </w:r>
      <w:r>
        <w:tab/>
      </w:r>
      <w:r>
        <w:tab/>
        <w:t>Software Defined Radio</w:t>
      </w:r>
    </w:p>
    <w:p w:rsidR="00C137F3" w:rsidRDefault="00C137F3" w:rsidP="00C137F3">
      <w:r>
        <w:t>SWR</w:t>
      </w:r>
      <w:r>
        <w:tab/>
      </w:r>
      <w:r>
        <w:tab/>
        <w:t>Standing Wave Ratio</w:t>
      </w:r>
    </w:p>
    <w:p w:rsidR="00C137F3" w:rsidRDefault="00C137F3" w:rsidP="00C137F3">
      <w:r>
        <w:t>TX</w:t>
      </w:r>
      <w:r>
        <w:tab/>
      </w:r>
      <w:r>
        <w:tab/>
        <w:t>Transmitter</w:t>
      </w:r>
    </w:p>
    <w:p w:rsidR="00C137F3" w:rsidRDefault="00C137F3" w:rsidP="00C137F3">
      <w:r>
        <w:t>UHD</w:t>
      </w:r>
      <w:r>
        <w:tab/>
      </w:r>
      <w:r>
        <w:tab/>
        <w:t>USRP Hardware Driver</w:t>
      </w:r>
    </w:p>
    <w:p w:rsidR="00C137F3" w:rsidRDefault="00C137F3" w:rsidP="00C137F3">
      <w:r>
        <w:t>USRP</w:t>
      </w:r>
      <w:r>
        <w:tab/>
      </w:r>
      <w:r>
        <w:tab/>
        <w:t>Universal Software Radio Peripheral</w:t>
      </w:r>
    </w:p>
    <w:p w:rsidR="00C137F3" w:rsidRDefault="00C137F3" w:rsidP="00C137F3">
      <w:r>
        <w:t>VNA</w:t>
      </w:r>
      <w:r>
        <w:tab/>
      </w:r>
      <w:r>
        <w:tab/>
        <w:t>Vector Network Analyzer</w:t>
      </w:r>
    </w:p>
    <w:p w:rsidR="00C137F3" w:rsidRPr="00A354CB" w:rsidRDefault="00C137F3" w:rsidP="00C137F3">
      <w:r>
        <w:br w:type="page"/>
      </w:r>
    </w:p>
    <w:p w:rsidR="00C137F3" w:rsidRDefault="00C137F3" w:rsidP="00C137F3">
      <w:pPr>
        <w:pStyle w:val="Heading1"/>
      </w:pPr>
      <w:bookmarkStart w:id="1" w:name="_Toc383110748"/>
      <w:r>
        <w:lastRenderedPageBreak/>
        <w:t>Introduction</w:t>
      </w:r>
      <w:bookmarkEnd w:id="1"/>
    </w:p>
    <w:p w:rsidR="00C137F3" w:rsidRDefault="00C137F3" w:rsidP="00C137F3">
      <w:pPr>
        <w:spacing w:after="0"/>
        <w:jc w:val="both"/>
      </w:pPr>
      <w:r>
        <w:t xml:space="preserve">A Vector Network Analyzer is useful instrument to characterize electrical network. At high frequencies; it is not possible to monitor voltage and current to determine h or z parameters and if output of some two port device is short circuited to measure h or z parameters, then it may damage the device. Scattering parameters are measured at high frequency to overcome these limitations. This is where the VNA becomes useful. There are many novel applications of s-parameter like measurement of reflection coefficient, input impedance and insertion loss to design matching network to ensure maximum transfer of RF power. This project aims to design a simple two port VNA suitable to characterize RF devices that operates between 70 MHz to 6 GHz. With few external RF components it is possible to design VNA using SDR. The heart of instrument lies in its software that will do signal processing, calibrate the device and display measurement information using charts. </w:t>
      </w:r>
    </w:p>
    <w:p w:rsidR="00C137F3" w:rsidRDefault="00C137F3" w:rsidP="00C137F3">
      <w:pPr>
        <w:pStyle w:val="Heading1"/>
      </w:pPr>
      <w:bookmarkStart w:id="2" w:name="_Toc383110749"/>
      <w:r>
        <w:t>Benefits to the community</w:t>
      </w:r>
      <w:bookmarkEnd w:id="2"/>
    </w:p>
    <w:p w:rsidR="00C137F3" w:rsidRPr="002361E3" w:rsidRDefault="00C137F3" w:rsidP="00C137F3"/>
    <w:p w:rsidR="00C137F3" w:rsidRDefault="00C137F3" w:rsidP="00C137F3">
      <w:pPr>
        <w:pStyle w:val="ListParagraph"/>
        <w:numPr>
          <w:ilvl w:val="0"/>
          <w:numId w:val="5"/>
        </w:numPr>
        <w:jc w:val="both"/>
        <w:rPr>
          <w:b/>
        </w:rPr>
      </w:pPr>
      <w:r>
        <w:rPr>
          <w:b/>
        </w:rPr>
        <w:t xml:space="preserve">Open source VNA: </w:t>
      </w:r>
      <w:r>
        <w:t>Open source hardware and software is definitely a plus point of the project. Even after GSOC, with the help of enthusiastic developers and large community – this project will continue to deliver new features and improvements in the existing project.</w:t>
      </w:r>
    </w:p>
    <w:p w:rsidR="00C137F3" w:rsidRPr="00567C5E" w:rsidRDefault="00C137F3" w:rsidP="00C137F3">
      <w:pPr>
        <w:pStyle w:val="ListParagraph"/>
        <w:numPr>
          <w:ilvl w:val="0"/>
          <w:numId w:val="5"/>
        </w:numPr>
        <w:jc w:val="both"/>
        <w:rPr>
          <w:b/>
        </w:rPr>
      </w:pPr>
      <w:r>
        <w:rPr>
          <w:b/>
        </w:rPr>
        <w:t>L</w:t>
      </w:r>
      <w:r w:rsidRPr="00351990">
        <w:rPr>
          <w:b/>
        </w:rPr>
        <w:t>ow cost device</w:t>
      </w:r>
      <w:r>
        <w:rPr>
          <w:b/>
        </w:rPr>
        <w:t xml:space="preserve">: </w:t>
      </w:r>
      <w:r>
        <w:t>with release of this project, a powerful instrument covering range up to 6 GHz will be available at low cost. With calibration technique available, this device can measure as accurate as many VNA available in the market.</w:t>
      </w:r>
    </w:p>
    <w:p w:rsidR="00C137F3" w:rsidRPr="00351990" w:rsidRDefault="00C137F3" w:rsidP="00C137F3">
      <w:pPr>
        <w:pStyle w:val="ListParagraph"/>
        <w:numPr>
          <w:ilvl w:val="0"/>
          <w:numId w:val="5"/>
        </w:numPr>
        <w:jc w:val="both"/>
        <w:rPr>
          <w:b/>
        </w:rPr>
      </w:pPr>
      <w:r>
        <w:rPr>
          <w:b/>
        </w:rPr>
        <w:t xml:space="preserve">GNU Radio &amp; USRP at Universities and Organizations: </w:t>
      </w:r>
      <w:r>
        <w:t>A low cost device covering wide frequency range would be the perfect choice for many educational and small organizations for study and research purpose.</w:t>
      </w:r>
    </w:p>
    <w:p w:rsidR="00C137F3" w:rsidRDefault="00C137F3" w:rsidP="00C137F3">
      <w:pPr>
        <w:spacing w:after="0"/>
        <w:jc w:val="both"/>
      </w:pPr>
    </w:p>
    <w:p w:rsidR="00C137F3" w:rsidRDefault="00C137F3" w:rsidP="00C137F3">
      <w:pPr>
        <w:pStyle w:val="Heading1"/>
        <w:spacing w:before="0"/>
      </w:pPr>
      <w:bookmarkStart w:id="3" w:name="_Toc383110750"/>
      <w:r>
        <w:t>Working principle of VNA</w:t>
      </w:r>
      <w:bookmarkEnd w:id="3"/>
    </w:p>
    <w:p w:rsidR="00C137F3" w:rsidRDefault="00C137F3" w:rsidP="00C137F3">
      <w:pPr>
        <w:jc w:val="both"/>
      </w:pPr>
      <w:r>
        <w:t>At high frequency, behavior of the device is quite different. When a stimulus signal is applied to the device, some part of signal will travel through the device (transmitted signal) and some part will reflect back (reflected signal). VNA measures transmitted and reflected signal accurately. There are mainly three blocks of VNA i.e. source, detector and analyzer module.</w:t>
      </w:r>
    </w:p>
    <w:p w:rsidR="00C137F3" w:rsidRPr="00C47925" w:rsidRDefault="00C137F3" w:rsidP="00C137F3">
      <w:pPr>
        <w:pStyle w:val="Heading2"/>
        <w:jc w:val="both"/>
        <w:rPr>
          <w:sz w:val="24"/>
        </w:rPr>
      </w:pPr>
      <w:bookmarkStart w:id="4" w:name="_Toc383110751"/>
      <w:r w:rsidRPr="00C47925">
        <w:rPr>
          <w:sz w:val="24"/>
        </w:rPr>
        <w:t>Source</w:t>
      </w:r>
      <w:bookmarkEnd w:id="4"/>
    </w:p>
    <w:p w:rsidR="00C137F3" w:rsidRDefault="00C137F3" w:rsidP="00C137F3">
      <w:pPr>
        <w:jc w:val="both"/>
      </w:pPr>
      <w:r>
        <w:t xml:space="preserve">A pure tone sinusoidal wave is generated by VNA. This provides a stimulus to the DUT. It may either frequency sweep or power sweep source [1]. This GSOC project will focus on frequency sweep only. DUT should operate in minimum and maximum frequency range of source. </w:t>
      </w:r>
    </w:p>
    <w:p w:rsidR="00C137F3" w:rsidRPr="00C47925" w:rsidRDefault="00C137F3" w:rsidP="00C137F3">
      <w:pPr>
        <w:pStyle w:val="Heading2"/>
        <w:jc w:val="both"/>
        <w:rPr>
          <w:sz w:val="24"/>
        </w:rPr>
      </w:pPr>
      <w:bookmarkStart w:id="5" w:name="_Toc383110752"/>
      <w:r w:rsidRPr="00C47925">
        <w:rPr>
          <w:sz w:val="24"/>
        </w:rPr>
        <w:t>Detector</w:t>
      </w:r>
      <w:bookmarkEnd w:id="5"/>
    </w:p>
    <w:p w:rsidR="00C137F3" w:rsidRPr="00F424CF" w:rsidRDefault="00C137F3" w:rsidP="00C137F3">
      <w:pPr>
        <w:jc w:val="both"/>
      </w:pPr>
      <w:proofErr w:type="gramStart"/>
      <w:r>
        <w:t xml:space="preserve">A Homodyne receiver that </w:t>
      </w:r>
      <w:proofErr w:type="spellStart"/>
      <w:r>
        <w:t>downconverts</w:t>
      </w:r>
      <w:proofErr w:type="spellEnd"/>
      <w:r>
        <w:t xml:space="preserve"> the RF frequency to zero IF will be used in this project.</w:t>
      </w:r>
      <w:proofErr w:type="gramEnd"/>
      <w:r>
        <w:t xml:space="preserve"> Harmonics associated with source are also down-converted, but they’ll be outside the </w:t>
      </w:r>
      <w:proofErr w:type="spellStart"/>
      <w:r>
        <w:t>passband</w:t>
      </w:r>
      <w:proofErr w:type="spellEnd"/>
      <w:r>
        <w:t xml:space="preserve"> of IF filter. A narrow band IF filter will rejects the noise outside the bandwidth of filter. This will improve the sensitivity and dynamic range of VNA. Other methods to improve dynamic range are explained in later part of the document.</w:t>
      </w:r>
    </w:p>
    <w:p w:rsidR="00C137F3" w:rsidRPr="00C47925" w:rsidRDefault="00C137F3" w:rsidP="00C137F3">
      <w:pPr>
        <w:pStyle w:val="Heading2"/>
        <w:jc w:val="both"/>
        <w:rPr>
          <w:sz w:val="24"/>
        </w:rPr>
      </w:pPr>
      <w:bookmarkStart w:id="6" w:name="_Toc383110753"/>
      <w:r w:rsidRPr="00C47925">
        <w:rPr>
          <w:sz w:val="24"/>
        </w:rPr>
        <w:lastRenderedPageBreak/>
        <w:t>Analyzer module</w:t>
      </w:r>
      <w:bookmarkEnd w:id="6"/>
    </w:p>
    <w:p w:rsidR="00C137F3" w:rsidRDefault="00C137F3" w:rsidP="00C137F3">
      <w:pPr>
        <w:jc w:val="both"/>
      </w:pPr>
      <w:r>
        <w:t>The analyzer module receives the transmitted and reflected signal along with reference signal. It will detect the phase difference of incoming signal and reference signal. From this information scattering parameters are calculated [1]. It is possible to calculate return loss, SWR, reflection coefficient, impedance, insertion loss, transmission coefficient from S-parameters</w:t>
      </w:r>
      <w:r w:rsidRPr="00794A1D">
        <w:t xml:space="preserve"> [</w:t>
      </w:r>
      <w:r>
        <w:t>2</w:t>
      </w:r>
      <w:r w:rsidRPr="00794A1D">
        <w:t>].</w:t>
      </w:r>
      <w:r>
        <w:t xml:space="preserve"> However, this discussion is out of the scope of this proposal.</w:t>
      </w:r>
    </w:p>
    <w:p w:rsidR="00C137F3" w:rsidRDefault="00C137F3" w:rsidP="00C137F3">
      <w:pPr>
        <w:jc w:val="both"/>
      </w:pPr>
      <w:r>
        <w:t>The final arrangement will look like figure 1. Where A, B and R are reflected signal, transmitted signal and reference signal respectively. The power splitter splits the power in two branches – one of which will be given to DUT while another is used as reference signal. Transfer switch is used to automate the four S-parameter measurements [1]. It changes the direction of reflected and transmitted signal.</w:t>
      </w:r>
    </w:p>
    <w:p w:rsidR="00C137F3" w:rsidRDefault="00C137F3" w:rsidP="00C137F3">
      <w:pPr>
        <w:pStyle w:val="NoSpacing"/>
        <w:keepNext/>
        <w:jc w:val="center"/>
      </w:pPr>
      <w:r>
        <w:rPr>
          <w:noProof/>
        </w:rPr>
        <w:drawing>
          <wp:inline distT="0" distB="0" distL="0" distR="0">
            <wp:extent cx="2266950" cy="229476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71975" cy="2299852"/>
                    </a:xfrm>
                    <a:prstGeom prst="rect">
                      <a:avLst/>
                    </a:prstGeom>
                    <a:noFill/>
                    <a:ln w="9525">
                      <a:noFill/>
                      <a:miter lim="800000"/>
                      <a:headEnd/>
                      <a:tailEnd/>
                    </a:ln>
                  </pic:spPr>
                </pic:pic>
              </a:graphicData>
            </a:graphic>
          </wp:inline>
        </w:drawing>
      </w:r>
    </w:p>
    <w:p w:rsidR="00C137F3" w:rsidRDefault="00C137F3" w:rsidP="00C137F3">
      <w:pPr>
        <w:pStyle w:val="Caption"/>
        <w:jc w:val="center"/>
      </w:pPr>
      <w:r>
        <w:t xml:space="preserve">Figure </w:t>
      </w:r>
      <w:fldSimple w:instr=" SEQ Figure \* ARABIC ">
        <w:r>
          <w:rPr>
            <w:noProof/>
          </w:rPr>
          <w:t>1</w:t>
        </w:r>
      </w:fldSimple>
      <w:r>
        <w:t xml:space="preserve"> Block diagram of VNA</w:t>
      </w:r>
    </w:p>
    <w:p w:rsidR="00C137F3" w:rsidRDefault="00C137F3" w:rsidP="00C137F3">
      <w:pPr>
        <w:pStyle w:val="Heading1"/>
        <w:jc w:val="both"/>
      </w:pPr>
      <w:bookmarkStart w:id="7" w:name="_Toc383110754"/>
      <w:r>
        <w:t>GNU Radio and USRP</w:t>
      </w:r>
      <w:bookmarkEnd w:id="7"/>
    </w:p>
    <w:p w:rsidR="00C137F3" w:rsidRDefault="00C137F3" w:rsidP="00C137F3">
      <w:pPr>
        <w:jc w:val="both"/>
      </w:pPr>
      <w:r>
        <w:t xml:space="preserve">GNU Radio is open source software which is based on the dataflow model. It provides powerful modules for advance signal processing. USRP is a good hardware solution for rapid prototyping of algorithms in hardware. Using </w:t>
      </w:r>
      <w:proofErr w:type="spellStart"/>
      <w:r>
        <w:t>gr_uhd</w:t>
      </w:r>
      <w:proofErr w:type="spellEnd"/>
      <w:r>
        <w:t xml:space="preserve"> of GNU Radio; one can interface with USRP devices. For this project USRP B210 is suitable because it has a wide frequency range from 70 MHz to 6 GHz which provides stable signal source for VNA, 2X2 MIMO capability and coherent detection of transmitted and received channel [3]. At least two receiving channel is needed for the design of VNA (explained later in this document)</w:t>
      </w:r>
    </w:p>
    <w:p w:rsidR="00C137F3" w:rsidRDefault="00C137F3" w:rsidP="00C137F3">
      <w:pPr>
        <w:pStyle w:val="Heading1"/>
        <w:spacing w:before="0"/>
        <w:jc w:val="both"/>
      </w:pPr>
      <w:bookmarkStart w:id="8" w:name="_Toc383110755"/>
      <w:r>
        <w:t>Work during GSOC 14</w:t>
      </w:r>
      <w:bookmarkEnd w:id="8"/>
    </w:p>
    <w:p w:rsidR="00C137F3" w:rsidRPr="00C47925" w:rsidRDefault="00C137F3" w:rsidP="00C137F3">
      <w:pPr>
        <w:pStyle w:val="Heading2"/>
        <w:jc w:val="both"/>
        <w:rPr>
          <w:sz w:val="24"/>
        </w:rPr>
      </w:pPr>
      <w:bookmarkStart w:id="9" w:name="_Toc383110756"/>
      <w:r w:rsidRPr="00C47925">
        <w:rPr>
          <w:sz w:val="24"/>
        </w:rPr>
        <w:t>Device setup</w:t>
      </w:r>
      <w:bookmarkEnd w:id="9"/>
    </w:p>
    <w:p w:rsidR="00C137F3" w:rsidRDefault="00C137F3" w:rsidP="00C137F3">
      <w:pPr>
        <w:jc w:val="both"/>
      </w:pPr>
      <w:r>
        <w:t>The actual implementation of VNA will be a little different from arrangement shown in fig 1.  The USRP B210 has only two receiver channels, but VNA needs at least three. The USRP B210 shares transmitter and receiver path (TXRX1) using a switch (U805 – study the schematics) [7]. Due to the nature of a RF switch, some portion of power will leak from transmitter (TX1) path to the receiver (TXRX1) path. This leakage signal will be used as the reference signal and this eliminates need of separate channel. To use it as the reference signal, proper calibration must be required. Terminating DUT with matched load will guarantee that reflections from that port will be at its minimum. Transmitted signal and reflected signal measured from channel RX1 and RX2 respectively along with reference signal, measurement of S</w:t>
      </w:r>
      <w:r w:rsidRPr="00930142">
        <w:rPr>
          <w:vertAlign w:val="subscript"/>
        </w:rPr>
        <w:t>11</w:t>
      </w:r>
      <w:r>
        <w:t xml:space="preserve"> and </w:t>
      </w:r>
      <w:r>
        <w:lastRenderedPageBreak/>
        <w:t>S</w:t>
      </w:r>
      <w:r w:rsidRPr="00930142">
        <w:rPr>
          <w:vertAlign w:val="subscript"/>
        </w:rPr>
        <w:t>12</w:t>
      </w:r>
      <w:r>
        <w:t xml:space="preserve"> is possible.  Similarly other two parameters - S</w:t>
      </w:r>
      <w:r w:rsidRPr="0093760A">
        <w:rPr>
          <w:vertAlign w:val="subscript"/>
        </w:rPr>
        <w:t>22</w:t>
      </w:r>
      <w:r>
        <w:t xml:space="preserve"> and S</w:t>
      </w:r>
      <w:r w:rsidRPr="0093760A">
        <w:rPr>
          <w:vertAlign w:val="subscript"/>
        </w:rPr>
        <w:t>12</w:t>
      </w:r>
      <w:r>
        <w:t xml:space="preserve"> can be measured by interchanging the connection of the device and repeat the measurement.</w:t>
      </w:r>
    </w:p>
    <w:p w:rsidR="00C137F3" w:rsidRDefault="00C137F3" w:rsidP="00C137F3">
      <w:pPr>
        <w:pStyle w:val="Caption"/>
        <w:keepNext/>
        <w:jc w:val="center"/>
      </w:pPr>
      <w:r>
        <w:rPr>
          <w:noProof/>
        </w:rPr>
        <w:drawing>
          <wp:inline distT="0" distB="0" distL="0" distR="0">
            <wp:extent cx="5943600" cy="2710815"/>
            <wp:effectExtent l="19050" t="0" r="0" b="0"/>
            <wp:docPr id="4" name="Picture 5" descr="VNA switch 1 port_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A switch 1 port_1703.jpg"/>
                    <pic:cNvPicPr/>
                  </pic:nvPicPr>
                  <pic:blipFill>
                    <a:blip r:embed="rId11"/>
                    <a:stretch>
                      <a:fillRect/>
                    </a:stretch>
                  </pic:blipFill>
                  <pic:spPr>
                    <a:xfrm>
                      <a:off x="0" y="0"/>
                      <a:ext cx="5943600" cy="2710815"/>
                    </a:xfrm>
                    <a:prstGeom prst="rect">
                      <a:avLst/>
                    </a:prstGeom>
                  </pic:spPr>
                </pic:pic>
              </a:graphicData>
            </a:graphic>
          </wp:inline>
        </w:drawing>
      </w:r>
    </w:p>
    <w:p w:rsidR="00C137F3" w:rsidRDefault="00C137F3" w:rsidP="00C137F3">
      <w:pPr>
        <w:pStyle w:val="Caption"/>
        <w:jc w:val="center"/>
      </w:pPr>
      <w:r>
        <w:t xml:space="preserve">Figure </w:t>
      </w:r>
      <w:fldSimple w:instr=" SEQ Figure \* ARABIC ">
        <w:r>
          <w:rPr>
            <w:noProof/>
          </w:rPr>
          <w:t>2</w:t>
        </w:r>
      </w:fldSimple>
      <w:r>
        <w:t xml:space="preserve"> Block diagram of proposed VNA using USRP</w:t>
      </w:r>
    </w:p>
    <w:p w:rsidR="00C137F3" w:rsidRPr="00C47925" w:rsidRDefault="00C137F3" w:rsidP="00C137F3">
      <w:pPr>
        <w:pStyle w:val="Heading2"/>
        <w:jc w:val="both"/>
        <w:rPr>
          <w:sz w:val="24"/>
        </w:rPr>
      </w:pPr>
      <w:bookmarkStart w:id="10" w:name="_Toc383110757"/>
      <w:r w:rsidRPr="00C47925">
        <w:rPr>
          <w:sz w:val="24"/>
        </w:rPr>
        <w:t>Magnitude and Phase measurement</w:t>
      </w:r>
      <w:r>
        <w:rPr>
          <w:sz w:val="24"/>
        </w:rPr>
        <w:t xml:space="preserve"> Block</w:t>
      </w:r>
      <w:bookmarkEnd w:id="10"/>
    </w:p>
    <w:p w:rsidR="00C137F3" w:rsidRPr="00177522" w:rsidRDefault="00C137F3" w:rsidP="00C137F3">
      <w:pPr>
        <w:jc w:val="both"/>
        <w:rPr>
          <w:sz w:val="28"/>
        </w:rPr>
      </w:pPr>
      <w:r>
        <w:t xml:space="preserve">The main difference between spectrum analyzer and VNA is phase measurement.  A signal processing block </w:t>
      </w:r>
      <w:proofErr w:type="spellStart"/>
      <w:r>
        <w:t>mag_phase_measurement</w:t>
      </w:r>
      <w:proofErr w:type="spellEnd"/>
      <w:r>
        <w:t xml:space="preserve"> will measure phase difference between transmitted/reflected signal and reference signal.</w:t>
      </w:r>
      <w:r w:rsidRPr="009F14DA">
        <w:t xml:space="preserve"> </w:t>
      </w:r>
      <w:r>
        <w:t xml:space="preserve">As RX channel 1 is switched between reflected signal and transmitted signal, this block will interpret data coming from ADC accordingly. Using I and Q samples phase can be measured using </w:t>
      </w:r>
      <w:proofErr w:type="spellStart"/>
      <w:proofErr w:type="gramStart"/>
      <w:r>
        <w:t>arctan</w:t>
      </w:r>
      <w:proofErr w:type="spellEnd"/>
      <w:r>
        <w:t>(</w:t>
      </w:r>
      <w:proofErr w:type="gramEnd"/>
      <w:r>
        <w:t xml:space="preserve">Q/I) function. To cover frequency range from 70MHz to 6GHz, LO frequency must be swept for signal generator (TX channel) and signal receiver (both RX channels).  </w:t>
      </w:r>
      <w:hyperlink r:id="rId12" w:history="1">
        <w:proofErr w:type="gramStart"/>
        <w:r w:rsidRPr="004674F2">
          <w:rPr>
            <w:rStyle w:val="Hyperlink"/>
            <w:b/>
            <w:color w:val="auto"/>
            <w:u w:val="none"/>
          </w:rPr>
          <w:t>usrp_spectrum_sense.py</w:t>
        </w:r>
        <w:proofErr w:type="gramEnd"/>
      </w:hyperlink>
      <w:r>
        <w:t xml:space="preserve"> in </w:t>
      </w:r>
      <w:proofErr w:type="spellStart"/>
      <w:r>
        <w:t>gr_uhd</w:t>
      </w:r>
      <w:proofErr w:type="spellEnd"/>
      <w:r>
        <w:t xml:space="preserve"> module</w:t>
      </w:r>
      <w:r>
        <w:rPr>
          <w:b/>
        </w:rPr>
        <w:t xml:space="preserve"> </w:t>
      </w:r>
      <w:r>
        <w:t xml:space="preserve">can be used for frequency sweeping and IF bandwidth control. </w:t>
      </w:r>
      <w:proofErr w:type="spellStart"/>
      <w:r w:rsidRPr="00177522">
        <w:rPr>
          <w:rStyle w:val="n"/>
          <w:rFonts w:cs="Consolas"/>
          <w:szCs w:val="18"/>
          <w:shd w:val="clear" w:color="auto" w:fill="FFFFFF"/>
        </w:rPr>
        <w:t>usrp_sink_impl</w:t>
      </w:r>
      <w:proofErr w:type="spellEnd"/>
      <w:r w:rsidRPr="00177522">
        <w:rPr>
          <w:rStyle w:val="o"/>
          <w:rFonts w:cs="Consolas"/>
          <w:b/>
          <w:bCs/>
          <w:szCs w:val="18"/>
          <w:shd w:val="clear" w:color="auto" w:fill="FFFFFF"/>
        </w:rPr>
        <w:t>::</w:t>
      </w:r>
      <w:proofErr w:type="spellStart"/>
      <w:r w:rsidRPr="00177522">
        <w:rPr>
          <w:rStyle w:val="n"/>
          <w:rFonts w:cs="Consolas"/>
          <w:szCs w:val="18"/>
          <w:shd w:val="clear" w:color="auto" w:fill="FFFFFF"/>
        </w:rPr>
        <w:t>set_center_</w:t>
      </w:r>
      <w:proofErr w:type="gramStart"/>
      <w:r w:rsidRPr="00177522">
        <w:rPr>
          <w:rStyle w:val="n"/>
          <w:rFonts w:cs="Consolas"/>
          <w:szCs w:val="18"/>
          <w:shd w:val="clear" w:color="auto" w:fill="FFFFFF"/>
        </w:rPr>
        <w:t>freq</w:t>
      </w:r>
      <w:proofErr w:type="spellEnd"/>
      <w:r w:rsidRPr="00177522">
        <w:rPr>
          <w:rStyle w:val="n"/>
          <w:rFonts w:cs="Consolas"/>
          <w:szCs w:val="18"/>
          <w:shd w:val="clear" w:color="auto" w:fill="FFFFFF"/>
        </w:rPr>
        <w:t>(</w:t>
      </w:r>
      <w:proofErr w:type="gramEnd"/>
      <w:r w:rsidRPr="00177522">
        <w:rPr>
          <w:rStyle w:val="n"/>
          <w:rFonts w:cs="Consolas"/>
          <w:szCs w:val="18"/>
          <w:shd w:val="clear" w:color="auto" w:fill="FFFFFF"/>
        </w:rPr>
        <w:t>) function will be helpful to tune the frequency to cover desire frequency range.</w:t>
      </w:r>
    </w:p>
    <w:p w:rsidR="00C137F3" w:rsidRPr="00C47925" w:rsidRDefault="00C137F3" w:rsidP="00C137F3">
      <w:pPr>
        <w:pStyle w:val="Heading2"/>
        <w:jc w:val="both"/>
        <w:rPr>
          <w:sz w:val="24"/>
        </w:rPr>
      </w:pPr>
      <w:bookmarkStart w:id="11" w:name="_Toc383110758"/>
      <w:r w:rsidRPr="00C47925">
        <w:rPr>
          <w:sz w:val="24"/>
        </w:rPr>
        <w:t>Calibration</w:t>
      </w:r>
      <w:r>
        <w:rPr>
          <w:sz w:val="24"/>
        </w:rPr>
        <w:t xml:space="preserve"> Block</w:t>
      </w:r>
      <w:bookmarkEnd w:id="11"/>
    </w:p>
    <w:p w:rsidR="00C137F3" w:rsidRPr="002B2F22" w:rsidRDefault="00C137F3" w:rsidP="00C137F3">
      <w:pPr>
        <w:jc w:val="both"/>
      </w:pPr>
      <w:r>
        <w:t xml:space="preserve">There are several methods available to calibrate VNA like TRM, TRL, </w:t>
      </w:r>
      <w:proofErr w:type="gramStart"/>
      <w:r>
        <w:t>SOLT</w:t>
      </w:r>
      <w:proofErr w:type="gramEnd"/>
      <w:r>
        <w:t xml:space="preserve"> etc [4]. The SOLT method is easy to perform and removes directivity error, source mismatch error and Tracking error [1]. A conventional way to perform measurement is to calibrate device first then connect DUT. Another way is to perform the test first, save data to a file and then perform calibration. Based on calibration result, user can calibrate the data stored in the file. So a python script </w:t>
      </w:r>
      <w:r>
        <w:rPr>
          <w:b/>
        </w:rPr>
        <w:t xml:space="preserve">calibrate_frm_file.py </w:t>
      </w:r>
      <w:r>
        <w:t>will be useful for this post measurement calibration.</w:t>
      </w:r>
    </w:p>
    <w:p w:rsidR="00C137F3" w:rsidRPr="00C47925" w:rsidRDefault="00C137F3" w:rsidP="00C137F3">
      <w:pPr>
        <w:pStyle w:val="Heading2"/>
        <w:jc w:val="both"/>
        <w:rPr>
          <w:sz w:val="24"/>
        </w:rPr>
      </w:pPr>
      <w:bookmarkStart w:id="12" w:name="_Toc383110759"/>
      <w:r w:rsidRPr="00C47925">
        <w:rPr>
          <w:sz w:val="24"/>
        </w:rPr>
        <w:t>Dynamic range improvement</w:t>
      </w:r>
      <w:r>
        <w:rPr>
          <w:sz w:val="24"/>
        </w:rPr>
        <w:t xml:space="preserve"> Block</w:t>
      </w:r>
      <w:bookmarkEnd w:id="12"/>
    </w:p>
    <w:p w:rsidR="00C137F3" w:rsidRDefault="00C137F3" w:rsidP="00C137F3">
      <w:pPr>
        <w:jc w:val="both"/>
      </w:pPr>
      <w:r>
        <w:t xml:space="preserve">Dynamic range defines the difference of the maximum power a receiver can accurately measure and the receiver noise floor. There are three ways to improve dynamic range of VNA: exponential averaging, reduction of IF bandwidth and increasing in the input power [5]. However, there is a tradeoff between improving dynamic range and system speed. For this reason all three parameters will be user controllable. As per the application requirement, user can choose between measurement speed and dynamic range. Averaging has to be done on normalized vector data otherwise it won’t increase dynamic range and introduce phase error [5]. To calibrate the phase error a coaxial cable of good quality </w:t>
      </w:r>
      <w:r>
        <w:lastRenderedPageBreak/>
        <w:t>is used as a reference. It has linear phase change with frequency. So replacing it with DUT and measuring phase, calibration of phase can be performed [6].</w:t>
      </w:r>
    </w:p>
    <w:p w:rsidR="00C137F3" w:rsidRPr="00C47925" w:rsidRDefault="00C137F3" w:rsidP="00C137F3">
      <w:pPr>
        <w:pStyle w:val="Heading2"/>
        <w:jc w:val="both"/>
        <w:rPr>
          <w:sz w:val="24"/>
        </w:rPr>
      </w:pPr>
      <w:bookmarkStart w:id="13" w:name="_Toc383110760"/>
      <w:r w:rsidRPr="00C47925">
        <w:rPr>
          <w:sz w:val="24"/>
        </w:rPr>
        <w:t xml:space="preserve">Display </w:t>
      </w:r>
      <w:r>
        <w:rPr>
          <w:sz w:val="24"/>
        </w:rPr>
        <w:t>Block</w:t>
      </w:r>
      <w:bookmarkEnd w:id="13"/>
    </w:p>
    <w:p w:rsidR="00C137F3" w:rsidRDefault="00C137F3" w:rsidP="00C137F3">
      <w:pPr>
        <w:jc w:val="both"/>
      </w:pPr>
      <w:r>
        <w:t>GNU Radio does not have support for Smith Chart. Smith chart is useful to display S – parameters (S</w:t>
      </w:r>
      <w:r w:rsidRPr="00712622">
        <w:rPr>
          <w:vertAlign w:val="subscript"/>
        </w:rPr>
        <w:t>11</w:t>
      </w:r>
      <w:r>
        <w:t>, S</w:t>
      </w:r>
      <w:r w:rsidRPr="00712622">
        <w:rPr>
          <w:vertAlign w:val="subscript"/>
        </w:rPr>
        <w:t>12</w:t>
      </w:r>
      <w:r>
        <w:t>, S</w:t>
      </w:r>
      <w:r w:rsidRPr="00712622">
        <w:rPr>
          <w:vertAlign w:val="subscript"/>
        </w:rPr>
        <w:t>21</w:t>
      </w:r>
      <w:r>
        <w:t xml:space="preserve"> and S</w:t>
      </w:r>
      <w:r w:rsidRPr="00712622">
        <w:rPr>
          <w:vertAlign w:val="subscript"/>
        </w:rPr>
        <w:t>22</w:t>
      </w:r>
      <w:r>
        <w:t xml:space="preserve">), Input impedance, </w:t>
      </w:r>
      <w:proofErr w:type="gramStart"/>
      <w:r>
        <w:t>SWR</w:t>
      </w:r>
      <w:proofErr w:type="gramEnd"/>
      <w:r>
        <w:t xml:space="preserve"> and reflection coefficient. Along with smith chart it will display parameters like gain, insertion loss, return loss, Group delay etc. For this purpose </w:t>
      </w:r>
      <w:hyperlink r:id="rId13" w:history="1">
        <w:r w:rsidRPr="00A1320D">
          <w:rPr>
            <w:rStyle w:val="Hyperlink"/>
            <w:b/>
            <w:bCs/>
            <w:color w:val="auto"/>
            <w:u w:val="none"/>
          </w:rPr>
          <w:t>freq_sink_c_impl.cc</w:t>
        </w:r>
        <w:r w:rsidRPr="00A1320D">
          <w:rPr>
            <w:rStyle w:val="Hyperlink"/>
            <w:b/>
            <w:color w:val="auto"/>
            <w:u w:val="none"/>
          </w:rPr>
          <w:t> </w:t>
        </w:r>
      </w:hyperlink>
      <w:r>
        <w:t xml:space="preserve">will be useful as a reference. Code to plot smith chart using qt is available </w:t>
      </w:r>
      <w:hyperlink r:id="rId14" w:history="1">
        <w:r w:rsidRPr="00F776B7">
          <w:rPr>
            <w:rStyle w:val="Hyperlink"/>
            <w:color w:val="auto"/>
          </w:rPr>
          <w:t>here</w:t>
        </w:r>
      </w:hyperlink>
      <w:r>
        <w:t xml:space="preserve">. Another way to plot graph is taking data from file like </w:t>
      </w:r>
      <w:hyperlink r:id="rId15" w:history="1">
        <w:r w:rsidRPr="00D3065A">
          <w:rPr>
            <w:rStyle w:val="Hyperlink"/>
            <w:b/>
            <w:color w:val="auto"/>
            <w:u w:val="none"/>
          </w:rPr>
          <w:t>gr_plot_fft.py</w:t>
        </w:r>
      </w:hyperlink>
      <w:r>
        <w:t xml:space="preserve"> does.</w:t>
      </w:r>
    </w:p>
    <w:p w:rsidR="00C137F3" w:rsidRDefault="00C137F3" w:rsidP="00C137F3">
      <w:pPr>
        <w:jc w:val="both"/>
      </w:pPr>
      <w:r>
        <w:t>The final connections of blocks will look as below</w:t>
      </w:r>
    </w:p>
    <w:p w:rsidR="00C137F3" w:rsidRDefault="00C137F3" w:rsidP="00C137F3">
      <w:pPr>
        <w:keepNext/>
        <w:jc w:val="center"/>
      </w:pPr>
      <w:r>
        <w:rPr>
          <w:noProof/>
        </w:rPr>
        <w:drawing>
          <wp:inline distT="0" distB="0" distL="0" distR="0">
            <wp:extent cx="5133975" cy="2013001"/>
            <wp:effectExtent l="19050" t="0" r="9525" b="0"/>
            <wp:docPr id="7" name="Picture 0" descr="grc_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c_block diagram.jpg"/>
                    <pic:cNvPicPr/>
                  </pic:nvPicPr>
                  <pic:blipFill>
                    <a:blip r:embed="rId16"/>
                    <a:stretch>
                      <a:fillRect/>
                    </a:stretch>
                  </pic:blipFill>
                  <pic:spPr>
                    <a:xfrm>
                      <a:off x="0" y="0"/>
                      <a:ext cx="5133975" cy="2013001"/>
                    </a:xfrm>
                    <a:prstGeom prst="rect">
                      <a:avLst/>
                    </a:prstGeom>
                  </pic:spPr>
                </pic:pic>
              </a:graphicData>
            </a:graphic>
          </wp:inline>
        </w:drawing>
      </w:r>
    </w:p>
    <w:p w:rsidR="00C137F3" w:rsidRDefault="00C137F3" w:rsidP="00C137F3">
      <w:pPr>
        <w:pStyle w:val="Caption"/>
        <w:jc w:val="center"/>
      </w:pPr>
      <w:r>
        <w:t xml:space="preserve">Figure </w:t>
      </w:r>
      <w:r w:rsidR="006E2244">
        <w:fldChar w:fldCharType="begin"/>
      </w:r>
      <w:r>
        <w:instrText xml:space="preserve"> SEQ Figure \* ARABIC </w:instrText>
      </w:r>
      <w:r w:rsidR="006E2244">
        <w:fldChar w:fldCharType="separate"/>
      </w:r>
      <w:proofErr w:type="gramStart"/>
      <w:r>
        <w:rPr>
          <w:noProof/>
        </w:rPr>
        <w:t>3</w:t>
      </w:r>
      <w:r w:rsidR="006E2244">
        <w:fldChar w:fldCharType="end"/>
      </w:r>
      <w:r>
        <w:t xml:space="preserve"> connection</w:t>
      </w:r>
      <w:proofErr w:type="gramEnd"/>
      <w:r>
        <w:t xml:space="preserve"> between different blocks</w:t>
      </w:r>
    </w:p>
    <w:p w:rsidR="00C137F3" w:rsidRDefault="00C137F3" w:rsidP="00C137F3">
      <w:pPr>
        <w:pStyle w:val="Heading1"/>
        <w:jc w:val="both"/>
      </w:pPr>
      <w:bookmarkStart w:id="14" w:name="_Toc383110761"/>
      <w:r>
        <w:t>Future scope</w:t>
      </w:r>
      <w:bookmarkEnd w:id="14"/>
    </w:p>
    <w:p w:rsidR="00C137F3" w:rsidRDefault="00C137F3" w:rsidP="00C137F3">
      <w:pPr>
        <w:jc w:val="both"/>
      </w:pPr>
      <w:r>
        <w:t xml:space="preserve">The proposed project only measures two s-parameters at a time. To measure all four parameters, we have to disconnect the DUT and reverse the connection and perform the experiment. This can result in systematic errors. To achieve fully automatic measurement, two USRP B210 with switch and two directional couplers can be used as shown in fig 3. Now with four receiver </w:t>
      </w:r>
      <w:proofErr w:type="gramStart"/>
      <w:r>
        <w:t>channel</w:t>
      </w:r>
      <w:proofErr w:type="gramEnd"/>
      <w:r>
        <w:t xml:space="preserve"> simultaneous measurement of all S parameters is possible [1].</w:t>
      </w:r>
    </w:p>
    <w:p w:rsidR="00C137F3" w:rsidRDefault="00C137F3" w:rsidP="00C137F3">
      <w:pPr>
        <w:keepNext/>
        <w:jc w:val="center"/>
      </w:pPr>
      <w:r>
        <w:rPr>
          <w:noProof/>
        </w:rPr>
        <w:lastRenderedPageBreak/>
        <w:drawing>
          <wp:inline distT="0" distB="0" distL="0" distR="0">
            <wp:extent cx="3200400" cy="26289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200400" cy="2628900"/>
                    </a:xfrm>
                    <a:prstGeom prst="rect">
                      <a:avLst/>
                    </a:prstGeom>
                    <a:noFill/>
                    <a:ln w="9525">
                      <a:noFill/>
                      <a:miter lim="800000"/>
                      <a:headEnd/>
                      <a:tailEnd/>
                    </a:ln>
                  </pic:spPr>
                </pic:pic>
              </a:graphicData>
            </a:graphic>
          </wp:inline>
        </w:drawing>
      </w:r>
    </w:p>
    <w:p w:rsidR="00C137F3" w:rsidRDefault="00C137F3" w:rsidP="00C137F3">
      <w:pPr>
        <w:pStyle w:val="Caption"/>
        <w:jc w:val="center"/>
      </w:pPr>
      <w:r>
        <w:t xml:space="preserve">Figure </w:t>
      </w:r>
      <w:fldSimple w:instr=" SEQ Figure \* ARABIC ">
        <w:r>
          <w:rPr>
            <w:noProof/>
          </w:rPr>
          <w:t>4</w:t>
        </w:r>
      </w:fldSimple>
      <w:r>
        <w:t xml:space="preserve"> Block diagram of VNA with four ports</w:t>
      </w:r>
    </w:p>
    <w:p w:rsidR="00C137F3" w:rsidRDefault="00C137F3" w:rsidP="00C137F3">
      <w:pPr>
        <w:jc w:val="both"/>
      </w:pPr>
      <w:r>
        <w:t xml:space="preserve">However this is not a part of </w:t>
      </w:r>
      <w:proofErr w:type="spellStart"/>
      <w:r>
        <w:t>gsoc</w:t>
      </w:r>
      <w:proofErr w:type="spellEnd"/>
      <w:r>
        <w:t xml:space="preserve"> proposal.</w:t>
      </w:r>
    </w:p>
    <w:p w:rsidR="00C137F3" w:rsidRDefault="00C137F3" w:rsidP="00C137F3">
      <w:pPr>
        <w:pStyle w:val="Heading1"/>
        <w:jc w:val="both"/>
      </w:pPr>
      <w:bookmarkStart w:id="15" w:name="_Toc383110762"/>
      <w:r>
        <w:t>Deliverables</w:t>
      </w:r>
      <w:bookmarkEnd w:id="15"/>
    </w:p>
    <w:p w:rsidR="00C137F3" w:rsidRDefault="00C137F3" w:rsidP="00C137F3">
      <w:pPr>
        <w:jc w:val="both"/>
      </w:pPr>
      <w:r>
        <w:t xml:space="preserve">There are mainly five blocks associated with </w:t>
      </w:r>
      <w:proofErr w:type="spellStart"/>
      <w:r>
        <w:t>gr_vna</w:t>
      </w:r>
      <w:proofErr w:type="spellEnd"/>
      <w:r>
        <w:t xml:space="preserve">: </w:t>
      </w:r>
      <w:proofErr w:type="spellStart"/>
      <w:r>
        <w:t>exp_averaging</w:t>
      </w:r>
      <w:proofErr w:type="spellEnd"/>
      <w:r>
        <w:t xml:space="preserve">, </w:t>
      </w:r>
      <w:proofErr w:type="spellStart"/>
      <w:r>
        <w:t>mag_phase_calculate</w:t>
      </w:r>
      <w:proofErr w:type="spellEnd"/>
      <w:r>
        <w:t xml:space="preserve">, </w:t>
      </w:r>
      <w:proofErr w:type="spellStart"/>
      <w:r>
        <w:t>vna_calibrate</w:t>
      </w:r>
      <w:proofErr w:type="spellEnd"/>
      <w:r>
        <w:t xml:space="preserve">, </w:t>
      </w:r>
      <w:proofErr w:type="spellStart"/>
      <w:r>
        <w:t>s_para_calculate</w:t>
      </w:r>
      <w:proofErr w:type="spellEnd"/>
      <w:r>
        <w:t xml:space="preserve"> and </w:t>
      </w:r>
      <w:proofErr w:type="spellStart"/>
      <w:r>
        <w:t>smithchart_sink</w:t>
      </w:r>
      <w:proofErr w:type="spellEnd"/>
      <w:r>
        <w:t xml:space="preserve">. Each block will have implementation file (C++ code) and a test file (python code). Python application will come in handy when user want to analyze data saved in a file. Like </w:t>
      </w:r>
      <w:hyperlink r:id="rId18" w:history="1">
        <w:proofErr w:type="spellStart"/>
        <w:r w:rsidRPr="00D66408">
          <w:rPr>
            <w:rStyle w:val="Hyperlink"/>
            <w:b/>
            <w:color w:val="auto"/>
            <w:u w:val="none"/>
          </w:rPr>
          <w:t>hf_explorer</w:t>
        </w:r>
        <w:proofErr w:type="spellEnd"/>
      </w:hyperlink>
      <w:r w:rsidRPr="00D66408">
        <w:rPr>
          <w:b/>
        </w:rPr>
        <w:t xml:space="preserve"> </w:t>
      </w:r>
      <w:r>
        <w:t xml:space="preserve">application under </w:t>
      </w:r>
      <w:proofErr w:type="spellStart"/>
      <w:r>
        <w:t>gr_uhd</w:t>
      </w:r>
      <w:proofErr w:type="spellEnd"/>
      <w:r>
        <w:t>, a final script usrp_vna.py will be the end application of project that will provide user interface just like VNA for calibration, perform measurement, display data, save measurement data to file etc.</w:t>
      </w:r>
    </w:p>
    <w:p w:rsidR="00C137F3" w:rsidRPr="008D6751" w:rsidRDefault="00C137F3" w:rsidP="00C137F3">
      <w:pPr>
        <w:jc w:val="both"/>
      </w:pPr>
      <w:r>
        <w:t xml:space="preserve">Apart from coding during GSOC, a blog will be created to post the updates about the project. Documentation necessary to explain working theory of VNA, tutorial about USRP B210, creating custom block on </w:t>
      </w:r>
      <w:proofErr w:type="spellStart"/>
      <w:r>
        <w:t>gnuradio</w:t>
      </w:r>
      <w:proofErr w:type="spellEnd"/>
      <w:r>
        <w:t xml:space="preserve"> and explanation of code will be provided.</w:t>
      </w:r>
    </w:p>
    <w:p w:rsidR="00C137F3" w:rsidRDefault="00C137F3" w:rsidP="00C137F3">
      <w:pPr>
        <w:pStyle w:val="ListParagraph"/>
        <w:numPr>
          <w:ilvl w:val="0"/>
          <w:numId w:val="2"/>
        </w:numPr>
        <w:jc w:val="both"/>
      </w:pPr>
      <w:proofErr w:type="spellStart"/>
      <w:r w:rsidRPr="000A4DCD">
        <w:rPr>
          <w:b/>
        </w:rPr>
        <w:t>gr_vna</w:t>
      </w:r>
      <w:proofErr w:type="spellEnd"/>
      <w:r w:rsidRPr="000A4DCD">
        <w:rPr>
          <w:b/>
        </w:rPr>
        <w:t xml:space="preserve">: </w:t>
      </w:r>
      <w:r>
        <w:t xml:space="preserve">out of the tree module using </w:t>
      </w:r>
      <w:proofErr w:type="spellStart"/>
      <w:r>
        <w:t>gr_modtool</w:t>
      </w:r>
      <w:proofErr w:type="spellEnd"/>
      <w:r>
        <w:t>.</w:t>
      </w:r>
    </w:p>
    <w:p w:rsidR="00C137F3" w:rsidRPr="009711D9" w:rsidRDefault="00C137F3" w:rsidP="00C137F3">
      <w:pPr>
        <w:pStyle w:val="ListParagraph"/>
        <w:numPr>
          <w:ilvl w:val="0"/>
          <w:numId w:val="2"/>
        </w:numPr>
        <w:jc w:val="both"/>
        <w:rPr>
          <w:b/>
        </w:rPr>
      </w:pPr>
      <w:r w:rsidRPr="009711D9">
        <w:rPr>
          <w:b/>
        </w:rPr>
        <w:t>exp_averaging_vcc_impl.cc (C++), qa_exp_averaging_vcc.py (python)</w:t>
      </w:r>
      <w:r>
        <w:rPr>
          <w:b/>
        </w:rPr>
        <w:t>:</w:t>
      </w:r>
      <w:r w:rsidRPr="009711D9">
        <w:rPr>
          <w:b/>
        </w:rPr>
        <w:t xml:space="preserve"> </w:t>
      </w:r>
      <w:r>
        <w:t>performs exponential averaging on data, number of elements to average will be given by user</w:t>
      </w:r>
    </w:p>
    <w:p w:rsidR="00C137F3" w:rsidRDefault="00C137F3" w:rsidP="00C137F3">
      <w:pPr>
        <w:pStyle w:val="ListParagraph"/>
        <w:numPr>
          <w:ilvl w:val="0"/>
          <w:numId w:val="2"/>
        </w:numPr>
        <w:jc w:val="both"/>
      </w:pPr>
      <w:r w:rsidRPr="009711D9">
        <w:rPr>
          <w:b/>
        </w:rPr>
        <w:t>mag_phase_calculate_cc_imp.cc (C++)</w:t>
      </w:r>
      <w:r>
        <w:rPr>
          <w:b/>
        </w:rPr>
        <w:t>,</w:t>
      </w:r>
      <w:r w:rsidRPr="009711D9">
        <w:rPr>
          <w:b/>
        </w:rPr>
        <w:t xml:space="preserve"> </w:t>
      </w:r>
      <w:r>
        <w:rPr>
          <w:b/>
        </w:rPr>
        <w:t>qa_mag_phase_calculate_cc.py (python):</w:t>
      </w:r>
      <w:r>
        <w:t xml:space="preserve"> signal processing block that detects phase difference between input and reference signal</w:t>
      </w:r>
    </w:p>
    <w:p w:rsidR="00C137F3" w:rsidRDefault="00C137F3" w:rsidP="00C137F3">
      <w:pPr>
        <w:pStyle w:val="ListParagraph"/>
        <w:numPr>
          <w:ilvl w:val="0"/>
          <w:numId w:val="2"/>
        </w:numPr>
        <w:jc w:val="both"/>
      </w:pPr>
      <w:r>
        <w:rPr>
          <w:b/>
        </w:rPr>
        <w:t>vna_calibration_c_imp.cc (C++), qa_vna_calibration_c.py (python):</w:t>
      </w:r>
      <w:r>
        <w:t xml:space="preserve"> perform SOLT calibration and save data of calibration to the file</w:t>
      </w:r>
    </w:p>
    <w:p w:rsidR="00C137F3" w:rsidRDefault="00C137F3" w:rsidP="00C137F3">
      <w:pPr>
        <w:pStyle w:val="ListParagraph"/>
        <w:numPr>
          <w:ilvl w:val="0"/>
          <w:numId w:val="2"/>
        </w:numPr>
        <w:jc w:val="both"/>
      </w:pPr>
      <w:r>
        <w:rPr>
          <w:b/>
        </w:rPr>
        <w:t>s_para_calculate_cc_impl.cc (C++), qa_s_para_calculate.py (python):</w:t>
      </w:r>
      <w:r>
        <w:t xml:space="preserve"> calculate s parameters, calibration data feed as an input so output from this block will be calibrated output</w:t>
      </w:r>
    </w:p>
    <w:p w:rsidR="00C137F3" w:rsidRDefault="00C137F3" w:rsidP="00C137F3">
      <w:pPr>
        <w:pStyle w:val="ListParagraph"/>
        <w:numPr>
          <w:ilvl w:val="0"/>
          <w:numId w:val="2"/>
        </w:numPr>
        <w:jc w:val="both"/>
      </w:pPr>
      <w:r>
        <w:rPr>
          <w:b/>
        </w:rPr>
        <w:t>smithchart_sink_c_impl.cc (C++):</w:t>
      </w:r>
      <w:r>
        <w:t xml:space="preserve"> Qt based </w:t>
      </w:r>
      <w:proofErr w:type="spellStart"/>
      <w:r>
        <w:t>gui</w:t>
      </w:r>
      <w:proofErr w:type="spellEnd"/>
      <w:r>
        <w:t xml:space="preserve"> similar to </w:t>
      </w:r>
      <w:proofErr w:type="spellStart"/>
      <w:r>
        <w:t>plot_fft</w:t>
      </w:r>
      <w:proofErr w:type="spellEnd"/>
      <w:r>
        <w:t xml:space="preserve"> to display data</w:t>
      </w:r>
    </w:p>
    <w:p w:rsidR="00C137F3" w:rsidRDefault="00C137F3" w:rsidP="00C137F3">
      <w:pPr>
        <w:pStyle w:val="ListParagraph"/>
        <w:numPr>
          <w:ilvl w:val="0"/>
          <w:numId w:val="2"/>
        </w:numPr>
        <w:jc w:val="both"/>
      </w:pPr>
      <w:r>
        <w:rPr>
          <w:b/>
        </w:rPr>
        <w:t xml:space="preserve">usrp_vna.py (python): </w:t>
      </w:r>
      <w:r>
        <w:t xml:space="preserve">incorporates all the previous blocks and final application that calibrates and uses </w:t>
      </w:r>
      <w:proofErr w:type="spellStart"/>
      <w:r>
        <w:t>usrp</w:t>
      </w:r>
      <w:proofErr w:type="spellEnd"/>
      <w:r>
        <w:t xml:space="preserve"> as </w:t>
      </w:r>
      <w:proofErr w:type="spellStart"/>
      <w:r>
        <w:t>vna</w:t>
      </w:r>
      <w:proofErr w:type="spellEnd"/>
    </w:p>
    <w:p w:rsidR="00C137F3" w:rsidRPr="00450B09" w:rsidRDefault="00C137F3" w:rsidP="00C137F3">
      <w:pPr>
        <w:pStyle w:val="ListParagraph"/>
        <w:numPr>
          <w:ilvl w:val="0"/>
          <w:numId w:val="2"/>
        </w:numPr>
        <w:jc w:val="both"/>
      </w:pPr>
      <w:r>
        <w:rPr>
          <w:b/>
        </w:rPr>
        <w:t xml:space="preserve">calibrate_frm_file.py </w:t>
      </w:r>
      <w:r w:rsidRPr="00280E71">
        <w:rPr>
          <w:b/>
        </w:rPr>
        <w:t>(python):</w:t>
      </w:r>
      <w:r>
        <w:t xml:space="preserve"> app to calibrate measurement data stored in file</w:t>
      </w:r>
    </w:p>
    <w:p w:rsidR="00C137F3" w:rsidRDefault="00C137F3" w:rsidP="00C137F3">
      <w:pPr>
        <w:pStyle w:val="ListParagraph"/>
        <w:numPr>
          <w:ilvl w:val="0"/>
          <w:numId w:val="2"/>
        </w:numPr>
        <w:jc w:val="both"/>
      </w:pPr>
      <w:r w:rsidRPr="00DE434D">
        <w:rPr>
          <w:b/>
        </w:rPr>
        <w:lastRenderedPageBreak/>
        <w:t>plot_smith</w:t>
      </w:r>
      <w:r>
        <w:rPr>
          <w:b/>
        </w:rPr>
        <w:t>_chart</w:t>
      </w:r>
      <w:r w:rsidRPr="00DE434D">
        <w:rPr>
          <w:b/>
        </w:rPr>
        <w:t>.py</w:t>
      </w:r>
      <w:r>
        <w:rPr>
          <w:b/>
        </w:rPr>
        <w:t>, plot_scatter_para.py, plot_insertion_loss.py, plot_impedance.py, plot_swr.py (python):</w:t>
      </w:r>
      <w:r>
        <w:t xml:space="preserve"> apps</w:t>
      </w:r>
      <w:r w:rsidRPr="00D3065A">
        <w:t xml:space="preserve"> </w:t>
      </w:r>
      <w:r>
        <w:t>for</w:t>
      </w:r>
      <w:r w:rsidRPr="00D3065A">
        <w:t xml:space="preserve"> plotting smith chart, </w:t>
      </w:r>
      <w:r>
        <w:t xml:space="preserve">scattering parameter, insertion loss, impedance and </w:t>
      </w:r>
      <w:proofErr w:type="spellStart"/>
      <w:r>
        <w:t>swr</w:t>
      </w:r>
      <w:proofErr w:type="spellEnd"/>
      <w:r>
        <w:t xml:space="preserve"> respectively from data saved in files.</w:t>
      </w:r>
    </w:p>
    <w:p w:rsidR="00C137F3" w:rsidRDefault="00C137F3" w:rsidP="00C137F3">
      <w:pPr>
        <w:pStyle w:val="ListParagraph"/>
        <w:numPr>
          <w:ilvl w:val="0"/>
          <w:numId w:val="2"/>
        </w:numPr>
        <w:jc w:val="both"/>
      </w:pPr>
      <w:r>
        <w:t>Comparison of results with Agilent E5062A available in college laboratory.</w:t>
      </w:r>
    </w:p>
    <w:p w:rsidR="00C137F3" w:rsidRPr="00D3065A" w:rsidRDefault="00C137F3" w:rsidP="00C137F3">
      <w:pPr>
        <w:pStyle w:val="ListParagraph"/>
        <w:numPr>
          <w:ilvl w:val="0"/>
          <w:numId w:val="2"/>
        </w:numPr>
        <w:jc w:val="both"/>
      </w:pPr>
      <w:r>
        <w:t>Documentation</w:t>
      </w:r>
    </w:p>
    <w:p w:rsidR="00C137F3" w:rsidRDefault="00C137F3" w:rsidP="00C137F3">
      <w:pPr>
        <w:pStyle w:val="Heading1"/>
        <w:jc w:val="both"/>
      </w:pPr>
      <w:bookmarkStart w:id="16" w:name="_Toc383110763"/>
      <w:r>
        <w:t>Timeline</w:t>
      </w:r>
      <w:bookmarkEnd w:id="16"/>
    </w:p>
    <w:p w:rsidR="00C137F3" w:rsidRPr="00E64DCC" w:rsidRDefault="00C137F3" w:rsidP="00C137F3">
      <w:pPr>
        <w:jc w:val="both"/>
      </w:pPr>
      <w:r>
        <w:t xml:space="preserve">As per the curriculum of </w:t>
      </w:r>
      <w:proofErr w:type="spellStart"/>
      <w:r>
        <w:t>Nirma</w:t>
      </w:r>
      <w:proofErr w:type="spellEnd"/>
      <w:r>
        <w:t xml:space="preserve"> University, a final year student is supposed to work on projects only – no class and no exam. I don’t have any other commitments or plan to go on vacation during summer. I have one goal only - to complete this project successfully. Since there is no class or exam, I will dedicate myself at least 45-50 hours per week for this project.</w:t>
      </w:r>
    </w:p>
    <w:p w:rsidR="00C137F3" w:rsidRDefault="00C137F3" w:rsidP="00C137F3">
      <w:pPr>
        <w:pStyle w:val="ListParagraph"/>
        <w:numPr>
          <w:ilvl w:val="0"/>
          <w:numId w:val="3"/>
        </w:numPr>
        <w:jc w:val="both"/>
      </w:pPr>
      <w:r w:rsidRPr="00F672DD">
        <w:rPr>
          <w:b/>
        </w:rPr>
        <w:t>Before GSOC (21</w:t>
      </w:r>
      <w:r w:rsidRPr="00F672DD">
        <w:rPr>
          <w:b/>
          <w:vertAlign w:val="superscript"/>
        </w:rPr>
        <w:t>st</w:t>
      </w:r>
      <w:r w:rsidRPr="00F672DD">
        <w:rPr>
          <w:b/>
        </w:rPr>
        <w:t xml:space="preserve"> April</w:t>
      </w:r>
      <w:r>
        <w:rPr>
          <w:b/>
        </w:rPr>
        <w:t>,</w:t>
      </w:r>
      <w:r w:rsidRPr="00F672DD">
        <w:rPr>
          <w:b/>
        </w:rPr>
        <w:t xml:space="preserve"> 2014 to 18</w:t>
      </w:r>
      <w:r w:rsidRPr="00F672DD">
        <w:rPr>
          <w:b/>
          <w:vertAlign w:val="superscript"/>
        </w:rPr>
        <w:t>th</w:t>
      </w:r>
      <w:r>
        <w:rPr>
          <w:b/>
        </w:rPr>
        <w:t xml:space="preserve"> May, </w:t>
      </w:r>
      <w:r w:rsidRPr="00F672DD">
        <w:rPr>
          <w:b/>
        </w:rPr>
        <w:t>2014):</w:t>
      </w:r>
      <w:r>
        <w:t xml:space="preserve"> Get to know the community. Learn more about VNA – the theory behind the calibration, mathematical equations for it, familiarized with USRP B210 board and RF components, calibration the VNA available in lab</w:t>
      </w:r>
    </w:p>
    <w:p w:rsidR="00C137F3" w:rsidRPr="00EC0FB8" w:rsidRDefault="00C137F3" w:rsidP="00C137F3">
      <w:pPr>
        <w:pStyle w:val="ListParagraph"/>
        <w:numPr>
          <w:ilvl w:val="0"/>
          <w:numId w:val="3"/>
        </w:numPr>
        <w:jc w:val="both"/>
        <w:rPr>
          <w:b/>
        </w:rPr>
      </w:pPr>
      <w:r w:rsidRPr="000868DF">
        <w:rPr>
          <w:b/>
        </w:rPr>
        <w:t>Week 1:</w:t>
      </w:r>
      <w:r>
        <w:rPr>
          <w:b/>
        </w:rPr>
        <w:t xml:space="preserve">  </w:t>
      </w:r>
      <w:r>
        <w:t>get hand on experience with on USRP B210. Practice couple of programs to familiarize with USRP board. Setup device as shown in figure 2</w:t>
      </w:r>
    </w:p>
    <w:p w:rsidR="00C137F3" w:rsidRPr="00EC0FB8" w:rsidRDefault="00C137F3" w:rsidP="00C137F3">
      <w:pPr>
        <w:pStyle w:val="ListParagraph"/>
        <w:numPr>
          <w:ilvl w:val="0"/>
          <w:numId w:val="3"/>
        </w:numPr>
        <w:jc w:val="both"/>
        <w:rPr>
          <w:b/>
        </w:rPr>
      </w:pPr>
      <w:r>
        <w:rPr>
          <w:b/>
        </w:rPr>
        <w:t xml:space="preserve">Week 2 &amp; 3: </w:t>
      </w:r>
      <w:r w:rsidRPr="00666BC4">
        <w:t>exponent averaging and  magnitude and phase</w:t>
      </w:r>
      <w:r>
        <w:t xml:space="preserve"> measurement block, Test files for the same</w:t>
      </w:r>
    </w:p>
    <w:p w:rsidR="00C137F3" w:rsidRPr="00AB30EE" w:rsidRDefault="00C137F3" w:rsidP="00C137F3">
      <w:pPr>
        <w:pStyle w:val="ListParagraph"/>
        <w:numPr>
          <w:ilvl w:val="0"/>
          <w:numId w:val="3"/>
        </w:numPr>
        <w:jc w:val="both"/>
        <w:rPr>
          <w:b/>
        </w:rPr>
      </w:pPr>
      <w:r>
        <w:rPr>
          <w:b/>
        </w:rPr>
        <w:t xml:space="preserve">Week 4 to 6: </w:t>
      </w:r>
      <w:r>
        <w:t>calibration of VNA block; prepare for midterm evaluation</w:t>
      </w:r>
    </w:p>
    <w:p w:rsidR="00C137F3" w:rsidRPr="00FA7EFE" w:rsidRDefault="00C137F3" w:rsidP="00C137F3">
      <w:pPr>
        <w:pStyle w:val="ListParagraph"/>
        <w:numPr>
          <w:ilvl w:val="0"/>
          <w:numId w:val="3"/>
        </w:numPr>
        <w:jc w:val="both"/>
        <w:rPr>
          <w:b/>
        </w:rPr>
      </w:pPr>
      <w:r>
        <w:rPr>
          <w:b/>
        </w:rPr>
        <w:t>Week 7 to 8:</w:t>
      </w:r>
      <w:r>
        <w:t xml:space="preserve"> block to calculate s-parameters with calibration algorithm </w:t>
      </w:r>
    </w:p>
    <w:p w:rsidR="00C137F3" w:rsidRPr="00EE3D0C" w:rsidRDefault="00C137F3" w:rsidP="00C137F3">
      <w:pPr>
        <w:pStyle w:val="ListParagraph"/>
        <w:numPr>
          <w:ilvl w:val="0"/>
          <w:numId w:val="3"/>
        </w:numPr>
        <w:jc w:val="both"/>
        <w:rPr>
          <w:b/>
        </w:rPr>
      </w:pPr>
      <w:r>
        <w:rPr>
          <w:b/>
        </w:rPr>
        <w:t>Week 9 to 11:</w:t>
      </w:r>
      <w:r>
        <w:t xml:space="preserve"> </w:t>
      </w:r>
      <w:r w:rsidRPr="00EE3D0C">
        <w:t>implementation of final script</w:t>
      </w:r>
      <w:r>
        <w:rPr>
          <w:b/>
        </w:rPr>
        <w:t xml:space="preserve"> - </w:t>
      </w:r>
      <w:r>
        <w:t>usrp_vna.py by integration of all blocks, methods to improve dynamic range</w:t>
      </w:r>
    </w:p>
    <w:p w:rsidR="00C137F3" w:rsidRDefault="00C137F3" w:rsidP="00C137F3">
      <w:pPr>
        <w:pStyle w:val="ListParagraph"/>
        <w:numPr>
          <w:ilvl w:val="0"/>
          <w:numId w:val="3"/>
        </w:numPr>
        <w:jc w:val="both"/>
        <w:rPr>
          <w:b/>
        </w:rPr>
      </w:pPr>
      <w:r w:rsidRPr="00EE3D0C">
        <w:rPr>
          <w:b/>
        </w:rPr>
        <w:t>Week 12:</w:t>
      </w:r>
      <w:r w:rsidRPr="00EE3D0C">
        <w:t xml:space="preserve"> </w:t>
      </w:r>
      <w:r>
        <w:t xml:space="preserve">write utility programs to plot smith chart, s-parameters, insertion loss, impedance, </w:t>
      </w:r>
      <w:proofErr w:type="spellStart"/>
      <w:r>
        <w:t>swr</w:t>
      </w:r>
      <w:proofErr w:type="spellEnd"/>
      <w:r>
        <w:t xml:space="preserve"> etc. using data from file</w:t>
      </w:r>
    </w:p>
    <w:p w:rsidR="00C137F3" w:rsidRPr="000868DF" w:rsidRDefault="00C137F3" w:rsidP="00C137F3">
      <w:pPr>
        <w:pStyle w:val="ListParagraph"/>
        <w:numPr>
          <w:ilvl w:val="0"/>
          <w:numId w:val="3"/>
        </w:numPr>
        <w:jc w:val="both"/>
        <w:rPr>
          <w:b/>
        </w:rPr>
      </w:pPr>
      <w:r>
        <w:rPr>
          <w:b/>
        </w:rPr>
        <w:t xml:space="preserve">Week 13: </w:t>
      </w:r>
      <w:r>
        <w:t>perform test on various devices available, prepare documentation and comparison o</w:t>
      </w:r>
      <w:r w:rsidRPr="00326384">
        <w:t>f</w:t>
      </w:r>
      <w:r>
        <w:t xml:space="preserve"> results with Agilent </w:t>
      </w:r>
      <w:r w:rsidRPr="00326384">
        <w:rPr>
          <w:rFonts w:ascii="Calibri" w:hAnsi="Calibri"/>
          <w:bCs/>
          <w:color w:val="222222"/>
          <w:shd w:val="clear" w:color="auto" w:fill="FFFFFF"/>
        </w:rPr>
        <w:t>E5062A</w:t>
      </w:r>
      <w:r>
        <w:rPr>
          <w:rStyle w:val="apple-converted-space"/>
          <w:rFonts w:ascii="Calibri" w:hAnsi="Calibri"/>
          <w:b/>
          <w:bCs/>
          <w:color w:val="222222"/>
          <w:shd w:val="clear" w:color="auto" w:fill="FFFFFF"/>
        </w:rPr>
        <w:t> </w:t>
      </w:r>
      <w:r>
        <w:t xml:space="preserve"> available in university and prepare for final evaluation</w:t>
      </w:r>
    </w:p>
    <w:p w:rsidR="00C137F3" w:rsidRPr="008E3341" w:rsidRDefault="00C137F3" w:rsidP="00C137F3">
      <w:pPr>
        <w:pStyle w:val="Heading1"/>
        <w:jc w:val="both"/>
      </w:pPr>
      <w:bookmarkStart w:id="17" w:name="_Toc383110764"/>
      <w:r>
        <w:t>Personal Background</w:t>
      </w:r>
      <w:bookmarkEnd w:id="17"/>
    </w:p>
    <w:p w:rsidR="00C137F3" w:rsidRDefault="00C137F3" w:rsidP="00C137F3">
      <w:pPr>
        <w:spacing w:after="0"/>
        <w:jc w:val="both"/>
      </w:pPr>
      <w:r>
        <w:t xml:space="preserve">I am final year under graduate student of Electronics and Communication at </w:t>
      </w:r>
      <w:proofErr w:type="spellStart"/>
      <w:r>
        <w:t>Nirma</w:t>
      </w:r>
      <w:proofErr w:type="spellEnd"/>
      <w:r>
        <w:t xml:space="preserve"> University, India. It amazes me how VNA works – a single measurement device to solve many engineering problems. That and my interest in SDR, open source software and digital signal processing have motivated me to choose this project. I came across GNU Radio during my fifth semester when I was studying Digital communication systems.  During my internship at National Instruments this year, I came across USRP platform. I learned a lot about NI’s USRP platform. It is attractive because of the fact that single piece hardware can be used for variety of applications. I am looking forward to work with </w:t>
      </w:r>
      <w:proofErr w:type="spellStart"/>
      <w:r>
        <w:t>Ettus</w:t>
      </w:r>
      <w:proofErr w:type="spellEnd"/>
      <w:r>
        <w:t xml:space="preserve"> research’s USRP device. </w:t>
      </w:r>
    </w:p>
    <w:p w:rsidR="00C137F3" w:rsidRDefault="00C137F3" w:rsidP="00C137F3">
      <w:pPr>
        <w:spacing w:after="0"/>
        <w:jc w:val="both"/>
      </w:pPr>
      <w:r>
        <w:t>My interest in open source programming developed after interacting with ns3 and beagleboard.org community during last year (I didn’t have actual project back then). For more than a year, I am engaged with open source programming. The support and strength of community helped me to learn many new things. I finally feel confident enough to float my own proposal and complete this project.</w:t>
      </w:r>
    </w:p>
    <w:p w:rsidR="00C137F3" w:rsidRDefault="00C137F3" w:rsidP="00C137F3">
      <w:pPr>
        <w:jc w:val="both"/>
      </w:pPr>
      <w:r>
        <w:lastRenderedPageBreak/>
        <w:t xml:space="preserve">I have good experience of coding using C, C++, bash shell script and VHDL. During last semester, I have also designed portable ECG device using </w:t>
      </w:r>
      <w:proofErr w:type="spellStart"/>
      <w:r>
        <w:t>Beaglebone</w:t>
      </w:r>
      <w:proofErr w:type="spellEnd"/>
      <w:r>
        <w:t xml:space="preserve"> running Linux and GUI using QT. I am pretty confident in my coding skills as well as my ability to understand the technical details of VNA.</w:t>
      </w:r>
    </w:p>
    <w:p w:rsidR="00C137F3" w:rsidRDefault="00C137F3" w:rsidP="00C137F3">
      <w:pPr>
        <w:pStyle w:val="Heading1"/>
        <w:jc w:val="both"/>
      </w:pPr>
      <w:bookmarkStart w:id="18" w:name="_Toc383110765"/>
      <w:r>
        <w:t>Conclusion</w:t>
      </w:r>
      <w:bookmarkEnd w:id="18"/>
    </w:p>
    <w:p w:rsidR="00C137F3" w:rsidRPr="00B70140" w:rsidRDefault="00C137F3" w:rsidP="00C137F3">
      <w:pPr>
        <w:jc w:val="both"/>
      </w:pPr>
      <w:r>
        <w:t xml:space="preserve">VNA is considered as most delicate and useful device among RF engineers. This proposal shows the fundaments to design VNA out of SDR. With wide frequency span of USRP B210, advance calibration methods and methods to improve dynamic range – VNA made out of USRP can </w:t>
      </w:r>
      <w:proofErr w:type="gramStart"/>
      <w:r>
        <w:t>compete</w:t>
      </w:r>
      <w:proofErr w:type="gramEnd"/>
      <w:r>
        <w:t xml:space="preserve"> some VNA available in market. Besides that student will have chance to use VNA as well as continue to contribute in the field of software defined radio.</w:t>
      </w:r>
    </w:p>
    <w:p w:rsidR="00C137F3" w:rsidRDefault="00C137F3" w:rsidP="00C137F3">
      <w:pPr>
        <w:pStyle w:val="Heading1"/>
        <w:jc w:val="both"/>
      </w:pPr>
      <w:bookmarkStart w:id="19" w:name="_Toc383110766"/>
      <w:r>
        <w:t>Components required</w:t>
      </w:r>
      <w:bookmarkEnd w:id="19"/>
    </w:p>
    <w:p w:rsidR="00C137F3" w:rsidRDefault="00C137F3" w:rsidP="00C137F3">
      <w:pPr>
        <w:pStyle w:val="ListParagraph"/>
        <w:numPr>
          <w:ilvl w:val="0"/>
          <w:numId w:val="1"/>
        </w:numPr>
        <w:jc w:val="both"/>
      </w:pPr>
      <w:r w:rsidRPr="00A0023E">
        <w:t>USRP B210 board</w:t>
      </w:r>
    </w:p>
    <w:p w:rsidR="00C137F3" w:rsidRDefault="00C137F3" w:rsidP="00C137F3">
      <w:pPr>
        <w:pStyle w:val="ListParagraph"/>
        <w:numPr>
          <w:ilvl w:val="0"/>
          <w:numId w:val="1"/>
        </w:numPr>
        <w:jc w:val="both"/>
      </w:pPr>
      <w:r w:rsidRPr="00A0023E">
        <w:t>Directional coupler</w:t>
      </w:r>
    </w:p>
    <w:p w:rsidR="00C137F3" w:rsidRDefault="00C137F3" w:rsidP="00C137F3">
      <w:pPr>
        <w:pStyle w:val="ListParagraph"/>
        <w:numPr>
          <w:ilvl w:val="0"/>
          <w:numId w:val="1"/>
        </w:numPr>
        <w:jc w:val="both"/>
      </w:pPr>
      <w:r w:rsidRPr="00A0023E">
        <w:t>Power splitter</w:t>
      </w:r>
    </w:p>
    <w:p w:rsidR="00C137F3" w:rsidRDefault="00C137F3" w:rsidP="00C137F3">
      <w:pPr>
        <w:pStyle w:val="ListParagraph"/>
        <w:numPr>
          <w:ilvl w:val="0"/>
          <w:numId w:val="1"/>
        </w:numPr>
        <w:jc w:val="both"/>
      </w:pPr>
      <w:r>
        <w:t>Co-axial cable</w:t>
      </w:r>
    </w:p>
    <w:p w:rsidR="00C137F3" w:rsidRDefault="00C137F3" w:rsidP="00C137F3">
      <w:pPr>
        <w:pStyle w:val="ListParagraph"/>
        <w:numPr>
          <w:ilvl w:val="0"/>
          <w:numId w:val="1"/>
        </w:numPr>
        <w:jc w:val="both"/>
      </w:pPr>
      <w:r>
        <w:t>Filter for testing</w:t>
      </w:r>
    </w:p>
    <w:p w:rsidR="00C137F3" w:rsidRDefault="00C137F3" w:rsidP="00C137F3">
      <w:pPr>
        <w:pStyle w:val="ListParagraph"/>
        <w:numPr>
          <w:ilvl w:val="0"/>
          <w:numId w:val="1"/>
        </w:numPr>
        <w:jc w:val="both"/>
      </w:pPr>
      <w:r>
        <w:t>Calibration kit</w:t>
      </w:r>
    </w:p>
    <w:p w:rsidR="00C137F3" w:rsidRDefault="00C137F3" w:rsidP="00C137F3">
      <w:pPr>
        <w:pStyle w:val="Heading1"/>
        <w:jc w:val="both"/>
      </w:pPr>
      <w:bookmarkStart w:id="20" w:name="_Toc383110767"/>
      <w:r>
        <w:t>Reference</w:t>
      </w:r>
      <w:bookmarkEnd w:id="20"/>
    </w:p>
    <w:p w:rsidR="00C137F3" w:rsidRDefault="006E2244" w:rsidP="00C137F3">
      <w:pPr>
        <w:pStyle w:val="ListParagraph"/>
        <w:numPr>
          <w:ilvl w:val="0"/>
          <w:numId w:val="4"/>
        </w:numPr>
        <w:jc w:val="both"/>
      </w:pPr>
      <w:hyperlink r:id="rId19" w:history="1">
        <w:r w:rsidR="00C137F3" w:rsidRPr="00BB013B">
          <w:rPr>
            <w:rStyle w:val="Hyperlink"/>
          </w:rPr>
          <w:t>Agilent Network Analyzer Basics</w:t>
        </w:r>
      </w:hyperlink>
      <w:r w:rsidR="00C137F3">
        <w:t>, August 31, 2004.</w:t>
      </w:r>
    </w:p>
    <w:p w:rsidR="00C137F3" w:rsidRDefault="006E2244" w:rsidP="00C137F3">
      <w:pPr>
        <w:pStyle w:val="ListParagraph"/>
        <w:numPr>
          <w:ilvl w:val="0"/>
          <w:numId w:val="4"/>
        </w:numPr>
        <w:jc w:val="both"/>
      </w:pPr>
      <w:hyperlink r:id="rId20" w:history="1">
        <w:r w:rsidR="00C137F3" w:rsidRPr="00794A1D">
          <w:rPr>
            <w:rStyle w:val="Hyperlink"/>
          </w:rPr>
          <w:t>Reflection coefficient transformation</w:t>
        </w:r>
      </w:hyperlink>
      <w:r w:rsidR="00C137F3">
        <w:t>, January 26, 2005.</w:t>
      </w:r>
    </w:p>
    <w:p w:rsidR="00C137F3" w:rsidRDefault="006E2244" w:rsidP="00C137F3">
      <w:pPr>
        <w:pStyle w:val="ListParagraph"/>
        <w:numPr>
          <w:ilvl w:val="0"/>
          <w:numId w:val="4"/>
        </w:numPr>
        <w:jc w:val="both"/>
      </w:pPr>
      <w:hyperlink r:id="rId21" w:history="1">
        <w:r w:rsidR="00C137F3" w:rsidRPr="001C6C5A">
          <w:rPr>
            <w:rStyle w:val="Hyperlink"/>
          </w:rPr>
          <w:t>USRP B210</w:t>
        </w:r>
      </w:hyperlink>
      <w:r w:rsidR="00C137F3" w:rsidRPr="001C6C5A">
        <w:t xml:space="preserve">, </w:t>
      </w:r>
      <w:proofErr w:type="spellStart"/>
      <w:r w:rsidR="00C137F3" w:rsidRPr="001C6C5A">
        <w:t>Ettus</w:t>
      </w:r>
      <w:proofErr w:type="spellEnd"/>
      <w:r w:rsidR="00C137F3" w:rsidRPr="001C6C5A">
        <w:t xml:space="preserve"> Research</w:t>
      </w:r>
      <w:r w:rsidR="00C137F3">
        <w:t>.</w:t>
      </w:r>
    </w:p>
    <w:p w:rsidR="00C137F3" w:rsidRDefault="006E2244" w:rsidP="00C137F3">
      <w:pPr>
        <w:pStyle w:val="ListParagraph"/>
        <w:numPr>
          <w:ilvl w:val="0"/>
          <w:numId w:val="4"/>
        </w:numPr>
        <w:jc w:val="both"/>
      </w:pPr>
      <w:hyperlink r:id="rId22" w:history="1">
        <w:r w:rsidR="00C137F3" w:rsidRPr="001C6C5A">
          <w:rPr>
            <w:rStyle w:val="Hyperlink"/>
          </w:rPr>
          <w:t xml:space="preserve">Vector Network </w:t>
        </w:r>
        <w:proofErr w:type="spellStart"/>
        <w:r w:rsidR="00C137F3" w:rsidRPr="001C6C5A">
          <w:rPr>
            <w:rStyle w:val="Hyperlink"/>
          </w:rPr>
          <w:t>Analzer</w:t>
        </w:r>
        <w:proofErr w:type="spellEnd"/>
        <w:r w:rsidR="00C137F3" w:rsidRPr="001C6C5A">
          <w:rPr>
            <w:rStyle w:val="Hyperlink"/>
          </w:rPr>
          <w:t xml:space="preserve"> </w:t>
        </w:r>
        <w:proofErr w:type="gramStart"/>
        <w:r w:rsidR="00C137F3" w:rsidRPr="001C6C5A">
          <w:rPr>
            <w:rStyle w:val="Hyperlink"/>
          </w:rPr>
          <w:t>calibration :</w:t>
        </w:r>
        <w:proofErr w:type="gramEnd"/>
        <w:r w:rsidR="00C137F3" w:rsidRPr="001C6C5A">
          <w:rPr>
            <w:rStyle w:val="Hyperlink"/>
          </w:rPr>
          <w:t xml:space="preserve"> The Basics</w:t>
        </w:r>
      </w:hyperlink>
      <w:r w:rsidR="00C137F3">
        <w:t>, White Paper, Rohde and Schwarz,2008.</w:t>
      </w:r>
    </w:p>
    <w:p w:rsidR="00C137F3" w:rsidRDefault="006E2244" w:rsidP="00C137F3">
      <w:pPr>
        <w:pStyle w:val="ListParagraph"/>
        <w:numPr>
          <w:ilvl w:val="0"/>
          <w:numId w:val="4"/>
        </w:numPr>
        <w:jc w:val="both"/>
      </w:pPr>
      <w:hyperlink r:id="rId23" w:history="1">
        <w:r w:rsidR="00C137F3" w:rsidRPr="005B231E">
          <w:rPr>
            <w:rStyle w:val="Hyperlink"/>
          </w:rPr>
          <w:t xml:space="preserve">Understanding and Improving </w:t>
        </w:r>
        <w:r w:rsidR="00C137F3">
          <w:rPr>
            <w:rStyle w:val="Hyperlink"/>
          </w:rPr>
          <w:t xml:space="preserve">VNA </w:t>
        </w:r>
        <w:r w:rsidR="00C137F3" w:rsidRPr="005B231E">
          <w:rPr>
            <w:rStyle w:val="Hyperlink"/>
          </w:rPr>
          <w:t>dynamic range</w:t>
        </w:r>
      </w:hyperlink>
      <w:r w:rsidR="00C137F3">
        <w:t xml:space="preserve">, Application note </w:t>
      </w:r>
      <w:r w:rsidR="00C137F3" w:rsidRPr="005B231E">
        <w:t>1363-1</w:t>
      </w:r>
      <w:r w:rsidR="00C137F3">
        <w:t>, Agilent</w:t>
      </w:r>
    </w:p>
    <w:p w:rsidR="00C137F3" w:rsidRDefault="006E2244" w:rsidP="00C137F3">
      <w:pPr>
        <w:pStyle w:val="ListParagraph"/>
        <w:numPr>
          <w:ilvl w:val="0"/>
          <w:numId w:val="4"/>
        </w:numPr>
        <w:jc w:val="both"/>
      </w:pPr>
      <w:hyperlink r:id="rId24" w:history="1">
        <w:r w:rsidR="00C137F3" w:rsidRPr="00B80D3C">
          <w:rPr>
            <w:rStyle w:val="Hyperlink"/>
          </w:rPr>
          <w:t>A low cost 100 MHz Vector Network Analyzer with USB interface</w:t>
        </w:r>
      </w:hyperlink>
      <w:r w:rsidR="00C137F3">
        <w:t>, Tom McDermott</w:t>
      </w:r>
    </w:p>
    <w:p w:rsidR="00C137F3" w:rsidRPr="00A50CCA" w:rsidRDefault="00C137F3" w:rsidP="00C137F3">
      <w:pPr>
        <w:pStyle w:val="ListParagraph"/>
        <w:numPr>
          <w:ilvl w:val="0"/>
          <w:numId w:val="4"/>
        </w:numPr>
        <w:jc w:val="both"/>
      </w:pPr>
      <w:r>
        <w:t xml:space="preserve"> </w:t>
      </w:r>
      <w:hyperlink r:id="rId25" w:history="1">
        <w:r w:rsidRPr="00EB7569">
          <w:rPr>
            <w:rStyle w:val="Hyperlink"/>
          </w:rPr>
          <w:t>Schematics of USRP B210</w:t>
        </w:r>
      </w:hyperlink>
      <w:r>
        <w:t xml:space="preserve">, </w:t>
      </w:r>
      <w:proofErr w:type="spellStart"/>
      <w:r>
        <w:t>Ettus</w:t>
      </w:r>
      <w:proofErr w:type="spellEnd"/>
      <w:r>
        <w:t xml:space="preserve"> Research</w:t>
      </w:r>
    </w:p>
    <w:p w:rsidR="005B231E" w:rsidRPr="00C137F3" w:rsidRDefault="005B231E" w:rsidP="00C137F3"/>
    <w:sectPr w:rsidR="005B231E" w:rsidRPr="00C137F3" w:rsidSect="00175054">
      <w:pgSz w:w="12240" w:h="15840"/>
      <w:pgMar w:top="1440"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D51C2"/>
    <w:multiLevelType w:val="hybridMultilevel"/>
    <w:tmpl w:val="A9D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711A8"/>
    <w:multiLevelType w:val="hybridMultilevel"/>
    <w:tmpl w:val="148E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D5C31"/>
    <w:multiLevelType w:val="hybridMultilevel"/>
    <w:tmpl w:val="016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8060DC"/>
    <w:multiLevelType w:val="hybridMultilevel"/>
    <w:tmpl w:val="4562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4B5A38"/>
    <w:multiLevelType w:val="hybridMultilevel"/>
    <w:tmpl w:val="CE4A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50000" w:hash="//0yxTNdpsqYPf5oKwSYXw/WDdc=" w:salt="G+A/ilxwu6t7NdSKo/YL0w=="/>
  <w:defaultTabStop w:val="720"/>
  <w:characterSpacingControl w:val="doNotCompress"/>
  <w:compat/>
  <w:rsids>
    <w:rsidRoot w:val="00FD5DDD"/>
    <w:rsid w:val="00003A4B"/>
    <w:rsid w:val="00010F75"/>
    <w:rsid w:val="000114CD"/>
    <w:rsid w:val="00022115"/>
    <w:rsid w:val="000312B7"/>
    <w:rsid w:val="0003285F"/>
    <w:rsid w:val="00053E1D"/>
    <w:rsid w:val="000569DD"/>
    <w:rsid w:val="000672D0"/>
    <w:rsid w:val="00073C3C"/>
    <w:rsid w:val="00076CD8"/>
    <w:rsid w:val="000868DF"/>
    <w:rsid w:val="00096525"/>
    <w:rsid w:val="000A3258"/>
    <w:rsid w:val="000A4DCD"/>
    <w:rsid w:val="000B21C5"/>
    <w:rsid w:val="000C31F9"/>
    <w:rsid w:val="000C3F81"/>
    <w:rsid w:val="000C71C5"/>
    <w:rsid w:val="000D66A9"/>
    <w:rsid w:val="000E43EB"/>
    <w:rsid w:val="000F0DBF"/>
    <w:rsid w:val="00110A91"/>
    <w:rsid w:val="00133434"/>
    <w:rsid w:val="00150968"/>
    <w:rsid w:val="00154438"/>
    <w:rsid w:val="00155547"/>
    <w:rsid w:val="00167D1C"/>
    <w:rsid w:val="00171218"/>
    <w:rsid w:val="00175F9C"/>
    <w:rsid w:val="00183388"/>
    <w:rsid w:val="00184938"/>
    <w:rsid w:val="00197297"/>
    <w:rsid w:val="001A280D"/>
    <w:rsid w:val="001A30D6"/>
    <w:rsid w:val="001A59BD"/>
    <w:rsid w:val="001C41A2"/>
    <w:rsid w:val="001C661E"/>
    <w:rsid w:val="001C6C5A"/>
    <w:rsid w:val="001D00E0"/>
    <w:rsid w:val="001D65FB"/>
    <w:rsid w:val="001D7BCD"/>
    <w:rsid w:val="001E1593"/>
    <w:rsid w:val="001F6250"/>
    <w:rsid w:val="00220170"/>
    <w:rsid w:val="002260F1"/>
    <w:rsid w:val="0023289D"/>
    <w:rsid w:val="00234F50"/>
    <w:rsid w:val="0024299F"/>
    <w:rsid w:val="0024624E"/>
    <w:rsid w:val="00265273"/>
    <w:rsid w:val="002758FA"/>
    <w:rsid w:val="00277D6B"/>
    <w:rsid w:val="00283D4E"/>
    <w:rsid w:val="0029509B"/>
    <w:rsid w:val="002B2F22"/>
    <w:rsid w:val="002C0085"/>
    <w:rsid w:val="002C07E3"/>
    <w:rsid w:val="002C1F42"/>
    <w:rsid w:val="002C4791"/>
    <w:rsid w:val="002C5345"/>
    <w:rsid w:val="002C6B5C"/>
    <w:rsid w:val="002D3C7C"/>
    <w:rsid w:val="002D5F11"/>
    <w:rsid w:val="002E1B70"/>
    <w:rsid w:val="002E1BC6"/>
    <w:rsid w:val="002F6CC9"/>
    <w:rsid w:val="002F7DCD"/>
    <w:rsid w:val="00311FFE"/>
    <w:rsid w:val="00313EB7"/>
    <w:rsid w:val="00324FF2"/>
    <w:rsid w:val="00325D48"/>
    <w:rsid w:val="00346C29"/>
    <w:rsid w:val="00365296"/>
    <w:rsid w:val="00383B4B"/>
    <w:rsid w:val="00394C2F"/>
    <w:rsid w:val="0039700F"/>
    <w:rsid w:val="003A5BC0"/>
    <w:rsid w:val="003A6FFE"/>
    <w:rsid w:val="003B01F0"/>
    <w:rsid w:val="003B408B"/>
    <w:rsid w:val="003B44D1"/>
    <w:rsid w:val="003B5283"/>
    <w:rsid w:val="003B6A69"/>
    <w:rsid w:val="003C69ED"/>
    <w:rsid w:val="004107D3"/>
    <w:rsid w:val="004138DF"/>
    <w:rsid w:val="004160AB"/>
    <w:rsid w:val="004200E2"/>
    <w:rsid w:val="004506B4"/>
    <w:rsid w:val="0046248A"/>
    <w:rsid w:val="004674F2"/>
    <w:rsid w:val="00497C8E"/>
    <w:rsid w:val="004A3198"/>
    <w:rsid w:val="004A4C4F"/>
    <w:rsid w:val="004A4F00"/>
    <w:rsid w:val="004C74FB"/>
    <w:rsid w:val="004E6921"/>
    <w:rsid w:val="004F31CC"/>
    <w:rsid w:val="00501F9D"/>
    <w:rsid w:val="00526CC5"/>
    <w:rsid w:val="005417D0"/>
    <w:rsid w:val="005511A7"/>
    <w:rsid w:val="00552B05"/>
    <w:rsid w:val="005606F2"/>
    <w:rsid w:val="0057259F"/>
    <w:rsid w:val="005726F9"/>
    <w:rsid w:val="00581BBB"/>
    <w:rsid w:val="00595141"/>
    <w:rsid w:val="005A1B63"/>
    <w:rsid w:val="005A513E"/>
    <w:rsid w:val="005B231E"/>
    <w:rsid w:val="005D4680"/>
    <w:rsid w:val="005E4651"/>
    <w:rsid w:val="005F15C4"/>
    <w:rsid w:val="005F51F3"/>
    <w:rsid w:val="00607A03"/>
    <w:rsid w:val="00610A23"/>
    <w:rsid w:val="00620266"/>
    <w:rsid w:val="00620925"/>
    <w:rsid w:val="00621AAD"/>
    <w:rsid w:val="006263BF"/>
    <w:rsid w:val="006263EB"/>
    <w:rsid w:val="006335E3"/>
    <w:rsid w:val="00636314"/>
    <w:rsid w:val="00636715"/>
    <w:rsid w:val="006456FC"/>
    <w:rsid w:val="006478F0"/>
    <w:rsid w:val="006536FD"/>
    <w:rsid w:val="006545A9"/>
    <w:rsid w:val="0066041A"/>
    <w:rsid w:val="0066575D"/>
    <w:rsid w:val="0067209A"/>
    <w:rsid w:val="006761F6"/>
    <w:rsid w:val="006767B3"/>
    <w:rsid w:val="00681542"/>
    <w:rsid w:val="00693CB5"/>
    <w:rsid w:val="006B2EFA"/>
    <w:rsid w:val="006C2480"/>
    <w:rsid w:val="006D24E8"/>
    <w:rsid w:val="006E0F6E"/>
    <w:rsid w:val="006E2244"/>
    <w:rsid w:val="006E5366"/>
    <w:rsid w:val="007033E7"/>
    <w:rsid w:val="00712622"/>
    <w:rsid w:val="00712D54"/>
    <w:rsid w:val="007201FF"/>
    <w:rsid w:val="00722D9E"/>
    <w:rsid w:val="0073228B"/>
    <w:rsid w:val="0073437F"/>
    <w:rsid w:val="00743AAB"/>
    <w:rsid w:val="00760AB0"/>
    <w:rsid w:val="00761E99"/>
    <w:rsid w:val="0076384E"/>
    <w:rsid w:val="00764F76"/>
    <w:rsid w:val="00785340"/>
    <w:rsid w:val="00794A1D"/>
    <w:rsid w:val="007A1D44"/>
    <w:rsid w:val="007A62E4"/>
    <w:rsid w:val="007B4B70"/>
    <w:rsid w:val="007D3131"/>
    <w:rsid w:val="007E591D"/>
    <w:rsid w:val="007E7508"/>
    <w:rsid w:val="007F1F64"/>
    <w:rsid w:val="007F74D7"/>
    <w:rsid w:val="007F75C2"/>
    <w:rsid w:val="007F7E75"/>
    <w:rsid w:val="00801913"/>
    <w:rsid w:val="00801F41"/>
    <w:rsid w:val="00806F4E"/>
    <w:rsid w:val="00860ECB"/>
    <w:rsid w:val="0086269D"/>
    <w:rsid w:val="00876C53"/>
    <w:rsid w:val="008831D1"/>
    <w:rsid w:val="00884612"/>
    <w:rsid w:val="008856CE"/>
    <w:rsid w:val="00886BB0"/>
    <w:rsid w:val="008A3275"/>
    <w:rsid w:val="008B2F5B"/>
    <w:rsid w:val="008B56F6"/>
    <w:rsid w:val="008C67B5"/>
    <w:rsid w:val="008C75D1"/>
    <w:rsid w:val="008D4304"/>
    <w:rsid w:val="008D4652"/>
    <w:rsid w:val="008E24D2"/>
    <w:rsid w:val="008E3341"/>
    <w:rsid w:val="008F5676"/>
    <w:rsid w:val="008F5E3C"/>
    <w:rsid w:val="008F7EA5"/>
    <w:rsid w:val="00900D0D"/>
    <w:rsid w:val="009031C3"/>
    <w:rsid w:val="00912D13"/>
    <w:rsid w:val="00916AB9"/>
    <w:rsid w:val="0092575A"/>
    <w:rsid w:val="00927DD5"/>
    <w:rsid w:val="0093760A"/>
    <w:rsid w:val="00940A38"/>
    <w:rsid w:val="00941866"/>
    <w:rsid w:val="00945873"/>
    <w:rsid w:val="00951906"/>
    <w:rsid w:val="00966068"/>
    <w:rsid w:val="009753C4"/>
    <w:rsid w:val="00980966"/>
    <w:rsid w:val="00982EA1"/>
    <w:rsid w:val="0099585F"/>
    <w:rsid w:val="009A18CE"/>
    <w:rsid w:val="009D0547"/>
    <w:rsid w:val="009D4786"/>
    <w:rsid w:val="00A0023E"/>
    <w:rsid w:val="00A04CAF"/>
    <w:rsid w:val="00A24BFC"/>
    <w:rsid w:val="00A24C91"/>
    <w:rsid w:val="00A252F5"/>
    <w:rsid w:val="00A34470"/>
    <w:rsid w:val="00A354CB"/>
    <w:rsid w:val="00A368FE"/>
    <w:rsid w:val="00A429E7"/>
    <w:rsid w:val="00A42D7F"/>
    <w:rsid w:val="00A50CCA"/>
    <w:rsid w:val="00A62F2B"/>
    <w:rsid w:val="00A65D89"/>
    <w:rsid w:val="00A803E6"/>
    <w:rsid w:val="00A8151E"/>
    <w:rsid w:val="00A8627C"/>
    <w:rsid w:val="00AA38A2"/>
    <w:rsid w:val="00AB28FF"/>
    <w:rsid w:val="00AB30EE"/>
    <w:rsid w:val="00AC43C5"/>
    <w:rsid w:val="00AC5BB7"/>
    <w:rsid w:val="00AD4B8E"/>
    <w:rsid w:val="00AE57A8"/>
    <w:rsid w:val="00AE7BB7"/>
    <w:rsid w:val="00AF347D"/>
    <w:rsid w:val="00AF675E"/>
    <w:rsid w:val="00B44C7D"/>
    <w:rsid w:val="00B475AD"/>
    <w:rsid w:val="00B47C23"/>
    <w:rsid w:val="00B577AD"/>
    <w:rsid w:val="00B70140"/>
    <w:rsid w:val="00B71659"/>
    <w:rsid w:val="00B81DB6"/>
    <w:rsid w:val="00B90621"/>
    <w:rsid w:val="00B92237"/>
    <w:rsid w:val="00B960F7"/>
    <w:rsid w:val="00B978F1"/>
    <w:rsid w:val="00BA3A53"/>
    <w:rsid w:val="00BB013B"/>
    <w:rsid w:val="00BB1466"/>
    <w:rsid w:val="00BC2CF5"/>
    <w:rsid w:val="00BC44F2"/>
    <w:rsid w:val="00BD249A"/>
    <w:rsid w:val="00BD2A4C"/>
    <w:rsid w:val="00BE106D"/>
    <w:rsid w:val="00BE6E9A"/>
    <w:rsid w:val="00BE7BEF"/>
    <w:rsid w:val="00C067FE"/>
    <w:rsid w:val="00C137F3"/>
    <w:rsid w:val="00C14E27"/>
    <w:rsid w:val="00C22F82"/>
    <w:rsid w:val="00C32D9E"/>
    <w:rsid w:val="00C32F94"/>
    <w:rsid w:val="00C42FCE"/>
    <w:rsid w:val="00C47925"/>
    <w:rsid w:val="00C479FD"/>
    <w:rsid w:val="00C60C1A"/>
    <w:rsid w:val="00C65CA9"/>
    <w:rsid w:val="00C70BF9"/>
    <w:rsid w:val="00C71934"/>
    <w:rsid w:val="00C75428"/>
    <w:rsid w:val="00C7726B"/>
    <w:rsid w:val="00C86537"/>
    <w:rsid w:val="00CA6470"/>
    <w:rsid w:val="00CA6D54"/>
    <w:rsid w:val="00CB6066"/>
    <w:rsid w:val="00CC5837"/>
    <w:rsid w:val="00CC75AB"/>
    <w:rsid w:val="00CC7CE9"/>
    <w:rsid w:val="00CE051D"/>
    <w:rsid w:val="00CE34B7"/>
    <w:rsid w:val="00CE65B3"/>
    <w:rsid w:val="00CF1F91"/>
    <w:rsid w:val="00CF33B8"/>
    <w:rsid w:val="00CF7CB6"/>
    <w:rsid w:val="00D1161D"/>
    <w:rsid w:val="00D125C8"/>
    <w:rsid w:val="00D13318"/>
    <w:rsid w:val="00D147EC"/>
    <w:rsid w:val="00D23AEC"/>
    <w:rsid w:val="00D3065A"/>
    <w:rsid w:val="00D3309D"/>
    <w:rsid w:val="00D43D29"/>
    <w:rsid w:val="00D45DFC"/>
    <w:rsid w:val="00D57439"/>
    <w:rsid w:val="00D57D7A"/>
    <w:rsid w:val="00D67509"/>
    <w:rsid w:val="00D70BAF"/>
    <w:rsid w:val="00D74323"/>
    <w:rsid w:val="00D849ED"/>
    <w:rsid w:val="00D901FD"/>
    <w:rsid w:val="00D902E2"/>
    <w:rsid w:val="00DA26F9"/>
    <w:rsid w:val="00DA477F"/>
    <w:rsid w:val="00DB667F"/>
    <w:rsid w:val="00DC5771"/>
    <w:rsid w:val="00DD2AB7"/>
    <w:rsid w:val="00DE3FCE"/>
    <w:rsid w:val="00DE434D"/>
    <w:rsid w:val="00E0112E"/>
    <w:rsid w:val="00E04FC3"/>
    <w:rsid w:val="00E05D27"/>
    <w:rsid w:val="00E20141"/>
    <w:rsid w:val="00E32F06"/>
    <w:rsid w:val="00E47917"/>
    <w:rsid w:val="00E47CEF"/>
    <w:rsid w:val="00E50ADC"/>
    <w:rsid w:val="00E63C6C"/>
    <w:rsid w:val="00E90D8C"/>
    <w:rsid w:val="00E971E5"/>
    <w:rsid w:val="00E97B01"/>
    <w:rsid w:val="00EB5CA5"/>
    <w:rsid w:val="00EC0FB8"/>
    <w:rsid w:val="00EC45A0"/>
    <w:rsid w:val="00EC5ED4"/>
    <w:rsid w:val="00ED059B"/>
    <w:rsid w:val="00ED134D"/>
    <w:rsid w:val="00ED3A63"/>
    <w:rsid w:val="00ED7B31"/>
    <w:rsid w:val="00EF5054"/>
    <w:rsid w:val="00F07C1D"/>
    <w:rsid w:val="00F11EDB"/>
    <w:rsid w:val="00F23498"/>
    <w:rsid w:val="00F36A15"/>
    <w:rsid w:val="00F418A1"/>
    <w:rsid w:val="00F424CF"/>
    <w:rsid w:val="00F44B90"/>
    <w:rsid w:val="00F507AB"/>
    <w:rsid w:val="00F665CB"/>
    <w:rsid w:val="00F672DD"/>
    <w:rsid w:val="00F678D5"/>
    <w:rsid w:val="00F725EB"/>
    <w:rsid w:val="00F87326"/>
    <w:rsid w:val="00F9739C"/>
    <w:rsid w:val="00FA298E"/>
    <w:rsid w:val="00FA7EFE"/>
    <w:rsid w:val="00FC13A9"/>
    <w:rsid w:val="00FC32B6"/>
    <w:rsid w:val="00FC5A42"/>
    <w:rsid w:val="00FC70DA"/>
    <w:rsid w:val="00FC7671"/>
    <w:rsid w:val="00FD3CE1"/>
    <w:rsid w:val="00FD4220"/>
    <w:rsid w:val="00FD5DDD"/>
    <w:rsid w:val="00FD691F"/>
    <w:rsid w:val="00FD7A50"/>
    <w:rsid w:val="00FD7F17"/>
    <w:rsid w:val="00FE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F3"/>
  </w:style>
  <w:style w:type="paragraph" w:styleId="Heading1">
    <w:name w:val="heading 1"/>
    <w:basedOn w:val="Normal"/>
    <w:next w:val="Normal"/>
    <w:link w:val="Heading1Char"/>
    <w:uiPriority w:val="9"/>
    <w:qFormat/>
    <w:rsid w:val="00761E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D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5DDD"/>
    <w:rPr>
      <w:color w:val="0000FF" w:themeColor="hyperlink"/>
      <w:u w:val="single"/>
    </w:rPr>
  </w:style>
  <w:style w:type="paragraph" w:styleId="Index1">
    <w:name w:val="index 1"/>
    <w:basedOn w:val="Normal"/>
    <w:next w:val="Normal"/>
    <w:autoRedefine/>
    <w:uiPriority w:val="99"/>
    <w:semiHidden/>
    <w:unhideWhenUsed/>
    <w:rsid w:val="00010F75"/>
    <w:pPr>
      <w:spacing w:after="0" w:line="240" w:lineRule="auto"/>
      <w:ind w:left="220" w:hanging="220"/>
    </w:pPr>
  </w:style>
  <w:style w:type="character" w:customStyle="1" w:styleId="Heading1Char">
    <w:name w:val="Heading 1 Char"/>
    <w:basedOn w:val="DefaultParagraphFont"/>
    <w:link w:val="Heading1"/>
    <w:uiPriority w:val="9"/>
    <w:rsid w:val="00761E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1E99"/>
    <w:pPr>
      <w:outlineLvl w:val="9"/>
    </w:pPr>
  </w:style>
  <w:style w:type="paragraph" w:styleId="BalloonText">
    <w:name w:val="Balloon Text"/>
    <w:basedOn w:val="Normal"/>
    <w:link w:val="BalloonTextChar"/>
    <w:uiPriority w:val="99"/>
    <w:semiHidden/>
    <w:unhideWhenUsed/>
    <w:rsid w:val="0076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E99"/>
    <w:rPr>
      <w:rFonts w:ascii="Tahoma" w:hAnsi="Tahoma" w:cs="Tahoma"/>
      <w:sz w:val="16"/>
      <w:szCs w:val="16"/>
    </w:rPr>
  </w:style>
  <w:style w:type="paragraph" w:styleId="TOC1">
    <w:name w:val="toc 1"/>
    <w:basedOn w:val="Normal"/>
    <w:next w:val="Normal"/>
    <w:autoRedefine/>
    <w:uiPriority w:val="39"/>
    <w:unhideWhenUsed/>
    <w:rsid w:val="00761E99"/>
    <w:pPr>
      <w:spacing w:after="100"/>
    </w:pPr>
  </w:style>
  <w:style w:type="character" w:customStyle="1" w:styleId="Heading2Char">
    <w:name w:val="Heading 2 Char"/>
    <w:basedOn w:val="DefaultParagraphFont"/>
    <w:link w:val="Heading2"/>
    <w:uiPriority w:val="9"/>
    <w:rsid w:val="001A59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A59BD"/>
    <w:pPr>
      <w:spacing w:after="100"/>
      <w:ind w:left="220"/>
    </w:pPr>
  </w:style>
  <w:style w:type="character" w:customStyle="1" w:styleId="Heading3Char">
    <w:name w:val="Heading 3 Char"/>
    <w:basedOn w:val="DefaultParagraphFont"/>
    <w:link w:val="Heading3"/>
    <w:uiPriority w:val="9"/>
    <w:rsid w:val="005606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32F06"/>
    <w:pPr>
      <w:spacing w:after="100"/>
      <w:ind w:left="440"/>
    </w:pPr>
  </w:style>
  <w:style w:type="paragraph" w:styleId="NoSpacing">
    <w:name w:val="No Spacing"/>
    <w:uiPriority w:val="1"/>
    <w:qFormat/>
    <w:rsid w:val="00E97B01"/>
    <w:pPr>
      <w:spacing w:after="0" w:line="240" w:lineRule="auto"/>
    </w:pPr>
  </w:style>
  <w:style w:type="paragraph" w:styleId="ListParagraph">
    <w:name w:val="List Paragraph"/>
    <w:basedOn w:val="Normal"/>
    <w:uiPriority w:val="34"/>
    <w:qFormat/>
    <w:rsid w:val="00C60C1A"/>
    <w:pPr>
      <w:ind w:left="720"/>
      <w:contextualSpacing/>
    </w:pPr>
  </w:style>
  <w:style w:type="character" w:styleId="FollowedHyperlink">
    <w:name w:val="FollowedHyperlink"/>
    <w:basedOn w:val="DefaultParagraphFont"/>
    <w:uiPriority w:val="99"/>
    <w:semiHidden/>
    <w:unhideWhenUsed/>
    <w:rsid w:val="00325D48"/>
    <w:rPr>
      <w:color w:val="800080" w:themeColor="followedHyperlink"/>
      <w:u w:val="single"/>
    </w:rPr>
  </w:style>
  <w:style w:type="paragraph" w:styleId="Caption">
    <w:name w:val="caption"/>
    <w:basedOn w:val="Normal"/>
    <w:next w:val="Normal"/>
    <w:uiPriority w:val="35"/>
    <w:unhideWhenUsed/>
    <w:qFormat/>
    <w:rsid w:val="0024299F"/>
    <w:pPr>
      <w:spacing w:line="240" w:lineRule="auto"/>
    </w:pPr>
    <w:rPr>
      <w:b/>
      <w:bCs/>
      <w:color w:val="4F81BD" w:themeColor="accent1"/>
      <w:sz w:val="18"/>
      <w:szCs w:val="18"/>
    </w:rPr>
  </w:style>
  <w:style w:type="character" w:customStyle="1" w:styleId="n">
    <w:name w:val="n"/>
    <w:basedOn w:val="DefaultParagraphFont"/>
    <w:rsid w:val="0073228B"/>
  </w:style>
  <w:style w:type="character" w:customStyle="1" w:styleId="o">
    <w:name w:val="o"/>
    <w:basedOn w:val="DefaultParagraphFont"/>
    <w:rsid w:val="0073228B"/>
  </w:style>
  <w:style w:type="character" w:customStyle="1" w:styleId="apple-converted-space">
    <w:name w:val="apple-converted-space"/>
    <w:basedOn w:val="DefaultParagraphFont"/>
    <w:rsid w:val="00C137F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bec062@nirmauni.ac.in" TargetMode="External"/><Relationship Id="rId13" Type="http://schemas.openxmlformats.org/officeDocument/2006/relationships/hyperlink" Target="https://github.com/gnuradio/gnuradio/blob/master/gr-qtgui/lib/freq_sink_c_impl.cc" TargetMode="External"/><Relationship Id="rId18" Type="http://schemas.openxmlformats.org/officeDocument/2006/relationships/hyperlink" Target="https://github.com/gnuradio/gnuradio/blob/master/gr-uhd/apps/hf_explorer/hfx.p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ttus.com/product/details/UB210-KIT" TargetMode="External"/><Relationship Id="rId7" Type="http://schemas.openxmlformats.org/officeDocument/2006/relationships/hyperlink" Target="mailto:vekariya93@gmail.com" TargetMode="External"/><Relationship Id="rId12" Type="http://schemas.openxmlformats.org/officeDocument/2006/relationships/hyperlink" Target="https://github.com/gnuradio/gnuradio/blob/master/gr-uhd/examples/python/usrp_spectrum_sense.py" TargetMode="External"/><Relationship Id="rId17" Type="http://schemas.openxmlformats.org/officeDocument/2006/relationships/image" Target="media/image4.png"/><Relationship Id="rId25" Type="http://schemas.openxmlformats.org/officeDocument/2006/relationships/hyperlink" Target="http://files.ettus.com/schematics/b200/b200.pdf"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ittc.ku.edu/~jstiles/723/handouts/The_Reflection_Coefficient_Transformation.pdf" TargetMode="External"/><Relationship Id="rId1" Type="http://schemas.openxmlformats.org/officeDocument/2006/relationships/customXml" Target="../customXml/item1.xml"/><Relationship Id="rId6" Type="http://schemas.openxmlformats.org/officeDocument/2006/relationships/hyperlink" Target="https://github.com/mitul93" TargetMode="External"/><Relationship Id="rId11" Type="http://schemas.openxmlformats.org/officeDocument/2006/relationships/image" Target="media/image2.jpeg"/><Relationship Id="rId24" Type="http://schemas.openxmlformats.org/officeDocument/2006/relationships/hyperlink" Target="https://www.google.co.in/url?sa=t&amp;rct=j&amp;q=&amp;esrc=s&amp;source=web&amp;cd=1&amp;cad=rja&amp;uact=8&amp;ved=0CDsQFjAA&amp;url=http%3A%2F%2Fwww.tapr.org%2F~n5eg%2Findex_files%2Ffinal_QEX_mcdermott.pdf&amp;ei=NsshU-beC43ikAWGuIG4Cg&amp;usg=AFQjCNHVPkRGGAVZ9VYq_a6KlbDbARtiWg&amp;bvm=bv.62922401,d." TargetMode="External"/><Relationship Id="rId5" Type="http://schemas.openxmlformats.org/officeDocument/2006/relationships/webSettings" Target="webSettings.xml"/><Relationship Id="rId15" Type="http://schemas.openxmlformats.org/officeDocument/2006/relationships/hyperlink" Target="https://github.com/gnuradio/gnuradio/blob/master/gr-utils/python/utils/gr_plot_fft" TargetMode="External"/><Relationship Id="rId23" Type="http://schemas.openxmlformats.org/officeDocument/2006/relationships/hyperlink" Target="http://cp.literature.agilent.com/litweb/pdf/5980-2778EN.pdf" TargetMode="External"/><Relationship Id="rId10" Type="http://schemas.openxmlformats.org/officeDocument/2006/relationships/image" Target="media/image1.png"/><Relationship Id="rId19" Type="http://schemas.openxmlformats.org/officeDocument/2006/relationships/hyperlink" Target="1)%09http:/www2.ee.cityu.edu.hk/~sklmmw/apmtt/B2BJan14/day1/Agilent_VNA_AN_Basics_5965-7917E.PDF" TargetMode="External"/><Relationship Id="rId4" Type="http://schemas.openxmlformats.org/officeDocument/2006/relationships/settings" Target="settings.xml"/><Relationship Id="rId9" Type="http://schemas.openxmlformats.org/officeDocument/2006/relationships/hyperlink" Target="https://github.com/mitul93" TargetMode="External"/><Relationship Id="rId14" Type="http://schemas.openxmlformats.org/officeDocument/2006/relationships/hyperlink" Target="http://sourceforge.net/p/qzplot/code/HEAD/tree/" TargetMode="External"/><Relationship Id="rId22" Type="http://schemas.openxmlformats.org/officeDocument/2006/relationships/hyperlink" Target="http://cas.web.cern.ch/cas/Denmark-2010/Caspers/RS0908-22VNAWhitePaperV2%20on%20VNA%20calibration%20methods%20CAS%202009%20and%20CAS2010.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Unk</b:Tag>
    <b:SourceType>BookSection</b:SourceType>
    <b:Guid>{15106610-D73A-49C0-A855-7FF7F62B325F}</b:Guid>
    <b:LCID>0</b:LCID>
    <b:Author>
      <b:Author>
        <b:NameList>
          <b:Person>
            <b:Last>Unknown</b:Last>
          </b:Person>
        </b:NameList>
      </b:Author>
    </b:Author>
    <b:RefOrder>1</b:RefOrder>
  </b:Source>
</b:Sources>
</file>

<file path=customXml/itemProps1.xml><?xml version="1.0" encoding="utf-8"?>
<ds:datastoreItem xmlns:ds="http://schemas.openxmlformats.org/officeDocument/2006/customXml" ds:itemID="{30212AB6-B926-4535-8FEE-B9811EB6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10</Pages>
  <Words>2786</Words>
  <Characters>15885</Characters>
  <Application>Microsoft Office Word</Application>
  <DocSecurity>8</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INT-Mitul</dc:creator>
  <cp:keywords/>
  <dc:description/>
  <cp:lastModifiedBy>vekariya93@gmail.com</cp:lastModifiedBy>
  <cp:revision>6</cp:revision>
  <dcterms:created xsi:type="dcterms:W3CDTF">2014-01-08T06:48:00Z</dcterms:created>
  <dcterms:modified xsi:type="dcterms:W3CDTF">2014-03-20T15:01:00Z</dcterms:modified>
</cp:coreProperties>
</file>