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CF4D4D" w:rsidRPr="001F1CEB" w:rsidRDefault="00CF4D4D" w:rsidP="00CF4D4D">
            <w:pPr>
              <w:pStyle w:val="Title"/>
            </w:pPr>
            <w:bookmarkStart w:id="0" w:name="_GoBack"/>
            <w:bookmarkEnd w:id="0"/>
            <w:r w:rsidRPr="001F1CEB">
              <w:t xml:space="preserve">Mitul </w:t>
            </w:r>
            <w:r w:rsidRPr="001F1CEB">
              <w:rPr>
                <w:rStyle w:val="IntenseEmphasis"/>
              </w:rPr>
              <w:t>Tailor</w:t>
            </w:r>
          </w:p>
          <w:p w:rsidR="00692703" w:rsidRPr="00CF1A49" w:rsidRDefault="00EB7EEC" w:rsidP="00EB7EEC">
            <w:pPr>
              <w:pStyle w:val="ContactInfo"/>
            </w:pPr>
            <w:r w:rsidRPr="00EB7EEC">
              <w:t>IT Operations Manager | End User Computing (EUC) Manager</w:t>
            </w:r>
            <w:r>
              <w:br/>
            </w:r>
            <w:r w:rsidR="004B2A57" w:rsidRPr="007138DA">
              <w:t xml:space="preserve">Edison, New Jersey </w:t>
            </w:r>
            <w:r w:rsidR="004B2A57">
              <w:rPr>
                <w:b/>
              </w:rPr>
              <w:t xml:space="preserve">- </w:t>
            </w:r>
            <w:r w:rsidR="004B2A57" w:rsidRPr="004B2A57">
              <w:t>08820</w:t>
            </w:r>
            <w:r w:rsidR="004B2A57" w:rsidRPr="007138DA">
              <w:t>| Green Card Holder</w:t>
            </w:r>
            <w:r w:rsidR="004B2A57">
              <w:rPr>
                <w:b/>
              </w:rPr>
              <w:br/>
            </w:r>
            <w:r w:rsidR="004B2A57" w:rsidRPr="004B2A57">
              <w:rPr>
                <w:rFonts w:ascii="Segoe UI Symbol" w:hAnsi="Segoe UI Symbol" w:cs="Segoe UI Symbol"/>
                <w:b/>
                <w:color w:val="1D824C" w:themeColor="accent1"/>
                <w:sz w:val="24"/>
              </w:rPr>
              <w:t>📞</w:t>
            </w:r>
            <w:r w:rsidR="004B2A57" w:rsidRPr="004B2A57">
              <w:rPr>
                <w:b/>
                <w:color w:val="1D824C" w:themeColor="accent1"/>
                <w:sz w:val="24"/>
              </w:rPr>
              <w:t xml:space="preserve"> +91-9821906348 | </w:t>
            </w:r>
            <w:r w:rsidR="004B2A57" w:rsidRPr="004B2A57">
              <w:rPr>
                <w:rFonts w:ascii="Segoe UI Symbol" w:hAnsi="Segoe UI Symbol" w:cs="Segoe UI Symbol"/>
                <w:b/>
                <w:color w:val="1D824C" w:themeColor="accent1"/>
                <w:sz w:val="24"/>
              </w:rPr>
              <w:t>✉</w:t>
            </w:r>
            <w:r w:rsidR="004B2A57" w:rsidRPr="004B2A57">
              <w:rPr>
                <w:b/>
                <w:color w:val="1D824C" w:themeColor="accent1"/>
                <w:sz w:val="24"/>
              </w:rPr>
              <w:t xml:space="preserve">️ meetul.t@gmail.com | </w:t>
            </w:r>
            <w:r w:rsidR="004B2A57" w:rsidRPr="004B2A57">
              <w:rPr>
                <w:rFonts w:ascii="Segoe UI Symbol" w:hAnsi="Segoe UI Symbol" w:cs="Segoe UI Symbol"/>
                <w:b/>
                <w:color w:val="1D824C" w:themeColor="accent1"/>
                <w:sz w:val="24"/>
              </w:rPr>
              <w:t>🔗</w:t>
            </w:r>
            <w:r w:rsidR="004B2A57" w:rsidRPr="004B2A57">
              <w:rPr>
                <w:b/>
                <w:color w:val="1D824C" w:themeColor="accent1"/>
                <w:sz w:val="24"/>
              </w:rPr>
              <w:t xml:space="preserve"> LinkedIn: linkedin.com/in/</w:t>
            </w:r>
            <w:proofErr w:type="spellStart"/>
            <w:r w:rsidR="004B2A57" w:rsidRPr="004B2A57">
              <w:rPr>
                <w:b/>
                <w:color w:val="1D824C" w:themeColor="accent1"/>
                <w:sz w:val="24"/>
              </w:rPr>
              <w:t>mitultailor</w:t>
            </w:r>
            <w:proofErr w:type="spellEnd"/>
          </w:p>
        </w:tc>
      </w:tr>
      <w:tr w:rsidR="009571D8" w:rsidRPr="00CF1A49" w:rsidTr="00692703">
        <w:tc>
          <w:tcPr>
            <w:tcW w:w="9360" w:type="dxa"/>
            <w:tcMar>
              <w:top w:w="432" w:type="dxa"/>
            </w:tcMar>
          </w:tcPr>
          <w:p w:rsidR="00CF4D4D" w:rsidRPr="001F1CEB" w:rsidRDefault="00CF4D4D" w:rsidP="00CF4D4D">
            <w:pPr>
              <w:pStyle w:val="Heading1"/>
              <w:outlineLvl w:val="0"/>
            </w:pPr>
            <w:r w:rsidRPr="001F1CEB">
              <w:t xml:space="preserve">Proferssional Summary </w:t>
            </w:r>
          </w:p>
          <w:p w:rsidR="00CF4D4D" w:rsidRPr="001F1CEB" w:rsidRDefault="00CF4D4D" w:rsidP="00CF4D4D">
            <w:pPr>
              <w:rPr>
                <w:b/>
                <w:bCs/>
              </w:rPr>
            </w:pPr>
          </w:p>
          <w:p w:rsidR="00EB7EEC" w:rsidRDefault="00EB7EEC" w:rsidP="00EB7EEC">
            <w:r w:rsidRPr="00EB7EEC">
              <w:t xml:space="preserve">Results-driven </w:t>
            </w:r>
            <w:r w:rsidRPr="00EB7EEC">
              <w:rPr>
                <w:b/>
              </w:rPr>
              <w:t>IT Operations &amp;</w:t>
            </w:r>
            <w:r>
              <w:rPr>
                <w:b/>
              </w:rPr>
              <w:t xml:space="preserve"> End User Computing (EUC) </w:t>
            </w:r>
            <w:r w:rsidRPr="00EB7EEC">
              <w:t xml:space="preserve">with </w:t>
            </w:r>
            <w:r w:rsidRPr="00EB7EEC">
              <w:rPr>
                <w:b/>
              </w:rPr>
              <w:t>17+ years of progressive IT experience</w:t>
            </w:r>
            <w:r w:rsidRPr="00EB7EEC">
              <w:t xml:space="preserve"> supporting enterprise-scale environments, including </w:t>
            </w:r>
            <w:r w:rsidRPr="00EB7EEC">
              <w:rPr>
                <w:b/>
              </w:rPr>
              <w:t xml:space="preserve">11+ years at </w:t>
            </w:r>
            <w:proofErr w:type="spellStart"/>
            <w:r w:rsidRPr="00EB7EEC">
              <w:rPr>
                <w:b/>
              </w:rPr>
              <w:t>Korn</w:t>
            </w:r>
            <w:proofErr w:type="spellEnd"/>
            <w:r w:rsidRPr="00EB7EEC">
              <w:rPr>
                <w:b/>
              </w:rPr>
              <w:t xml:space="preserve"> Ferry</w:t>
            </w:r>
            <w:r w:rsidRPr="00EB7EEC">
              <w:t xml:space="preserve">, a global organizational consulting firm. Proven ability to </w:t>
            </w:r>
            <w:r w:rsidRPr="00EB7EEC">
              <w:rPr>
                <w:b/>
              </w:rPr>
              <w:t>run IT operations like a business</w:t>
            </w:r>
            <w:r>
              <w:t xml:space="preserve"> - d</w:t>
            </w:r>
            <w:r w:rsidRPr="00EB7EEC">
              <w:t>riving SLA compliance, incident reduction, asset governance, and high-quality employee experience.</w:t>
            </w:r>
          </w:p>
          <w:p w:rsidR="00EB7EEC" w:rsidRPr="00EB7EEC" w:rsidRDefault="00EB7EEC" w:rsidP="00EB7EEC"/>
          <w:p w:rsidR="00EB7EEC" w:rsidRDefault="00EB7EEC" w:rsidP="00EB7EEC">
            <w:pPr>
              <w:rPr>
                <w:b/>
              </w:rPr>
            </w:pPr>
            <w:r w:rsidRPr="00EB7EEC">
              <w:t xml:space="preserve">Hands-on leader with deep expertise in </w:t>
            </w:r>
            <w:r w:rsidRPr="00EB7EEC">
              <w:rPr>
                <w:b/>
              </w:rPr>
              <w:t xml:space="preserve">ITIL-aligned service management, </w:t>
            </w:r>
            <w:proofErr w:type="spellStart"/>
            <w:r w:rsidRPr="00EB7EEC">
              <w:rPr>
                <w:b/>
              </w:rPr>
              <w:t>ServiceNow</w:t>
            </w:r>
            <w:proofErr w:type="spellEnd"/>
            <w:r w:rsidRPr="00EB7EEC">
              <w:rPr>
                <w:b/>
              </w:rPr>
              <w:t>, Microsoft 365, Active Directory, endpoint lifecycle management, vendor management, and infrastructure support.</w:t>
            </w:r>
            <w:r w:rsidRPr="00EB7EEC">
              <w:t xml:space="preserve"> While formally ITIL 4 Foundation certified in 2026, ITIL best practices have been </w:t>
            </w:r>
            <w:r w:rsidRPr="00EB7EEC">
              <w:rPr>
                <w:b/>
              </w:rPr>
              <w:t>embedded in daily operations throughout my career.</w:t>
            </w:r>
          </w:p>
          <w:p w:rsidR="00EB7EEC" w:rsidRPr="00EB7EEC" w:rsidRDefault="00EB7EEC" w:rsidP="00EB7EEC"/>
          <w:p w:rsidR="001755A8" w:rsidRPr="00CF1A49" w:rsidRDefault="00EB7EEC" w:rsidP="00EB7EEC">
            <w:pPr>
              <w:contextualSpacing w:val="0"/>
            </w:pPr>
            <w:r w:rsidRPr="00EB7EEC">
              <w:t xml:space="preserve">Known for operating at a </w:t>
            </w:r>
            <w:r w:rsidRPr="00EB7EEC">
              <w:rPr>
                <w:b/>
              </w:rPr>
              <w:t>managerial level despite an individual contributor title</w:t>
            </w:r>
            <w:r w:rsidRPr="00EB7EEC">
              <w:t xml:space="preserve">, consistently trusted with ownership of EUC operations, CMDB accuracy, onboarding programs, VIP support, and vendor coordination. </w:t>
            </w:r>
            <w:r w:rsidRPr="00EB7EEC">
              <w:rPr>
                <w:b/>
              </w:rPr>
              <w:t>U.S. Green Card holder</w:t>
            </w:r>
            <w:r w:rsidRPr="00EB7EEC">
              <w:t>, immediately eligible for employment.</w:t>
            </w:r>
          </w:p>
        </w:tc>
      </w:tr>
    </w:tbl>
    <w:p w:rsidR="00EB7EEC" w:rsidRPr="00CF1A49" w:rsidRDefault="00EB7EEC" w:rsidP="00EB7EEC">
      <w:pPr>
        <w:pStyle w:val="Heading1"/>
      </w:pPr>
      <w:r>
        <w:t>CORE COMPETENCIES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EB7EEC" w:rsidRPr="00CF1A49" w:rsidTr="00585498">
        <w:tc>
          <w:tcPr>
            <w:tcW w:w="9355" w:type="dxa"/>
          </w:tcPr>
          <w:p w:rsidR="00EB7EEC" w:rsidRDefault="00EB7EEC" w:rsidP="00EB7EEC">
            <w:pPr>
              <w:pStyle w:val="Compact"/>
              <w:numPr>
                <w:ilvl w:val="0"/>
                <w:numId w:val="14"/>
              </w:numPr>
            </w:pPr>
            <w:r>
              <w:t>IT Operations Management</w:t>
            </w:r>
          </w:p>
          <w:p w:rsidR="00EB7EEC" w:rsidRDefault="00EB7EEC" w:rsidP="00EB7EEC">
            <w:pPr>
              <w:pStyle w:val="Compact"/>
              <w:numPr>
                <w:ilvl w:val="0"/>
                <w:numId w:val="14"/>
              </w:numPr>
            </w:pPr>
            <w:r>
              <w:t>End User Computing (EUC)</w:t>
            </w:r>
          </w:p>
          <w:p w:rsidR="00EB7EEC" w:rsidRDefault="00EB7EEC" w:rsidP="00EB7EEC">
            <w:pPr>
              <w:pStyle w:val="Compact"/>
              <w:numPr>
                <w:ilvl w:val="0"/>
                <w:numId w:val="14"/>
              </w:numPr>
            </w:pPr>
            <w:r>
              <w:t>ITIL v4 (Incident, Problem, Change, Request)</w:t>
            </w:r>
          </w:p>
          <w:p w:rsidR="00EB7EEC" w:rsidRDefault="00EB7EEC" w:rsidP="00EB7EEC">
            <w:pPr>
              <w:pStyle w:val="Compact"/>
              <w:numPr>
                <w:ilvl w:val="0"/>
                <w:numId w:val="14"/>
              </w:numPr>
            </w:pPr>
            <w:proofErr w:type="spellStart"/>
            <w:r>
              <w:t>ServiceNow</w:t>
            </w:r>
            <w:proofErr w:type="spellEnd"/>
            <w:r>
              <w:t xml:space="preserve"> (Incident, Request, Asset, CMDB)</w:t>
            </w:r>
          </w:p>
          <w:p w:rsidR="00EB7EEC" w:rsidRDefault="00EB7EEC" w:rsidP="00EB7EEC">
            <w:pPr>
              <w:pStyle w:val="Compact"/>
              <w:numPr>
                <w:ilvl w:val="0"/>
                <w:numId w:val="14"/>
              </w:numPr>
            </w:pPr>
            <w:r>
              <w:t>SLA / KPI Management</w:t>
            </w:r>
          </w:p>
          <w:p w:rsidR="00EB7EEC" w:rsidRDefault="00EB7EEC" w:rsidP="00EB7EEC">
            <w:pPr>
              <w:pStyle w:val="Compact"/>
              <w:numPr>
                <w:ilvl w:val="0"/>
                <w:numId w:val="14"/>
              </w:numPr>
            </w:pPr>
            <w:r>
              <w:t>Endpoint &amp; Device Lifecycle Management</w:t>
            </w:r>
          </w:p>
          <w:p w:rsidR="00EB7EEC" w:rsidRDefault="00EB7EEC" w:rsidP="00EB7EEC">
            <w:pPr>
              <w:pStyle w:val="Compact"/>
              <w:numPr>
                <w:ilvl w:val="0"/>
                <w:numId w:val="14"/>
              </w:numPr>
            </w:pPr>
            <w:r>
              <w:t>Microsoft 365 Administration</w:t>
            </w:r>
          </w:p>
          <w:p w:rsidR="00EB7EEC" w:rsidRDefault="00EB7EEC" w:rsidP="00EB7EEC">
            <w:pPr>
              <w:pStyle w:val="Compact"/>
              <w:numPr>
                <w:ilvl w:val="0"/>
                <w:numId w:val="14"/>
              </w:numPr>
            </w:pPr>
            <w:r>
              <w:t>Active Directory / Azure AD (Foundational)</w:t>
            </w:r>
          </w:p>
          <w:p w:rsidR="00EB7EEC" w:rsidRDefault="00EB7EEC" w:rsidP="00EB7EEC">
            <w:pPr>
              <w:pStyle w:val="Compact"/>
              <w:numPr>
                <w:ilvl w:val="0"/>
                <w:numId w:val="14"/>
              </w:numPr>
            </w:pPr>
            <w:r>
              <w:t>Asset &amp; Configuration Management (CMDB)</w:t>
            </w:r>
          </w:p>
          <w:p w:rsidR="00EB7EEC" w:rsidRDefault="00EB7EEC" w:rsidP="00EB7EEC">
            <w:pPr>
              <w:pStyle w:val="Compact"/>
              <w:numPr>
                <w:ilvl w:val="0"/>
                <w:numId w:val="14"/>
              </w:numPr>
            </w:pPr>
            <w:r>
              <w:t>Vendor &amp; Contract Management</w:t>
            </w:r>
          </w:p>
          <w:p w:rsidR="00EB7EEC" w:rsidRDefault="00EB7EEC" w:rsidP="00EB7EEC">
            <w:pPr>
              <w:pStyle w:val="Compact"/>
              <w:numPr>
                <w:ilvl w:val="0"/>
                <w:numId w:val="14"/>
              </w:numPr>
            </w:pPr>
            <w:r>
              <w:t>On - boarding / Off - boarding Programs</w:t>
            </w:r>
          </w:p>
          <w:p w:rsidR="00EB7EEC" w:rsidRDefault="00EB7EEC" w:rsidP="00EB7EEC">
            <w:pPr>
              <w:pStyle w:val="Compact"/>
              <w:numPr>
                <w:ilvl w:val="0"/>
                <w:numId w:val="14"/>
              </w:numPr>
            </w:pPr>
            <w:r>
              <w:t>VIP &amp; Executive Support</w:t>
            </w:r>
          </w:p>
          <w:p w:rsidR="00EB7EEC" w:rsidRDefault="00EB7EEC" w:rsidP="00EB7EEC">
            <w:pPr>
              <w:pStyle w:val="Compact"/>
              <w:numPr>
                <w:ilvl w:val="0"/>
                <w:numId w:val="14"/>
              </w:numPr>
            </w:pPr>
            <w:r>
              <w:t>IT Service Delivery</w:t>
            </w:r>
          </w:p>
          <w:p w:rsidR="00EB7EEC" w:rsidRDefault="00EB7EEC" w:rsidP="00943AF1">
            <w:pPr>
              <w:pStyle w:val="Compact"/>
              <w:numPr>
                <w:ilvl w:val="0"/>
                <w:numId w:val="14"/>
              </w:numPr>
            </w:pPr>
            <w:r>
              <w:t>Infrastructure &amp; Desktop Operations</w:t>
            </w:r>
          </w:p>
          <w:p w:rsidR="00EB7EEC" w:rsidRDefault="00EB7EEC" w:rsidP="00943AF1">
            <w:pPr>
              <w:pStyle w:val="Compact"/>
              <w:numPr>
                <w:ilvl w:val="0"/>
                <w:numId w:val="14"/>
              </w:numPr>
            </w:pPr>
            <w:r>
              <w:t>Continuous Service Improvement (CSI)</w:t>
            </w:r>
          </w:p>
          <w:p w:rsidR="00EB7EEC" w:rsidRPr="00CF1A49" w:rsidRDefault="00EB7EEC" w:rsidP="00EB7EEC">
            <w:r w:rsidRPr="00CF1A49">
              <w:t xml:space="preserve"> </w:t>
            </w:r>
          </w:p>
        </w:tc>
      </w:tr>
    </w:tbl>
    <w:p w:rsidR="004E01EB" w:rsidRPr="00CF1A49" w:rsidRDefault="00056ADA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A74D0CC60ACA44269B38EA58C1D9F7D1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:rsidTr="00162C3E">
        <w:tc>
          <w:tcPr>
            <w:tcW w:w="9290" w:type="dxa"/>
          </w:tcPr>
          <w:p w:rsidR="00CF4D4D" w:rsidRPr="001F1CEB" w:rsidRDefault="00985CA3" w:rsidP="00CF4D4D">
            <w:pPr>
              <w:pStyle w:val="Heading3"/>
              <w:outlineLvl w:val="2"/>
            </w:pPr>
            <w:r>
              <w:t xml:space="preserve">October 2013 – September </w:t>
            </w:r>
            <w:r w:rsidR="00CF4D4D" w:rsidRPr="001F1CEB">
              <w:t>2025</w:t>
            </w:r>
          </w:p>
          <w:p w:rsidR="00CF4D4D" w:rsidRDefault="00EB7EEC" w:rsidP="00CF4D4D">
            <w:pPr>
              <w:pStyle w:val="Heading2"/>
              <w:outlineLvl w:val="1"/>
              <w:rPr>
                <w:rStyle w:val="SubtleReference"/>
              </w:rPr>
            </w:pPr>
            <w:r w:rsidRPr="00EB7EEC">
              <w:t>Information Technology Service Engineer (IT Operations / EUC Lead)</w:t>
            </w:r>
            <w:r w:rsidR="00CF4D4D" w:rsidRPr="001F1CEB">
              <w:t xml:space="preserve">, </w:t>
            </w:r>
            <w:r w:rsidR="00CF4D4D" w:rsidRPr="001F1CEB">
              <w:rPr>
                <w:rStyle w:val="SubtleReference"/>
              </w:rPr>
              <w:t xml:space="preserve">Korn Ferry International </w:t>
            </w:r>
          </w:p>
          <w:p w:rsidR="00EB7EEC" w:rsidRPr="001F1CEB" w:rsidRDefault="00EB7EEC" w:rsidP="00CF4D4D">
            <w:pPr>
              <w:pStyle w:val="Heading2"/>
              <w:outlineLvl w:val="1"/>
            </w:pPr>
          </w:p>
          <w:p w:rsidR="00EB7EEC" w:rsidRDefault="00EB7EEC" w:rsidP="00EB7EEC">
            <w:pPr>
              <w:rPr>
                <w:b/>
              </w:rPr>
            </w:pPr>
            <w:r w:rsidRPr="00EB7EEC">
              <w:rPr>
                <w:b/>
              </w:rPr>
              <w:t xml:space="preserve">IT Service Management &amp; Operations </w:t>
            </w:r>
            <w:r>
              <w:rPr>
                <w:b/>
              </w:rPr>
              <w:t>–</w:t>
            </w:r>
            <w:r w:rsidRPr="00EB7EEC">
              <w:rPr>
                <w:b/>
              </w:rPr>
              <w:t xml:space="preserve"> </w:t>
            </w:r>
          </w:p>
          <w:p w:rsidR="00EB7EEC" w:rsidRPr="00EB7EEC" w:rsidRDefault="00EB7EEC" w:rsidP="00EB7EEC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Times New Roman"/>
              </w:rPr>
            </w:pPr>
            <w:r w:rsidRPr="00EB7EEC">
              <w:rPr>
                <w:rFonts w:ascii="Calibri" w:hAnsi="Calibri" w:cs="Times New Roman"/>
              </w:rPr>
              <w:t xml:space="preserve">Owned the </w:t>
            </w:r>
            <w:r w:rsidRPr="00EB7EEC">
              <w:rPr>
                <w:rFonts w:ascii="Calibri" w:hAnsi="Calibri" w:cs="Times New Roman"/>
                <w:b/>
              </w:rPr>
              <w:t>end-to-end Incident, Request, and Asset lifecycle</w:t>
            </w:r>
            <w:r w:rsidRPr="00EB7EEC">
              <w:rPr>
                <w:rFonts w:ascii="Calibri" w:hAnsi="Calibri" w:cs="Times New Roman"/>
              </w:rPr>
              <w:t xml:space="preserve"> using </w:t>
            </w:r>
            <w:proofErr w:type="spellStart"/>
            <w:r w:rsidRPr="00EB7EEC">
              <w:rPr>
                <w:rFonts w:ascii="Calibri" w:hAnsi="Calibri" w:cs="Times New Roman"/>
              </w:rPr>
              <w:t>ServiceNow</w:t>
            </w:r>
            <w:proofErr w:type="spellEnd"/>
            <w:r w:rsidRPr="00EB7EEC">
              <w:rPr>
                <w:rFonts w:ascii="Calibri" w:hAnsi="Calibri" w:cs="Times New Roman"/>
              </w:rPr>
              <w:t xml:space="preserve">, maintaining </w:t>
            </w:r>
            <w:r w:rsidRPr="00EB7EEC">
              <w:rPr>
                <w:rFonts w:ascii="Calibri" w:hAnsi="Calibri" w:cs="Times New Roman"/>
                <w:b/>
              </w:rPr>
              <w:t>98% SLA compliance</w:t>
            </w:r>
            <w:r w:rsidRPr="00EB7EEC">
              <w:rPr>
                <w:rFonts w:ascii="Calibri" w:hAnsi="Calibri" w:cs="Times New Roman"/>
              </w:rPr>
              <w:t xml:space="preserve"> and strong First-Call Resolution metrics. </w:t>
            </w:r>
          </w:p>
          <w:p w:rsidR="00EB7EEC" w:rsidRPr="00F74F20" w:rsidRDefault="00EB7EEC" w:rsidP="00F74F20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Times New Roman"/>
              </w:rPr>
            </w:pPr>
            <w:r w:rsidRPr="00EB7EEC">
              <w:rPr>
                <w:rFonts w:ascii="Calibri" w:hAnsi="Calibri" w:cs="Times New Roman"/>
              </w:rPr>
              <w:t xml:space="preserve">Applied </w:t>
            </w:r>
            <w:r w:rsidRPr="00EB7EEC">
              <w:rPr>
                <w:rFonts w:ascii="Calibri" w:hAnsi="Calibri" w:cs="Times New Roman"/>
                <w:b/>
              </w:rPr>
              <w:t>ITIL-aligned practices</w:t>
            </w:r>
            <w:r w:rsidRPr="00EB7EEC">
              <w:rPr>
                <w:rFonts w:ascii="Calibri" w:hAnsi="Calibri" w:cs="Times New Roman"/>
              </w:rPr>
              <w:t xml:space="preserve"> daily (Incident, Problem, Change, Request) years before formal certification. </w:t>
            </w:r>
            <w:r w:rsidRPr="00F74F20">
              <w:rPr>
                <w:rFonts w:ascii="Calibri" w:hAnsi="Calibri" w:cs="Times New Roman"/>
              </w:rPr>
              <w:t>Reduced recurring incidents by proactively identifying root causes and coordinating fixes across infrastructure, vendors, and global teams.</w:t>
            </w:r>
          </w:p>
          <w:p w:rsidR="00EB7EEC" w:rsidRPr="00EB7EEC" w:rsidRDefault="00EB7EEC" w:rsidP="00EB7EEC">
            <w:pPr>
              <w:pStyle w:val="ListParagraph"/>
              <w:rPr>
                <w:rFonts w:ascii="Calibri" w:hAnsi="Calibri" w:cs="Times New Roman"/>
              </w:rPr>
            </w:pPr>
          </w:p>
          <w:p w:rsidR="00EB7EEC" w:rsidRPr="00EB7EEC" w:rsidRDefault="00EB7EEC" w:rsidP="00EB7EEC">
            <w:pPr>
              <w:rPr>
                <w:rFonts w:ascii="Calibri" w:hAnsi="Calibri" w:cs="Times New Roman"/>
                <w:b/>
              </w:rPr>
            </w:pPr>
            <w:r w:rsidRPr="00EB7EEC">
              <w:rPr>
                <w:rFonts w:ascii="Calibri" w:hAnsi="Calibri" w:cs="Times New Roman"/>
                <w:b/>
              </w:rPr>
              <w:t>End User Computing (EUC) Leadership –</w:t>
            </w:r>
            <w:r>
              <w:rPr>
                <w:rFonts w:ascii="Calibri" w:hAnsi="Calibri" w:cs="Times New Roman"/>
                <w:b/>
              </w:rPr>
              <w:t xml:space="preserve"> </w:t>
            </w:r>
            <w:r w:rsidRPr="00EB7EEC">
              <w:rPr>
                <w:rFonts w:ascii="Calibri" w:hAnsi="Calibri" w:cs="Times New Roman"/>
                <w:b/>
              </w:rPr>
              <w:t xml:space="preserve"> </w:t>
            </w:r>
          </w:p>
          <w:p w:rsidR="00EB7EEC" w:rsidRPr="00EB7EEC" w:rsidRDefault="00EB7EEC" w:rsidP="00EB7EEC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Times New Roman"/>
              </w:rPr>
            </w:pPr>
            <w:r w:rsidRPr="00EB7EEC">
              <w:rPr>
                <w:rFonts w:ascii="Calibri" w:hAnsi="Calibri" w:cs="Times New Roman"/>
              </w:rPr>
              <w:t xml:space="preserve">Led </w:t>
            </w:r>
            <w:r w:rsidRPr="00EB7EEC">
              <w:rPr>
                <w:rFonts w:ascii="Calibri" w:hAnsi="Calibri" w:cs="Times New Roman"/>
                <w:b/>
              </w:rPr>
              <w:t>on - boarding and off - boarding operations</w:t>
            </w:r>
            <w:r w:rsidRPr="00EB7EEC">
              <w:rPr>
                <w:rFonts w:ascii="Calibri" w:hAnsi="Calibri" w:cs="Times New Roman"/>
              </w:rPr>
              <w:t xml:space="preserve">, ensuring 100% Day-1 readiness through coordinated hardware deployment and Microsoft 365 / Active Directory provisioning. </w:t>
            </w:r>
          </w:p>
          <w:p w:rsidR="00EB7EEC" w:rsidRDefault="00EB7EEC" w:rsidP="002E4C91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Times New Roman"/>
              </w:rPr>
            </w:pPr>
            <w:r w:rsidRPr="00EB7EEC">
              <w:rPr>
                <w:rFonts w:ascii="Calibri" w:hAnsi="Calibri" w:cs="Times New Roman"/>
              </w:rPr>
              <w:t xml:space="preserve">Managed and supported </w:t>
            </w:r>
            <w:r w:rsidRPr="00745FAB">
              <w:rPr>
                <w:rFonts w:ascii="Calibri" w:hAnsi="Calibri" w:cs="Times New Roman"/>
                <w:b/>
              </w:rPr>
              <w:t>30</w:t>
            </w:r>
            <w:r w:rsidR="00745FAB" w:rsidRPr="00745FAB">
              <w:rPr>
                <w:rFonts w:ascii="Calibri" w:hAnsi="Calibri" w:cs="Times New Roman"/>
                <w:b/>
              </w:rPr>
              <w:t xml:space="preserve"> - </w:t>
            </w:r>
            <w:r w:rsidRPr="00745FAB">
              <w:rPr>
                <w:rFonts w:ascii="Calibri" w:hAnsi="Calibri" w:cs="Times New Roman"/>
                <w:b/>
              </w:rPr>
              <w:t>40+ enterprise endpoints</w:t>
            </w:r>
            <w:r w:rsidRPr="00EB7EEC">
              <w:rPr>
                <w:rFonts w:ascii="Calibri" w:hAnsi="Calibri" w:cs="Times New Roman"/>
              </w:rPr>
              <w:t>, executing refresh cycles that reduced hardware-related incidents</w:t>
            </w:r>
            <w:r w:rsidR="00745FAB">
              <w:rPr>
                <w:rFonts w:ascii="Calibri" w:hAnsi="Calibri" w:cs="Times New Roman"/>
              </w:rPr>
              <w:t>.</w:t>
            </w:r>
          </w:p>
          <w:p w:rsidR="001E3120" w:rsidRDefault="00EB7EEC" w:rsidP="002E4C91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Times New Roman"/>
              </w:rPr>
            </w:pPr>
            <w:r w:rsidRPr="00EB7EEC">
              <w:rPr>
                <w:rFonts w:ascii="Calibri" w:hAnsi="Calibri" w:cs="Times New Roman"/>
              </w:rPr>
              <w:t xml:space="preserve">Delivered white-glove </w:t>
            </w:r>
            <w:r w:rsidRPr="00745FAB">
              <w:rPr>
                <w:rFonts w:ascii="Calibri" w:hAnsi="Calibri" w:cs="Times New Roman"/>
                <w:b/>
              </w:rPr>
              <w:t>VIP and executive support</w:t>
            </w:r>
            <w:r w:rsidRPr="00EB7EEC">
              <w:rPr>
                <w:rFonts w:ascii="Calibri" w:hAnsi="Calibri" w:cs="Times New Roman"/>
              </w:rPr>
              <w:t>, ensuring minimal downtime for senior leadership.</w:t>
            </w:r>
          </w:p>
          <w:p w:rsidR="00745FAB" w:rsidRDefault="00745FAB" w:rsidP="00745FAB">
            <w:pPr>
              <w:rPr>
                <w:rFonts w:ascii="Calibri" w:hAnsi="Calibri" w:cs="Times New Roman"/>
              </w:rPr>
            </w:pPr>
          </w:p>
          <w:p w:rsidR="00745FAB" w:rsidRPr="00745FAB" w:rsidRDefault="00745FAB" w:rsidP="00745FAB">
            <w:pPr>
              <w:rPr>
                <w:rFonts w:ascii="Calibri" w:hAnsi="Calibri" w:cs="Times New Roman"/>
                <w:b/>
              </w:rPr>
            </w:pPr>
            <w:r w:rsidRPr="00745FAB">
              <w:rPr>
                <w:rFonts w:ascii="Calibri" w:hAnsi="Calibri" w:cs="Times New Roman"/>
                <w:b/>
              </w:rPr>
              <w:t>CM</w:t>
            </w:r>
            <w:r>
              <w:rPr>
                <w:rFonts w:ascii="Calibri" w:hAnsi="Calibri" w:cs="Times New Roman"/>
                <w:b/>
              </w:rPr>
              <w:t xml:space="preserve">DB, Asset &amp; Vendor Management - </w:t>
            </w:r>
          </w:p>
          <w:p w:rsidR="00745FAB" w:rsidRPr="00745FAB" w:rsidRDefault="00745FAB" w:rsidP="00745FAB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Times New Roman"/>
              </w:rPr>
            </w:pPr>
            <w:r w:rsidRPr="00745FAB">
              <w:rPr>
                <w:rFonts w:ascii="Calibri" w:hAnsi="Calibri" w:cs="Times New Roman"/>
              </w:rPr>
              <w:t xml:space="preserve">Served as </w:t>
            </w:r>
            <w:r w:rsidRPr="00745FAB">
              <w:rPr>
                <w:rFonts w:ascii="Calibri" w:hAnsi="Calibri" w:cs="Times New Roman"/>
                <w:b/>
              </w:rPr>
              <w:t>primary CMDB and asset owner</w:t>
            </w:r>
            <w:r w:rsidRPr="00745FAB">
              <w:rPr>
                <w:rFonts w:ascii="Calibri" w:hAnsi="Calibri" w:cs="Times New Roman"/>
              </w:rPr>
              <w:t xml:space="preserve">, achieving </w:t>
            </w:r>
            <w:r w:rsidRPr="00745FAB">
              <w:rPr>
                <w:rFonts w:ascii="Calibri" w:hAnsi="Calibri" w:cs="Times New Roman"/>
                <w:b/>
              </w:rPr>
              <w:t>100% asset accuracy</w:t>
            </w:r>
            <w:r w:rsidRPr="00745FAB">
              <w:rPr>
                <w:rFonts w:ascii="Calibri" w:hAnsi="Calibri" w:cs="Times New Roman"/>
              </w:rPr>
              <w:t xml:space="preserve"> through disciplined tracking, audits, and lifecycle controls. </w:t>
            </w:r>
          </w:p>
          <w:p w:rsidR="00745FAB" w:rsidRPr="00745FAB" w:rsidRDefault="00745FAB" w:rsidP="00745FAB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Times New Roman"/>
              </w:rPr>
            </w:pPr>
            <w:r w:rsidRPr="00745FAB">
              <w:rPr>
                <w:rFonts w:ascii="Calibri" w:hAnsi="Calibri" w:cs="Times New Roman"/>
              </w:rPr>
              <w:t>Managed third-party vendors for procurement, maintenance, and hardware refresh programs, improving turnaround time and cost efficiency.</w:t>
            </w:r>
          </w:p>
          <w:p w:rsidR="00745FAB" w:rsidRPr="00745FAB" w:rsidRDefault="00745FAB" w:rsidP="00745FAB">
            <w:pPr>
              <w:rPr>
                <w:rFonts w:ascii="Calibri" w:hAnsi="Calibri" w:cs="Times New Roman"/>
              </w:rPr>
            </w:pPr>
          </w:p>
          <w:p w:rsidR="00745FAB" w:rsidRPr="00745FAB" w:rsidRDefault="00745FAB" w:rsidP="00745FAB">
            <w:pPr>
              <w:rPr>
                <w:rFonts w:ascii="Calibri" w:hAnsi="Calibri" w:cs="Times New Roman"/>
                <w:b/>
              </w:rPr>
            </w:pPr>
            <w:r w:rsidRPr="00745FAB">
              <w:rPr>
                <w:rFonts w:ascii="Calibri" w:hAnsi="Calibri" w:cs="Times New Roman"/>
                <w:b/>
              </w:rPr>
              <w:t xml:space="preserve">Infrastructure &amp; Advanced Support </w:t>
            </w:r>
            <w:r>
              <w:rPr>
                <w:rFonts w:ascii="Calibri" w:hAnsi="Calibri" w:cs="Times New Roman"/>
                <w:b/>
              </w:rPr>
              <w:t xml:space="preserve">- </w:t>
            </w:r>
            <w:r w:rsidRPr="00745FAB">
              <w:rPr>
                <w:rFonts w:ascii="Calibri" w:hAnsi="Calibri" w:cs="Times New Roman"/>
                <w:b/>
              </w:rPr>
              <w:t xml:space="preserve"> </w:t>
            </w:r>
          </w:p>
          <w:p w:rsidR="00745FAB" w:rsidRPr="00745FAB" w:rsidRDefault="00745FAB" w:rsidP="00745FAB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Times New Roman"/>
              </w:rPr>
            </w:pPr>
            <w:r w:rsidRPr="00745FAB">
              <w:rPr>
                <w:rFonts w:ascii="Calibri" w:hAnsi="Calibri" w:cs="Times New Roman"/>
              </w:rPr>
              <w:t xml:space="preserve">Resolved complex </w:t>
            </w:r>
            <w:r w:rsidRPr="00745FAB">
              <w:rPr>
                <w:rFonts w:ascii="Calibri" w:hAnsi="Calibri" w:cs="Times New Roman"/>
                <w:b/>
              </w:rPr>
              <w:t>Windows OS</w:t>
            </w:r>
            <w:r w:rsidR="00F74F20">
              <w:rPr>
                <w:rFonts w:ascii="Calibri" w:hAnsi="Calibri" w:cs="Times New Roman"/>
                <w:b/>
              </w:rPr>
              <w:t xml:space="preserve"> &amp; </w:t>
            </w:r>
            <w:proofErr w:type="spellStart"/>
            <w:r w:rsidR="00F74F20">
              <w:rPr>
                <w:rFonts w:ascii="Calibri" w:hAnsi="Calibri" w:cs="Times New Roman"/>
                <w:b/>
              </w:rPr>
              <w:t>MacOS</w:t>
            </w:r>
            <w:proofErr w:type="spellEnd"/>
            <w:r w:rsidRPr="00745FAB">
              <w:rPr>
                <w:rFonts w:ascii="Calibri" w:hAnsi="Calibri" w:cs="Times New Roman"/>
                <w:b/>
              </w:rPr>
              <w:t>, hardware, and peripheral</w:t>
            </w:r>
            <w:r w:rsidRPr="00745FAB">
              <w:rPr>
                <w:rFonts w:ascii="Calibri" w:hAnsi="Calibri" w:cs="Times New Roman"/>
              </w:rPr>
              <w:t xml:space="preserve"> issues across onsite and remote environments.</w:t>
            </w:r>
          </w:p>
          <w:p w:rsidR="00745FAB" w:rsidRPr="00745FAB" w:rsidRDefault="00745FAB" w:rsidP="00745FAB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Times New Roman"/>
              </w:rPr>
            </w:pPr>
            <w:r w:rsidRPr="00745FAB">
              <w:rPr>
                <w:rFonts w:ascii="Calibri" w:hAnsi="Calibri" w:cs="Times New Roman"/>
              </w:rPr>
              <w:t>Ensured high availability of local infrastructure through preventative maintenance and proactive monitoring.</w:t>
            </w:r>
          </w:p>
          <w:p w:rsidR="00745FAB" w:rsidRPr="00745FAB" w:rsidRDefault="00745FAB" w:rsidP="00745FAB">
            <w:pPr>
              <w:rPr>
                <w:rFonts w:ascii="Calibri" w:hAnsi="Calibri" w:cs="Times New Roman"/>
              </w:rPr>
            </w:pPr>
          </w:p>
          <w:p w:rsidR="00745FAB" w:rsidRPr="00745FAB" w:rsidRDefault="00745FAB" w:rsidP="00745FAB">
            <w:pPr>
              <w:rPr>
                <w:rFonts w:ascii="Calibri" w:hAnsi="Calibri" w:cs="Times New Roman"/>
                <w:b/>
              </w:rPr>
            </w:pPr>
            <w:r w:rsidRPr="00745FAB">
              <w:rPr>
                <w:rFonts w:ascii="Calibri" w:hAnsi="Calibri" w:cs="Times New Roman"/>
                <w:b/>
              </w:rPr>
              <w:t xml:space="preserve">Leadership Without Title - </w:t>
            </w:r>
          </w:p>
          <w:p w:rsidR="00745FAB" w:rsidRPr="00745FAB" w:rsidRDefault="00745FAB" w:rsidP="00745FAB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Times New Roman"/>
              </w:rPr>
            </w:pPr>
            <w:r w:rsidRPr="00745FAB">
              <w:rPr>
                <w:rFonts w:ascii="Calibri" w:hAnsi="Calibri" w:cs="Times New Roman"/>
              </w:rPr>
              <w:t xml:space="preserve">Acted as a </w:t>
            </w:r>
            <w:r w:rsidRPr="00745FAB">
              <w:rPr>
                <w:rFonts w:ascii="Calibri" w:hAnsi="Calibri" w:cs="Times New Roman"/>
                <w:b/>
              </w:rPr>
              <w:t>single point of accountability</w:t>
            </w:r>
            <w:r w:rsidRPr="00745FAB">
              <w:rPr>
                <w:rFonts w:ascii="Calibri" w:hAnsi="Calibri" w:cs="Times New Roman"/>
              </w:rPr>
              <w:t xml:space="preserve"> for local IT operations, Coordinating with global IT leadership.</w:t>
            </w:r>
          </w:p>
          <w:p w:rsidR="00745FAB" w:rsidRPr="00745FAB" w:rsidRDefault="00745FAB" w:rsidP="00745FAB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Times New Roman"/>
              </w:rPr>
            </w:pPr>
            <w:r w:rsidRPr="00745FAB">
              <w:rPr>
                <w:rFonts w:ascii="Calibri" w:hAnsi="Calibri" w:cs="Times New Roman"/>
              </w:rPr>
              <w:t>Trusted with operational decisions typically owned by IT Managers, despite IC designation.</w:t>
            </w:r>
          </w:p>
          <w:p w:rsidR="00CF4D4D" w:rsidRPr="00CF1A49" w:rsidRDefault="00CF4D4D" w:rsidP="00CF4D4D">
            <w:pPr>
              <w:contextualSpacing w:val="0"/>
            </w:pPr>
          </w:p>
        </w:tc>
      </w:tr>
      <w:tr w:rsidR="00F61DF9" w:rsidRPr="00CF1A49" w:rsidTr="00162C3E">
        <w:tc>
          <w:tcPr>
            <w:tcW w:w="9290" w:type="dxa"/>
            <w:tcMar>
              <w:top w:w="216" w:type="dxa"/>
            </w:tcMar>
          </w:tcPr>
          <w:p w:rsidR="00CF4D4D" w:rsidRPr="001F1CEB" w:rsidRDefault="00985CA3" w:rsidP="00CF4D4D">
            <w:pPr>
              <w:pStyle w:val="Heading3"/>
              <w:outlineLvl w:val="2"/>
            </w:pPr>
            <w:r>
              <w:t xml:space="preserve">July </w:t>
            </w:r>
            <w:r w:rsidR="00CF4D4D" w:rsidRPr="001F1CEB">
              <w:t xml:space="preserve">2012 – </w:t>
            </w:r>
            <w:r>
              <w:t xml:space="preserve">September </w:t>
            </w:r>
            <w:r w:rsidR="00CF4D4D" w:rsidRPr="001F1CEB">
              <w:t xml:space="preserve">2013 </w:t>
            </w:r>
          </w:p>
          <w:p w:rsidR="00CF4D4D" w:rsidRDefault="00745FAB" w:rsidP="00CF4D4D">
            <w:pPr>
              <w:pStyle w:val="Heading2"/>
              <w:spacing w:after="0"/>
              <w:outlineLvl w:val="1"/>
              <w:rPr>
                <w:rStyle w:val="SubtleReference"/>
              </w:rPr>
            </w:pPr>
            <w:r w:rsidRPr="00745FAB">
              <w:t>Residential Engineer (Senior Support / Infrastructure)</w:t>
            </w:r>
            <w:r w:rsidR="00CF4D4D" w:rsidRPr="001F1CEB">
              <w:t xml:space="preserve">, </w:t>
            </w:r>
            <w:r w:rsidR="00CF4D4D" w:rsidRPr="001F1CEB">
              <w:rPr>
                <w:rStyle w:val="SubtleReference"/>
              </w:rPr>
              <w:t xml:space="preserve">Team Computers </w:t>
            </w:r>
          </w:p>
          <w:p w:rsidR="00F74F20" w:rsidRPr="001F1CEB" w:rsidRDefault="00F74F20" w:rsidP="00CF4D4D">
            <w:pPr>
              <w:pStyle w:val="Heading2"/>
              <w:spacing w:after="0"/>
              <w:outlineLvl w:val="1"/>
            </w:pPr>
          </w:p>
          <w:p w:rsidR="00745FAB" w:rsidRPr="00F74F20" w:rsidRDefault="00745FAB" w:rsidP="00745FAB">
            <w:pPr>
              <w:rPr>
                <w:rFonts w:ascii="Calibri" w:hAnsi="Calibri" w:cs="Times New Roman"/>
              </w:rPr>
            </w:pPr>
            <w:r w:rsidRPr="00F74F20">
              <w:rPr>
                <w:rFonts w:ascii="Calibri" w:hAnsi="Calibri" w:cs="Times New Roman"/>
              </w:rPr>
              <w:t xml:space="preserve">Managed </w:t>
            </w:r>
            <w:r w:rsidRPr="00F74F20">
              <w:rPr>
                <w:rFonts w:ascii="Calibri" w:hAnsi="Calibri" w:cs="Times New Roman"/>
                <w:b/>
              </w:rPr>
              <w:t>enterprise hardware deployment and secure decommissioning</w:t>
            </w:r>
            <w:r w:rsidRPr="00F74F20">
              <w:rPr>
                <w:rFonts w:ascii="Calibri" w:hAnsi="Calibri" w:cs="Times New Roman"/>
              </w:rPr>
              <w:t>, ensuring compliance and data protection.</w:t>
            </w:r>
            <w:r w:rsidR="00F74F20">
              <w:rPr>
                <w:rFonts w:ascii="Calibri" w:hAnsi="Calibri" w:cs="Times New Roman"/>
              </w:rPr>
              <w:t xml:space="preserve"> </w:t>
            </w:r>
            <w:r w:rsidR="00F74F20">
              <w:rPr>
                <w:rFonts w:ascii="Calibri" w:hAnsi="Calibri" w:cs="Times New Roman"/>
              </w:rPr>
              <w:br/>
            </w:r>
            <w:r w:rsidRPr="00F74F20">
              <w:rPr>
                <w:rFonts w:ascii="Calibri" w:hAnsi="Calibri" w:cs="Times New Roman"/>
              </w:rPr>
              <w:t xml:space="preserve">Led </w:t>
            </w:r>
            <w:r w:rsidRPr="00F74F20">
              <w:rPr>
                <w:rFonts w:ascii="Calibri" w:hAnsi="Calibri" w:cs="Times New Roman"/>
                <w:b/>
              </w:rPr>
              <w:t>vendor coordination</w:t>
            </w:r>
            <w:r w:rsidRPr="00F74F20">
              <w:rPr>
                <w:rFonts w:ascii="Calibri" w:hAnsi="Calibri" w:cs="Times New Roman"/>
              </w:rPr>
              <w:t>, including SLAs and escalation management, to reduce downtime.</w:t>
            </w:r>
            <w:r w:rsidR="00F74F20">
              <w:rPr>
                <w:rFonts w:ascii="Calibri" w:hAnsi="Calibri" w:cs="Times New Roman"/>
              </w:rPr>
              <w:t xml:space="preserve"> </w:t>
            </w:r>
            <w:r w:rsidR="00F74F20">
              <w:rPr>
                <w:rFonts w:ascii="Calibri" w:hAnsi="Calibri" w:cs="Times New Roman"/>
              </w:rPr>
              <w:br/>
            </w:r>
            <w:r w:rsidRPr="00F74F20">
              <w:rPr>
                <w:rFonts w:ascii="Calibri" w:hAnsi="Calibri" w:cs="Times New Roman"/>
              </w:rPr>
              <w:t xml:space="preserve">Functioned as </w:t>
            </w:r>
            <w:r w:rsidRPr="00F74F20">
              <w:rPr>
                <w:rFonts w:ascii="Calibri" w:hAnsi="Calibri" w:cs="Times New Roman"/>
                <w:b/>
              </w:rPr>
              <w:t>Tier 3 escalation</w:t>
            </w:r>
            <w:r w:rsidRPr="00F74F20">
              <w:rPr>
                <w:rFonts w:ascii="Calibri" w:hAnsi="Calibri" w:cs="Times New Roman"/>
              </w:rPr>
              <w:t xml:space="preserve"> fo</w:t>
            </w:r>
            <w:r w:rsidR="00F74F20">
              <w:rPr>
                <w:rFonts w:ascii="Calibri" w:hAnsi="Calibri" w:cs="Times New Roman"/>
              </w:rPr>
              <w:t xml:space="preserve">r Windows, Windows Server, and </w:t>
            </w:r>
            <w:proofErr w:type="spellStart"/>
            <w:r w:rsidR="00F74F20">
              <w:rPr>
                <w:rFonts w:ascii="Calibri" w:hAnsi="Calibri" w:cs="Times New Roman"/>
              </w:rPr>
              <w:t>M</w:t>
            </w:r>
            <w:r w:rsidRPr="00F74F20">
              <w:rPr>
                <w:rFonts w:ascii="Calibri" w:hAnsi="Calibri" w:cs="Times New Roman"/>
              </w:rPr>
              <w:t>acOS</w:t>
            </w:r>
            <w:proofErr w:type="spellEnd"/>
            <w:r w:rsidRPr="00F74F20">
              <w:rPr>
                <w:rFonts w:ascii="Calibri" w:hAnsi="Calibri" w:cs="Times New Roman"/>
              </w:rPr>
              <w:t xml:space="preserve"> issues.</w:t>
            </w:r>
          </w:p>
          <w:p w:rsidR="00F61DF9" w:rsidRDefault="00745FAB" w:rsidP="00745FAB">
            <w:r w:rsidRPr="00F74F20">
              <w:rPr>
                <w:rFonts w:ascii="Calibri" w:hAnsi="Calibri" w:cs="Times New Roman"/>
              </w:rPr>
              <w:t xml:space="preserve">Served as </w:t>
            </w:r>
            <w:r w:rsidRPr="00F74F20">
              <w:rPr>
                <w:rFonts w:ascii="Calibri" w:hAnsi="Calibri" w:cs="Times New Roman"/>
                <w:b/>
              </w:rPr>
              <w:t>primary responder for VIP support and office-wide outages</w:t>
            </w:r>
            <w:r w:rsidRPr="00F74F20">
              <w:rPr>
                <w:rFonts w:ascii="Calibri" w:hAnsi="Calibri" w:cs="Times New Roman"/>
              </w:rPr>
              <w:t>.</w:t>
            </w:r>
          </w:p>
          <w:p w:rsidR="00CF4D4D" w:rsidRDefault="00CF4D4D" w:rsidP="00CF4D4D"/>
          <w:p w:rsidR="00CF4D4D" w:rsidRPr="001F1CEB" w:rsidRDefault="00985CA3" w:rsidP="00CF4D4D">
            <w:pPr>
              <w:pStyle w:val="Heading3"/>
              <w:outlineLvl w:val="2"/>
            </w:pPr>
            <w:r>
              <w:t xml:space="preserve">July 2011 – July </w:t>
            </w:r>
            <w:r w:rsidR="00CF4D4D" w:rsidRPr="001F1CEB">
              <w:t xml:space="preserve">2012 </w:t>
            </w:r>
          </w:p>
          <w:p w:rsidR="00CF4D4D" w:rsidRDefault="00CF4D4D" w:rsidP="00CF4D4D">
            <w:pPr>
              <w:pStyle w:val="Heading2"/>
              <w:spacing w:after="0"/>
              <w:outlineLvl w:val="1"/>
              <w:rPr>
                <w:rStyle w:val="SubtleReference"/>
              </w:rPr>
            </w:pPr>
            <w:r w:rsidRPr="001F1CEB">
              <w:t xml:space="preserve">Technical suppport Engineer, </w:t>
            </w:r>
            <w:r w:rsidRPr="001F1CEB">
              <w:rPr>
                <w:rStyle w:val="SubtleReference"/>
              </w:rPr>
              <w:t>Sam Infotech</w:t>
            </w:r>
          </w:p>
          <w:p w:rsidR="00F74F20" w:rsidRPr="001F1CEB" w:rsidRDefault="00F74F20" w:rsidP="00CF4D4D">
            <w:pPr>
              <w:pStyle w:val="Heading2"/>
              <w:spacing w:after="0"/>
              <w:outlineLvl w:val="1"/>
            </w:pPr>
          </w:p>
          <w:p w:rsidR="00F74F20" w:rsidRPr="00F74F20" w:rsidRDefault="00F74F20" w:rsidP="00F74F20">
            <w:pPr>
              <w:pStyle w:val="NormalWeb"/>
              <w:numPr>
                <w:ilvl w:val="0"/>
                <w:numId w:val="20"/>
              </w:numPr>
              <w:rPr>
                <w:rFonts w:ascii="Calibri" w:hAnsi="Calibri"/>
                <w:sz w:val="22"/>
                <w:szCs w:val="22"/>
              </w:rPr>
            </w:pPr>
            <w:r w:rsidRPr="00F74F20">
              <w:rPr>
                <w:rFonts w:ascii="Calibri" w:hAnsi="Calibri"/>
                <w:sz w:val="22"/>
                <w:szCs w:val="22"/>
              </w:rPr>
              <w:t>Installed and managed enterprise hardware, software, and network infrastructure.</w:t>
            </w:r>
          </w:p>
          <w:p w:rsidR="00F74F20" w:rsidRPr="00F74F20" w:rsidRDefault="00F74F20" w:rsidP="00F74F20">
            <w:pPr>
              <w:pStyle w:val="NormalWeb"/>
              <w:numPr>
                <w:ilvl w:val="0"/>
                <w:numId w:val="20"/>
              </w:numPr>
              <w:rPr>
                <w:rFonts w:ascii="Calibri" w:hAnsi="Calibri"/>
                <w:sz w:val="22"/>
                <w:szCs w:val="22"/>
              </w:rPr>
            </w:pPr>
            <w:r w:rsidRPr="00F74F20">
              <w:rPr>
                <w:rFonts w:ascii="Calibri" w:hAnsi="Calibri"/>
                <w:sz w:val="22"/>
                <w:szCs w:val="22"/>
              </w:rPr>
              <w:t xml:space="preserve">Deployed and configured </w:t>
            </w:r>
            <w:r w:rsidRPr="00F74F20">
              <w:rPr>
                <w:rFonts w:ascii="Calibri" w:hAnsi="Calibri"/>
                <w:b/>
                <w:sz w:val="22"/>
                <w:szCs w:val="22"/>
              </w:rPr>
              <w:t>routers, switches, and LAN/WAN environments</w:t>
            </w:r>
            <w:r w:rsidRPr="00F74F20">
              <w:rPr>
                <w:rFonts w:ascii="Calibri" w:hAnsi="Calibri"/>
                <w:sz w:val="22"/>
                <w:szCs w:val="22"/>
              </w:rPr>
              <w:t>.</w:t>
            </w:r>
          </w:p>
          <w:p w:rsidR="00F74F20" w:rsidRPr="00F74F20" w:rsidRDefault="00F74F20" w:rsidP="00F74F20">
            <w:pPr>
              <w:pStyle w:val="NormalWeb"/>
              <w:numPr>
                <w:ilvl w:val="0"/>
                <w:numId w:val="20"/>
              </w:numPr>
              <w:rPr>
                <w:rFonts w:ascii="Calibri" w:hAnsi="Calibri"/>
                <w:sz w:val="22"/>
                <w:szCs w:val="22"/>
              </w:rPr>
            </w:pPr>
            <w:r w:rsidRPr="00F74F20">
              <w:rPr>
                <w:rFonts w:ascii="Calibri" w:hAnsi="Calibri"/>
                <w:sz w:val="22"/>
                <w:szCs w:val="22"/>
              </w:rPr>
              <w:t>Coordinated with vendors for procurement and escalated technical issues.</w:t>
            </w:r>
          </w:p>
          <w:p w:rsidR="00CF4D4D" w:rsidRPr="00F74F20" w:rsidRDefault="00F74F20" w:rsidP="00F74F20">
            <w:pPr>
              <w:pStyle w:val="ListParagraph"/>
              <w:numPr>
                <w:ilvl w:val="0"/>
                <w:numId w:val="20"/>
              </w:numPr>
            </w:pPr>
            <w:r w:rsidRPr="00F74F20">
              <w:rPr>
                <w:rFonts w:ascii="Calibri" w:hAnsi="Calibri"/>
              </w:rPr>
              <w:t>Resolved high-impact outages via remote diagnostics and onsite engineering.</w:t>
            </w:r>
          </w:p>
          <w:p w:rsidR="00CF4D4D" w:rsidRDefault="00CF4D4D" w:rsidP="00CF4D4D"/>
          <w:p w:rsidR="00CF4D4D" w:rsidRPr="001F1CEB" w:rsidRDefault="00985CA3" w:rsidP="00CF4D4D">
            <w:pPr>
              <w:pStyle w:val="Heading3"/>
              <w:outlineLvl w:val="2"/>
            </w:pPr>
            <w:r>
              <w:t xml:space="preserve">June </w:t>
            </w:r>
            <w:r w:rsidR="00CF4D4D" w:rsidRPr="001F1CEB">
              <w:t xml:space="preserve">2009 – </w:t>
            </w:r>
            <w:r>
              <w:t xml:space="preserve">July </w:t>
            </w:r>
            <w:r w:rsidR="00CF4D4D" w:rsidRPr="001F1CEB">
              <w:t xml:space="preserve">2011 </w:t>
            </w:r>
          </w:p>
          <w:p w:rsidR="00CF4D4D" w:rsidRPr="001F1CEB" w:rsidRDefault="00CF4D4D" w:rsidP="00CF4D4D">
            <w:pPr>
              <w:pStyle w:val="Heading2"/>
              <w:spacing w:after="0"/>
              <w:outlineLvl w:val="1"/>
            </w:pPr>
            <w:r w:rsidRPr="001F1CEB">
              <w:t xml:space="preserve">Customer Technical Support Engineer, </w:t>
            </w:r>
            <w:r w:rsidRPr="001F1CEB">
              <w:rPr>
                <w:rStyle w:val="SubtleReference"/>
              </w:rPr>
              <w:t>LYM Computers</w:t>
            </w:r>
          </w:p>
          <w:p w:rsidR="00CF4D4D" w:rsidRDefault="00CF4D4D" w:rsidP="00CF4D4D">
            <w:pPr>
              <w:pStyle w:val="NormalWeb"/>
              <w:rPr>
                <w:rFonts w:ascii="Calibri" w:hAnsi="Calibri"/>
                <w:sz w:val="22"/>
                <w:szCs w:val="22"/>
              </w:rPr>
            </w:pPr>
          </w:p>
          <w:p w:rsidR="00F74F20" w:rsidRPr="00F74F20" w:rsidRDefault="00F74F20" w:rsidP="00F74F20">
            <w:pPr>
              <w:pStyle w:val="NormalWeb"/>
              <w:numPr>
                <w:ilvl w:val="0"/>
                <w:numId w:val="21"/>
              </w:numPr>
              <w:rPr>
                <w:rFonts w:ascii="Calibri" w:hAnsi="Calibri"/>
                <w:sz w:val="22"/>
                <w:szCs w:val="22"/>
              </w:rPr>
            </w:pPr>
            <w:r w:rsidRPr="00F74F20">
              <w:rPr>
                <w:rFonts w:ascii="Calibri" w:hAnsi="Calibri"/>
                <w:sz w:val="22"/>
                <w:szCs w:val="22"/>
              </w:rPr>
              <w:t>Built and supported network environments including routers, switches, and servers.</w:t>
            </w:r>
          </w:p>
          <w:p w:rsidR="00F74F20" w:rsidRPr="00F74F20" w:rsidRDefault="00F74F20" w:rsidP="00F74F20">
            <w:pPr>
              <w:pStyle w:val="NormalWeb"/>
              <w:numPr>
                <w:ilvl w:val="0"/>
                <w:numId w:val="21"/>
              </w:numPr>
              <w:rPr>
                <w:rFonts w:ascii="Calibri" w:hAnsi="Calibri"/>
                <w:sz w:val="22"/>
                <w:szCs w:val="22"/>
              </w:rPr>
            </w:pPr>
            <w:r w:rsidRPr="00F74F20">
              <w:rPr>
                <w:rFonts w:ascii="Calibri" w:hAnsi="Calibri"/>
                <w:sz w:val="22"/>
                <w:szCs w:val="22"/>
              </w:rPr>
              <w:t>Managed full IT asset lifecycle from deployment to decommissioning.</w:t>
            </w:r>
          </w:p>
          <w:p w:rsidR="00CF4D4D" w:rsidRPr="00CF4D4D" w:rsidRDefault="00F74F20" w:rsidP="00162C3E">
            <w:pPr>
              <w:pStyle w:val="NormalWeb"/>
              <w:numPr>
                <w:ilvl w:val="0"/>
                <w:numId w:val="21"/>
              </w:numPr>
              <w:rPr>
                <w:rFonts w:ascii="Calibri" w:hAnsi="Calibri"/>
              </w:rPr>
            </w:pPr>
            <w:r w:rsidRPr="00F74F20">
              <w:rPr>
                <w:rFonts w:ascii="Calibri" w:hAnsi="Calibri"/>
                <w:sz w:val="22"/>
                <w:szCs w:val="22"/>
              </w:rPr>
              <w:t>Delivered rapid resolution of complex infrastructure outages.</w:t>
            </w:r>
          </w:p>
        </w:tc>
      </w:tr>
    </w:tbl>
    <w:p w:rsidR="00162C3E" w:rsidRPr="00CF1A49" w:rsidRDefault="00162C3E" w:rsidP="00162C3E">
      <w:pPr>
        <w:pStyle w:val="Heading1"/>
      </w:pPr>
      <w:r>
        <w:lastRenderedPageBreak/>
        <w:t xml:space="preserve">Early career </w:t>
      </w:r>
      <w:sdt>
        <w:sdtPr>
          <w:alias w:val="Experience:"/>
          <w:tag w:val="Experience:"/>
          <w:id w:val="-604577947"/>
          <w:placeholder>
            <w:docPart w:val="753C543DAB71433DAFF3B1FDE82D9C7C"/>
          </w:placeholder>
          <w:temporary/>
          <w:showingPlcHdr/>
          <w15:appearance w15:val="hidden"/>
        </w:sdtPr>
        <w:sdtEndPr/>
        <w:sdtContent>
          <w:r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62C3E" w:rsidRPr="00CF1A49" w:rsidTr="00162C3E">
        <w:tc>
          <w:tcPr>
            <w:tcW w:w="9290" w:type="dxa"/>
          </w:tcPr>
          <w:p w:rsidR="00162C3E" w:rsidRPr="001F1CEB" w:rsidRDefault="00162C3E" w:rsidP="00585498">
            <w:pPr>
              <w:pStyle w:val="Heading3"/>
              <w:outlineLvl w:val="2"/>
            </w:pPr>
            <w:r w:rsidRPr="00162C3E">
              <w:t>MAY 2007 – JUNE 2008</w:t>
            </w:r>
          </w:p>
          <w:p w:rsidR="00162C3E" w:rsidRDefault="00162C3E" w:rsidP="00585498">
            <w:pPr>
              <w:pStyle w:val="Heading2"/>
              <w:outlineLvl w:val="1"/>
              <w:rPr>
                <w:rStyle w:val="SubtleReference"/>
              </w:rPr>
            </w:pPr>
            <w:r w:rsidRPr="00162C3E">
              <w:t xml:space="preserve">Sales Executive </w:t>
            </w:r>
            <w:r w:rsidRPr="00162C3E">
              <w:rPr>
                <w:rStyle w:val="SubtleReference"/>
              </w:rPr>
              <w:t>– Indiabulls |</w:t>
            </w:r>
            <w:r w:rsidRPr="00162C3E">
              <w:t xml:space="preserve"> Customer Service Representative </w:t>
            </w:r>
            <w:r w:rsidRPr="00162C3E">
              <w:rPr>
                <w:rStyle w:val="SubtleReference"/>
              </w:rPr>
              <w:t xml:space="preserve">– Reliance Communications </w:t>
            </w:r>
          </w:p>
          <w:p w:rsidR="00162C3E" w:rsidRPr="001F1CEB" w:rsidRDefault="00162C3E" w:rsidP="00585498">
            <w:pPr>
              <w:pStyle w:val="Heading2"/>
              <w:outlineLvl w:val="1"/>
            </w:pPr>
          </w:p>
          <w:p w:rsidR="00162C3E" w:rsidRPr="00162C3E" w:rsidRDefault="00162C3E" w:rsidP="00585498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Times New Roman"/>
              </w:rPr>
            </w:pPr>
            <w:r w:rsidRPr="00162C3E">
              <w:t>Early foundation in stakeholder management, customer communication, and operational discipline, now leveraged in executive IT support and vendor management</w:t>
            </w:r>
            <w:r w:rsidRPr="00162C3E">
              <w:rPr>
                <w:rFonts w:ascii="Calibri" w:hAnsi="Calibri" w:cs="Times New Roman"/>
              </w:rPr>
              <w:t>.</w:t>
            </w:r>
          </w:p>
          <w:p w:rsidR="00162C3E" w:rsidRPr="00CF1A49" w:rsidRDefault="00162C3E" w:rsidP="00585498">
            <w:pPr>
              <w:contextualSpacing w:val="0"/>
            </w:pPr>
          </w:p>
        </w:tc>
      </w:tr>
    </w:tbl>
    <w:p w:rsidR="00162C3E" w:rsidRPr="00CF1A49" w:rsidRDefault="00162C3E" w:rsidP="00162C3E">
      <w:pPr>
        <w:pStyle w:val="Heading1"/>
      </w:pPr>
      <w:r w:rsidRPr="00162C3E">
        <w:t>CERTIFICATIONS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62C3E" w:rsidRPr="00CF1A49" w:rsidTr="00585498">
        <w:tc>
          <w:tcPr>
            <w:tcW w:w="9355" w:type="dxa"/>
          </w:tcPr>
          <w:p w:rsidR="00162C3E" w:rsidRPr="00162C3E" w:rsidRDefault="00162C3E" w:rsidP="00162C3E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Times New Roman"/>
              </w:rPr>
            </w:pPr>
            <w:r w:rsidRPr="00162C3E">
              <w:t xml:space="preserve">ITIL® 4 Foundation – </w:t>
            </w:r>
            <w:proofErr w:type="spellStart"/>
            <w:r w:rsidRPr="00162C3E">
              <w:t>KnowledgeHut</w:t>
            </w:r>
            <w:proofErr w:type="spellEnd"/>
            <w:r w:rsidRPr="00162C3E">
              <w:t xml:space="preserve"> </w:t>
            </w:r>
            <w:proofErr w:type="spellStart"/>
            <w:r w:rsidRPr="00162C3E">
              <w:t>UpGrad</w:t>
            </w:r>
            <w:proofErr w:type="spellEnd"/>
            <w:r w:rsidRPr="00162C3E">
              <w:t xml:space="preserve"> (2026)</w:t>
            </w:r>
          </w:p>
          <w:p w:rsidR="00162C3E" w:rsidRPr="00CF1A49" w:rsidRDefault="00162C3E" w:rsidP="00585498">
            <w:pPr>
              <w:contextualSpacing w:val="0"/>
            </w:pPr>
          </w:p>
        </w:tc>
      </w:tr>
    </w:tbl>
    <w:sdt>
      <w:sdtPr>
        <w:alias w:val="Education:"/>
        <w:tag w:val="Education:"/>
        <w:id w:val="-1908763273"/>
        <w:placeholder>
          <w:docPart w:val="7F639AB379DC4B14B01E952D100D5252"/>
        </w:placeholder>
        <w:temporary/>
        <w:showingPlcHdr/>
        <w15:appearance w15:val="hidden"/>
      </w:sdtPr>
      <w:sdtEndPr/>
      <w:sdtContent>
        <w:p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:rsidTr="00D66A52">
        <w:tc>
          <w:tcPr>
            <w:tcW w:w="9355" w:type="dxa"/>
          </w:tcPr>
          <w:p w:rsidR="00CF4D4D" w:rsidRPr="001F1CEB" w:rsidRDefault="00CF4D4D" w:rsidP="00CF4D4D">
            <w:pPr>
              <w:pStyle w:val="Heading3"/>
              <w:outlineLvl w:val="2"/>
            </w:pPr>
            <w:r w:rsidRPr="001F1CEB">
              <w:t>December 2013</w:t>
            </w:r>
          </w:p>
          <w:p w:rsidR="007538DC" w:rsidRPr="00CF1A49" w:rsidRDefault="00CF4D4D" w:rsidP="00CF4D4D">
            <w:pPr>
              <w:contextualSpacing w:val="0"/>
            </w:pPr>
            <w:r w:rsidRPr="00CF4D4D">
              <w:rPr>
                <w:rFonts w:eastAsiaTheme="majorEastAsia" w:cstheme="majorBidi"/>
                <w:b/>
                <w:caps/>
                <w:color w:val="1D824C"/>
                <w:sz w:val="26"/>
                <w:szCs w:val="26"/>
              </w:rPr>
              <w:t>bachelors in computer application,</w:t>
            </w:r>
            <w:r w:rsidRPr="001F1CEB">
              <w:t xml:space="preserve"> </w:t>
            </w:r>
            <w:r w:rsidRPr="00CF4D4D"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</w:rPr>
              <w:t>Yashwantrao Chavan Maharashtra Open University</w:t>
            </w:r>
          </w:p>
        </w:tc>
      </w:tr>
      <w:tr w:rsidR="00F61DF9" w:rsidRPr="00CF1A49" w:rsidTr="00F61DF9">
        <w:tc>
          <w:tcPr>
            <w:tcW w:w="9355" w:type="dxa"/>
            <w:tcMar>
              <w:top w:w="216" w:type="dxa"/>
            </w:tcMar>
          </w:tcPr>
          <w:p w:rsidR="00CF4D4D" w:rsidRPr="001F1CEB" w:rsidRDefault="00CF4D4D" w:rsidP="00CF4D4D">
            <w:pPr>
              <w:pStyle w:val="Heading3"/>
              <w:outlineLvl w:val="2"/>
            </w:pPr>
            <w:r w:rsidRPr="001F1CEB">
              <w:t>December, 2008</w:t>
            </w:r>
          </w:p>
          <w:p w:rsidR="00CF4D4D" w:rsidRPr="001F1CEB" w:rsidRDefault="00CF4D4D" w:rsidP="00CF4D4D">
            <w:pPr>
              <w:pStyle w:val="Heading2"/>
              <w:outlineLvl w:val="1"/>
            </w:pPr>
            <w:r w:rsidRPr="001F1CEB">
              <w:t xml:space="preserve">High School, Commerce, </w:t>
            </w:r>
            <w:r w:rsidRPr="001F1CEB">
              <w:rPr>
                <w:rStyle w:val="SubtleReference"/>
              </w:rPr>
              <w:t xml:space="preserve">Mumbai University </w:t>
            </w:r>
          </w:p>
          <w:p w:rsidR="00F61DF9" w:rsidRDefault="00F61DF9" w:rsidP="00CF4D4D">
            <w:pPr>
              <w:pStyle w:val="Heading2"/>
              <w:outlineLvl w:val="1"/>
            </w:pPr>
          </w:p>
        </w:tc>
      </w:tr>
    </w:tbl>
    <w:sdt>
      <w:sdtPr>
        <w:alias w:val="Skills:"/>
        <w:tag w:val="Skills:"/>
        <w:id w:val="-1392877668"/>
        <w:placeholder>
          <w:docPart w:val="387635CE902C40D98A7167D30E691627"/>
        </w:placeholder>
        <w:temporary/>
        <w:showingPlcHdr/>
        <w15:appearance w15:val="hidden"/>
      </w:sdtPr>
      <w:sdtEndPr/>
      <w:sdtContent>
        <w:p w:rsidR="00631E8E" w:rsidRDefault="00486277" w:rsidP="00631E8E">
          <w:pPr>
            <w:pStyle w:val="Heading1"/>
          </w:pPr>
          <w:r w:rsidRPr="00CF1A49">
            <w:t>Skills</w:t>
          </w:r>
        </w:p>
      </w:sdtContent>
    </w:sdt>
    <w:p w:rsidR="00EF625B" w:rsidRDefault="00EF625B" w:rsidP="00EF625B">
      <w:pPr>
        <w:pStyle w:val="ListParagraph"/>
        <w:numPr>
          <w:ilvl w:val="0"/>
          <w:numId w:val="19"/>
        </w:numPr>
      </w:pPr>
      <w:r w:rsidRPr="00EF625B">
        <w:rPr>
          <w:b/>
        </w:rPr>
        <w:t>Operating Systems:</w:t>
      </w:r>
      <w:r>
        <w:t xml:space="preserve"> Windows XP–11, Windows Server 2003+</w:t>
      </w:r>
    </w:p>
    <w:p w:rsidR="00EF625B" w:rsidRDefault="00EF625B" w:rsidP="00EF625B">
      <w:pPr>
        <w:pStyle w:val="ListParagraph"/>
        <w:numPr>
          <w:ilvl w:val="0"/>
          <w:numId w:val="19"/>
        </w:numPr>
      </w:pPr>
      <w:r w:rsidRPr="00EF625B">
        <w:rPr>
          <w:b/>
        </w:rPr>
        <w:t>Service Management:</w:t>
      </w:r>
      <w:r>
        <w:t xml:space="preserve"> </w:t>
      </w:r>
      <w:proofErr w:type="spellStart"/>
      <w:r>
        <w:t>ServiceNow</w:t>
      </w:r>
      <w:proofErr w:type="spellEnd"/>
      <w:r>
        <w:t xml:space="preserve"> (Incident, Request, Asset, CMDB)</w:t>
      </w:r>
    </w:p>
    <w:p w:rsidR="00EF625B" w:rsidRDefault="00EF625B" w:rsidP="00EF625B">
      <w:pPr>
        <w:pStyle w:val="ListParagraph"/>
        <w:numPr>
          <w:ilvl w:val="0"/>
          <w:numId w:val="19"/>
        </w:numPr>
      </w:pPr>
      <w:r w:rsidRPr="00EF625B">
        <w:rPr>
          <w:b/>
        </w:rPr>
        <w:t>Productivity &amp; Collaboration:</w:t>
      </w:r>
      <w:r>
        <w:t xml:space="preserve"> Microsoft 365, Outlook, Teams</w:t>
      </w:r>
    </w:p>
    <w:p w:rsidR="00EF625B" w:rsidRDefault="00EF625B" w:rsidP="00EF625B">
      <w:pPr>
        <w:pStyle w:val="ListParagraph"/>
        <w:numPr>
          <w:ilvl w:val="0"/>
          <w:numId w:val="19"/>
        </w:numPr>
      </w:pPr>
      <w:r w:rsidRPr="00EF625B">
        <w:rPr>
          <w:b/>
        </w:rPr>
        <w:lastRenderedPageBreak/>
        <w:t>Networking:</w:t>
      </w:r>
      <w:r>
        <w:t xml:space="preserve"> LAN/WAN, Routers, Switches</w:t>
      </w:r>
    </w:p>
    <w:p w:rsidR="00EF625B" w:rsidRDefault="00EF625B" w:rsidP="00EF625B">
      <w:pPr>
        <w:pStyle w:val="ListParagraph"/>
        <w:numPr>
          <w:ilvl w:val="0"/>
          <w:numId w:val="19"/>
        </w:numPr>
      </w:pPr>
      <w:r w:rsidRPr="00EF625B">
        <w:rPr>
          <w:b/>
        </w:rPr>
        <w:t xml:space="preserve">Tools: </w:t>
      </w:r>
      <w:r>
        <w:t>Active Directory, Exchange Server 2003, CRM systems</w:t>
      </w:r>
    </w:p>
    <w:p w:rsidR="00631E8E" w:rsidRPr="00CF1A49" w:rsidRDefault="00631E8E" w:rsidP="00631E8E">
      <w:pPr>
        <w:pStyle w:val="Heading1"/>
      </w:pPr>
      <w:r>
        <w:t xml:space="preserve">Key Achivements </w:t>
      </w:r>
    </w:p>
    <w:p w:rsidR="00EF625B" w:rsidRPr="00EF625B" w:rsidRDefault="00EF625B" w:rsidP="00EF625B">
      <w:pPr>
        <w:pStyle w:val="ListBullet"/>
        <w:rPr>
          <w:bCs/>
        </w:rPr>
      </w:pPr>
      <w:r w:rsidRPr="00EF625B">
        <w:rPr>
          <w:bCs/>
        </w:rPr>
        <w:t>17+ years of progressive IT experience across enterprise environments</w:t>
      </w:r>
    </w:p>
    <w:p w:rsidR="00EF625B" w:rsidRPr="00EF625B" w:rsidRDefault="00EF625B" w:rsidP="00EF625B">
      <w:pPr>
        <w:pStyle w:val="ListBullet"/>
        <w:rPr>
          <w:bCs/>
        </w:rPr>
      </w:pPr>
      <w:r w:rsidRPr="00EF625B">
        <w:rPr>
          <w:bCs/>
        </w:rPr>
        <w:t xml:space="preserve">11+ years of sustained performance at </w:t>
      </w:r>
      <w:proofErr w:type="spellStart"/>
      <w:r w:rsidRPr="00EF625B">
        <w:rPr>
          <w:bCs/>
        </w:rPr>
        <w:t>Korn</w:t>
      </w:r>
      <w:proofErr w:type="spellEnd"/>
      <w:r w:rsidRPr="00EF625B">
        <w:rPr>
          <w:bCs/>
        </w:rPr>
        <w:t xml:space="preserve"> Ferry</w:t>
      </w:r>
    </w:p>
    <w:p w:rsidR="00EF625B" w:rsidRPr="00EF625B" w:rsidRDefault="00EF625B" w:rsidP="00EF625B">
      <w:pPr>
        <w:pStyle w:val="ListBullet"/>
        <w:rPr>
          <w:bCs/>
        </w:rPr>
      </w:pPr>
      <w:r w:rsidRPr="00EF625B">
        <w:rPr>
          <w:bCs/>
        </w:rPr>
        <w:t>98% SLA compliance across incident and request management</w:t>
      </w:r>
    </w:p>
    <w:p w:rsidR="00EF625B" w:rsidRPr="00EF625B" w:rsidRDefault="00EF625B" w:rsidP="00EF625B">
      <w:pPr>
        <w:pStyle w:val="ListBullet"/>
        <w:rPr>
          <w:bCs/>
        </w:rPr>
      </w:pPr>
      <w:r w:rsidRPr="00EF625B">
        <w:rPr>
          <w:bCs/>
        </w:rPr>
        <w:t>Reduction in hardware-related incidents through lifecycle refresh strategy</w:t>
      </w:r>
    </w:p>
    <w:p w:rsidR="00631E8E" w:rsidRDefault="00EF625B" w:rsidP="00EF625B">
      <w:pPr>
        <w:pStyle w:val="ListBullet"/>
      </w:pPr>
      <w:r w:rsidRPr="00EF625B">
        <w:rPr>
          <w:bCs/>
        </w:rPr>
        <w:t>100% CMDB and asset accuracy ownership</w:t>
      </w:r>
    </w:p>
    <w:p w:rsidR="00B51D1B" w:rsidRDefault="00EF625B" w:rsidP="00631E8E">
      <w:pPr>
        <w:pStyle w:val="Heading1"/>
      </w:pPr>
      <w:r>
        <w:t>Profressional Brand</w:t>
      </w:r>
    </w:p>
    <w:p w:rsidR="00EF625B" w:rsidRPr="00EF625B" w:rsidRDefault="00EF625B" w:rsidP="00EF625B">
      <w:r w:rsidRPr="00EF625B">
        <w:t xml:space="preserve">Hands-on </w:t>
      </w:r>
      <w:r w:rsidRPr="00EF625B">
        <w:rPr>
          <w:b/>
        </w:rPr>
        <w:t>IT Operations &amp; EUC leader</w:t>
      </w:r>
      <w:r w:rsidRPr="00EF625B">
        <w:t xml:space="preserve"> ready to step into a formal </w:t>
      </w:r>
      <w:r w:rsidRPr="00EF625B">
        <w:rPr>
          <w:b/>
        </w:rPr>
        <w:t>Manager role</w:t>
      </w:r>
      <w:r w:rsidRPr="00EF625B">
        <w:t>, bringing maturity, ownership, and operational excellence to modern enterprise IT organizations.</w:t>
      </w:r>
    </w:p>
    <w:sectPr w:rsidR="00EF625B" w:rsidRPr="00EF625B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039D" w:rsidRDefault="00D3039D" w:rsidP="0068194B">
      <w:r>
        <w:separator/>
      </w:r>
    </w:p>
    <w:p w:rsidR="00D3039D" w:rsidRDefault="00D3039D"/>
    <w:p w:rsidR="00D3039D" w:rsidRDefault="00D3039D"/>
  </w:endnote>
  <w:endnote w:type="continuationSeparator" w:id="0">
    <w:p w:rsidR="00D3039D" w:rsidRDefault="00D3039D" w:rsidP="0068194B">
      <w:r>
        <w:continuationSeparator/>
      </w:r>
    </w:p>
    <w:p w:rsidR="00D3039D" w:rsidRDefault="00D3039D"/>
    <w:p w:rsidR="00D3039D" w:rsidRDefault="00D303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55A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039D" w:rsidRDefault="00D3039D" w:rsidP="0068194B">
      <w:r>
        <w:separator/>
      </w:r>
    </w:p>
    <w:p w:rsidR="00D3039D" w:rsidRDefault="00D3039D"/>
    <w:p w:rsidR="00D3039D" w:rsidRDefault="00D3039D"/>
  </w:footnote>
  <w:footnote w:type="continuationSeparator" w:id="0">
    <w:p w:rsidR="00D3039D" w:rsidRDefault="00D3039D" w:rsidP="0068194B">
      <w:r>
        <w:continuationSeparator/>
      </w:r>
    </w:p>
    <w:p w:rsidR="00D3039D" w:rsidRDefault="00D3039D"/>
    <w:p w:rsidR="00D3039D" w:rsidRDefault="00D3039D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5CC2A2EA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000A991"/>
    <w:multiLevelType w:val="multilevel"/>
    <w:tmpl w:val="143243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28D405D"/>
    <w:multiLevelType w:val="hybridMultilevel"/>
    <w:tmpl w:val="228E2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FA4F3B"/>
    <w:multiLevelType w:val="hybridMultilevel"/>
    <w:tmpl w:val="7C2AE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B280B"/>
    <w:multiLevelType w:val="hybridMultilevel"/>
    <w:tmpl w:val="F2DA4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42F3463"/>
    <w:multiLevelType w:val="hybridMultilevel"/>
    <w:tmpl w:val="CADE2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620174"/>
    <w:multiLevelType w:val="hybridMultilevel"/>
    <w:tmpl w:val="0082E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F32CF"/>
    <w:multiLevelType w:val="hybridMultilevel"/>
    <w:tmpl w:val="E348E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61225C3"/>
    <w:multiLevelType w:val="hybridMultilevel"/>
    <w:tmpl w:val="E4260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A3366B"/>
    <w:multiLevelType w:val="hybridMultilevel"/>
    <w:tmpl w:val="C14C2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5"/>
  </w:num>
  <w:num w:numId="8">
    <w:abstractNumId w:val="2"/>
  </w:num>
  <w:num w:numId="9">
    <w:abstractNumId w:val="19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0"/>
  </w:num>
  <w:num w:numId="15">
    <w:abstractNumId w:val="12"/>
  </w:num>
  <w:num w:numId="16">
    <w:abstractNumId w:val="16"/>
  </w:num>
  <w:num w:numId="17">
    <w:abstractNumId w:val="13"/>
  </w:num>
  <w:num w:numId="18">
    <w:abstractNumId w:val="18"/>
  </w:num>
  <w:num w:numId="19">
    <w:abstractNumId w:val="14"/>
  </w:num>
  <w:num w:numId="20">
    <w:abstractNumId w:val="21"/>
  </w:num>
  <w:num w:numId="21">
    <w:abstractNumId w:val="20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D4D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0C48"/>
    <w:rsid w:val="00162C3E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255AC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2A57"/>
    <w:rsid w:val="004B6AD0"/>
    <w:rsid w:val="004C2D5D"/>
    <w:rsid w:val="004C33E1"/>
    <w:rsid w:val="004E01EB"/>
    <w:rsid w:val="004E2794"/>
    <w:rsid w:val="00503690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31E8E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5FAB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5287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85CA3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CF4D4D"/>
    <w:rsid w:val="00D0630C"/>
    <w:rsid w:val="00D243A9"/>
    <w:rsid w:val="00D3039D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B7EEC"/>
    <w:rsid w:val="00EC1351"/>
    <w:rsid w:val="00EC4CBF"/>
    <w:rsid w:val="00EE2CA8"/>
    <w:rsid w:val="00EF17E8"/>
    <w:rsid w:val="00EF51D9"/>
    <w:rsid w:val="00EF625B"/>
    <w:rsid w:val="00F130DD"/>
    <w:rsid w:val="00F24884"/>
    <w:rsid w:val="00F476C4"/>
    <w:rsid w:val="00F61DF9"/>
    <w:rsid w:val="00F74F20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64261BA9-4DC0-4796-9E10-9D66E5EF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citation-273">
    <w:name w:val="citation-273"/>
    <w:rsid w:val="00631E8E"/>
  </w:style>
  <w:style w:type="character" w:customStyle="1" w:styleId="citation-272">
    <w:name w:val="citation-272"/>
    <w:rsid w:val="00631E8E"/>
  </w:style>
  <w:style w:type="character" w:customStyle="1" w:styleId="citation-271">
    <w:name w:val="citation-271"/>
    <w:rsid w:val="00631E8E"/>
  </w:style>
  <w:style w:type="character" w:customStyle="1" w:styleId="citation-270">
    <w:name w:val="citation-270"/>
    <w:rsid w:val="00631E8E"/>
  </w:style>
  <w:style w:type="paragraph" w:customStyle="1" w:styleId="Compact">
    <w:name w:val="Compact"/>
    <w:basedOn w:val="BodyText"/>
    <w:qFormat/>
    <w:rsid w:val="00EB7EEC"/>
    <w:pPr>
      <w:spacing w:before="36" w:after="36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Modern%20chronological%20resume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74D0CC60ACA44269B38EA58C1D9F7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292AAF-2515-46B3-9482-374FBD0B5AD0}"/>
      </w:docPartPr>
      <w:docPartBody>
        <w:p w:rsidR="005A5EE1" w:rsidRDefault="00AE7C02">
          <w:pPr>
            <w:pStyle w:val="A74D0CC60ACA44269B38EA58C1D9F7D1"/>
          </w:pPr>
          <w:r w:rsidRPr="00CF1A49">
            <w:t>Experience</w:t>
          </w:r>
        </w:p>
      </w:docPartBody>
    </w:docPart>
    <w:docPart>
      <w:docPartPr>
        <w:name w:val="7F639AB379DC4B14B01E952D100D5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BF6ECF-4716-46E4-BED5-0AB104AC0F9C}"/>
      </w:docPartPr>
      <w:docPartBody>
        <w:p w:rsidR="005A5EE1" w:rsidRDefault="00AE7C02">
          <w:pPr>
            <w:pStyle w:val="7F639AB379DC4B14B01E952D100D5252"/>
          </w:pPr>
          <w:r w:rsidRPr="00CF1A49">
            <w:t>Education</w:t>
          </w:r>
        </w:p>
      </w:docPartBody>
    </w:docPart>
    <w:docPart>
      <w:docPartPr>
        <w:name w:val="387635CE902C40D98A7167D30E691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716F5-1B58-4878-85B1-FF7E42ED7796}"/>
      </w:docPartPr>
      <w:docPartBody>
        <w:p w:rsidR="005A5EE1" w:rsidRDefault="00AE7C02">
          <w:pPr>
            <w:pStyle w:val="387635CE902C40D98A7167D30E691627"/>
          </w:pPr>
          <w:r w:rsidRPr="00CF1A49">
            <w:t>Skills</w:t>
          </w:r>
        </w:p>
      </w:docPartBody>
    </w:docPart>
    <w:docPart>
      <w:docPartPr>
        <w:name w:val="753C543DAB71433DAFF3B1FDE82D9C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9D3BCB-7F65-46AE-BF67-531DEC455881}"/>
      </w:docPartPr>
      <w:docPartBody>
        <w:p w:rsidR="00A064BC" w:rsidRDefault="009D4530" w:rsidP="009D4530">
          <w:pPr>
            <w:pStyle w:val="753C543DAB71433DAFF3B1FDE82D9C7C"/>
          </w:pPr>
          <w:r w:rsidRPr="00CF1A49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AC7"/>
    <w:rsid w:val="005A5EE1"/>
    <w:rsid w:val="007B28F7"/>
    <w:rsid w:val="00801AC7"/>
    <w:rsid w:val="008F06B9"/>
    <w:rsid w:val="009D4530"/>
    <w:rsid w:val="00A064BC"/>
    <w:rsid w:val="00AE7C02"/>
    <w:rsid w:val="00CD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59DC7BEC5DB4A5EBA7A00CF6224A995">
    <w:name w:val="A59DC7BEC5DB4A5EBA7A00CF6224A995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2DE3AD3F78B24D368EEAA8047C78AEE1">
    <w:name w:val="2DE3AD3F78B24D368EEAA8047C78AEE1"/>
  </w:style>
  <w:style w:type="paragraph" w:customStyle="1" w:styleId="D3C58BEF485F43FE8E36D100B3EB155C">
    <w:name w:val="D3C58BEF485F43FE8E36D100B3EB155C"/>
  </w:style>
  <w:style w:type="paragraph" w:customStyle="1" w:styleId="52F3799FF8F54A46843180DBDABF1531">
    <w:name w:val="52F3799FF8F54A46843180DBDABF1531"/>
  </w:style>
  <w:style w:type="paragraph" w:customStyle="1" w:styleId="584E814F876D4566B612C0286BA8B35E">
    <w:name w:val="584E814F876D4566B612C0286BA8B35E"/>
  </w:style>
  <w:style w:type="paragraph" w:customStyle="1" w:styleId="FDE7A81EAE4D4E029A45F69F1FB0F7A1">
    <w:name w:val="FDE7A81EAE4D4E029A45F69F1FB0F7A1"/>
  </w:style>
  <w:style w:type="paragraph" w:customStyle="1" w:styleId="058AB683AFD74DBC93A864EDF9B69ACF">
    <w:name w:val="058AB683AFD74DBC93A864EDF9B69ACF"/>
  </w:style>
  <w:style w:type="paragraph" w:customStyle="1" w:styleId="E7705D60184C42E0B17A2B89C151DE32">
    <w:name w:val="E7705D60184C42E0B17A2B89C151DE32"/>
  </w:style>
  <w:style w:type="paragraph" w:customStyle="1" w:styleId="DC471B034D4540BE92A24363FCA8E344">
    <w:name w:val="DC471B034D4540BE92A24363FCA8E344"/>
  </w:style>
  <w:style w:type="paragraph" w:customStyle="1" w:styleId="FD1C2E0E1AD94ED7920E2EC89DF1BC96">
    <w:name w:val="FD1C2E0E1AD94ED7920E2EC89DF1BC96"/>
  </w:style>
  <w:style w:type="paragraph" w:customStyle="1" w:styleId="3AAD13D650BB4D929B0B54AF09A104F2">
    <w:name w:val="3AAD13D650BB4D929B0B54AF09A104F2"/>
  </w:style>
  <w:style w:type="paragraph" w:customStyle="1" w:styleId="A74D0CC60ACA44269B38EA58C1D9F7D1">
    <w:name w:val="A74D0CC60ACA44269B38EA58C1D9F7D1"/>
  </w:style>
  <w:style w:type="paragraph" w:customStyle="1" w:styleId="2910A62B578E4BD5917B0733EF32FCAA">
    <w:name w:val="2910A62B578E4BD5917B0733EF32FCAA"/>
  </w:style>
  <w:style w:type="paragraph" w:customStyle="1" w:styleId="87A6F1D6B4104DE3A2805ED2B043F408">
    <w:name w:val="87A6F1D6B4104DE3A2805ED2B043F408"/>
  </w:style>
  <w:style w:type="paragraph" w:customStyle="1" w:styleId="F51DBF1A6FF543909BC2413FF29D4351">
    <w:name w:val="F51DBF1A6FF543909BC2413FF29D4351"/>
  </w:style>
  <w:style w:type="character" w:styleId="SubtleReference">
    <w:name w:val="Subtle Reference"/>
    <w:basedOn w:val="DefaultParagraphFont"/>
    <w:uiPriority w:val="10"/>
    <w:qFormat/>
    <w:rsid w:val="00801AC7"/>
    <w:rPr>
      <w:b/>
      <w:caps w:val="0"/>
      <w:smallCaps/>
      <w:color w:val="595959" w:themeColor="text1" w:themeTint="A6"/>
    </w:rPr>
  </w:style>
  <w:style w:type="paragraph" w:customStyle="1" w:styleId="6AE58DCA14BA41168EB3EF60C4D67545">
    <w:name w:val="6AE58DCA14BA41168EB3EF60C4D67545"/>
  </w:style>
  <w:style w:type="paragraph" w:customStyle="1" w:styleId="558BCB17AA57423F960AC27E08753212">
    <w:name w:val="558BCB17AA57423F960AC27E08753212"/>
  </w:style>
  <w:style w:type="paragraph" w:customStyle="1" w:styleId="F58C3147714443108D1F753A9525DAD8">
    <w:name w:val="F58C3147714443108D1F753A9525DAD8"/>
  </w:style>
  <w:style w:type="paragraph" w:customStyle="1" w:styleId="128328F57BF84E11A6F582C70EC411EC">
    <w:name w:val="128328F57BF84E11A6F582C70EC411EC"/>
  </w:style>
  <w:style w:type="paragraph" w:customStyle="1" w:styleId="A9B8D1C520094819AB1A9EB51E1B2F9C">
    <w:name w:val="A9B8D1C520094819AB1A9EB51E1B2F9C"/>
  </w:style>
  <w:style w:type="paragraph" w:customStyle="1" w:styleId="CAEF09CC700248AC8676CD37D79E06B2">
    <w:name w:val="CAEF09CC700248AC8676CD37D79E06B2"/>
  </w:style>
  <w:style w:type="paragraph" w:customStyle="1" w:styleId="442FBC113DCA446882228868C9F35F5C">
    <w:name w:val="442FBC113DCA446882228868C9F35F5C"/>
  </w:style>
  <w:style w:type="paragraph" w:customStyle="1" w:styleId="7F639AB379DC4B14B01E952D100D5252">
    <w:name w:val="7F639AB379DC4B14B01E952D100D5252"/>
  </w:style>
  <w:style w:type="paragraph" w:customStyle="1" w:styleId="6244833F32A1413D9E919BA357298C95">
    <w:name w:val="6244833F32A1413D9E919BA357298C95"/>
  </w:style>
  <w:style w:type="paragraph" w:customStyle="1" w:styleId="B37A8E22CBA34566A965A42F679490B0">
    <w:name w:val="B37A8E22CBA34566A965A42F679490B0"/>
  </w:style>
  <w:style w:type="paragraph" w:customStyle="1" w:styleId="12DF35F40DB44230A8AA0ECA16746215">
    <w:name w:val="12DF35F40DB44230A8AA0ECA16746215"/>
  </w:style>
  <w:style w:type="paragraph" w:customStyle="1" w:styleId="847B67A7F48A4D02824C11769F80214A">
    <w:name w:val="847B67A7F48A4D02824C11769F80214A"/>
  </w:style>
  <w:style w:type="paragraph" w:customStyle="1" w:styleId="87B1DBA22A2E46F6894C739832C6FFAF">
    <w:name w:val="87B1DBA22A2E46F6894C739832C6FFAF"/>
  </w:style>
  <w:style w:type="paragraph" w:customStyle="1" w:styleId="631FB8A72E374F7A80D1715C83874D3E">
    <w:name w:val="631FB8A72E374F7A80D1715C83874D3E"/>
  </w:style>
  <w:style w:type="paragraph" w:customStyle="1" w:styleId="3999F3C0273B4B638461E28053CB237F">
    <w:name w:val="3999F3C0273B4B638461E28053CB237F"/>
  </w:style>
  <w:style w:type="paragraph" w:customStyle="1" w:styleId="11637C68E77D40E5B5B2D658EE9CD594">
    <w:name w:val="11637C68E77D40E5B5B2D658EE9CD594"/>
  </w:style>
  <w:style w:type="paragraph" w:customStyle="1" w:styleId="43A0A9BB54414A1E854D4085281A889E">
    <w:name w:val="43A0A9BB54414A1E854D4085281A889E"/>
  </w:style>
  <w:style w:type="paragraph" w:customStyle="1" w:styleId="2965170043844D33821C0130D81F86B1">
    <w:name w:val="2965170043844D33821C0130D81F86B1"/>
  </w:style>
  <w:style w:type="paragraph" w:customStyle="1" w:styleId="387635CE902C40D98A7167D30E691627">
    <w:name w:val="387635CE902C40D98A7167D30E691627"/>
  </w:style>
  <w:style w:type="paragraph" w:customStyle="1" w:styleId="7C7ACFAB4CC44EE99C127D0285BC1E9D">
    <w:name w:val="7C7ACFAB4CC44EE99C127D0285BC1E9D"/>
  </w:style>
  <w:style w:type="paragraph" w:customStyle="1" w:styleId="C209463797644383823BC06A713AF350">
    <w:name w:val="C209463797644383823BC06A713AF350"/>
  </w:style>
  <w:style w:type="paragraph" w:customStyle="1" w:styleId="2E731002373C4A7D8C993E9F4325F6FA">
    <w:name w:val="2E731002373C4A7D8C993E9F4325F6FA"/>
  </w:style>
  <w:style w:type="paragraph" w:customStyle="1" w:styleId="A0BAF07CFC78431690DAAAB07C0CEE1E">
    <w:name w:val="A0BAF07CFC78431690DAAAB07C0CEE1E"/>
  </w:style>
  <w:style w:type="paragraph" w:customStyle="1" w:styleId="4EECB27E88094588B17B8FE72CE42256">
    <w:name w:val="4EECB27E88094588B17B8FE72CE42256"/>
  </w:style>
  <w:style w:type="paragraph" w:customStyle="1" w:styleId="628E21269B2849CC848119774424B4AD">
    <w:name w:val="628E21269B2849CC848119774424B4AD"/>
  </w:style>
  <w:style w:type="paragraph" w:customStyle="1" w:styleId="43AA259A7AC9495EACAB9809E1E7158D">
    <w:name w:val="43AA259A7AC9495EACAB9809E1E7158D"/>
  </w:style>
  <w:style w:type="paragraph" w:customStyle="1" w:styleId="812B67E9BB454D78B82A325D2D48F07F">
    <w:name w:val="812B67E9BB454D78B82A325D2D48F07F"/>
    <w:rsid w:val="00801AC7"/>
  </w:style>
  <w:style w:type="paragraph" w:customStyle="1" w:styleId="AAEDBCE53CEC4EB58DE00EABC9A4E176">
    <w:name w:val="AAEDBCE53CEC4EB58DE00EABC9A4E176"/>
    <w:rsid w:val="00801AC7"/>
  </w:style>
  <w:style w:type="paragraph" w:customStyle="1" w:styleId="A19FC71CA2EC4CE7A6E730D93D5BC127">
    <w:name w:val="A19FC71CA2EC4CE7A6E730D93D5BC127"/>
    <w:rsid w:val="00801AC7"/>
  </w:style>
  <w:style w:type="paragraph" w:customStyle="1" w:styleId="A3DA69D451B64D058148A5EDD8A9C8AB">
    <w:name w:val="A3DA69D451B64D058148A5EDD8A9C8AB"/>
    <w:rsid w:val="00801AC7"/>
  </w:style>
  <w:style w:type="paragraph" w:customStyle="1" w:styleId="74113C60E7DC4D6BB33196A86F15D6B0">
    <w:name w:val="74113C60E7DC4D6BB33196A86F15D6B0"/>
    <w:rsid w:val="00801AC7"/>
  </w:style>
  <w:style w:type="paragraph" w:customStyle="1" w:styleId="BA44668C35E64C75AA4A8F76789EE66D">
    <w:name w:val="BA44668C35E64C75AA4A8F76789EE66D"/>
    <w:rsid w:val="00801AC7"/>
  </w:style>
  <w:style w:type="paragraph" w:customStyle="1" w:styleId="B1EF10A7AF6C4436AF96BBE8CB87D739">
    <w:name w:val="B1EF10A7AF6C4436AF96BBE8CB87D739"/>
    <w:rsid w:val="00801AC7"/>
  </w:style>
  <w:style w:type="paragraph" w:customStyle="1" w:styleId="EDB330F096BA427BB711B501D9331EAD">
    <w:name w:val="EDB330F096BA427BB711B501D9331EAD"/>
    <w:rsid w:val="00801AC7"/>
  </w:style>
  <w:style w:type="paragraph" w:customStyle="1" w:styleId="C5CBE231FBC94D0DBE70D659A1CE71FA">
    <w:name w:val="C5CBE231FBC94D0DBE70D659A1CE71FA"/>
    <w:rsid w:val="00801AC7"/>
  </w:style>
  <w:style w:type="paragraph" w:customStyle="1" w:styleId="1CBC88C50B0B4EDA835426BE5AD6A5C2">
    <w:name w:val="1CBC88C50B0B4EDA835426BE5AD6A5C2"/>
    <w:rsid w:val="00801AC7"/>
  </w:style>
  <w:style w:type="paragraph" w:customStyle="1" w:styleId="04F0DEC71AF94B2E9DE0313FA241FA0E">
    <w:name w:val="04F0DEC71AF94B2E9DE0313FA241FA0E"/>
    <w:rsid w:val="00801AC7"/>
  </w:style>
  <w:style w:type="paragraph" w:customStyle="1" w:styleId="2A75F5DFEFA5492EBDD2C59F6CC7E751">
    <w:name w:val="2A75F5DFEFA5492EBDD2C59F6CC7E751"/>
    <w:rsid w:val="00801AC7"/>
  </w:style>
  <w:style w:type="paragraph" w:customStyle="1" w:styleId="88A97844A23949CDA1FAD4368A93C42D">
    <w:name w:val="88A97844A23949CDA1FAD4368A93C42D"/>
    <w:rsid w:val="00801AC7"/>
  </w:style>
  <w:style w:type="paragraph" w:customStyle="1" w:styleId="CA5B4B07FAB1492793CD60EBE81527BF">
    <w:name w:val="CA5B4B07FAB1492793CD60EBE81527BF"/>
    <w:rsid w:val="00801AC7"/>
  </w:style>
  <w:style w:type="paragraph" w:customStyle="1" w:styleId="BDADD985B1F94F359A2436F99FA167E1">
    <w:name w:val="BDADD985B1F94F359A2436F99FA167E1"/>
    <w:rsid w:val="00801AC7"/>
  </w:style>
  <w:style w:type="paragraph" w:customStyle="1" w:styleId="5FE5820F6A75422EA0C84141BB452E38">
    <w:name w:val="5FE5820F6A75422EA0C84141BB452E38"/>
    <w:rsid w:val="00801AC7"/>
  </w:style>
  <w:style w:type="paragraph" w:customStyle="1" w:styleId="804F81DED27645AE8012E5074850744A">
    <w:name w:val="804F81DED27645AE8012E5074850744A"/>
    <w:rsid w:val="00801AC7"/>
  </w:style>
  <w:style w:type="paragraph" w:customStyle="1" w:styleId="1A89794E4BF04F8E943DF3E0FD125A7A">
    <w:name w:val="1A89794E4BF04F8E943DF3E0FD125A7A"/>
    <w:rsid w:val="00801AC7"/>
  </w:style>
  <w:style w:type="paragraph" w:customStyle="1" w:styleId="BDC7E5F13B484D2F9F67D6578C4B9255">
    <w:name w:val="BDC7E5F13B484D2F9F67D6578C4B9255"/>
    <w:rsid w:val="00801AC7"/>
  </w:style>
  <w:style w:type="paragraph" w:customStyle="1" w:styleId="C3BEBFEA66904CDBA66159B282BFD8D4">
    <w:name w:val="C3BEBFEA66904CDBA66159B282BFD8D4"/>
    <w:rsid w:val="00801AC7"/>
  </w:style>
  <w:style w:type="paragraph" w:customStyle="1" w:styleId="B68AAFF0A47D4AA98FCBDE16FC589394">
    <w:name w:val="B68AAFF0A47D4AA98FCBDE16FC589394"/>
    <w:rsid w:val="009D4530"/>
  </w:style>
  <w:style w:type="paragraph" w:customStyle="1" w:styleId="D24A94A1A3084804B1CBC530033417D2">
    <w:name w:val="D24A94A1A3084804B1CBC530033417D2"/>
    <w:rsid w:val="009D4530"/>
  </w:style>
  <w:style w:type="paragraph" w:customStyle="1" w:styleId="B58E8ECCC14D4F97B12CCD734554A724">
    <w:name w:val="B58E8ECCC14D4F97B12CCD734554A724"/>
    <w:rsid w:val="009D4530"/>
  </w:style>
  <w:style w:type="paragraph" w:customStyle="1" w:styleId="B48E41B465324798AF66534294CE078F">
    <w:name w:val="B48E41B465324798AF66534294CE078F"/>
    <w:rsid w:val="009D4530"/>
  </w:style>
  <w:style w:type="paragraph" w:customStyle="1" w:styleId="753C543DAB71433DAFF3B1FDE82D9C7C">
    <w:name w:val="753C543DAB71433DAFF3B1FDE82D9C7C"/>
    <w:rsid w:val="009D4530"/>
  </w:style>
  <w:style w:type="paragraph" w:customStyle="1" w:styleId="DC57040D7B04403EBEF9E8F51C4AD8F6">
    <w:name w:val="DC57040D7B04403EBEF9E8F51C4AD8F6"/>
    <w:rsid w:val="009D45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resume(2)</Template>
  <TotalTime>0</TotalTime>
  <Pages>4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2026-01-29T20:02:00Z</dcterms:created>
  <dcterms:modified xsi:type="dcterms:W3CDTF">2026-01-29T20:02:00Z</dcterms:modified>
  <cp:category/>
</cp:coreProperties>
</file>