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20569" w14:textId="77777777" w:rsidR="002C7ED7" w:rsidRPr="002C7ED7" w:rsidRDefault="002C7ED7" w:rsidP="00A15712">
      <w:pPr>
        <w:pStyle w:val="Heading1"/>
      </w:pPr>
      <w:r w:rsidRPr="002C7ED7">
        <w:t>UX Case Study: Optimizing the Checkout and Navigation Flow in Zomato</w:t>
      </w:r>
    </w:p>
    <w:p w14:paraId="12E64173" w14:textId="77777777" w:rsidR="002C7ED7" w:rsidRPr="002C7ED7" w:rsidRDefault="002C7ED7" w:rsidP="002C7ED7">
      <w:r w:rsidRPr="002C7ED7">
        <w:rPr>
          <w:b/>
          <w:bCs/>
        </w:rPr>
        <w:t>Submitted by:</w:t>
      </w:r>
    </w:p>
    <w:p w14:paraId="6D8B4519" w14:textId="77777777" w:rsidR="002C7ED7" w:rsidRDefault="002C7ED7" w:rsidP="002C7ED7">
      <w:r>
        <w:t>Mitushi Jain</w:t>
      </w:r>
    </w:p>
    <w:p w14:paraId="38FA3983" w14:textId="307E04CF" w:rsidR="002C7ED7" w:rsidRPr="002C7ED7" w:rsidRDefault="002C7ED7" w:rsidP="002C7ED7">
      <w:r w:rsidRPr="002C7ED7">
        <w:rPr>
          <w:b/>
          <w:bCs/>
        </w:rPr>
        <w:t>Internship Program:</w:t>
      </w:r>
      <w:r w:rsidRPr="002C7ED7">
        <w:t xml:space="preserve"> </w:t>
      </w:r>
      <w:proofErr w:type="spellStart"/>
      <w:r w:rsidRPr="002C7ED7">
        <w:t>CodeAlpha</w:t>
      </w:r>
      <w:proofErr w:type="spellEnd"/>
      <w:r w:rsidRPr="002C7ED7">
        <w:t xml:space="preserve"> Internship</w:t>
      </w:r>
    </w:p>
    <w:p w14:paraId="727D28EF" w14:textId="77777777" w:rsidR="002C7ED7" w:rsidRPr="002C7ED7" w:rsidRDefault="002C7ED7" w:rsidP="002C7ED7">
      <w:r w:rsidRPr="002C7ED7">
        <w:rPr>
          <w:b/>
          <w:bCs/>
        </w:rPr>
        <w:t>Task Number:</w:t>
      </w:r>
      <w:r w:rsidRPr="002C7ED7">
        <w:t xml:space="preserve"> Task 3: UX Case Study</w:t>
      </w:r>
    </w:p>
    <w:p w14:paraId="46984A91" w14:textId="77777777" w:rsidR="002C7ED7" w:rsidRDefault="002C7ED7" w:rsidP="002C7ED7">
      <w:r w:rsidRPr="002C7ED7">
        <w:rPr>
          <w:b/>
          <w:bCs/>
        </w:rPr>
        <w:t>Date:</w:t>
      </w:r>
      <w:r w:rsidRPr="002C7ED7">
        <w:t xml:space="preserve"> June 13, 2026</w:t>
      </w:r>
    </w:p>
    <w:p w14:paraId="5B716C53" w14:textId="495742C1" w:rsidR="002C7ED7" w:rsidRPr="002C7ED7" w:rsidRDefault="002C7ED7" w:rsidP="00A15712">
      <w:pPr>
        <w:pStyle w:val="Heading1"/>
      </w:pPr>
      <w:r w:rsidRPr="002C7ED7">
        <w:t>User Journey Analysis</w:t>
      </w:r>
    </w:p>
    <w:p w14:paraId="29558937" w14:textId="77777777" w:rsidR="002C7ED7" w:rsidRPr="002C7ED7" w:rsidRDefault="002C7ED7" w:rsidP="002C7ED7">
      <w:r w:rsidRPr="002C7ED7">
        <w:t>The user journey for ordering food involves several critical touchpoints:</w:t>
      </w:r>
    </w:p>
    <w:p w14:paraId="517DCD62" w14:textId="77777777" w:rsidR="002C7ED7" w:rsidRPr="002C7ED7" w:rsidRDefault="002C7ED7" w:rsidP="002C7ED7">
      <w:pPr>
        <w:numPr>
          <w:ilvl w:val="0"/>
          <w:numId w:val="1"/>
        </w:numPr>
      </w:pPr>
      <w:r w:rsidRPr="002C7ED7">
        <w:rPr>
          <w:b/>
          <w:bCs/>
        </w:rPr>
        <w:t>App Launch &amp; Search</w:t>
      </w:r>
      <w:r w:rsidRPr="002C7ED7">
        <w:t>: The user opens the app to find a specific cuisine or restaurant.</w:t>
      </w:r>
    </w:p>
    <w:p w14:paraId="623D109A" w14:textId="77777777" w:rsidR="002C7ED7" w:rsidRPr="002C7ED7" w:rsidRDefault="002C7ED7" w:rsidP="002C7ED7">
      <w:pPr>
        <w:numPr>
          <w:ilvl w:val="0"/>
          <w:numId w:val="1"/>
        </w:numPr>
      </w:pPr>
      <w:r w:rsidRPr="002C7ED7">
        <w:rPr>
          <w:b/>
          <w:bCs/>
        </w:rPr>
        <w:t>Menu Navigation</w:t>
      </w:r>
      <w:r w:rsidRPr="002C7ED7">
        <w:t>: The user selects a restaurant and scrolls through menu items.</w:t>
      </w:r>
    </w:p>
    <w:p w14:paraId="5BB2C247" w14:textId="77777777" w:rsidR="002C7ED7" w:rsidRPr="002C7ED7" w:rsidRDefault="002C7ED7" w:rsidP="002C7ED7">
      <w:pPr>
        <w:numPr>
          <w:ilvl w:val="0"/>
          <w:numId w:val="1"/>
        </w:numPr>
      </w:pPr>
      <w:r w:rsidRPr="002C7ED7">
        <w:rPr>
          <w:b/>
          <w:bCs/>
        </w:rPr>
        <w:t>Cart &amp; Checkout</w:t>
      </w:r>
      <w:r w:rsidRPr="002C7ED7">
        <w:t>: The user reviews items, applies coupons, and proceeds to payment.</w:t>
      </w:r>
    </w:p>
    <w:p w14:paraId="73D411EE" w14:textId="77777777" w:rsidR="002C7ED7" w:rsidRDefault="002C7ED7" w:rsidP="002C7ED7">
      <w:pPr>
        <w:numPr>
          <w:ilvl w:val="0"/>
          <w:numId w:val="1"/>
        </w:numPr>
      </w:pPr>
      <w:r w:rsidRPr="002C7ED7">
        <w:rPr>
          <w:b/>
          <w:bCs/>
        </w:rPr>
        <w:t>Order Tracking</w:t>
      </w:r>
      <w:r w:rsidRPr="002C7ED7">
        <w:t>: The user monitors the delivery status in real-time.</w:t>
      </w:r>
    </w:p>
    <w:p w14:paraId="0356B3EF" w14:textId="77777777" w:rsidR="00A15712" w:rsidRDefault="00A15712" w:rsidP="00A15712"/>
    <w:p w14:paraId="41398007" w14:textId="55F1693A" w:rsidR="00A15712" w:rsidRDefault="00A15712" w:rsidP="00A15712">
      <w:r>
        <w:rPr>
          <w:noProof/>
        </w:rPr>
        <w:drawing>
          <wp:inline distT="0" distB="0" distL="0" distR="0" wp14:anchorId="295ECA5C" wp14:editId="74C7E000">
            <wp:extent cx="1398856" cy="3032340"/>
            <wp:effectExtent l="0" t="0" r="0" b="0"/>
            <wp:docPr id="599953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06234" cy="3048334"/>
                    </a:xfrm>
                    <a:prstGeom prst="rect">
                      <a:avLst/>
                    </a:prstGeom>
                    <a:noFill/>
                    <a:ln>
                      <a:noFill/>
                    </a:ln>
                  </pic:spPr>
                </pic:pic>
              </a:graphicData>
            </a:graphic>
          </wp:inline>
        </w:drawing>
      </w:r>
    </w:p>
    <w:p w14:paraId="4A704322" w14:textId="77777777" w:rsidR="00A15712" w:rsidRDefault="00A15712" w:rsidP="00A15712"/>
    <w:p w14:paraId="3ACECC49" w14:textId="77777777" w:rsidR="00A15712" w:rsidRDefault="00A15712" w:rsidP="00A15712"/>
    <w:p w14:paraId="07564D5E" w14:textId="14E2B0B8" w:rsidR="00A15712" w:rsidRPr="002C7ED7" w:rsidRDefault="00A15712" w:rsidP="00A15712">
      <w:r>
        <w:rPr>
          <w:noProof/>
        </w:rPr>
        <w:drawing>
          <wp:inline distT="0" distB="0" distL="0" distR="0" wp14:anchorId="57A244B4" wp14:editId="035F2981">
            <wp:extent cx="1844285" cy="3997909"/>
            <wp:effectExtent l="0" t="0" r="3810" b="3175"/>
            <wp:docPr id="57084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50300" cy="4010948"/>
                    </a:xfrm>
                    <a:prstGeom prst="rect">
                      <a:avLst/>
                    </a:prstGeom>
                    <a:noFill/>
                    <a:ln>
                      <a:noFill/>
                    </a:ln>
                  </pic:spPr>
                </pic:pic>
              </a:graphicData>
            </a:graphic>
          </wp:inline>
        </w:drawing>
      </w:r>
    </w:p>
    <w:p w14:paraId="694CC35F" w14:textId="63830403" w:rsidR="002C7ED7" w:rsidRPr="00A15712" w:rsidRDefault="00A15712" w:rsidP="002C7ED7">
      <w:pPr>
        <w:rPr>
          <w:b/>
          <w:bCs/>
        </w:rPr>
      </w:pPr>
      <w:r>
        <w:rPr>
          <w:noProof/>
        </w:rPr>
        <w:drawing>
          <wp:inline distT="0" distB="0" distL="0" distR="0" wp14:anchorId="23277FFF" wp14:editId="39C63154">
            <wp:extent cx="2164554" cy="4147296"/>
            <wp:effectExtent l="0" t="0" r="7620" b="5715"/>
            <wp:docPr id="142444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78894" cy="4174772"/>
                    </a:xfrm>
                    <a:prstGeom prst="rect">
                      <a:avLst/>
                    </a:prstGeom>
                    <a:noFill/>
                    <a:ln>
                      <a:noFill/>
                    </a:ln>
                  </pic:spPr>
                </pic:pic>
              </a:graphicData>
            </a:graphic>
          </wp:inline>
        </w:drawing>
      </w:r>
    </w:p>
    <w:p w14:paraId="50126020" w14:textId="097BA3EA" w:rsidR="002C7ED7" w:rsidRDefault="00AA44CF" w:rsidP="002C7ED7">
      <w:pPr>
        <w:rPr>
          <w:b/>
          <w:bCs/>
        </w:rPr>
      </w:pPr>
      <w:r>
        <w:rPr>
          <w:noProof/>
        </w:rPr>
        <w:lastRenderedPageBreak/>
        <w:drawing>
          <wp:inline distT="0" distB="0" distL="0" distR="0" wp14:anchorId="674BF0B1" wp14:editId="6635D200">
            <wp:extent cx="2118360" cy="4592028"/>
            <wp:effectExtent l="0" t="0" r="0" b="0"/>
            <wp:docPr id="132957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22982" cy="4602047"/>
                    </a:xfrm>
                    <a:prstGeom prst="rect">
                      <a:avLst/>
                    </a:prstGeom>
                    <a:noFill/>
                    <a:ln>
                      <a:noFill/>
                    </a:ln>
                  </pic:spPr>
                </pic:pic>
              </a:graphicData>
            </a:graphic>
          </wp:inline>
        </w:drawing>
      </w:r>
    </w:p>
    <w:p w14:paraId="1E2AB9B7" w14:textId="77777777" w:rsidR="002C7ED7" w:rsidRDefault="002C7ED7" w:rsidP="002C7ED7">
      <w:pPr>
        <w:rPr>
          <w:b/>
          <w:bCs/>
        </w:rPr>
      </w:pPr>
    </w:p>
    <w:p w14:paraId="1A20AEC8" w14:textId="77777777" w:rsidR="002C7ED7" w:rsidRDefault="002C7ED7" w:rsidP="002C7ED7">
      <w:pPr>
        <w:rPr>
          <w:b/>
          <w:bCs/>
        </w:rPr>
      </w:pPr>
    </w:p>
    <w:p w14:paraId="25FD4330" w14:textId="77777777" w:rsidR="00AA44CF" w:rsidRDefault="00AA44CF" w:rsidP="002C7ED7">
      <w:pPr>
        <w:rPr>
          <w:b/>
          <w:bCs/>
        </w:rPr>
      </w:pPr>
    </w:p>
    <w:p w14:paraId="3155C8E3" w14:textId="77777777" w:rsidR="00AA44CF" w:rsidRDefault="00AA44CF" w:rsidP="002C7ED7">
      <w:pPr>
        <w:rPr>
          <w:b/>
          <w:bCs/>
        </w:rPr>
      </w:pPr>
    </w:p>
    <w:p w14:paraId="37439299" w14:textId="77777777" w:rsidR="00AA44CF" w:rsidRDefault="00AA44CF" w:rsidP="002C7ED7">
      <w:pPr>
        <w:rPr>
          <w:b/>
          <w:bCs/>
        </w:rPr>
      </w:pPr>
    </w:p>
    <w:p w14:paraId="7853525F" w14:textId="77777777" w:rsidR="00AA44CF" w:rsidRDefault="00AA44CF" w:rsidP="002C7ED7">
      <w:pPr>
        <w:rPr>
          <w:b/>
          <w:bCs/>
        </w:rPr>
      </w:pPr>
    </w:p>
    <w:p w14:paraId="2B88599B" w14:textId="77777777" w:rsidR="00AA44CF" w:rsidRDefault="00AA44CF" w:rsidP="002C7ED7">
      <w:pPr>
        <w:rPr>
          <w:b/>
          <w:bCs/>
        </w:rPr>
      </w:pPr>
    </w:p>
    <w:p w14:paraId="0F30DC44" w14:textId="77777777" w:rsidR="00AA44CF" w:rsidRDefault="00AA44CF" w:rsidP="002C7ED7">
      <w:pPr>
        <w:rPr>
          <w:b/>
          <w:bCs/>
        </w:rPr>
      </w:pPr>
    </w:p>
    <w:p w14:paraId="7E750A51" w14:textId="77777777" w:rsidR="00AA44CF" w:rsidRDefault="00AA44CF" w:rsidP="002C7ED7">
      <w:pPr>
        <w:rPr>
          <w:b/>
          <w:bCs/>
        </w:rPr>
      </w:pPr>
    </w:p>
    <w:p w14:paraId="54E538A6" w14:textId="77777777" w:rsidR="00AA44CF" w:rsidRDefault="00AA44CF" w:rsidP="002C7ED7">
      <w:pPr>
        <w:rPr>
          <w:b/>
          <w:bCs/>
        </w:rPr>
      </w:pPr>
    </w:p>
    <w:p w14:paraId="3C26E1F1" w14:textId="77777777" w:rsidR="00AA44CF" w:rsidRDefault="00AA44CF" w:rsidP="002C7ED7">
      <w:pPr>
        <w:rPr>
          <w:b/>
          <w:bCs/>
        </w:rPr>
      </w:pPr>
    </w:p>
    <w:p w14:paraId="0C72C62E" w14:textId="77777777" w:rsidR="00AA44CF" w:rsidRDefault="00AA44CF" w:rsidP="002C7ED7">
      <w:pPr>
        <w:rPr>
          <w:b/>
          <w:bCs/>
        </w:rPr>
      </w:pPr>
    </w:p>
    <w:p w14:paraId="149801ED" w14:textId="77777777" w:rsidR="00AA44CF" w:rsidRDefault="00AA44CF" w:rsidP="002C7ED7">
      <w:pPr>
        <w:rPr>
          <w:b/>
          <w:bCs/>
        </w:rPr>
      </w:pPr>
    </w:p>
    <w:p w14:paraId="637DC4C4" w14:textId="72DDF5AF" w:rsidR="002C7ED7" w:rsidRPr="002C7ED7" w:rsidRDefault="002C7ED7" w:rsidP="002C7ED7">
      <w:pPr>
        <w:rPr>
          <w:b/>
          <w:bCs/>
        </w:rPr>
      </w:pPr>
      <w:r w:rsidRPr="002C7ED7">
        <w:rPr>
          <w:b/>
          <w:bCs/>
        </w:rPr>
        <w:lastRenderedPageBreak/>
        <w:t>Strengths and Weaknesses</w:t>
      </w:r>
    </w:p>
    <w:p w14:paraId="6AF278CE" w14:textId="77777777" w:rsidR="002C7ED7" w:rsidRPr="002C7ED7" w:rsidRDefault="002C7ED7" w:rsidP="002C7ED7">
      <w:pPr>
        <w:rPr>
          <w:b/>
          <w:bCs/>
        </w:rPr>
      </w:pPr>
      <w:r w:rsidRPr="002C7ED7">
        <w:rPr>
          <w:b/>
          <w:bCs/>
        </w:rPr>
        <w:t>Strengths</w:t>
      </w:r>
    </w:p>
    <w:p w14:paraId="73115C5C" w14:textId="77777777" w:rsidR="002C7ED7" w:rsidRPr="002C7ED7" w:rsidRDefault="002C7ED7" w:rsidP="002C7ED7">
      <w:pPr>
        <w:numPr>
          <w:ilvl w:val="0"/>
          <w:numId w:val="2"/>
        </w:numPr>
      </w:pPr>
      <w:r w:rsidRPr="002C7ED7">
        <w:t>The visual layout of the menu is highly engaging with clear images.</w:t>
      </w:r>
    </w:p>
    <w:p w14:paraId="7C113A6B" w14:textId="77777777" w:rsidR="002C7ED7" w:rsidRPr="002C7ED7" w:rsidRDefault="002C7ED7" w:rsidP="002C7ED7">
      <w:pPr>
        <w:numPr>
          <w:ilvl w:val="0"/>
          <w:numId w:val="2"/>
        </w:numPr>
      </w:pPr>
      <w:r w:rsidRPr="002C7ED7">
        <w:t>The search functionality is robust, offering quick results based on history.</w:t>
      </w:r>
    </w:p>
    <w:p w14:paraId="3BFB0498" w14:textId="77777777" w:rsidR="002C7ED7" w:rsidRPr="002C7ED7" w:rsidRDefault="002C7ED7" w:rsidP="002C7ED7">
      <w:pPr>
        <w:rPr>
          <w:b/>
          <w:bCs/>
        </w:rPr>
      </w:pPr>
      <w:r w:rsidRPr="002C7ED7">
        <w:rPr>
          <w:b/>
          <w:bCs/>
        </w:rPr>
        <w:t>Weaknesses (Pain Points)</w:t>
      </w:r>
    </w:p>
    <w:p w14:paraId="27EC2073" w14:textId="77777777" w:rsidR="002C7ED7" w:rsidRPr="002C7ED7" w:rsidRDefault="002C7ED7" w:rsidP="002C7ED7">
      <w:pPr>
        <w:numPr>
          <w:ilvl w:val="0"/>
          <w:numId w:val="3"/>
        </w:numPr>
      </w:pPr>
      <w:r w:rsidRPr="002C7ED7">
        <w:rPr>
          <w:b/>
          <w:bCs/>
        </w:rPr>
        <w:t>Coupon Complexity</w:t>
      </w:r>
      <w:r w:rsidRPr="002C7ED7">
        <w:t>: Users often find it difficult to locate the "Apply Coupon" button during the checkout process.</w:t>
      </w:r>
    </w:p>
    <w:p w14:paraId="28A59E77" w14:textId="77777777" w:rsidR="002C7ED7" w:rsidRPr="002C7ED7" w:rsidRDefault="002C7ED7" w:rsidP="002C7ED7">
      <w:pPr>
        <w:numPr>
          <w:ilvl w:val="0"/>
          <w:numId w:val="3"/>
        </w:numPr>
      </w:pPr>
      <w:r w:rsidRPr="002C7ED7">
        <w:rPr>
          <w:b/>
          <w:bCs/>
        </w:rPr>
        <w:t>Notification Overload</w:t>
      </w:r>
      <w:r w:rsidRPr="002C7ED7">
        <w:t>: Frequent push notifications can lead to user frustration.</w:t>
      </w:r>
    </w:p>
    <w:p w14:paraId="74BD0807" w14:textId="77777777" w:rsidR="002C7ED7" w:rsidRPr="002C7ED7" w:rsidRDefault="002C7ED7" w:rsidP="002C7ED7">
      <w:pPr>
        <w:numPr>
          <w:ilvl w:val="0"/>
          <w:numId w:val="3"/>
        </w:numPr>
      </w:pPr>
      <w:r w:rsidRPr="002C7ED7">
        <w:rPr>
          <w:b/>
          <w:bCs/>
        </w:rPr>
        <w:t>Status Ambiguity</w:t>
      </w:r>
      <w:r w:rsidRPr="002C7ED7">
        <w:t>: During peak hours, the delivery tracking updates can be inconsistent, leading to user anxiety.</w:t>
      </w:r>
    </w:p>
    <w:p w14:paraId="4403DB0F" w14:textId="77777777" w:rsidR="002C7ED7" w:rsidRDefault="002C7ED7" w:rsidP="002C7ED7">
      <w:pPr>
        <w:rPr>
          <w:b/>
          <w:bCs/>
        </w:rPr>
      </w:pPr>
    </w:p>
    <w:p w14:paraId="60D2B2BB" w14:textId="77777777" w:rsidR="002C7ED7" w:rsidRDefault="002C7ED7" w:rsidP="002C7ED7">
      <w:pPr>
        <w:rPr>
          <w:b/>
          <w:bCs/>
        </w:rPr>
      </w:pPr>
    </w:p>
    <w:p w14:paraId="12E9FBB7" w14:textId="0E1F88F4" w:rsidR="002C7ED7" w:rsidRPr="002C7ED7" w:rsidRDefault="002C7ED7" w:rsidP="002C7ED7">
      <w:pPr>
        <w:rPr>
          <w:b/>
          <w:bCs/>
        </w:rPr>
      </w:pPr>
      <w:r w:rsidRPr="002C7ED7">
        <w:rPr>
          <w:b/>
          <w:bCs/>
        </w:rPr>
        <w:t>Proposed Improvements</w:t>
      </w:r>
    </w:p>
    <w:p w14:paraId="356A6908" w14:textId="77777777" w:rsidR="002C7ED7" w:rsidRPr="002C7ED7" w:rsidRDefault="002C7ED7" w:rsidP="002C7ED7">
      <w:r w:rsidRPr="002C7ED7">
        <w:t>Based on the analysis, I suggest the following three improvements:</w:t>
      </w:r>
    </w:p>
    <w:p w14:paraId="4E4C31AB" w14:textId="77777777" w:rsidR="002C7ED7" w:rsidRPr="002C7ED7" w:rsidRDefault="002C7ED7" w:rsidP="002C7ED7">
      <w:pPr>
        <w:numPr>
          <w:ilvl w:val="0"/>
          <w:numId w:val="4"/>
        </w:numPr>
      </w:pPr>
      <w:r w:rsidRPr="002C7ED7">
        <w:rPr>
          <w:b/>
          <w:bCs/>
        </w:rPr>
        <w:t>Streamlined Checkout</w:t>
      </w:r>
      <w:r w:rsidRPr="002C7ED7">
        <w:t>: Move the "Apply Coupon" section to the top of the order summary to increase visibility.</w:t>
      </w:r>
    </w:p>
    <w:p w14:paraId="5C1A5E30" w14:textId="77777777" w:rsidR="002C7ED7" w:rsidRPr="002C7ED7" w:rsidRDefault="002C7ED7" w:rsidP="002C7ED7">
      <w:pPr>
        <w:numPr>
          <w:ilvl w:val="0"/>
          <w:numId w:val="4"/>
        </w:numPr>
      </w:pPr>
      <w:r w:rsidRPr="002C7ED7">
        <w:rPr>
          <w:b/>
          <w:bCs/>
        </w:rPr>
        <w:t>Notification Management</w:t>
      </w:r>
      <w:r w:rsidRPr="002C7ED7">
        <w:t>: Introduce a "Notification Settings" dashboard that allows users to toggle specific categories of alerts.</w:t>
      </w:r>
    </w:p>
    <w:p w14:paraId="7A9C34F2" w14:textId="77777777" w:rsidR="002C7ED7" w:rsidRPr="002C7ED7" w:rsidRDefault="002C7ED7" w:rsidP="002C7ED7">
      <w:pPr>
        <w:numPr>
          <w:ilvl w:val="0"/>
          <w:numId w:val="4"/>
        </w:numPr>
      </w:pPr>
      <w:r w:rsidRPr="002C7ED7">
        <w:rPr>
          <w:b/>
          <w:bCs/>
        </w:rPr>
        <w:t>Enhanced Tracking UI</w:t>
      </w:r>
      <w:r w:rsidRPr="002C7ED7">
        <w:t>: Implement a more descriptive delivery status bar that provides granular updates, such as "Order at Kitchen" vs "Order at Counter".</w:t>
      </w:r>
    </w:p>
    <w:p w14:paraId="45707B08" w14:textId="77777777" w:rsidR="002C7ED7" w:rsidRDefault="002C7ED7" w:rsidP="002C7ED7">
      <w:pPr>
        <w:rPr>
          <w:i/>
          <w:iCs/>
        </w:rPr>
      </w:pPr>
    </w:p>
    <w:p w14:paraId="603B7DB5" w14:textId="19B542DC" w:rsidR="00A15712" w:rsidRDefault="00A15712" w:rsidP="002C7ED7">
      <w:r>
        <w:rPr>
          <w:noProof/>
        </w:rPr>
        <w:drawing>
          <wp:inline distT="0" distB="0" distL="0" distR="0" wp14:anchorId="59D29FB4" wp14:editId="65D2E205">
            <wp:extent cx="4373880" cy="2373423"/>
            <wp:effectExtent l="0" t="0" r="7620" b="8255"/>
            <wp:docPr id="212957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78507" name=""/>
                    <pic:cNvPicPr/>
                  </pic:nvPicPr>
                  <pic:blipFill rotWithShape="1">
                    <a:blip r:embed="rId9"/>
                    <a:srcRect l="23765" t="28364" r="33360" b="30274"/>
                    <a:stretch>
                      <a:fillRect/>
                    </a:stretch>
                  </pic:blipFill>
                  <pic:spPr bwMode="auto">
                    <a:xfrm>
                      <a:off x="0" y="0"/>
                      <a:ext cx="4384508" cy="2379190"/>
                    </a:xfrm>
                    <a:prstGeom prst="rect">
                      <a:avLst/>
                    </a:prstGeom>
                    <a:ln>
                      <a:noFill/>
                    </a:ln>
                    <a:extLst>
                      <a:ext uri="{53640926-AAD7-44D8-BBD7-CCE9431645EC}">
                        <a14:shadowObscured xmlns:a14="http://schemas.microsoft.com/office/drawing/2010/main"/>
                      </a:ext>
                    </a:extLst>
                  </pic:spPr>
                </pic:pic>
              </a:graphicData>
            </a:graphic>
          </wp:inline>
        </w:drawing>
      </w:r>
    </w:p>
    <w:p w14:paraId="575CC064" w14:textId="77777777" w:rsidR="002C7ED7" w:rsidRDefault="002C7ED7" w:rsidP="002C7ED7"/>
    <w:p w14:paraId="5F63D969" w14:textId="77777777" w:rsidR="002C7ED7" w:rsidRDefault="002C7ED7" w:rsidP="002C7ED7"/>
    <w:p w14:paraId="2D4BED57" w14:textId="14987FD1" w:rsidR="002C7ED7" w:rsidRPr="002C7ED7" w:rsidRDefault="002C7ED7" w:rsidP="002C7ED7">
      <w:r w:rsidRPr="002C7ED7">
        <w:rPr>
          <w:b/>
          <w:bCs/>
        </w:rPr>
        <w:t>Conclusion</w:t>
      </w:r>
    </w:p>
    <w:p w14:paraId="54DCE3CB" w14:textId="77777777" w:rsidR="002C7ED7" w:rsidRPr="002C7ED7" w:rsidRDefault="002C7ED7" w:rsidP="002C7ED7">
      <w:r w:rsidRPr="002C7ED7">
        <w:t>By addressing these friction points, the platform can significantly improve user retention and satisfaction. The proposed changes focus on transparency and simplicity, ensuring that the transition from selection to delivery is as smooth as possible for the end-user.</w:t>
      </w:r>
    </w:p>
    <w:p w14:paraId="517CA849" w14:textId="77777777" w:rsidR="00AA64AB" w:rsidRDefault="00AA64AB"/>
    <w:sectPr w:rsidR="00AA64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D73F8"/>
    <w:multiLevelType w:val="multilevel"/>
    <w:tmpl w:val="91AE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245123"/>
    <w:multiLevelType w:val="multilevel"/>
    <w:tmpl w:val="C4E29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1A4073"/>
    <w:multiLevelType w:val="multilevel"/>
    <w:tmpl w:val="7FB8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C20E90"/>
    <w:multiLevelType w:val="multilevel"/>
    <w:tmpl w:val="CC70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8D5C3A"/>
    <w:multiLevelType w:val="multilevel"/>
    <w:tmpl w:val="D198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15650">
    <w:abstractNumId w:val="0"/>
  </w:num>
  <w:num w:numId="2" w16cid:durableId="2047556096">
    <w:abstractNumId w:val="3"/>
  </w:num>
  <w:num w:numId="3" w16cid:durableId="1795366301">
    <w:abstractNumId w:val="2"/>
  </w:num>
  <w:num w:numId="4" w16cid:durableId="57750824">
    <w:abstractNumId w:val="1"/>
  </w:num>
  <w:num w:numId="5" w16cid:durableId="4473110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ED7"/>
    <w:rsid w:val="002C7ED7"/>
    <w:rsid w:val="0048321E"/>
    <w:rsid w:val="00897986"/>
    <w:rsid w:val="00A15712"/>
    <w:rsid w:val="00AA44CF"/>
    <w:rsid w:val="00AA6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D5CAC"/>
  <w15:chartTrackingRefBased/>
  <w15:docId w15:val="{B1B7985B-38D8-403D-BFB2-77BF04958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E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E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E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E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E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E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E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E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ED7"/>
    <w:rPr>
      <w:rFonts w:eastAsiaTheme="majorEastAsia" w:cstheme="majorBidi"/>
      <w:color w:val="272727" w:themeColor="text1" w:themeTint="D8"/>
    </w:rPr>
  </w:style>
  <w:style w:type="paragraph" w:styleId="Title">
    <w:name w:val="Title"/>
    <w:basedOn w:val="Normal"/>
    <w:next w:val="Normal"/>
    <w:link w:val="TitleChar"/>
    <w:uiPriority w:val="10"/>
    <w:qFormat/>
    <w:rsid w:val="002C7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ED7"/>
    <w:pPr>
      <w:spacing w:before="160"/>
      <w:jc w:val="center"/>
    </w:pPr>
    <w:rPr>
      <w:i/>
      <w:iCs/>
      <w:color w:val="404040" w:themeColor="text1" w:themeTint="BF"/>
    </w:rPr>
  </w:style>
  <w:style w:type="character" w:customStyle="1" w:styleId="QuoteChar">
    <w:name w:val="Quote Char"/>
    <w:basedOn w:val="DefaultParagraphFont"/>
    <w:link w:val="Quote"/>
    <w:uiPriority w:val="29"/>
    <w:rsid w:val="002C7ED7"/>
    <w:rPr>
      <w:i/>
      <w:iCs/>
      <w:color w:val="404040" w:themeColor="text1" w:themeTint="BF"/>
    </w:rPr>
  </w:style>
  <w:style w:type="paragraph" w:styleId="ListParagraph">
    <w:name w:val="List Paragraph"/>
    <w:basedOn w:val="Normal"/>
    <w:uiPriority w:val="34"/>
    <w:qFormat/>
    <w:rsid w:val="002C7ED7"/>
    <w:pPr>
      <w:ind w:left="720"/>
      <w:contextualSpacing/>
    </w:pPr>
  </w:style>
  <w:style w:type="character" w:styleId="IntenseEmphasis">
    <w:name w:val="Intense Emphasis"/>
    <w:basedOn w:val="DefaultParagraphFont"/>
    <w:uiPriority w:val="21"/>
    <w:qFormat/>
    <w:rsid w:val="002C7ED7"/>
    <w:rPr>
      <w:i/>
      <w:iCs/>
      <w:color w:val="0F4761" w:themeColor="accent1" w:themeShade="BF"/>
    </w:rPr>
  </w:style>
  <w:style w:type="paragraph" w:styleId="IntenseQuote">
    <w:name w:val="Intense Quote"/>
    <w:basedOn w:val="Normal"/>
    <w:next w:val="Normal"/>
    <w:link w:val="IntenseQuoteChar"/>
    <w:uiPriority w:val="30"/>
    <w:qFormat/>
    <w:rsid w:val="002C7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ED7"/>
    <w:rPr>
      <w:i/>
      <w:iCs/>
      <w:color w:val="0F4761" w:themeColor="accent1" w:themeShade="BF"/>
    </w:rPr>
  </w:style>
  <w:style w:type="character" w:styleId="IntenseReference">
    <w:name w:val="Intense Reference"/>
    <w:basedOn w:val="DefaultParagraphFont"/>
    <w:uiPriority w:val="32"/>
    <w:qFormat/>
    <w:rsid w:val="002C7E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284</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Mitushi Jain</dc:creator>
  <cp:keywords/>
  <dc:description/>
  <cp:lastModifiedBy>Mitushi Jain</cp:lastModifiedBy>
  <cp:revision>1</cp:revision>
  <dcterms:created xsi:type="dcterms:W3CDTF">2026-06-13T09:45:00Z</dcterms:created>
  <dcterms:modified xsi:type="dcterms:W3CDTF">2026-06-13T10:10:00Z</dcterms:modified>
</cp:coreProperties>
</file>