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4C92A" w14:textId="5786FB6D" w:rsidR="00877B9A" w:rsidRDefault="00B95C8D" w:rsidP="00A57830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056DC7AF" wp14:editId="2BDCFA9C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/>
            <wp:docPr id="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ma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5F924948" wp14:editId="3B8D6396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/>
            <wp:docPr id="3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ma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B9A"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 w:rsidR="00877B9A"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="00877B9A"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26C61FC2" w14:textId="77777777" w:rsidR="00877B9A" w:rsidRDefault="00877B9A" w:rsidP="00A57830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19BD249A" w14:textId="77777777" w:rsidR="00877B9A" w:rsidRPr="00CB5FF6" w:rsidRDefault="00877B9A" w:rsidP="00A57830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0831FA98" w14:textId="77777777" w:rsidR="00877B9A" w:rsidRPr="003560A9" w:rsidRDefault="00877B9A" w:rsidP="00A57830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БЮДЖЕТНОЕ ОБРАЗОВАТЕЛЬНОЕ   </w:t>
      </w:r>
    </w:p>
    <w:p w14:paraId="00675A1C" w14:textId="77777777" w:rsidR="00877B9A" w:rsidRPr="00CB5FF6" w:rsidRDefault="00877B9A" w:rsidP="00A57830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17F8A330" w14:textId="77777777" w:rsidR="00877B9A" w:rsidRPr="003560A9" w:rsidRDefault="00877B9A" w:rsidP="00A57830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38993910" w14:textId="77777777" w:rsidR="00877B9A" w:rsidRPr="003560A9" w:rsidRDefault="00877B9A" w:rsidP="00A57830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692EEDBD" w14:textId="77777777" w:rsidR="00877B9A" w:rsidRPr="00A57830" w:rsidRDefault="00877B9A" w:rsidP="00A57830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4863504A" w14:textId="4AE128FD" w:rsidR="00877B9A" w:rsidRPr="00CB5FF6" w:rsidRDefault="00B95C8D" w:rsidP="00A57830">
      <w:pPr>
        <w:pStyle w:val="a4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0A123EA7" wp14:editId="5CD74E3C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230937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.3pt;margin-top:7.35pt;width:493.2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" strokeweight="1.75pt"/>
            </w:pict>
          </mc:Fallback>
        </mc:AlternateContent>
      </w:r>
      <w:r w:rsidR="00877B9A">
        <w:rPr>
          <w:sz w:val="24"/>
          <w:szCs w:val="24"/>
          <w:lang w:val="ru-RU"/>
        </w:rPr>
        <w:tab/>
      </w:r>
      <w:r w:rsidR="00877B9A">
        <w:rPr>
          <w:sz w:val="24"/>
          <w:szCs w:val="24"/>
          <w:lang w:val="ru-RU"/>
        </w:rPr>
        <w:tab/>
      </w:r>
    </w:p>
    <w:p w14:paraId="250BFE8D" w14:textId="77777777" w:rsidR="00D24429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29"/>
          <w:szCs w:val="29"/>
          <w:lang w:eastAsia="ru-RU"/>
        </w:rPr>
      </w:pPr>
    </w:p>
    <w:p w14:paraId="58312EA1" w14:textId="77777777" w:rsidR="00D24429" w:rsidRPr="00877B9A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28"/>
          <w:szCs w:val="28"/>
          <w:lang w:eastAsia="ru-RU"/>
        </w:rPr>
      </w:pPr>
    </w:p>
    <w:p w14:paraId="58C96094" w14:textId="2F3F7050" w:rsidR="00286701" w:rsidRDefault="00877B9A" w:rsidP="00A57830">
      <w:pPr>
        <w:tabs>
          <w:tab w:val="left" w:pos="6237"/>
        </w:tabs>
        <w:autoSpaceDE w:val="0"/>
        <w:autoSpaceDN w:val="0"/>
        <w:spacing w:after="0"/>
        <w:ind w:left="5103" w:right="-143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877B9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УТВЕРЖДАЮ</w:t>
      </w:r>
    </w:p>
    <w:p w14:paraId="2FC481E2" w14:textId="77777777" w:rsidR="00286701" w:rsidRPr="00877B9A" w:rsidRDefault="00286701" w:rsidP="00A57830">
      <w:pPr>
        <w:tabs>
          <w:tab w:val="left" w:pos="6237"/>
        </w:tabs>
        <w:autoSpaceDE w:val="0"/>
        <w:autoSpaceDN w:val="0"/>
        <w:spacing w:after="0"/>
        <w:ind w:left="5103" w:right="-143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4CFB155" w14:textId="24465F55" w:rsidR="00877B9A" w:rsidRPr="00877B9A" w:rsidRDefault="00877B9A" w:rsidP="00A57830">
      <w:pPr>
        <w:tabs>
          <w:tab w:val="left" w:pos="4820"/>
        </w:tabs>
        <w:autoSpaceDE w:val="0"/>
        <w:autoSpaceDN w:val="0"/>
        <w:spacing w:after="0"/>
        <w:ind w:left="3119" w:right="-143"/>
        <w:rPr>
          <w:rFonts w:ascii="Times New Roman" w:eastAsia="Times New Roman" w:hAnsi="Times New Roman"/>
          <w:sz w:val="28"/>
          <w:szCs w:val="28"/>
          <w:lang w:eastAsia="ru-RU"/>
        </w:rPr>
      </w:pPr>
      <w:r w:rsidRPr="00877B9A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>Заведующий кафедрой</w:t>
      </w:r>
      <w:r w:rsidRPr="00877B9A">
        <w:rPr>
          <w:rFonts w:ascii="Times New Roman" w:eastAsia="Times New Roman" w:hAnsi="Times New Roman"/>
          <w:sz w:val="28"/>
          <w:szCs w:val="28"/>
          <w:lang w:eastAsia="ru-RU"/>
        </w:rPr>
        <w:t xml:space="preserve"> 806   _________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Крылов С.С.</w:t>
      </w:r>
    </w:p>
    <w:p w14:paraId="3ED2EF1C" w14:textId="48AF919C" w:rsidR="00877B9A" w:rsidRPr="00877B9A" w:rsidRDefault="00877B9A" w:rsidP="00A57830">
      <w:pPr>
        <w:tabs>
          <w:tab w:val="left" w:pos="6804"/>
        </w:tabs>
        <w:spacing w:after="0"/>
        <w:ind w:left="5103" w:right="-143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877B9A">
        <w:rPr>
          <w:rFonts w:ascii="Times New Roman" w:eastAsia="Times New Roman" w:hAnsi="Times New Roman"/>
          <w:sz w:val="20"/>
          <w:szCs w:val="20"/>
          <w:lang w:eastAsia="ru-RU"/>
        </w:rPr>
        <w:t>(№ каф.)</w:t>
      </w:r>
      <w:r w:rsidR="00662AE8" w:rsidRPr="000E2383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877B9A">
        <w:rPr>
          <w:rFonts w:ascii="Times New Roman" w:eastAsia="Times New Roman" w:hAnsi="Times New Roman"/>
          <w:sz w:val="20"/>
          <w:szCs w:val="20"/>
          <w:lang w:eastAsia="ru-RU"/>
        </w:rPr>
        <w:t>(подпись)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77B9A">
        <w:rPr>
          <w:rFonts w:ascii="Times New Roman" w:eastAsia="Times New Roman" w:hAnsi="Times New Roman"/>
          <w:sz w:val="20"/>
          <w:szCs w:val="20"/>
          <w:lang w:eastAsia="ru-RU"/>
        </w:rPr>
        <w:t>(инициалы, фамилия)</w:t>
      </w:r>
    </w:p>
    <w:p w14:paraId="3D2BC7DC" w14:textId="2769E36C" w:rsidR="00877B9A" w:rsidRPr="0008060A" w:rsidRDefault="00877B9A" w:rsidP="00A57830">
      <w:pPr>
        <w:tabs>
          <w:tab w:val="left" w:pos="6237"/>
        </w:tabs>
        <w:autoSpaceDE w:val="0"/>
        <w:autoSpaceDN w:val="0"/>
        <w:spacing w:after="0"/>
        <w:ind w:right="-143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77B9A">
        <w:rPr>
          <w:rFonts w:ascii="Times New Roman" w:eastAsia="Times New Roman" w:hAnsi="Times New Roman"/>
          <w:sz w:val="28"/>
          <w:szCs w:val="28"/>
          <w:lang w:eastAsia="ru-RU"/>
        </w:rPr>
        <w:t xml:space="preserve">  ________________ 20</w:t>
      </w:r>
      <w:r w:rsidRPr="0008060A">
        <w:rPr>
          <w:rFonts w:ascii="Times New Roman" w:eastAsia="Times New Roman" w:hAnsi="Times New Roman"/>
          <w:sz w:val="24"/>
          <w:szCs w:val="24"/>
          <w:lang w:eastAsia="ru-RU"/>
        </w:rPr>
        <w:t xml:space="preserve">    г.</w:t>
      </w:r>
    </w:p>
    <w:p w14:paraId="539F0FB9" w14:textId="77777777" w:rsidR="00D24429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38"/>
          <w:szCs w:val="38"/>
          <w:lang w:eastAsia="ru-RU"/>
        </w:rPr>
      </w:pPr>
    </w:p>
    <w:p w14:paraId="182B0D04" w14:textId="7A7DCE99" w:rsidR="00D24429" w:rsidRPr="000A42D3" w:rsidRDefault="000A42D3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38"/>
          <w:szCs w:val="38"/>
          <w:lang w:eastAsia="ru-RU"/>
        </w:rPr>
      </w:pPr>
      <w:r w:rsidRPr="000A42D3">
        <w:rPr>
          <w:rFonts w:eastAsia="Times New Roman"/>
          <w:color w:val="000000"/>
          <w:sz w:val="38"/>
          <w:szCs w:val="38"/>
          <w:lang w:eastAsia="ru-RU"/>
        </w:rPr>
        <w:t xml:space="preserve"> </w:t>
      </w:r>
    </w:p>
    <w:p w14:paraId="469F2001" w14:textId="77777777" w:rsidR="00877B9A" w:rsidRDefault="00877B9A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38"/>
          <w:szCs w:val="38"/>
          <w:lang w:eastAsia="ru-RU"/>
        </w:rPr>
      </w:pPr>
    </w:p>
    <w:p w14:paraId="619BA020" w14:textId="77777777" w:rsidR="00D24429" w:rsidRPr="0047023D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47023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ОТЧЕТ</w:t>
      </w:r>
    </w:p>
    <w:p w14:paraId="2A5ADCB2" w14:textId="77777777" w:rsidR="00D24429" w:rsidRPr="0047023D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47023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 НАУЧНО-ИССЛЕДОВАТЕЛЬСК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ОЙ</w:t>
      </w:r>
      <w:r w:rsidRPr="0047023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РАБОТ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Е</w:t>
      </w:r>
    </w:p>
    <w:p w14:paraId="7AD14FCF" w14:textId="77777777" w:rsidR="00D24429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4AEFAC6A" w14:textId="77777777" w:rsidR="00D24429" w:rsidRPr="00A57830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 теме:</w:t>
      </w:r>
    </w:p>
    <w:p w14:paraId="1505648C" w14:textId="77777777" w:rsidR="004148C5" w:rsidRPr="00A57830" w:rsidRDefault="004148C5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0000E480" w14:textId="375A8160" w:rsidR="00877B9A" w:rsidRPr="00E07872" w:rsidRDefault="004D46CF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32"/>
          <w:szCs w:val="32"/>
          <w:lang w:eastAsia="ru-RU"/>
        </w:rPr>
      </w:pPr>
      <w:r w:rsidRPr="00E07872">
        <w:rPr>
          <w:rFonts w:ascii="Times New Roman" w:eastAsia="Times New Roman" w:hAnsi="Times New Roman"/>
          <w:sz w:val="28"/>
          <w:szCs w:val="28"/>
          <w:lang w:eastAsia="ru-RU"/>
        </w:rPr>
        <w:t>Асимптотический анализ алгоритма сортировки </w:t>
      </w:r>
      <w:proofErr w:type="spellStart"/>
      <w:r w:rsidRPr="00E07872">
        <w:rPr>
          <w:rFonts w:ascii="Times New Roman" w:eastAsia="Times New Roman" w:hAnsi="Times New Roman"/>
          <w:sz w:val="28"/>
          <w:szCs w:val="28"/>
          <w:lang w:eastAsia="ru-RU"/>
        </w:rPr>
        <w:t>Бэтчера</w:t>
      </w:r>
      <w:proofErr w:type="spellEnd"/>
      <w:r w:rsidRPr="00E07872">
        <w:rPr>
          <w:rFonts w:ascii="Times New Roman" w:eastAsia="Times New Roman" w:hAnsi="Times New Roman"/>
          <w:sz w:val="28"/>
          <w:szCs w:val="28"/>
          <w:lang w:eastAsia="ru-RU"/>
        </w:rPr>
        <w:t> и его сравнение с классическими методами сортировки</w:t>
      </w:r>
    </w:p>
    <w:p w14:paraId="3D4AC350" w14:textId="77777777" w:rsidR="00877B9A" w:rsidRDefault="00877B9A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32"/>
          <w:szCs w:val="32"/>
          <w:lang w:eastAsia="ru-RU"/>
        </w:rPr>
      </w:pPr>
    </w:p>
    <w:p w14:paraId="7833B278" w14:textId="77777777" w:rsidR="00D24429" w:rsidRPr="006D3CCC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32"/>
          <w:szCs w:val="32"/>
          <w:lang w:eastAsia="ru-RU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3544"/>
        <w:gridCol w:w="2126"/>
        <w:gridCol w:w="3794"/>
      </w:tblGrid>
      <w:tr w:rsidR="00D24429" w:rsidRPr="00D24429" w14:paraId="68770F24" w14:textId="77777777" w:rsidTr="00877B9A">
        <w:trPr>
          <w:trHeight w:val="665"/>
        </w:trPr>
        <w:tc>
          <w:tcPr>
            <w:tcW w:w="3544" w:type="dxa"/>
            <w:vAlign w:val="bottom"/>
          </w:tcPr>
          <w:p w14:paraId="5D1C84D8" w14:textId="2A212A36" w:rsidR="0036576F" w:rsidRDefault="00D24429" w:rsidP="00A578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7023D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Научный руководитель</w:t>
            </w:r>
          </w:p>
          <w:p w14:paraId="71D414F6" w14:textId="77777777" w:rsidR="0036576F" w:rsidRPr="0047023D" w:rsidRDefault="0036576F" w:rsidP="00A578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68FCC5DA" w14:textId="77777777" w:rsidR="00D24429" w:rsidRPr="00BF3252" w:rsidRDefault="00BF3252" w:rsidP="00A578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___________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443F314F" w14:textId="3C1EFB7D" w:rsidR="00D24429" w:rsidRPr="0047023D" w:rsidRDefault="00D24429" w:rsidP="00A578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i/>
                <w:color w:val="A6A6A6"/>
                <w:sz w:val="28"/>
                <w:szCs w:val="28"/>
                <w:lang w:eastAsia="ru-RU"/>
              </w:rPr>
            </w:pPr>
          </w:p>
        </w:tc>
        <w:tc>
          <w:tcPr>
            <w:tcW w:w="3794" w:type="dxa"/>
            <w:vAlign w:val="bottom"/>
          </w:tcPr>
          <w:p w14:paraId="475379DE" w14:textId="69F573A4" w:rsidR="00D24429" w:rsidRPr="004148C5" w:rsidRDefault="004148C5" w:rsidP="00A5783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Романенков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D24429" w:rsidRPr="00D24429" w14:paraId="3811B759" w14:textId="77777777" w:rsidTr="00877B9A">
        <w:trPr>
          <w:trHeight w:val="833"/>
        </w:trPr>
        <w:tc>
          <w:tcPr>
            <w:tcW w:w="3544" w:type="dxa"/>
            <w:vAlign w:val="bottom"/>
          </w:tcPr>
          <w:p w14:paraId="3A8CBB95" w14:textId="77777777" w:rsidR="00D24429" w:rsidRPr="0047023D" w:rsidRDefault="00D24429" w:rsidP="00A578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7023D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Исполнитель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4405255C" w14:textId="77777777" w:rsidR="00D24429" w:rsidRPr="0047023D" w:rsidRDefault="00D24429" w:rsidP="00A5783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794" w:type="dxa"/>
            <w:vAlign w:val="bottom"/>
          </w:tcPr>
          <w:p w14:paraId="14771949" w14:textId="51AC0FE2" w:rsidR="00D24429" w:rsidRPr="00BF3252" w:rsidRDefault="00286701" w:rsidP="00A5783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Муханов</w:t>
            </w:r>
            <w:r w:rsidR="0026232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</w:t>
            </w:r>
            <w:r w:rsidR="0026232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</w:t>
            </w:r>
            <w:r w:rsidR="0026232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1AB3A328" w14:textId="77777777" w:rsidR="00D24429" w:rsidRPr="006D3CCC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ind w:left="426"/>
        <w:rPr>
          <w:rFonts w:eastAsia="Times New Roman"/>
          <w:color w:val="000000"/>
          <w:sz w:val="32"/>
          <w:szCs w:val="32"/>
          <w:lang w:eastAsia="ru-RU"/>
        </w:rPr>
      </w:pPr>
    </w:p>
    <w:p w14:paraId="7886F67E" w14:textId="77777777" w:rsidR="00D24429" w:rsidRDefault="00D24429" w:rsidP="00A5783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CAB2C1E" w14:textId="77777777" w:rsidR="00D24429" w:rsidRDefault="00D24429" w:rsidP="00A5783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DC86DE9" w14:textId="77777777" w:rsidR="00D24429" w:rsidRDefault="00D24429" w:rsidP="00A5783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D2D7CF5" w14:textId="77777777" w:rsidR="00D24429" w:rsidRDefault="00D24429" w:rsidP="00A5783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251F797B" w14:textId="77777777" w:rsidR="00ED0A20" w:rsidRDefault="00ED0A20" w:rsidP="00A5783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4384192F" w14:textId="77777777" w:rsidR="00877B9A" w:rsidRDefault="00877B9A" w:rsidP="00A5783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3DC6EE13" w14:textId="77777777" w:rsidR="00ED0A20" w:rsidRDefault="00ED0A20" w:rsidP="00A5783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3E05B5DD" w14:textId="77777777" w:rsidR="0036576F" w:rsidRDefault="0036576F" w:rsidP="00A5783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3BEA37B7" w14:textId="77777777" w:rsidR="0036576F" w:rsidRDefault="0036576F" w:rsidP="00A5783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08827E46" w14:textId="6D8CCFB9" w:rsidR="00FA0F2E" w:rsidRPr="003C7213" w:rsidRDefault="00D24429" w:rsidP="003C7213">
      <w:pPr>
        <w:spacing w:after="0" w:line="360" w:lineRule="auto"/>
        <w:jc w:val="center"/>
        <w:rPr>
          <w:rFonts w:ascii="Times New Roman" w:hAnsi="Times New Roman"/>
          <w:b/>
          <w:bCs/>
          <w:kern w:val="32"/>
          <w:sz w:val="32"/>
          <w:szCs w:val="32"/>
          <w:lang w:val="en-US"/>
        </w:rPr>
      </w:pPr>
      <w:r w:rsidRPr="0047023D">
        <w:rPr>
          <w:rFonts w:ascii="Times New Roman" w:hAnsi="Times New Roman"/>
          <w:sz w:val="28"/>
          <w:szCs w:val="28"/>
        </w:rPr>
        <w:t>Москва 20</w:t>
      </w:r>
      <w:r w:rsidR="00877B9A">
        <w:rPr>
          <w:rFonts w:ascii="Times New Roman" w:hAnsi="Times New Roman"/>
          <w:sz w:val="28"/>
          <w:szCs w:val="28"/>
        </w:rPr>
        <w:t>2</w:t>
      </w:r>
      <w:r w:rsidR="009F5790">
        <w:rPr>
          <w:rFonts w:ascii="Times New Roman" w:hAnsi="Times New Roman"/>
          <w:sz w:val="28"/>
          <w:szCs w:val="28"/>
        </w:rPr>
        <w:t>5</w:t>
      </w:r>
      <w:r w:rsidR="00877B9A">
        <w:rPr>
          <w:rFonts w:ascii="Times New Roman" w:hAnsi="Times New Roman"/>
          <w:sz w:val="28"/>
          <w:szCs w:val="28"/>
        </w:rPr>
        <w:br w:type="page"/>
      </w:r>
    </w:p>
    <w:p w14:paraId="6CB262E1" w14:textId="1742B42C" w:rsidR="00C95A3E" w:rsidRDefault="003C7213" w:rsidP="003C7213">
      <w:pPr>
        <w:pStyle w:val="af"/>
        <w:rPr>
          <w:lang w:val="en-US"/>
        </w:rPr>
      </w:pPr>
      <w:bookmarkStart w:id="0" w:name="_Toc147839807"/>
      <w:bookmarkStart w:id="1" w:name="_Hlk217945547"/>
      <w:bookmarkStart w:id="2" w:name="_Toc217946599"/>
      <w:bookmarkStart w:id="3" w:name="_Toc217946768"/>
      <w:bookmarkStart w:id="4" w:name="_Toc217951035"/>
      <w:r>
        <w:lastRenderedPageBreak/>
        <w:t>Содержание</w:t>
      </w:r>
      <w:bookmarkEnd w:id="0"/>
      <w:bookmarkEnd w:id="1"/>
      <w:bookmarkEnd w:id="2"/>
      <w:bookmarkEnd w:id="3"/>
      <w:bookmarkEnd w:id="4"/>
    </w:p>
    <w:sdt>
      <w:sdtPr>
        <w:id w:val="5630662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CF47FE" w14:textId="323D5D64" w:rsidR="00BB7777" w:rsidRPr="00BB7777" w:rsidRDefault="002A2AF6" w:rsidP="00BB7777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04A9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04A9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04A9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951035" w:history="1"/>
          <w:hyperlink w:anchor="_Toc217951036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_Toc217951036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9B7E2" w14:textId="0AE66AEF" w:rsidR="00BB7777" w:rsidRPr="00BB7777" w:rsidRDefault="00000000" w:rsidP="00BB7777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37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Основная часть отчета о НИР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_Toc217951037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0466C" w14:textId="72BA6FC7" w:rsidR="00BB7777" w:rsidRPr="00BB7777" w:rsidRDefault="00000000" w:rsidP="00BB7777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38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 Проблематика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_Toc217951038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A77AC" w14:textId="5B542BBB" w:rsidR="00BB7777" w:rsidRPr="00BB7777" w:rsidRDefault="00000000" w:rsidP="00BB777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39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1.1. Многообразие алгоритмов сортировки и сложность выбора.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_Toc217951039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CDE48A" w14:textId="7A92E556" w:rsidR="00BB7777" w:rsidRPr="00BB7777" w:rsidRDefault="00000000" w:rsidP="00BB777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40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 Недостаточная формализация методов анализа.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_Toc217951040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560EB" w14:textId="55C3B4FD" w:rsidR="00BB7777" w:rsidRPr="00BB7777" w:rsidRDefault="00000000" w:rsidP="00BB777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41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1.3. Разрыв между теорией и практикой.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_Toc217951041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3E899" w14:textId="26072C2E" w:rsidR="00BB7777" w:rsidRPr="00BB7777" w:rsidRDefault="00000000" w:rsidP="00BB7777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42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BB777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Научная новизна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_Toc217951042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EE529" w14:textId="57D0E53A" w:rsidR="00BB7777" w:rsidRPr="00BB7777" w:rsidRDefault="00000000" w:rsidP="00BB7777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43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BB777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Практическая значимость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_Toc217951043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A3CDA" w14:textId="2AADB5AA" w:rsidR="00BB7777" w:rsidRPr="00BB7777" w:rsidRDefault="00000000" w:rsidP="00BB7777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44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 Результаты работы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_Toc217951044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8D1A57" w14:textId="71FEDEED" w:rsidR="00BB7777" w:rsidRPr="00BB7777" w:rsidRDefault="00000000" w:rsidP="00BB777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45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4.1. Теоретические основы асимптотического анализа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_Toc217951045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8365A" w14:textId="7C301F45" w:rsidR="00BB7777" w:rsidRPr="00BB7777" w:rsidRDefault="00000000" w:rsidP="00BB777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46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4.2. Анализ сортировки Бэтчера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_Toc217951046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9DDC1" w14:textId="100ADEB7" w:rsidR="00BB7777" w:rsidRPr="00BB7777" w:rsidRDefault="00000000" w:rsidP="00BB7777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47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4.3 Случайные перестановки (основной набор данных)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_Toc217951047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D24C3" w14:textId="2E6B3290" w:rsidR="00BB7777" w:rsidRPr="00BB7777" w:rsidRDefault="00000000" w:rsidP="00BB7777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48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 Дальнейший ход работы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_Toc217951048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7F2AE" w14:textId="7772BC89" w:rsidR="00BB7777" w:rsidRPr="00BB7777" w:rsidRDefault="00000000" w:rsidP="00BB7777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51049" w:history="1">
            <w:r w:rsidR="00BB7777" w:rsidRPr="00BB777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_Toc217951049 \h </w:instrTex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4A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B7777" w:rsidRPr="00BB77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995C2" w14:textId="5C35CCA3" w:rsidR="002A2AF6" w:rsidRDefault="002A2AF6" w:rsidP="00804A98">
          <w:pPr>
            <w:spacing w:line="240" w:lineRule="auto"/>
          </w:pPr>
          <w:r w:rsidRPr="00804A9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E786B1F" w14:textId="77777777" w:rsidR="003C7213" w:rsidRPr="00804A98" w:rsidRDefault="003C7213" w:rsidP="000E2383">
      <w:pPr>
        <w:spacing w:before="240" w:line="240" w:lineRule="auto"/>
      </w:pPr>
    </w:p>
    <w:p w14:paraId="2D25206E" w14:textId="2D077404" w:rsidR="003C7213" w:rsidRPr="00E416D8" w:rsidRDefault="00C95A3E" w:rsidP="001278B9">
      <w:pPr>
        <w:pStyle w:val="af"/>
      </w:pPr>
      <w:bookmarkStart w:id="5" w:name="_Toc168842985"/>
      <w:bookmarkStart w:id="6" w:name="_Toc168843178"/>
      <w:bookmarkStart w:id="7" w:name="_Toc217951036"/>
      <w:r w:rsidRPr="00A57830">
        <w:lastRenderedPageBreak/>
        <w:t>ВВЕДЕНИЕ</w:t>
      </w:r>
      <w:bookmarkEnd w:id="5"/>
      <w:bookmarkEnd w:id="6"/>
      <w:bookmarkEnd w:id="7"/>
    </w:p>
    <w:p w14:paraId="5AF8A360" w14:textId="0FA09270" w:rsidR="00203714" w:rsidRPr="00A57830" w:rsidRDefault="004148C5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>Современный этап развития информационных</w:t>
      </w:r>
      <w:r w:rsidR="00203714" w:rsidRPr="00A57830">
        <w:rPr>
          <w:rFonts w:ascii="Times New Roman" w:hAnsi="Times New Roman"/>
          <w:sz w:val="28"/>
        </w:rPr>
        <w:t xml:space="preserve"> </w:t>
      </w:r>
      <w:r w:rsidRPr="00A57830">
        <w:rPr>
          <w:rFonts w:ascii="Times New Roman" w:hAnsi="Times New Roman"/>
          <w:sz w:val="28"/>
        </w:rPr>
        <w:t>технологий характеризуется экспоненциальным ростом объёмов обрабатываемых данных. Алгоритмы сортировки, являясь одними из наиболее фундаментальных операций в информатике, применяются повсеместно: от организации данных в базах данных и файловых системах до предобработки информации в алгоритмах машинного обучения и обеспечения эффективного поиска. К ним предъявляются всё более жёсткие требования по производительности, особенно в условиях параллельных и распределённых вычислительных систем. Однако выбор оптимального алгоритма сортировки для конкретной задачи требует глубокого понимания его асимптотических характеристик.</w:t>
      </w:r>
    </w:p>
    <w:p w14:paraId="3AC3E94F" w14:textId="77777777" w:rsidR="00203714" w:rsidRPr="00A57830" w:rsidRDefault="00203714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 xml:space="preserve"> </w:t>
      </w:r>
      <w:r w:rsidR="004148C5" w:rsidRPr="00A57830">
        <w:rPr>
          <w:rFonts w:ascii="Times New Roman" w:hAnsi="Times New Roman"/>
          <w:sz w:val="28"/>
        </w:rPr>
        <w:t xml:space="preserve">Проблематика данной научно-исследовательской работы заключается в необходимости разработки систематизированного метода асимптотического анализа алгоритмов сортировки, позволяющего объективно оценивать и сравнивать их эффективность. Особый интерес представляют алгоритмы на основе сортировочных сетей, в частности сортировка </w:t>
      </w:r>
      <w:proofErr w:type="spellStart"/>
      <w:r w:rsidR="004148C5" w:rsidRPr="00A57830">
        <w:rPr>
          <w:rFonts w:ascii="Times New Roman" w:hAnsi="Times New Roman"/>
          <w:sz w:val="28"/>
        </w:rPr>
        <w:t>Бэтчера</w:t>
      </w:r>
      <w:proofErr w:type="spellEnd"/>
      <w:r w:rsidR="004148C5" w:rsidRPr="00A57830">
        <w:rPr>
          <w:rFonts w:ascii="Times New Roman" w:hAnsi="Times New Roman"/>
          <w:sz w:val="28"/>
        </w:rPr>
        <w:t> (</w:t>
      </w:r>
      <w:proofErr w:type="spellStart"/>
      <w:r w:rsidR="004148C5" w:rsidRPr="00A57830">
        <w:rPr>
          <w:rFonts w:ascii="Times New Roman" w:hAnsi="Times New Roman"/>
          <w:sz w:val="28"/>
        </w:rPr>
        <w:t>Batcher's</w:t>
      </w:r>
      <w:proofErr w:type="spellEnd"/>
      <w:r w:rsidR="004148C5" w:rsidRPr="00A57830">
        <w:rPr>
          <w:rFonts w:ascii="Times New Roman" w:hAnsi="Times New Roman"/>
          <w:sz w:val="28"/>
        </w:rPr>
        <w:t xml:space="preserve"> </w:t>
      </w:r>
      <w:proofErr w:type="spellStart"/>
      <w:r w:rsidR="004148C5" w:rsidRPr="00A57830">
        <w:rPr>
          <w:rFonts w:ascii="Times New Roman" w:hAnsi="Times New Roman"/>
          <w:sz w:val="28"/>
        </w:rPr>
        <w:t>odd-even</w:t>
      </w:r>
      <w:proofErr w:type="spellEnd"/>
      <w:r w:rsidR="004148C5" w:rsidRPr="00A57830">
        <w:rPr>
          <w:rFonts w:ascii="Times New Roman" w:hAnsi="Times New Roman"/>
          <w:sz w:val="28"/>
        </w:rPr>
        <w:t xml:space="preserve"> </w:t>
      </w:r>
      <w:proofErr w:type="spellStart"/>
      <w:r w:rsidR="004148C5" w:rsidRPr="00A57830">
        <w:rPr>
          <w:rFonts w:ascii="Times New Roman" w:hAnsi="Times New Roman"/>
          <w:sz w:val="28"/>
        </w:rPr>
        <w:t>mergesort</w:t>
      </w:r>
      <w:proofErr w:type="spellEnd"/>
      <w:r w:rsidR="004148C5" w:rsidRPr="00A57830">
        <w:rPr>
          <w:rFonts w:ascii="Times New Roman" w:hAnsi="Times New Roman"/>
          <w:sz w:val="28"/>
        </w:rPr>
        <w:t xml:space="preserve">), предложенная Кеннетом </w:t>
      </w:r>
      <w:proofErr w:type="spellStart"/>
      <w:r w:rsidR="004148C5" w:rsidRPr="00A57830">
        <w:rPr>
          <w:rFonts w:ascii="Times New Roman" w:hAnsi="Times New Roman"/>
          <w:sz w:val="28"/>
        </w:rPr>
        <w:t>Бэтчером</w:t>
      </w:r>
      <w:proofErr w:type="spellEnd"/>
      <w:r w:rsidR="004148C5" w:rsidRPr="00A57830">
        <w:rPr>
          <w:rFonts w:ascii="Times New Roman" w:hAnsi="Times New Roman"/>
          <w:sz w:val="28"/>
        </w:rPr>
        <w:t xml:space="preserve"> в 1968 году. Данный алгоритм обладает уникальными свойствами: детерминированной структурой, фиксированным числом сравнений и высокой степенью параллелизма, что делает его особенно привлекательным для аппаратных реализаций и систем реального времени. Однако традиционные методы асимптотического анализа не всегда учитывают специфику параллельного выполнения и особенности сортировочных сетей, что затрудняет корректную оценку эффективности таких алгоритмов.</w:t>
      </w:r>
    </w:p>
    <w:p w14:paraId="1E70FFDA" w14:textId="77777777" w:rsidR="007008DA" w:rsidRPr="00A57830" w:rsidRDefault="00203714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 xml:space="preserve"> </w:t>
      </w:r>
      <w:r w:rsidR="004148C5" w:rsidRPr="00A57830">
        <w:rPr>
          <w:rFonts w:ascii="Times New Roman" w:hAnsi="Times New Roman"/>
          <w:sz w:val="28"/>
        </w:rPr>
        <w:t xml:space="preserve">В свете указанных вызовов, асимптотический анализ, оперирующий нотацией «О» большое, Ω (омега) и Θ (тета), представляет собой мощный математический аппарат для оценки поведения алгоритмов. Его фундаментальные принципы — абстрагирование от аппаратных особенностей, фокус на скорости роста функций сложности, анализ худшего, среднего и лучшего </w:t>
      </w:r>
      <w:r w:rsidR="004148C5" w:rsidRPr="00A57830">
        <w:rPr>
          <w:rFonts w:ascii="Times New Roman" w:hAnsi="Times New Roman"/>
          <w:sz w:val="28"/>
        </w:rPr>
        <w:lastRenderedPageBreak/>
        <w:t>случаев — позволяют получить объективную картину эффективности алгоритма независимо от конкретной реализации. Применение этого метода к алгоритмам сортировки, включая сортировку </w:t>
      </w:r>
      <w:proofErr w:type="spellStart"/>
      <w:r w:rsidR="004148C5" w:rsidRPr="00A57830">
        <w:rPr>
          <w:rFonts w:ascii="Times New Roman" w:hAnsi="Times New Roman"/>
          <w:sz w:val="28"/>
        </w:rPr>
        <w:t>Бэтчера</w:t>
      </w:r>
      <w:proofErr w:type="spellEnd"/>
      <w:r w:rsidR="004148C5" w:rsidRPr="00A57830">
        <w:rPr>
          <w:rFonts w:ascii="Times New Roman" w:hAnsi="Times New Roman"/>
          <w:sz w:val="28"/>
        </w:rPr>
        <w:t>, позволяет выявить их теоретические пределы и области оптимального применения.</w:t>
      </w:r>
    </w:p>
    <w:p w14:paraId="350BAA20" w14:textId="57BD9103" w:rsidR="00C17499" w:rsidRPr="00A57830" w:rsidRDefault="004148C5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 xml:space="preserve"> Целью данного исследования является разработка и применение метода асимптотического анализа для исследования алгоритмов сортировки, включая глубокое изучение сортировки </w:t>
      </w:r>
      <w:proofErr w:type="spellStart"/>
      <w:r w:rsidRPr="00A57830">
        <w:rPr>
          <w:rFonts w:ascii="Times New Roman" w:hAnsi="Times New Roman"/>
          <w:sz w:val="28"/>
        </w:rPr>
        <w:t>Бэтчера</w:t>
      </w:r>
      <w:proofErr w:type="spellEnd"/>
      <w:r w:rsidRPr="00A57830">
        <w:rPr>
          <w:rFonts w:ascii="Times New Roman" w:hAnsi="Times New Roman"/>
          <w:sz w:val="28"/>
        </w:rPr>
        <w:t xml:space="preserve">, оценку её теоретических характеристик и сравнение с альтернативными алгоритмами. </w:t>
      </w:r>
      <w:r w:rsidR="00C17499" w:rsidRPr="00A57830">
        <w:rPr>
          <w:rFonts w:ascii="Times New Roman" w:hAnsi="Times New Roman"/>
          <w:sz w:val="28"/>
        </w:rPr>
        <w:t>Для достижения поставленной цели в работе решаются следующие задачи:</w:t>
      </w:r>
    </w:p>
    <w:p w14:paraId="29E426E2" w14:textId="5FF74398" w:rsidR="004148C5" w:rsidRPr="00662AE8" w:rsidRDefault="004148C5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>Провести систематический анализ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теоретических основ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асимптотического анализа: нотаций сложности, методов анализа рекуррентных соотношений, подходов к оценке параллельных алгоритмов.</w:t>
      </w:r>
    </w:p>
    <w:p w14:paraId="30B48172" w14:textId="51620807" w:rsidR="004148C5" w:rsidRPr="00662AE8" w:rsidRDefault="004148C5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 xml:space="preserve">Выполнить детальный асимптотический анализ сортировок и в том числе сортировки </w:t>
      </w:r>
      <w:proofErr w:type="spellStart"/>
      <w:r w:rsidRPr="00662AE8">
        <w:rPr>
          <w:rFonts w:ascii="Times New Roman" w:eastAsiaTheme="minorHAnsi" w:hAnsi="Times New Roman"/>
          <w:sz w:val="28"/>
          <w:lang w:eastAsia="en-US"/>
        </w:rPr>
        <w:t>Бэтчера</w:t>
      </w:r>
      <w:proofErr w:type="spellEnd"/>
      <w:r w:rsidRPr="00662AE8">
        <w:rPr>
          <w:rFonts w:ascii="Times New Roman" w:eastAsiaTheme="minorHAnsi" w:hAnsi="Times New Roman"/>
          <w:sz w:val="28"/>
          <w:lang w:eastAsia="en-US"/>
        </w:rPr>
        <w:t>: определить точное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число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сравнений, глубину сортировочной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сети и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 xml:space="preserve">оценить </w:t>
      </w:r>
      <w:proofErr w:type="spellStart"/>
      <w:r w:rsidRPr="00662AE8">
        <w:rPr>
          <w:rFonts w:ascii="Times New Roman" w:eastAsiaTheme="minorHAnsi" w:hAnsi="Times New Roman"/>
          <w:sz w:val="28"/>
          <w:lang w:eastAsia="en-US"/>
        </w:rPr>
        <w:t>временну́ю</w:t>
      </w:r>
      <w:proofErr w:type="spellEnd"/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сложность алгоритма как в численном виде</w:t>
      </w:r>
      <w:r w:rsidR="00203714" w:rsidRPr="00662AE8">
        <w:rPr>
          <w:rFonts w:ascii="Times New Roman" w:eastAsiaTheme="minorHAnsi" w:hAnsi="Times New Roman"/>
          <w:sz w:val="28"/>
          <w:lang w:eastAsia="en-US"/>
        </w:rPr>
        <w:t>,</w:t>
      </w:r>
      <w:r w:rsidRPr="00662AE8">
        <w:rPr>
          <w:rFonts w:ascii="Times New Roman" w:eastAsiaTheme="minorHAnsi" w:hAnsi="Times New Roman"/>
          <w:sz w:val="28"/>
          <w:lang w:eastAsia="en-US"/>
        </w:rPr>
        <w:t xml:space="preserve"> так и в нотации 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O</w:t>
      </w:r>
      <w:r w:rsidRPr="00662AE8">
        <w:rPr>
          <w:rFonts w:ascii="Times New Roman" w:eastAsiaTheme="minorHAnsi" w:hAnsi="Times New Roman"/>
          <w:sz w:val="28"/>
          <w:lang w:eastAsia="en-US"/>
        </w:rPr>
        <w:t>(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n</w:t>
      </w:r>
      <w:r w:rsidRPr="00662AE8">
        <w:rPr>
          <w:rFonts w:ascii="Times New Roman" w:eastAsiaTheme="minorHAnsi" w:hAnsi="Times New Roman"/>
          <w:sz w:val="28"/>
          <w:lang w:eastAsia="en-US"/>
        </w:rPr>
        <w:t>).</w:t>
      </w:r>
    </w:p>
    <w:p w14:paraId="17D6C7FC" w14:textId="0C2718CB" w:rsidR="004148C5" w:rsidRPr="00662AE8" w:rsidRDefault="004148C5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 xml:space="preserve">Провести сравнительный анализ сортировки </w:t>
      </w:r>
      <w:proofErr w:type="spellStart"/>
      <w:r w:rsidRPr="00662AE8">
        <w:rPr>
          <w:rFonts w:ascii="Times New Roman" w:eastAsiaTheme="minorHAnsi" w:hAnsi="Times New Roman"/>
          <w:sz w:val="28"/>
          <w:lang w:eastAsia="en-US"/>
        </w:rPr>
        <w:t>Бэтчера</w:t>
      </w:r>
      <w:proofErr w:type="spellEnd"/>
      <w:r w:rsidRPr="00662AE8">
        <w:rPr>
          <w:rFonts w:ascii="Times New Roman" w:eastAsiaTheme="minorHAnsi" w:hAnsi="Times New Roman"/>
          <w:sz w:val="28"/>
          <w:lang w:eastAsia="en-US"/>
        </w:rPr>
        <w:t xml:space="preserve"> с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другими алгоритмами сортировки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(быстрая сортировка, сортировка слиянием, пирамидальная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сортировка,</w:t>
      </w:r>
      <w:r w:rsidR="007105C5">
        <w:rPr>
          <w:rFonts w:ascii="Times New Roman" w:eastAsiaTheme="minorHAnsi" w:hAnsi="Times New Roman"/>
          <w:sz w:val="28"/>
          <w:lang w:eastAsia="en-US"/>
        </w:rPr>
        <w:t xml:space="preserve"> </w:t>
      </w:r>
      <w:proofErr w:type="spellStart"/>
      <w:r w:rsidRPr="00662AE8">
        <w:rPr>
          <w:rFonts w:ascii="Times New Roman" w:eastAsiaTheme="minorHAnsi" w:hAnsi="Times New Roman"/>
          <w:sz w:val="28"/>
          <w:lang w:eastAsia="en-US"/>
        </w:rPr>
        <w:t>битоническая</w:t>
      </w:r>
      <w:proofErr w:type="spellEnd"/>
      <w:r w:rsidRPr="00662AE8">
        <w:rPr>
          <w:rFonts w:ascii="Times New Roman" w:eastAsiaTheme="minorHAnsi" w:hAnsi="Times New Roman"/>
          <w:sz w:val="28"/>
          <w:lang w:eastAsia="en-US"/>
        </w:rPr>
        <w:t xml:space="preserve"> сортировка) по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критериям асимптотической сложности, устойчивости и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применимости.</w:t>
      </w:r>
    </w:p>
    <w:p w14:paraId="25C2D2A9" w14:textId="3DA00332" w:rsidR="004148C5" w:rsidRPr="00662AE8" w:rsidRDefault="004148C5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>Разработать программную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 xml:space="preserve">реализацию сортировки </w:t>
      </w:r>
      <w:proofErr w:type="spellStart"/>
      <w:r w:rsidRPr="00662AE8">
        <w:rPr>
          <w:rFonts w:ascii="Times New Roman" w:eastAsiaTheme="minorHAnsi" w:hAnsi="Times New Roman"/>
          <w:sz w:val="28"/>
          <w:lang w:eastAsia="en-US"/>
        </w:rPr>
        <w:t>Бэтчера</w:t>
      </w:r>
      <w:proofErr w:type="spellEnd"/>
      <w:r w:rsidRPr="00662AE8">
        <w:rPr>
          <w:rFonts w:ascii="Times New Roman" w:eastAsiaTheme="minorHAnsi" w:hAnsi="Times New Roman"/>
          <w:sz w:val="28"/>
          <w:lang w:eastAsia="en-US"/>
        </w:rPr>
        <w:t xml:space="preserve"> и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провести экспериментальную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верификацию теоретических оценок на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различных объёмах входных данных.</w:t>
      </w:r>
    </w:p>
    <w:p w14:paraId="7FA97E1C" w14:textId="1B4BDCEC" w:rsidR="00262329" w:rsidRPr="00E925ED" w:rsidRDefault="004148C5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>На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основе проведённого анализа сформулировать практические рекомендации по выбору алгоритма сортировки в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зависимости от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характеристик задачи и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вычислительной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662AE8">
        <w:rPr>
          <w:rFonts w:ascii="Times New Roman" w:eastAsiaTheme="minorHAnsi" w:hAnsi="Times New Roman"/>
          <w:sz w:val="28"/>
          <w:lang w:eastAsia="en-US"/>
        </w:rPr>
        <w:t>платформы.</w:t>
      </w:r>
      <w:r w:rsidR="001631C6" w:rsidRPr="00662AE8">
        <w:rPr>
          <w:rFonts w:ascii="Times New Roman" w:eastAsiaTheme="minorHAnsi" w:hAnsi="Times New Roman"/>
          <w:sz w:val="28"/>
          <w:lang w:eastAsia="en-US"/>
        </w:rPr>
        <w:t xml:space="preserve"> </w:t>
      </w:r>
      <w:r w:rsidRPr="00E925ED">
        <w:rPr>
          <w:rFonts w:ascii="Times New Roman" w:eastAsiaTheme="minorHAnsi" w:hAnsi="Times New Roman"/>
          <w:sz w:val="28"/>
          <w:lang w:eastAsia="en-US"/>
        </w:rPr>
        <w:t>Практическая</w:t>
      </w:r>
      <w:r w:rsidR="00E925ED">
        <w:rPr>
          <w:rFonts w:ascii="Times New Roman" w:eastAsiaTheme="minorHAnsi" w:hAnsi="Times New Roman"/>
          <w:sz w:val="28"/>
          <w:lang w:eastAsia="en-US"/>
        </w:rPr>
        <w:t xml:space="preserve"> </w:t>
      </w:r>
      <w:r w:rsidRPr="00E925ED">
        <w:rPr>
          <w:rFonts w:ascii="Times New Roman" w:eastAsiaTheme="minorHAnsi" w:hAnsi="Times New Roman"/>
          <w:sz w:val="28"/>
          <w:lang w:eastAsia="en-US"/>
        </w:rPr>
        <w:t>значимость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данного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 xml:space="preserve">исследования заключается в том, что </w:t>
      </w:r>
      <w:r w:rsidRPr="00E925ED">
        <w:rPr>
          <w:rFonts w:ascii="Times New Roman" w:eastAsiaTheme="minorHAnsi" w:hAnsi="Times New Roman"/>
          <w:sz w:val="28"/>
          <w:lang w:eastAsia="en-US"/>
        </w:rPr>
        <w:lastRenderedPageBreak/>
        <w:t>его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результаты позволяют систематизировать знания об асимптотическом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поведении алгоритмов сортировки и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предоставить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разработчикам обоснованные критерии для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выбора оптимального алгоритма. Результаты</w:t>
      </w:r>
      <w:r w:rsidR="00E925ED">
        <w:rPr>
          <w:rFonts w:ascii="Times New Roman" w:eastAsiaTheme="minorHAnsi" w:hAnsi="Times New Roman"/>
          <w:sz w:val="28"/>
          <w:lang w:eastAsia="en-US"/>
        </w:rPr>
        <w:t xml:space="preserve"> </w:t>
      </w:r>
      <w:r w:rsidRPr="00E925ED">
        <w:rPr>
          <w:rFonts w:ascii="Times New Roman" w:eastAsiaTheme="minorHAnsi" w:hAnsi="Times New Roman"/>
          <w:sz w:val="28"/>
          <w:lang w:eastAsia="en-US"/>
        </w:rPr>
        <w:t>работы могут быть применены при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проектировании высокопроизводительных систем обработки данных, аппаратных сортировочных устройств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(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FPGA</w:t>
      </w:r>
      <w:r w:rsidRPr="00E925ED">
        <w:rPr>
          <w:rFonts w:ascii="Times New Roman" w:eastAsiaTheme="minorHAnsi" w:hAnsi="Times New Roman"/>
          <w:sz w:val="28"/>
          <w:lang w:eastAsia="en-US"/>
        </w:rPr>
        <w:t xml:space="preserve">, 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ASIC</w:t>
      </w:r>
      <w:r w:rsidRPr="00E925ED">
        <w:rPr>
          <w:rFonts w:ascii="Times New Roman" w:eastAsiaTheme="minorHAnsi" w:hAnsi="Times New Roman"/>
          <w:sz w:val="28"/>
          <w:lang w:eastAsia="en-US"/>
        </w:rPr>
        <w:t>), систем реального времени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с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гарантированным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временем отклика, а также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в образовательных целях для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формирования у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студентов навыков алгоритмического</w:t>
      </w:r>
      <w:r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925ED">
        <w:rPr>
          <w:rFonts w:ascii="Times New Roman" w:eastAsiaTheme="minorHAnsi" w:hAnsi="Times New Roman"/>
          <w:sz w:val="28"/>
          <w:lang w:eastAsia="en-US"/>
        </w:rPr>
        <w:t>анализа.</w:t>
      </w:r>
    </w:p>
    <w:p w14:paraId="711AA6B1" w14:textId="77777777" w:rsidR="00A57830" w:rsidRDefault="00FB7B19" w:rsidP="00A57830">
      <w:pPr>
        <w:pStyle w:val="1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E66DB">
        <w:rPr>
          <w:rFonts w:ascii="Times New Roman" w:hAnsi="Times New Roman"/>
          <w:sz w:val="28"/>
          <w:szCs w:val="28"/>
        </w:rPr>
        <w:br w:type="page"/>
      </w:r>
      <w:bookmarkStart w:id="8" w:name="_Toc168842986"/>
      <w:bookmarkStart w:id="9" w:name="_Toc168843179"/>
    </w:p>
    <w:p w14:paraId="2679C2BF" w14:textId="77777777" w:rsidR="00A57830" w:rsidRDefault="00A57830" w:rsidP="00A57830">
      <w:pPr>
        <w:pStyle w:val="af"/>
        <w:ind w:firstLine="709"/>
      </w:pPr>
      <w:bookmarkStart w:id="10" w:name="_Toc147839811"/>
      <w:bookmarkStart w:id="11" w:name="_Toc217951037"/>
      <w:r>
        <w:lastRenderedPageBreak/>
        <w:t>Основная часть отчета о НИР</w:t>
      </w:r>
      <w:bookmarkEnd w:id="10"/>
      <w:bookmarkEnd w:id="11"/>
    </w:p>
    <w:p w14:paraId="540607A8" w14:textId="3D90A51A" w:rsidR="00FB7B19" w:rsidRPr="00876589" w:rsidRDefault="00876589" w:rsidP="00A57830">
      <w:pPr>
        <w:pStyle w:val="af4"/>
      </w:pPr>
      <w:bookmarkStart w:id="12" w:name="_Toc217951038"/>
      <w:r w:rsidRPr="00876589">
        <w:t xml:space="preserve">1 </w:t>
      </w:r>
      <w:r w:rsidR="000429FD" w:rsidRPr="00876589">
        <w:t>Проблематика</w:t>
      </w:r>
      <w:bookmarkEnd w:id="8"/>
      <w:bookmarkEnd w:id="9"/>
      <w:bookmarkEnd w:id="12"/>
    </w:p>
    <w:p w14:paraId="3AED8081" w14:textId="275211C0" w:rsidR="004148C5" w:rsidRPr="00A57830" w:rsidRDefault="004148C5" w:rsidP="00BD2DE1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>Современные вычислительные системы сталкиваются с</w:t>
      </w:r>
      <w:r w:rsidR="001631C6" w:rsidRPr="00A57830">
        <w:rPr>
          <w:rFonts w:ascii="Times New Roman" w:hAnsi="Times New Roman"/>
          <w:sz w:val="28"/>
        </w:rPr>
        <w:t xml:space="preserve"> </w:t>
      </w:r>
      <w:r w:rsidRPr="00A57830">
        <w:rPr>
          <w:rFonts w:ascii="Times New Roman" w:hAnsi="Times New Roman"/>
          <w:sz w:val="28"/>
        </w:rPr>
        <w:t>необходимостью эффективной обработки постоянно растущих объёмов данных. Сортировка, как одна из базовых операций, потребляет значительную долю вычислительных ресурсов: по различным оценкам, до 25% машинного времени в коммерческих приложениях затрачивается именно на операции сортировки. Проблематика данной работы охватывает несколько взаимосвязанных аспектов, возникающих при выборе и анализе алгоритмов сортировки.</w:t>
      </w:r>
    </w:p>
    <w:p w14:paraId="35CFAADF" w14:textId="70CA64AE" w:rsidR="004148C5" w:rsidRPr="00A57830" w:rsidRDefault="004148C5" w:rsidP="00A57830">
      <w:pPr>
        <w:pStyle w:val="af6"/>
        <w:numPr>
          <w:ilvl w:val="0"/>
          <w:numId w:val="0"/>
        </w:numPr>
        <w:ind w:firstLine="709"/>
        <w:rPr>
          <w:noProof/>
        </w:rPr>
      </w:pPr>
      <w:bookmarkStart w:id="13" w:name="_Toc217951039"/>
      <w:r w:rsidRPr="00A57830">
        <w:rPr>
          <w:noProof/>
        </w:rPr>
        <w:t>1</w:t>
      </w:r>
      <w:r w:rsidR="00E07872" w:rsidRPr="00A57830">
        <w:rPr>
          <w:noProof/>
        </w:rPr>
        <w:t>.1</w:t>
      </w:r>
      <w:r w:rsidRPr="00A57830">
        <w:rPr>
          <w:noProof/>
        </w:rPr>
        <w:t>. Многообразие алгоритмов сортировки и сложность выбора.</w:t>
      </w:r>
      <w:bookmarkEnd w:id="13"/>
    </w:p>
    <w:p w14:paraId="4F441A36" w14:textId="7ADAEE45" w:rsidR="004148C5" w:rsidRPr="00A57830" w:rsidRDefault="004148C5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>Существует более двадцати широко известных алгоритмов сортировки, каждый из которых обладает уникальным набором характеристик. Ключевые проблемы выбора заключаются в следующем:</w:t>
      </w:r>
    </w:p>
    <w:p w14:paraId="02AE6795" w14:textId="6FA3DE07" w:rsidR="004148C5" w:rsidRPr="00662AE8" w:rsidRDefault="004148C5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 xml:space="preserve">Неоднозначность асимптотических оценок: Многие алгоритмы имеют одинаковую асимптотическую сложность </w:t>
      </w:r>
      <w:proofErr w:type="gramStart"/>
      <w:r w:rsidRPr="00662AE8">
        <w:rPr>
          <w:rFonts w:ascii="Times New Roman" w:eastAsiaTheme="minorHAnsi" w:hAnsi="Times New Roman"/>
          <w:sz w:val="28"/>
          <w:lang w:eastAsia="en-US"/>
        </w:rPr>
        <w:t>O(</w:t>
      </w:r>
      <w:proofErr w:type="gramEnd"/>
      <w:r w:rsidRPr="00662AE8">
        <w:rPr>
          <w:rFonts w:ascii="Times New Roman" w:eastAsiaTheme="minorHAnsi" w:hAnsi="Times New Roman"/>
          <w:sz w:val="28"/>
          <w:lang w:eastAsia="en-US"/>
        </w:rPr>
        <w:t xml:space="preserve">n </w:t>
      </w:r>
      <w:proofErr w:type="spellStart"/>
      <w:r w:rsidRPr="00662AE8">
        <w:rPr>
          <w:rFonts w:ascii="Times New Roman" w:eastAsiaTheme="minorHAnsi" w:hAnsi="Times New Roman"/>
          <w:sz w:val="28"/>
          <w:lang w:eastAsia="en-US"/>
        </w:rPr>
        <w:t>log</w:t>
      </w:r>
      <w:proofErr w:type="spellEnd"/>
      <w:r w:rsidRPr="00662AE8">
        <w:rPr>
          <w:rFonts w:ascii="Times New Roman" w:eastAsiaTheme="minorHAnsi" w:hAnsi="Times New Roman"/>
          <w:sz w:val="28"/>
          <w:lang w:eastAsia="en-US"/>
        </w:rPr>
        <w:t xml:space="preserve"> n) в среднем</w:t>
      </w:r>
      <w:r w:rsidR="001631C6" w:rsidRPr="00662AE8">
        <w:rPr>
          <w:rFonts w:ascii="Times New Roman" w:eastAsiaTheme="minorHAnsi" w:hAnsi="Times New Roman"/>
          <w:sz w:val="28"/>
          <w:lang w:eastAsia="en-US"/>
        </w:rPr>
        <w:t xml:space="preserve"> </w:t>
      </w:r>
      <w:r w:rsidRPr="00662AE8">
        <w:rPr>
          <w:rFonts w:ascii="Times New Roman" w:eastAsiaTheme="minorHAnsi" w:hAnsi="Times New Roman"/>
          <w:sz w:val="28"/>
          <w:lang w:eastAsia="en-US"/>
        </w:rPr>
        <w:t>случае (быстрая сортировка, сортировка слиянием, пирамидальная сортировка), однако их практическая производительность может существенно различаться в зависимости от характера входных данных, размера кэш-памяти и других факторов.</w:t>
      </w:r>
    </w:p>
    <w:p w14:paraId="4B087A8C" w14:textId="1E4CCFD1" w:rsidR="004148C5" w:rsidRPr="006238DC" w:rsidRDefault="004148C5" w:rsidP="006238DC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>Различие между худшим и средним случаем: Быстрая сортировка демонстрирует O(n²) в худшем случае, что может быть критичным для систем реального времени, требующих гарантированного времени выполнения. Это создаёт необходимость в алгоритмах с предсказуемым поведением.</w:t>
      </w:r>
    </w:p>
    <w:p w14:paraId="759913D9" w14:textId="5C83888F" w:rsidR="004148C5" w:rsidRPr="00662AE8" w:rsidRDefault="00E07872" w:rsidP="00A57830">
      <w:pPr>
        <w:pStyle w:val="af6"/>
        <w:numPr>
          <w:ilvl w:val="0"/>
          <w:numId w:val="0"/>
        </w:numPr>
        <w:ind w:firstLine="709"/>
        <w:rPr>
          <w:noProof/>
        </w:rPr>
      </w:pPr>
      <w:bookmarkStart w:id="14" w:name="_Toc217951040"/>
      <w:r w:rsidRPr="00A57830">
        <w:rPr>
          <w:noProof/>
        </w:rPr>
        <w:t>1.</w:t>
      </w:r>
      <w:r w:rsidR="001631C6" w:rsidRPr="00A57830">
        <w:rPr>
          <w:noProof/>
        </w:rPr>
        <w:t>2</w:t>
      </w:r>
      <w:r w:rsidR="004148C5" w:rsidRPr="00A57830">
        <w:rPr>
          <w:noProof/>
        </w:rPr>
        <w:t>. Недостаточная формализация методов анализа.</w:t>
      </w:r>
      <w:bookmarkEnd w:id="14"/>
    </w:p>
    <w:p w14:paraId="5D5ACD44" w14:textId="77777777" w:rsidR="007008DA" w:rsidRPr="00A57830" w:rsidRDefault="004148C5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4148C5">
        <w:rPr>
          <w:rFonts w:ascii="Times New Roman" w:eastAsia="Times New Roman" w:hAnsi="Times New Roman"/>
          <w:sz w:val="28"/>
          <w:szCs w:val="28"/>
          <w:lang w:eastAsia="ru-RU"/>
        </w:rPr>
        <w:t> </w:t>
      </w:r>
      <w:r w:rsidRPr="00A57830">
        <w:rPr>
          <w:rFonts w:ascii="Times New Roman" w:hAnsi="Times New Roman"/>
          <w:sz w:val="28"/>
        </w:rPr>
        <w:t xml:space="preserve">Несмотря на обширную литературу по алгоритмам сортировки, наблюдается дефицит систематизированных методик их сравнительного анализа. </w:t>
      </w:r>
      <w:r w:rsidRPr="00A57830">
        <w:rPr>
          <w:rFonts w:ascii="Times New Roman" w:hAnsi="Times New Roman"/>
          <w:sz w:val="28"/>
        </w:rPr>
        <w:lastRenderedPageBreak/>
        <w:t>Анализ различных алгоритмов часто проводится с использованием различных метрик и допущений, что затрудняет корректное сравнение.</w:t>
      </w:r>
    </w:p>
    <w:p w14:paraId="0ABA3150" w14:textId="77777777" w:rsidR="00A57830" w:rsidRPr="00662AE8" w:rsidRDefault="00E07872" w:rsidP="00662AE8">
      <w:pPr>
        <w:pStyle w:val="af6"/>
        <w:numPr>
          <w:ilvl w:val="0"/>
          <w:numId w:val="0"/>
        </w:numPr>
        <w:ind w:firstLine="709"/>
        <w:rPr>
          <w:noProof/>
        </w:rPr>
      </w:pPr>
      <w:bookmarkStart w:id="15" w:name="_Toc217951041"/>
      <w:r w:rsidRPr="00A57830">
        <w:rPr>
          <w:noProof/>
        </w:rPr>
        <w:t>1.</w:t>
      </w:r>
      <w:r w:rsidR="001631C6" w:rsidRPr="00A57830">
        <w:rPr>
          <w:noProof/>
        </w:rPr>
        <w:t>3</w:t>
      </w:r>
      <w:r w:rsidR="004148C5" w:rsidRPr="00A57830">
        <w:rPr>
          <w:noProof/>
        </w:rPr>
        <w:t>. Разрыв между теорией и практикой.</w:t>
      </w:r>
      <w:bookmarkEnd w:id="15"/>
    </w:p>
    <w:p w14:paraId="58379A3D" w14:textId="48228945" w:rsidR="004148C5" w:rsidRPr="00BD2DE1" w:rsidRDefault="004148C5" w:rsidP="006238D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148C5">
        <w:rPr>
          <w:rFonts w:ascii="Times New Roman" w:eastAsia="Times New Roman" w:hAnsi="Times New Roman"/>
          <w:sz w:val="28"/>
          <w:szCs w:val="28"/>
          <w:lang w:eastAsia="ru-RU"/>
        </w:rPr>
        <w:t> Асимптотические оценки описывают поведение алгоритма при стремлении размера входных данных к бесконечности, однако на практике работа ведётся с конечными массивами</w:t>
      </w:r>
      <w:r w:rsidR="00BD2DE1" w:rsidRPr="00BD2DE1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D94E3E3" w14:textId="6FF8F591" w:rsidR="003E2318" w:rsidRDefault="004148C5" w:rsidP="006238D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238DC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 с лучшей</w:t>
      </w:r>
      <w:r w:rsidR="00A57830" w:rsidRPr="006238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238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асимптотикой может проигрывать на малых объёмах данных из-за </w:t>
      </w:r>
      <w:proofErr w:type="spellStart"/>
      <w:r w:rsidRPr="006238DC">
        <w:rPr>
          <w:rFonts w:ascii="Times New Roman" w:eastAsia="Times New Roman" w:hAnsi="Times New Roman" w:cs="Times New Roman"/>
          <w:sz w:val="28"/>
          <w:szCs w:val="28"/>
          <w:lang w:eastAsia="ru-RU"/>
        </w:rPr>
        <w:t>бо́льших</w:t>
      </w:r>
      <w:proofErr w:type="spellEnd"/>
      <w:r w:rsidRPr="006238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константных множителей.</w:t>
      </w:r>
      <w:r w:rsidR="001631C6" w:rsidRPr="001631C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E2318" w:rsidRPr="001631C6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04CC967A" w14:textId="4D52A71D" w:rsidR="00812478" w:rsidRPr="00203714" w:rsidRDefault="00BB7777" w:rsidP="00BB7777">
      <w:pPr>
        <w:pStyle w:val="af4"/>
      </w:pPr>
      <w:bookmarkStart w:id="16" w:name="_Toc217951042"/>
      <w:r>
        <w:lastRenderedPageBreak/>
        <w:t xml:space="preserve">2 </w:t>
      </w:r>
      <w:r w:rsidR="00DF6D1B" w:rsidRPr="00203714">
        <w:t>Научная новизна</w:t>
      </w:r>
      <w:bookmarkStart w:id="17" w:name="_Toc168842988"/>
      <w:bookmarkStart w:id="18" w:name="_Toc168843181"/>
      <w:bookmarkEnd w:id="16"/>
    </w:p>
    <w:p w14:paraId="3F967720" w14:textId="63B7062E" w:rsidR="001631C6" w:rsidRPr="00A57830" w:rsidRDefault="001631C6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>Научная новизна работы заключается в систематизации и развитии методов асимптотического анализа применительно к алгоритмам сортировки, с особым акцентом на сортировку </w:t>
      </w:r>
      <w:proofErr w:type="spellStart"/>
      <w:r w:rsidRPr="00A57830">
        <w:rPr>
          <w:rFonts w:ascii="Times New Roman" w:hAnsi="Times New Roman"/>
          <w:sz w:val="28"/>
        </w:rPr>
        <w:t>Бэтчера</w:t>
      </w:r>
      <w:proofErr w:type="spellEnd"/>
      <w:r w:rsidR="007105C5" w:rsidRPr="007105C5">
        <w:rPr>
          <w:rFonts w:ascii="Times New Roman" w:hAnsi="Times New Roman"/>
          <w:sz w:val="28"/>
        </w:rPr>
        <w:t xml:space="preserve">. </w:t>
      </w:r>
      <w:r w:rsidR="007105C5">
        <w:rPr>
          <w:rFonts w:ascii="Times New Roman" w:hAnsi="Times New Roman"/>
          <w:sz w:val="28"/>
        </w:rPr>
        <w:t>К</w:t>
      </w:r>
      <w:r w:rsidRPr="00A57830">
        <w:rPr>
          <w:rFonts w:ascii="Times New Roman" w:hAnsi="Times New Roman"/>
          <w:sz w:val="28"/>
        </w:rPr>
        <w:t> элементам научной новизны относятся:</w:t>
      </w:r>
    </w:p>
    <w:p w14:paraId="0A64EBEF" w14:textId="24BE4AD8" w:rsidR="001631C6" w:rsidRPr="00662AE8" w:rsidRDefault="001631C6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 xml:space="preserve">Комплексный асимптотический анализ сортировки </w:t>
      </w:r>
      <w:proofErr w:type="spellStart"/>
      <w:r w:rsidRPr="00662AE8">
        <w:rPr>
          <w:rFonts w:ascii="Times New Roman" w:eastAsiaTheme="minorHAnsi" w:hAnsi="Times New Roman"/>
          <w:sz w:val="28"/>
          <w:lang w:eastAsia="en-US"/>
        </w:rPr>
        <w:t>Бэтчера</w:t>
      </w:r>
      <w:proofErr w:type="spellEnd"/>
      <w:r w:rsidRPr="00662AE8">
        <w:rPr>
          <w:rFonts w:ascii="Times New Roman" w:eastAsiaTheme="minorHAnsi" w:hAnsi="Times New Roman"/>
          <w:sz w:val="28"/>
          <w:lang w:eastAsia="en-US"/>
        </w:rPr>
        <w:t>: Проведение детального математического анализа алгоритма с выводом точных формул для числа сравнений </w:t>
      </w:r>
      <m:oMath>
        <m:r>
          <w:rPr>
            <w:rFonts w:ascii="Cambria Math" w:eastAsiaTheme="minorHAnsi" w:hAnsi="Cambria Math"/>
            <w:sz w:val="28"/>
            <w:lang w:eastAsia="en-US"/>
          </w:rPr>
          <m:t>C</m:t>
        </m:r>
        <m:d>
          <m:dPr>
            <m:ctrlPr>
              <w:rPr>
                <w:rFonts w:ascii="Cambria Math" w:eastAsiaTheme="minorHAnsi" w:hAnsi="Cambria Math"/>
                <w:i/>
                <w:sz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 w:val="28"/>
                <w:lang w:eastAsia="en-US"/>
              </w:rPr>
              <m:t>n</m:t>
            </m:r>
          </m:e>
        </m:d>
        <m:r>
          <w:rPr>
            <w:rFonts w:ascii="Cambria Math" w:eastAsiaTheme="minorHAnsi" w:hAnsi="Cambria Math"/>
            <w:sz w:val="28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i/>
                <w:sz w:val="28"/>
                <w:lang w:eastAsia="en-US"/>
              </w:rPr>
            </m:ctrlPr>
          </m:fPr>
          <m:num>
            <m:r>
              <w:rPr>
                <w:rFonts w:ascii="Cambria Math" w:eastAsiaTheme="minorHAnsi" w:hAnsi="Cambria Math"/>
                <w:sz w:val="28"/>
                <w:lang w:eastAsia="en-US"/>
              </w:rPr>
              <m:t xml:space="preserve"> n</m:t>
            </m:r>
            <m:func>
              <m:funcPr>
                <m:ctrlPr>
                  <w:rPr>
                    <w:rFonts w:ascii="Cambria Math" w:eastAsiaTheme="minorHAnsi" w:hAnsi="Cambria Math"/>
                    <w:sz w:val="28"/>
                    <w:lang w:eastAsia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sz w:val="28"/>
                        <w:lang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8"/>
                        <w:lang w:eastAsia="en-US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8"/>
                        <w:lang w:eastAsia="en-US"/>
                      </w:rPr>
                      <m:t>2</m:t>
                    </m:r>
                    <m:ctrlPr>
                      <w:rPr>
                        <w:rFonts w:ascii="Cambria Math" w:eastAsiaTheme="minorHAnsi" w:hAnsi="Cambria Math"/>
                        <w:sz w:val="28"/>
                        <w:lang w:eastAsia="en-US"/>
                      </w:rPr>
                    </m:ctrlPr>
                  </m:sub>
                </m:sSub>
                <m:ctrlPr>
                  <w:rPr>
                    <w:rFonts w:ascii="Cambria Math" w:eastAsiaTheme="minorHAnsi" w:hAnsi="Cambria Math"/>
                    <w:i/>
                    <w:sz w:val="28"/>
                    <w:lang w:eastAsia="en-US"/>
                  </w:rPr>
                </m:ctrlPr>
              </m:fName>
              <m:e>
                <m:r>
                  <w:rPr>
                    <w:rFonts w:ascii="Cambria Math" w:eastAsiaTheme="minorHAnsi" w:hAnsi="Cambria Math"/>
                    <w:sz w:val="28"/>
                    <w:lang w:eastAsia="en-US"/>
                  </w:rPr>
                  <m:t>n</m:t>
                </m:r>
                <m:ctrlPr>
                  <w:rPr>
                    <w:rFonts w:ascii="Cambria Math" w:eastAsiaTheme="minorHAnsi" w:hAnsi="Cambria Math"/>
                    <w:i/>
                    <w:sz w:val="28"/>
                    <w:lang w:eastAsia="en-US"/>
                  </w:rPr>
                </m:ctrlPr>
              </m:e>
            </m:func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lang w:eastAsia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HAnsi" w:hAnsi="Cambria Math"/>
                        <w:sz w:val="28"/>
                        <w:lang w:eastAsia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HAnsi" w:hAnsi="Cambria Math"/>
                            <w:i/>
                            <w:sz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/>
                            <w:sz w:val="28"/>
                            <w:lang w:eastAsia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HAnsi" w:hAnsi="Cambria Math"/>
                            <w:sz w:val="28"/>
                            <w:lang w:eastAsia="en-US"/>
                          </w:rPr>
                          <m:t>2</m:t>
                        </m:r>
                        <m:ctrlPr>
                          <w:rPr>
                            <w:rFonts w:ascii="Cambria Math" w:eastAsiaTheme="minorHAnsi" w:hAnsi="Cambria Math"/>
                            <w:sz w:val="28"/>
                            <w:lang w:eastAsia="en-US"/>
                          </w:rPr>
                        </m:ctrlPr>
                      </m:sub>
                    </m:sSub>
                    <m:ctrlPr>
                      <w:rPr>
                        <w:rFonts w:ascii="Cambria Math" w:eastAsiaTheme="minorHAnsi" w:hAnsi="Cambria Math"/>
                        <w:i/>
                        <w:sz w:val="28"/>
                        <w:lang w:eastAsia="en-US"/>
                      </w:rPr>
                    </m:ctrlPr>
                  </m:fName>
                  <m:e>
                    <m:r>
                      <w:rPr>
                        <w:rFonts w:ascii="Cambria Math" w:eastAsiaTheme="minorHAnsi" w:hAnsi="Cambria Math"/>
                        <w:sz w:val="28"/>
                        <w:lang w:eastAsia="en-US"/>
                      </w:rPr>
                      <m:t>n</m:t>
                    </m:r>
                    <m:ctrlPr>
                      <w:rPr>
                        <w:rFonts w:ascii="Cambria Math" w:eastAsiaTheme="minorHAnsi" w:hAnsi="Cambria Math"/>
                        <w:i/>
                        <w:sz w:val="28"/>
                        <w:lang w:eastAsia="en-US"/>
                      </w:rPr>
                    </m:ctrlPr>
                  </m:e>
                </m:func>
                <m:r>
                  <w:rPr>
                    <w:rFonts w:ascii="Cambria Math" w:eastAsiaTheme="minorHAnsi" w:hAnsi="Cambria Math"/>
                    <w:sz w:val="28"/>
                    <w:lang w:eastAsia="en-US"/>
                  </w:rPr>
                  <m:t>+ 1</m:t>
                </m:r>
              </m:e>
            </m:d>
          </m:num>
          <m:den>
            <m:r>
              <w:rPr>
                <w:rFonts w:ascii="Cambria Math" w:eastAsiaTheme="minorHAnsi" w:hAnsi="Cambria Math"/>
                <w:sz w:val="28"/>
                <w:lang w:eastAsia="en-US"/>
              </w:rPr>
              <m:t>4</m:t>
            </m:r>
          </m:den>
        </m:f>
      </m:oMath>
      <w:r w:rsidRPr="00662AE8">
        <w:rPr>
          <w:rFonts w:ascii="Times New Roman" w:eastAsiaTheme="minorHAnsi" w:hAnsi="Times New Roman"/>
          <w:sz w:val="28"/>
          <w:lang w:eastAsia="en-US"/>
        </w:rPr>
        <w:t xml:space="preserve"> и глубины сети </w:t>
      </w:r>
      <m:oMath>
        <m:r>
          <w:rPr>
            <w:rFonts w:ascii="Cambria Math" w:eastAsiaTheme="minorHAnsi" w:hAnsi="Cambria Math"/>
            <w:sz w:val="28"/>
            <w:lang w:eastAsia="en-US"/>
          </w:rPr>
          <m:t>D</m:t>
        </m:r>
        <m:d>
          <m:dPr>
            <m:ctrlPr>
              <w:rPr>
                <w:rFonts w:ascii="Cambria Math" w:eastAsiaTheme="minorHAnsi" w:hAnsi="Cambria Math"/>
                <w:i/>
                <w:sz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 w:val="28"/>
                <w:lang w:eastAsia="en-US"/>
              </w:rPr>
              <m:t>n</m:t>
            </m:r>
          </m:e>
        </m:d>
        <m:r>
          <w:rPr>
            <w:rFonts w:ascii="Cambria Math" w:eastAsiaTheme="minorHAnsi" w:hAnsi="Cambria Math"/>
            <w:sz w:val="28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i/>
                <w:sz w:val="28"/>
                <w:lang w:eastAsia="en-US"/>
              </w:rPr>
            </m:ctrlPr>
          </m:fPr>
          <m:num>
            <m:func>
              <m:funcPr>
                <m:ctrlPr>
                  <w:rPr>
                    <w:rFonts w:ascii="Cambria Math" w:eastAsiaTheme="minorHAnsi" w:hAnsi="Cambria Math"/>
                    <w:sz w:val="28"/>
                    <w:lang w:eastAsia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sz w:val="28"/>
                        <w:lang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8"/>
                        <w:lang w:eastAsia="en-US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8"/>
                        <w:lang w:eastAsia="en-US"/>
                      </w:rPr>
                      <m:t>2</m:t>
                    </m:r>
                    <m:ctrlPr>
                      <w:rPr>
                        <w:rFonts w:ascii="Cambria Math" w:eastAsiaTheme="minorHAnsi" w:hAnsi="Cambria Math"/>
                        <w:sz w:val="28"/>
                        <w:lang w:eastAsia="en-US"/>
                      </w:rPr>
                    </m:ctrlPr>
                  </m:sub>
                </m:sSub>
                <m:ctrlPr>
                  <w:rPr>
                    <w:rFonts w:ascii="Cambria Math" w:eastAsiaTheme="minorHAnsi" w:hAnsi="Cambria Math"/>
                    <w:i/>
                    <w:sz w:val="28"/>
                    <w:lang w:eastAsia="en-US"/>
                  </w:rPr>
                </m:ctrlPr>
              </m:fName>
              <m:e>
                <m:r>
                  <w:rPr>
                    <w:rFonts w:ascii="Cambria Math" w:eastAsiaTheme="minorHAnsi" w:hAnsi="Cambria Math"/>
                    <w:sz w:val="28"/>
                    <w:lang w:eastAsia="en-US"/>
                  </w:rPr>
                  <m:t>n</m:t>
                </m:r>
                <m:ctrlPr>
                  <w:rPr>
                    <w:rFonts w:ascii="Cambria Math" w:eastAsiaTheme="minorHAnsi" w:hAnsi="Cambria Math"/>
                    <w:i/>
                    <w:sz w:val="28"/>
                    <w:lang w:eastAsia="en-US"/>
                  </w:rPr>
                </m:ctrlPr>
              </m:e>
            </m:func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lang w:eastAsia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HAnsi" w:hAnsi="Cambria Math"/>
                        <w:sz w:val="28"/>
                        <w:lang w:eastAsia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HAnsi" w:hAnsi="Cambria Math"/>
                            <w:i/>
                            <w:sz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/>
                            <w:sz w:val="28"/>
                            <w:lang w:eastAsia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HAnsi" w:hAnsi="Cambria Math"/>
                            <w:sz w:val="28"/>
                            <w:lang w:eastAsia="en-US"/>
                          </w:rPr>
                          <m:t>2</m:t>
                        </m:r>
                        <m:ctrlPr>
                          <w:rPr>
                            <w:rFonts w:ascii="Cambria Math" w:eastAsiaTheme="minorHAnsi" w:hAnsi="Cambria Math"/>
                            <w:sz w:val="28"/>
                            <w:lang w:eastAsia="en-US"/>
                          </w:rPr>
                        </m:ctrlPr>
                      </m:sub>
                    </m:sSub>
                    <m:ctrlPr>
                      <w:rPr>
                        <w:rFonts w:ascii="Cambria Math" w:eastAsiaTheme="minorHAnsi" w:hAnsi="Cambria Math"/>
                        <w:i/>
                        <w:sz w:val="28"/>
                        <w:lang w:eastAsia="en-US"/>
                      </w:rPr>
                    </m:ctrlPr>
                  </m:fName>
                  <m:e>
                    <m:r>
                      <w:rPr>
                        <w:rFonts w:ascii="Cambria Math" w:eastAsiaTheme="minorHAnsi" w:hAnsi="Cambria Math"/>
                        <w:sz w:val="28"/>
                        <w:lang w:eastAsia="en-US"/>
                      </w:rPr>
                      <m:t>n</m:t>
                    </m:r>
                    <m:ctrlPr>
                      <w:rPr>
                        <w:rFonts w:ascii="Cambria Math" w:eastAsiaTheme="minorHAnsi" w:hAnsi="Cambria Math"/>
                        <w:i/>
                        <w:sz w:val="28"/>
                        <w:lang w:eastAsia="en-US"/>
                      </w:rPr>
                    </m:ctrlPr>
                  </m:e>
                </m:func>
                <m:r>
                  <w:rPr>
                    <w:rFonts w:ascii="Cambria Math" w:eastAsiaTheme="minorHAnsi" w:hAnsi="Cambria Math"/>
                    <w:sz w:val="28"/>
                    <w:lang w:eastAsia="en-US"/>
                  </w:rPr>
                  <m:t> + 1</m:t>
                </m:r>
              </m:e>
            </m:d>
          </m:num>
          <m:den>
            <m:r>
              <w:rPr>
                <w:rFonts w:ascii="Cambria Math" w:eastAsiaTheme="minorHAnsi" w:hAnsi="Cambria Math"/>
                <w:sz w:val="28"/>
                <w:lang w:eastAsia="en-US"/>
              </w:rPr>
              <m:t>2</m:t>
            </m:r>
          </m:den>
        </m:f>
      </m:oMath>
      <w:r w:rsidR="00396ECF" w:rsidRPr="00396ECF">
        <w:rPr>
          <w:rFonts w:ascii="Times New Roman" w:eastAsiaTheme="minorEastAsia" w:hAnsi="Times New Roman"/>
          <w:sz w:val="28"/>
          <w:lang w:eastAsia="en-US"/>
        </w:rPr>
        <w:t xml:space="preserve">, </w:t>
      </w:r>
      <w:r w:rsidR="00396ECF">
        <w:rPr>
          <w:rFonts w:ascii="Times New Roman" w:eastAsiaTheme="minorEastAsia" w:hAnsi="Times New Roman"/>
          <w:sz w:val="28"/>
          <w:lang w:eastAsia="en-US"/>
        </w:rPr>
        <w:t>а та</w:t>
      </w:r>
      <w:r w:rsidRPr="00662AE8">
        <w:rPr>
          <w:rFonts w:ascii="Times New Roman" w:eastAsiaTheme="minorHAnsi" w:hAnsi="Times New Roman"/>
          <w:sz w:val="28"/>
          <w:lang w:eastAsia="en-US"/>
        </w:rPr>
        <w:t>кже их асимптотических оценок.</w:t>
      </w:r>
    </w:p>
    <w:p w14:paraId="5CBBD31D" w14:textId="5E8E4A6E" w:rsidR="001631C6" w:rsidRPr="00662AE8" w:rsidRDefault="001631C6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 xml:space="preserve">Разработка методики сравнительного анализа: Формирование унифицированной системы критериев для сравнения алгоритмов сортировки, включающей </w:t>
      </w:r>
      <w:proofErr w:type="spellStart"/>
      <w:r w:rsidRPr="00662AE8">
        <w:rPr>
          <w:rFonts w:ascii="Times New Roman" w:eastAsiaTheme="minorHAnsi" w:hAnsi="Times New Roman"/>
          <w:sz w:val="28"/>
          <w:lang w:eastAsia="en-US"/>
        </w:rPr>
        <w:t>временну́ю</w:t>
      </w:r>
      <w:proofErr w:type="spellEnd"/>
      <w:r w:rsidRPr="00662AE8">
        <w:rPr>
          <w:rFonts w:ascii="Times New Roman" w:eastAsiaTheme="minorHAnsi" w:hAnsi="Times New Roman"/>
          <w:sz w:val="28"/>
          <w:lang w:eastAsia="en-US"/>
        </w:rPr>
        <w:t xml:space="preserve"> сложность (худший, средний, лучший случаи), пространственную сложность, глубину параллелизма, устойчивость и адаптивность.</w:t>
      </w:r>
    </w:p>
    <w:p w14:paraId="4C5AE473" w14:textId="46FC58D2" w:rsidR="002735E4" w:rsidRPr="00662AE8" w:rsidRDefault="001631C6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</w:rPr>
      </w:pPr>
      <w:r w:rsidRPr="00662AE8">
        <w:rPr>
          <w:rFonts w:ascii="Times New Roman" w:eastAsiaTheme="minorHAnsi" w:hAnsi="Times New Roman"/>
          <w:sz w:val="28"/>
        </w:rPr>
        <w:t xml:space="preserve">Анализ применимости сортировки </w:t>
      </w:r>
      <w:proofErr w:type="spellStart"/>
      <w:r w:rsidRPr="00662AE8">
        <w:rPr>
          <w:rFonts w:ascii="Times New Roman" w:eastAsiaTheme="minorHAnsi" w:hAnsi="Times New Roman"/>
          <w:sz w:val="28"/>
        </w:rPr>
        <w:t>Бэтчера</w:t>
      </w:r>
      <w:proofErr w:type="spellEnd"/>
      <w:r w:rsidRPr="00662AE8">
        <w:rPr>
          <w:rFonts w:ascii="Times New Roman" w:eastAsiaTheme="minorHAnsi" w:hAnsi="Times New Roman"/>
          <w:sz w:val="28"/>
        </w:rPr>
        <w:t>: Исследование областей эффективного применения алгоритма в контексте современных вычислительных архитектур: многоядерных процессоров, графических ускорителей (GPU), программируемых логических интегральных схем (FPGA).</w:t>
      </w:r>
    </w:p>
    <w:p w14:paraId="683384F2" w14:textId="66B85C2A" w:rsidR="001631C6" w:rsidRPr="00662AE8" w:rsidRDefault="001631C6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>Экспериментальная верификация теоретических оценок: Разработка методики экспериментального подтверждения асимптотических оценок с анализом расхождений между теоретическими предсказаниями и практическими измерениями.</w:t>
      </w:r>
    </w:p>
    <w:p w14:paraId="49C2DA81" w14:textId="77777777" w:rsidR="00CE2AD3" w:rsidRPr="00CE66DB" w:rsidRDefault="00CE2AD3" w:rsidP="00662AE8">
      <w:pPr>
        <w:pStyle w:val="ab"/>
        <w:numPr>
          <w:ilvl w:val="0"/>
          <w:numId w:val="31"/>
        </w:numPr>
        <w:spacing w:after="0" w:line="360" w:lineRule="auto"/>
        <w:ind w:left="1429"/>
        <w:jc w:val="both"/>
        <w:rPr>
          <w:rFonts w:ascii="Times New Roman" w:hAnsi="Times New Roman"/>
          <w:b/>
          <w:bCs/>
          <w:kern w:val="32"/>
          <w:sz w:val="28"/>
          <w:szCs w:val="28"/>
        </w:rPr>
      </w:pPr>
      <w:r w:rsidRPr="00CE66DB">
        <w:rPr>
          <w:rFonts w:ascii="Times New Roman" w:hAnsi="Times New Roman"/>
          <w:sz w:val="28"/>
          <w:szCs w:val="28"/>
        </w:rPr>
        <w:br w:type="page"/>
      </w:r>
    </w:p>
    <w:p w14:paraId="60DC30C5" w14:textId="548E7FAC" w:rsidR="008A3771" w:rsidRPr="008A3771" w:rsidRDefault="00BB7777" w:rsidP="00BB7777">
      <w:pPr>
        <w:pStyle w:val="af4"/>
      </w:pPr>
      <w:bookmarkStart w:id="19" w:name="_Toc217951043"/>
      <w:r>
        <w:lastRenderedPageBreak/>
        <w:t xml:space="preserve">3 </w:t>
      </w:r>
      <w:r w:rsidR="00CE2AD3" w:rsidRPr="003E2318">
        <w:t>Практическая значимость</w:t>
      </w:r>
      <w:bookmarkEnd w:id="19"/>
    </w:p>
    <w:p w14:paraId="41DC3B6A" w14:textId="306AECF0" w:rsidR="001631C6" w:rsidRPr="00A57830" w:rsidRDefault="001631C6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>Практическая значимость работы обусловлена широким применением алгоритмов сортировки в современных информационных системах и потребностью в обоснованных методах их выбора. Области применения и выгоды:</w:t>
      </w:r>
    </w:p>
    <w:p w14:paraId="38E01F5C" w14:textId="6DC07C17" w:rsidR="001631C6" w:rsidRPr="001D454C" w:rsidRDefault="001631C6" w:rsidP="00A57830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1D454C">
        <w:rPr>
          <w:rFonts w:ascii="Times New Roman" w:hAnsi="Times New Roman"/>
          <w:sz w:val="28"/>
          <w:szCs w:val="28"/>
        </w:rPr>
        <w:t xml:space="preserve">Системы реального времени: Сортировка </w:t>
      </w:r>
      <w:proofErr w:type="spellStart"/>
      <w:r w:rsidRPr="001D454C">
        <w:rPr>
          <w:rFonts w:ascii="Times New Roman" w:hAnsi="Times New Roman"/>
          <w:sz w:val="28"/>
          <w:szCs w:val="28"/>
        </w:rPr>
        <w:t>Бэтчера</w:t>
      </w:r>
      <w:proofErr w:type="spellEnd"/>
      <w:r w:rsidRPr="001D454C">
        <w:rPr>
          <w:rFonts w:ascii="Times New Roman" w:hAnsi="Times New Roman"/>
          <w:sz w:val="28"/>
          <w:szCs w:val="28"/>
        </w:rPr>
        <w:t>, благодаря детерминированному числу операций, не зависящему от входных данных, идеально подходит для систем с жёсткими требованиями к времени отклика (авиационные системы, медицинское оборудование, промышленные контроллеры).</w:t>
      </w:r>
    </w:p>
    <w:p w14:paraId="091FDBB3" w14:textId="5705BE33" w:rsidR="001631C6" w:rsidRPr="001D454C" w:rsidRDefault="001631C6" w:rsidP="00A57830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1D454C">
        <w:rPr>
          <w:rFonts w:ascii="Times New Roman" w:hAnsi="Times New Roman"/>
          <w:sz w:val="28"/>
          <w:szCs w:val="28"/>
        </w:rPr>
        <w:t>Аппаратные реализации: Регулярная структура сортировочной сети </w:t>
      </w:r>
      <w:proofErr w:type="spellStart"/>
      <w:r w:rsidRPr="001D454C">
        <w:rPr>
          <w:rFonts w:ascii="Times New Roman" w:hAnsi="Times New Roman"/>
          <w:sz w:val="28"/>
          <w:szCs w:val="28"/>
        </w:rPr>
        <w:t>Бэтчера</w:t>
      </w:r>
      <w:proofErr w:type="spellEnd"/>
      <w:r w:rsidRPr="001D454C">
        <w:rPr>
          <w:rFonts w:ascii="Times New Roman" w:hAnsi="Times New Roman"/>
          <w:sz w:val="28"/>
          <w:szCs w:val="28"/>
        </w:rPr>
        <w:t> делает её оптимальной для реализации в FPGA и ASIC, где важны предсказуемость и возможность конвейеризации.</w:t>
      </w:r>
    </w:p>
    <w:p w14:paraId="263C1C40" w14:textId="0AE3DBB5" w:rsidR="001631C6" w:rsidRPr="001D454C" w:rsidRDefault="001631C6" w:rsidP="00A57830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1D454C">
        <w:rPr>
          <w:rFonts w:ascii="Times New Roman" w:hAnsi="Times New Roman"/>
          <w:sz w:val="28"/>
          <w:szCs w:val="28"/>
        </w:rPr>
        <w:t>Параллельные вычисления: Высокая степень параллелизма алгоритма позволяет эффективно использовать многоядерные процессоры и GPU для сортировки больших массивов данных.</w:t>
      </w:r>
    </w:p>
    <w:p w14:paraId="102A95B7" w14:textId="217F8BD6" w:rsidR="001D454C" w:rsidRDefault="001631C6" w:rsidP="00A57830">
      <w:pPr>
        <w:pStyle w:val="ab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1D454C">
        <w:rPr>
          <w:rFonts w:ascii="Times New Roman" w:hAnsi="Times New Roman"/>
          <w:sz w:val="28"/>
          <w:szCs w:val="28"/>
        </w:rPr>
        <w:t>Базы данных и поисковые системы: Понимание асимптотических характеристик алгоритмов сортировки критически важно для оптимизации операций индексирования и выполнения запросов.</w:t>
      </w:r>
    </w:p>
    <w:p w14:paraId="77662622" w14:textId="77777777" w:rsidR="006238DC" w:rsidRDefault="006238DC" w:rsidP="006238D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83FA492" w14:textId="77777777" w:rsidR="006238DC" w:rsidRDefault="006238DC" w:rsidP="006238D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8864909" w14:textId="77777777" w:rsidR="006238DC" w:rsidRDefault="006238DC" w:rsidP="006238D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4012212" w14:textId="77777777" w:rsidR="006238DC" w:rsidRDefault="006238DC" w:rsidP="006238D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8B1221A" w14:textId="77777777" w:rsidR="006238DC" w:rsidRPr="006238DC" w:rsidRDefault="006238DC" w:rsidP="006238D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E05BC63" w14:textId="31CEC7BC" w:rsidR="00E94198" w:rsidRPr="00962593" w:rsidRDefault="00876589" w:rsidP="00A57830">
      <w:pPr>
        <w:pStyle w:val="af4"/>
      </w:pPr>
      <w:bookmarkStart w:id="20" w:name="_Toc217951044"/>
      <w:r>
        <w:lastRenderedPageBreak/>
        <w:t xml:space="preserve">4 </w:t>
      </w:r>
      <w:r w:rsidR="00D34972" w:rsidRPr="003E2318">
        <w:t xml:space="preserve">Результаты </w:t>
      </w:r>
      <w:r w:rsidR="00D34972" w:rsidRPr="003E2318">
        <w:rPr>
          <w:noProof/>
        </w:rPr>
        <w:t>работы</w:t>
      </w:r>
      <w:bookmarkEnd w:id="20"/>
    </w:p>
    <w:p w14:paraId="1F493D4A" w14:textId="1A6DFF3A" w:rsidR="00947BCF" w:rsidRPr="00A57830" w:rsidRDefault="00203714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>В ходе работы был проведён анализ и систематизирован метод асимптотического анализа алгоритмов сортировки. Было найдено численное решение и также оно было проверено экспер</w:t>
      </w:r>
      <w:r w:rsidR="00E925ED">
        <w:rPr>
          <w:rFonts w:ascii="Times New Roman" w:hAnsi="Times New Roman"/>
          <w:sz w:val="28"/>
        </w:rPr>
        <w:t>и</w:t>
      </w:r>
      <w:r w:rsidRPr="00A57830">
        <w:rPr>
          <w:rFonts w:ascii="Times New Roman" w:hAnsi="Times New Roman"/>
          <w:sz w:val="28"/>
        </w:rPr>
        <w:t>ментально.</w:t>
      </w:r>
    </w:p>
    <w:p w14:paraId="7E362540" w14:textId="107D6AAE" w:rsidR="00203714" w:rsidRPr="00662AE8" w:rsidRDefault="00203714" w:rsidP="00662AE8">
      <w:pPr>
        <w:pStyle w:val="af6"/>
        <w:numPr>
          <w:ilvl w:val="0"/>
          <w:numId w:val="0"/>
        </w:numPr>
        <w:ind w:firstLine="709"/>
        <w:rPr>
          <w:noProof/>
        </w:rPr>
      </w:pPr>
      <w:bookmarkStart w:id="21" w:name="_Toc217951045"/>
      <w:r w:rsidRPr="00662AE8">
        <w:rPr>
          <w:noProof/>
        </w:rPr>
        <w:t>4.1. Теоретические основы асимптотического анализа</w:t>
      </w:r>
      <w:bookmarkEnd w:id="21"/>
    </w:p>
    <w:p w14:paraId="32289D4B" w14:textId="77777777" w:rsidR="00203714" w:rsidRPr="00A57830" w:rsidRDefault="00203714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>Асимптотический анализ — это метод оценки эффективности алгоритмов, основанный на изучении скорости роста функций сложности при увеличении размера входных данных. Основные нотации:</w:t>
      </w:r>
    </w:p>
    <w:p w14:paraId="5B270FD3" w14:textId="66F5094F" w:rsidR="00203714" w:rsidRPr="00662AE8" w:rsidRDefault="00203714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 xml:space="preserve">O (О-большое): верхняя асимптотическая граница. </w:t>
      </w:r>
      <m:oMath>
        <m:r>
          <w:rPr>
            <w:rFonts w:ascii="Cambria Math" w:eastAsiaTheme="minorHAnsi" w:hAnsi="Cambria Math"/>
            <w:sz w:val="28"/>
            <w:lang w:eastAsia="en-US"/>
          </w:rPr>
          <m:t>f(n) = O(g(n))</m:t>
        </m:r>
      </m:oMath>
      <w:r w:rsidRPr="00662AE8">
        <w:rPr>
          <w:rFonts w:ascii="Times New Roman" w:eastAsiaTheme="minorHAnsi" w:hAnsi="Times New Roman"/>
          <w:sz w:val="28"/>
          <w:lang w:eastAsia="en-US"/>
        </w:rPr>
        <w:t xml:space="preserve"> означает, что существуют константы </w:t>
      </w:r>
      <m:oMath>
        <m:r>
          <w:rPr>
            <w:rFonts w:ascii="Cambria Math" w:eastAsiaTheme="minorHAnsi" w:hAnsi="Cambria Math"/>
            <w:sz w:val="28"/>
            <w:lang w:eastAsia="en-US"/>
          </w:rPr>
          <m:t>c &gt; 0</m:t>
        </m:r>
      </m:oMath>
      <w:r w:rsidRPr="00662AE8">
        <w:rPr>
          <w:rFonts w:ascii="Times New Roman" w:eastAsiaTheme="minorHAnsi" w:hAnsi="Times New Roman"/>
          <w:sz w:val="28"/>
          <w:lang w:eastAsia="en-US"/>
        </w:rPr>
        <w:t xml:space="preserve"> и n₀ такие, что </w:t>
      </w:r>
      <m:oMath>
        <m:r>
          <w:rPr>
            <w:rFonts w:ascii="Cambria Math" w:eastAsiaTheme="minorHAnsi" w:hAnsi="Cambria Math"/>
            <w:sz w:val="28"/>
            <w:lang w:eastAsia="en-US"/>
          </w:rPr>
          <m:t>f(n) ≤ c·g(n)</m:t>
        </m:r>
      </m:oMath>
      <w:r w:rsidRPr="00662AE8">
        <w:rPr>
          <w:rFonts w:ascii="Times New Roman" w:eastAsiaTheme="minorHAnsi" w:hAnsi="Times New Roman"/>
          <w:sz w:val="28"/>
          <w:lang w:eastAsia="en-US"/>
        </w:rPr>
        <w:t xml:space="preserve"> для всех n ≥ n₀.</w:t>
      </w:r>
    </w:p>
    <w:p w14:paraId="0496F9BB" w14:textId="77777777" w:rsidR="00203714" w:rsidRPr="00662AE8" w:rsidRDefault="00203714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>Ω (омега): нижняя асимптотическая граница.</w:t>
      </w:r>
    </w:p>
    <w:p w14:paraId="2EF739E0" w14:textId="77777777" w:rsidR="00203714" w:rsidRPr="00662AE8" w:rsidRDefault="00203714" w:rsidP="00662AE8">
      <w:pPr>
        <w:pStyle w:val="ab"/>
        <w:numPr>
          <w:ilvl w:val="0"/>
          <w:numId w:val="60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662AE8">
        <w:rPr>
          <w:rFonts w:ascii="Times New Roman" w:eastAsiaTheme="minorHAnsi" w:hAnsi="Times New Roman"/>
          <w:sz w:val="28"/>
          <w:lang w:eastAsia="en-US"/>
        </w:rPr>
        <w:t>Θ (тета): точная асимптотическая граница (когда функция ограничена и сверху, и снизу одной и той же функцией с точностью до константы).</w:t>
      </w:r>
    </w:p>
    <w:p w14:paraId="5D1B7F61" w14:textId="3A6E049B" w:rsidR="00203714" w:rsidRPr="00A57830" w:rsidRDefault="00203714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>Для алгоритмов сортировки, основанных на сравнениях, доказана теоретическая нижняя граница Ω(</w:t>
      </w:r>
      <w:r w:rsidR="0017260D" w:rsidRPr="00A57830">
        <w:rPr>
          <w:rFonts w:ascii="Times New Roman" w:hAnsi="Times New Roman"/>
          <w:sz w:val="28"/>
        </w:rPr>
        <w:t>nlog²n</w:t>
      </w:r>
      <w:r w:rsidRPr="00A57830">
        <w:rPr>
          <w:rFonts w:ascii="Times New Roman" w:hAnsi="Times New Roman"/>
          <w:sz w:val="28"/>
        </w:rPr>
        <w:t>) для числа сравнений в худшем случае.</w:t>
      </w:r>
    </w:p>
    <w:p w14:paraId="0499B1F7" w14:textId="77777777" w:rsidR="00203714" w:rsidRPr="003C7213" w:rsidRDefault="00203714" w:rsidP="003C7213">
      <w:pPr>
        <w:pStyle w:val="af6"/>
        <w:numPr>
          <w:ilvl w:val="0"/>
          <w:numId w:val="0"/>
        </w:numPr>
        <w:ind w:firstLine="709"/>
        <w:rPr>
          <w:noProof/>
        </w:rPr>
      </w:pPr>
      <w:bookmarkStart w:id="22" w:name="_Toc217951046"/>
      <w:r w:rsidRPr="003C7213">
        <w:rPr>
          <w:noProof/>
        </w:rPr>
        <w:t>4.2. Анализ сортировки Бэтчера</w:t>
      </w:r>
      <w:bookmarkEnd w:id="22"/>
    </w:p>
    <w:p w14:paraId="174D09D4" w14:textId="77777777" w:rsidR="00203714" w:rsidRPr="00A57830" w:rsidRDefault="00203714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>Сортировка </w:t>
      </w:r>
      <w:proofErr w:type="spellStart"/>
      <w:r w:rsidRPr="00A57830">
        <w:rPr>
          <w:rFonts w:ascii="Times New Roman" w:hAnsi="Times New Roman"/>
          <w:sz w:val="28"/>
        </w:rPr>
        <w:t>Бэтчера</w:t>
      </w:r>
      <w:proofErr w:type="spellEnd"/>
      <w:r w:rsidRPr="00A57830">
        <w:rPr>
          <w:rFonts w:ascii="Times New Roman" w:hAnsi="Times New Roman"/>
          <w:sz w:val="28"/>
        </w:rPr>
        <w:t> (</w:t>
      </w:r>
      <w:proofErr w:type="spellStart"/>
      <w:r w:rsidRPr="00A57830">
        <w:rPr>
          <w:rFonts w:ascii="Times New Roman" w:hAnsi="Times New Roman"/>
          <w:sz w:val="28"/>
        </w:rPr>
        <w:t>Batcher's</w:t>
      </w:r>
      <w:proofErr w:type="spellEnd"/>
      <w:r w:rsidRPr="00A57830">
        <w:rPr>
          <w:rFonts w:ascii="Times New Roman" w:hAnsi="Times New Roman"/>
          <w:sz w:val="28"/>
        </w:rPr>
        <w:t xml:space="preserve"> </w:t>
      </w:r>
      <w:proofErr w:type="spellStart"/>
      <w:r w:rsidRPr="00A57830">
        <w:rPr>
          <w:rFonts w:ascii="Times New Roman" w:hAnsi="Times New Roman"/>
          <w:sz w:val="28"/>
        </w:rPr>
        <w:t>odd-even</w:t>
      </w:r>
      <w:proofErr w:type="spellEnd"/>
      <w:r w:rsidRPr="00A57830">
        <w:rPr>
          <w:rFonts w:ascii="Times New Roman" w:hAnsi="Times New Roman"/>
          <w:sz w:val="28"/>
        </w:rPr>
        <w:t xml:space="preserve"> </w:t>
      </w:r>
      <w:proofErr w:type="spellStart"/>
      <w:r w:rsidRPr="00A57830">
        <w:rPr>
          <w:rFonts w:ascii="Times New Roman" w:hAnsi="Times New Roman"/>
          <w:sz w:val="28"/>
        </w:rPr>
        <w:t>mergesort</w:t>
      </w:r>
      <w:proofErr w:type="spellEnd"/>
      <w:r w:rsidRPr="00A57830">
        <w:rPr>
          <w:rFonts w:ascii="Times New Roman" w:hAnsi="Times New Roman"/>
          <w:sz w:val="28"/>
        </w:rPr>
        <w:t>) — алгоритм сортировки, основанный на построении сортировочной сети. Ключевые характеристики:</w:t>
      </w:r>
    </w:p>
    <w:p w14:paraId="017ECD3B" w14:textId="77777777" w:rsidR="00203714" w:rsidRDefault="00203714" w:rsidP="00A57830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371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Принцип работы:</w:t>
      </w:r>
      <w:r w:rsidRPr="00203714">
        <w:rPr>
          <w:rFonts w:ascii="Times New Roman" w:eastAsia="Times New Roman" w:hAnsi="Times New Roman"/>
          <w:sz w:val="28"/>
          <w:szCs w:val="28"/>
          <w:lang w:eastAsia="ru-RU"/>
        </w:rPr>
        <w:t xml:space="preserve"> Алгоритм рекурсивно разделяет массив на две половины, сортирует их независимо, а затем сливает с помощью процедуры </w:t>
      </w:r>
      <w:proofErr w:type="spellStart"/>
      <w:r w:rsidRPr="00203714">
        <w:rPr>
          <w:rFonts w:ascii="Times New Roman" w:eastAsia="Times New Roman" w:hAnsi="Times New Roman"/>
          <w:sz w:val="28"/>
          <w:szCs w:val="28"/>
          <w:lang w:eastAsia="ru-RU"/>
        </w:rPr>
        <w:t>odd-even</w:t>
      </w:r>
      <w:proofErr w:type="spellEnd"/>
      <w:r w:rsidRPr="002037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203714">
        <w:rPr>
          <w:rFonts w:ascii="Times New Roman" w:eastAsia="Times New Roman" w:hAnsi="Times New Roman"/>
          <w:sz w:val="28"/>
          <w:szCs w:val="28"/>
          <w:lang w:eastAsia="ru-RU"/>
        </w:rPr>
        <w:t>merge</w:t>
      </w:r>
      <w:proofErr w:type="spellEnd"/>
      <w:r w:rsidRPr="00203714">
        <w:rPr>
          <w:rFonts w:ascii="Times New Roman" w:eastAsia="Times New Roman" w:hAnsi="Times New Roman"/>
          <w:sz w:val="28"/>
          <w:szCs w:val="28"/>
          <w:lang w:eastAsia="ru-RU"/>
        </w:rPr>
        <w:t> (слияние чётных-нечётных).</w:t>
      </w:r>
    </w:p>
    <w:p w14:paraId="78940149" w14:textId="72927D45" w:rsidR="00203714" w:rsidRPr="00A10DED" w:rsidRDefault="00203714" w:rsidP="00A10DED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10D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Число сравнений:</w:t>
      </w:r>
      <w:r w:rsidRPr="00A10DED">
        <w:rPr>
          <w:rFonts w:ascii="Times New Roman" w:eastAsia="Times New Roman" w:hAnsi="Times New Roman"/>
          <w:sz w:val="28"/>
          <w:szCs w:val="28"/>
          <w:lang w:eastAsia="ru-RU"/>
        </w:rPr>
        <w:t> для массива размера n = 2</w:t>
      </w:r>
      <w:r w:rsidR="001E09BC">
        <w:rPr>
          <w:rFonts w:ascii="Times New Roman" w:eastAsia="Times New Roman" w:hAnsi="Times New Roman"/>
          <w:sz w:val="28"/>
          <w:szCs w:val="28"/>
          <w:lang w:eastAsia="ru-RU"/>
        </w:rPr>
        <w:t xml:space="preserve"> в степени </w:t>
      </w:r>
      <w:r w:rsidRPr="00A10DED">
        <w:rPr>
          <w:rFonts w:ascii="Times New Roman" w:eastAsia="Times New Roman" w:hAnsi="Times New Roman"/>
          <w:sz w:val="28"/>
          <w:szCs w:val="28"/>
          <w:lang w:eastAsia="ru-RU"/>
        </w:rPr>
        <w:t>k число сравнений определяется рекуррентным соотношением:</w:t>
      </w:r>
    </w:p>
    <w:p w14:paraId="610237D8" w14:textId="07F150DD" w:rsidR="00203714" w:rsidRPr="006238DC" w:rsidRDefault="00DF39BD" w:rsidP="001E09BC">
      <w:pPr>
        <w:pStyle w:val="ab"/>
        <w:numPr>
          <w:ilvl w:val="0"/>
          <w:numId w:val="37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m:oMath>
        <m:r>
          <w:rPr>
            <w:rFonts w:ascii="Cambria Math" w:eastAsiaTheme="minorHAnsi" w:hAnsi="Cambria Math"/>
            <w:i/>
            <w:sz w:val="28"/>
            <w:lang w:val="en-US" w:eastAsia="en-US"/>
          </w:rPr>
          <w:lastRenderedPageBreak/>
          <w:fldChar w:fldCharType="begin"/>
        </m:r>
        <m:r>
          <m:rPr>
            <m:sty m:val="p"/>
          </m:rPr>
          <w:rPr>
            <w:rFonts w:ascii="Cambria Math" w:eastAsiaTheme="minorHAnsi" w:hAnsi="Cambria Math"/>
            <w:sz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Theme="minorHAnsi" w:hAnsi="Cambria Math"/>
            <w:sz w:val="28"/>
            <w:lang w:val="en-US" w:eastAsia="en-US"/>
          </w:rPr>
          <m:t>C</m:t>
        </m:r>
        <m:r>
          <m:rPr>
            <m:sty m:val="p"/>
          </m:rPr>
          <w:rPr>
            <w:rFonts w:ascii="Cambria Math" w:eastAsiaTheme="minorHAnsi" w:hAnsi="Cambria Math"/>
            <w:sz w:val="28"/>
            <w:lang w:eastAsia="en-US"/>
          </w:rPr>
          <m:t>(</m:t>
        </m:r>
        <m:r>
          <m:rPr>
            <m:sty m:val="p"/>
          </m:rPr>
          <w:rPr>
            <w:rFonts w:ascii="Cambria Math" w:eastAsiaTheme="minorHAnsi" w:hAnsi="Cambria Math"/>
            <w:sz w:val="28"/>
            <w:lang w:val="en-US" w:eastAsia="en-US"/>
          </w:rPr>
          <m:t>n</m:t>
        </m:r>
        <m:r>
          <m:rPr>
            <m:sty m:val="p"/>
          </m:rPr>
          <w:rPr>
            <w:rFonts w:ascii="Cambria Math" w:eastAsiaTheme="minorHAnsi" w:hAnsi="Cambria Math"/>
            <w:sz w:val="28"/>
            <w:lang w:eastAsia="en-US"/>
          </w:rPr>
          <m:t>) = 2·</m:t>
        </m:r>
        <m:r>
          <m:rPr>
            <m:sty m:val="p"/>
          </m:rPr>
          <w:rPr>
            <w:rFonts w:ascii="Cambria Math" w:eastAsiaTheme="minorHAnsi" w:hAnsi="Cambria Math"/>
            <w:sz w:val="28"/>
            <w:lang w:val="en-US" w:eastAsia="en-US"/>
          </w:rPr>
          <m:t>C</m:t>
        </m:r>
        <m:r>
          <m:rPr>
            <m:sty m:val="p"/>
          </m:rPr>
          <w:rPr>
            <w:rFonts w:ascii="Cambria Math" w:eastAsiaTheme="minorHAnsi" w:hAnsi="Cambria Math"/>
            <w:sz w:val="28"/>
            <w:lang w:eastAsia="en-US"/>
          </w:rPr>
          <m:t>(</m:t>
        </m:r>
        <m:r>
          <m:rPr>
            <m:sty m:val="p"/>
          </m:rPr>
          <w:rPr>
            <w:rFonts w:ascii="Cambria Math" w:eastAsiaTheme="minorHAnsi" w:hAnsi="Cambria Math"/>
            <w:sz w:val="28"/>
            <w:lang w:val="en-US" w:eastAsia="en-US"/>
          </w:rPr>
          <m:t>n</m:t>
        </m:r>
        <m:r>
          <m:rPr>
            <m:sty m:val="p"/>
          </m:rPr>
          <w:rPr>
            <w:rFonts w:ascii="Cambria Math" w:eastAsiaTheme="minorHAnsi" w:hAnsi="Cambria Math"/>
            <w:sz w:val="28"/>
            <w:lang w:eastAsia="en-US"/>
          </w:rPr>
          <m:t xml:space="preserve">/2) + </m:t>
        </m:r>
        <m:r>
          <m:rPr>
            <m:sty m:val="p"/>
          </m:rPr>
          <w:rPr>
            <w:rFonts w:ascii="Cambria Math" w:eastAsiaTheme="minorHAnsi" w:hAnsi="Cambria Math"/>
            <w:sz w:val="28"/>
            <w:lang w:val="en-US" w:eastAsia="en-US"/>
          </w:rPr>
          <m:t>M</m:t>
        </m:r>
        <m:r>
          <m:rPr>
            <m:sty m:val="p"/>
          </m:rPr>
          <w:rPr>
            <w:rFonts w:ascii="Cambria Math" w:eastAsiaTheme="minorHAnsi" w:hAnsi="Cambria Math"/>
            <w:sz w:val="28"/>
            <w:lang w:eastAsia="en-US"/>
          </w:rPr>
          <m:t>(</m:t>
        </m:r>
        <m:r>
          <m:rPr>
            <m:sty m:val="p"/>
          </m:rPr>
          <w:rPr>
            <w:rFonts w:ascii="Cambria Math" w:eastAsiaTheme="minorHAnsi" w:hAnsi="Cambria Math"/>
            <w:sz w:val="28"/>
            <w:lang w:val="en-US" w:eastAsia="en-US"/>
          </w:rPr>
          <m:t>n</m:t>
        </m:r>
        <m:r>
          <m:rPr>
            <m:sty m:val="p"/>
          </m:rPr>
          <w:rPr>
            <w:rFonts w:ascii="Cambria Math" w:eastAsiaTheme="minorHAnsi" w:hAnsi="Cambria Math"/>
            <w:sz w:val="28"/>
            <w:lang w:eastAsia="en-US"/>
          </w:rPr>
          <m:t xml:space="preserve">) </m:t>
        </m:r>
        <m:r>
          <w:rPr>
            <w:rFonts w:ascii="Cambria Math" w:eastAsiaTheme="minorHAnsi" w:hAnsi="Cambria Math"/>
            <w:i/>
            <w:sz w:val="28"/>
            <w:lang w:val="en-US" w:eastAsia="en-US"/>
          </w:rPr>
          <w:fldChar w:fldCharType="end"/>
        </m:r>
        <m:r>
          <w:rPr>
            <w:rFonts w:ascii="Cambria Math" w:eastAsiaTheme="minorHAnsi" w:hAnsi="Cambria Math"/>
            <w:sz w:val="28"/>
            <w:lang w:val="en-US" w:eastAsia="en-US"/>
          </w:rPr>
          <m:t>C</m:t>
        </m:r>
        <m:d>
          <m:dPr>
            <m:ctrlPr>
              <w:rPr>
                <w:rFonts w:ascii="Cambria Math" w:eastAsiaTheme="minorHAnsi" w:hAnsi="Cambria Math"/>
                <w:i/>
                <w:sz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 w:val="28"/>
                <w:lang w:val="en-US" w:eastAsia="en-US"/>
              </w:rPr>
              <m:t>n</m:t>
            </m:r>
          </m:e>
        </m:d>
        <m:r>
          <w:rPr>
            <w:rFonts w:ascii="Cambria Math" w:eastAsiaTheme="minorHAnsi" w:hAnsi="Cambria Math"/>
            <w:sz w:val="28"/>
            <w:lang w:eastAsia="en-US"/>
          </w:rPr>
          <m:t>=</m:t>
        </m:r>
        <m:r>
          <w:rPr>
            <w:rFonts w:ascii="Cambria Math" w:eastAsiaTheme="minorHAnsi" w:hAnsi="Cambria Math"/>
            <w:sz w:val="28"/>
            <w:lang w:val="en-US" w:eastAsia="en-US"/>
          </w:rPr>
          <m:t> </m:t>
        </m:r>
        <m:r>
          <w:rPr>
            <w:rFonts w:ascii="Cambria Math" w:eastAsiaTheme="minorHAnsi" w:hAnsi="Cambria Math"/>
            <w:sz w:val="28"/>
            <w:lang w:eastAsia="en-US"/>
          </w:rPr>
          <m:t>2·</m:t>
        </m:r>
        <m:r>
          <w:rPr>
            <w:rFonts w:ascii="Cambria Math" w:eastAsiaTheme="minorHAnsi" w:hAnsi="Cambria Math"/>
            <w:sz w:val="28"/>
            <w:lang w:val="en-US" w:eastAsia="en-US"/>
          </w:rPr>
          <m:t>C</m:t>
        </m:r>
        <m:d>
          <m:dPr>
            <m:ctrlPr>
              <w:rPr>
                <w:rFonts w:ascii="Cambria Math" w:eastAsiaTheme="minorHAnsi" w:hAnsi="Cambria Math"/>
                <w:i/>
                <w:sz w:val="28"/>
                <w:lang w:eastAsia="en-US"/>
              </w:rPr>
            </m:ctrlPr>
          </m:dPr>
          <m:e>
            <m:f>
              <m:fPr>
                <m:ctrlPr>
                  <w:rPr>
                    <w:rFonts w:ascii="Cambria Math" w:eastAsiaTheme="minorHAnsi" w:hAnsi="Cambria Math"/>
                    <w:i/>
                    <w:sz w:val="28"/>
                    <w:lang w:eastAsia="en-US"/>
                  </w:rPr>
                </m:ctrlPr>
              </m:fPr>
              <m:num>
                <m:r>
                  <w:rPr>
                    <w:rFonts w:ascii="Cambria Math" w:eastAsiaTheme="minorHAnsi" w:hAnsi="Cambria Math"/>
                    <w:sz w:val="28"/>
                    <w:lang w:val="en-US" w:eastAsia="en-US"/>
                  </w:rPr>
                  <m:t>n</m:t>
                </m:r>
              </m:num>
              <m:den>
                <m:r>
                  <w:rPr>
                    <w:rFonts w:ascii="Cambria Math" w:eastAsiaTheme="minorHAnsi" w:hAnsi="Cambria Math"/>
                    <w:sz w:val="28"/>
                    <w:lang w:eastAsia="en-US"/>
                  </w:rPr>
                  <m:t>2</m:t>
                </m:r>
              </m:den>
            </m:f>
          </m:e>
        </m:d>
        <m:r>
          <w:rPr>
            <w:rFonts w:ascii="Cambria Math" w:eastAsiaTheme="minorHAnsi" w:hAnsi="Cambria Math"/>
            <w:sz w:val="28"/>
            <w:lang w:eastAsia="en-US"/>
          </w:rPr>
          <m:t xml:space="preserve">+ </m:t>
        </m:r>
        <m:r>
          <w:rPr>
            <w:rFonts w:ascii="Cambria Math" w:eastAsiaTheme="minorHAnsi" w:hAnsi="Cambria Math"/>
            <w:sz w:val="28"/>
            <w:lang w:val="en-US" w:eastAsia="en-US"/>
          </w:rPr>
          <m:t>M</m:t>
        </m:r>
        <m:d>
          <m:dPr>
            <m:ctrlPr>
              <w:rPr>
                <w:rFonts w:ascii="Cambria Math" w:eastAsiaTheme="minorHAnsi" w:hAnsi="Cambria Math"/>
                <w:i/>
                <w:sz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 w:val="28"/>
                <w:lang w:val="en-US" w:eastAsia="en-US"/>
              </w:rPr>
              <m:t>n</m:t>
            </m:r>
          </m:e>
        </m:d>
      </m:oMath>
      <w:r w:rsidR="00203714" w:rsidRPr="006238DC">
        <w:rPr>
          <w:rFonts w:ascii="Times New Roman" w:eastAsiaTheme="minorHAnsi" w:hAnsi="Times New Roman"/>
          <w:sz w:val="28"/>
          <w:lang w:eastAsia="en-US"/>
        </w:rPr>
        <w:t xml:space="preserve">, где </w:t>
      </w:r>
      <w:r w:rsidR="00203714" w:rsidRPr="00662AE8">
        <w:rPr>
          <w:rFonts w:ascii="Times New Roman" w:eastAsiaTheme="minorHAnsi" w:hAnsi="Times New Roman"/>
          <w:sz w:val="28"/>
          <w:lang w:val="en-US" w:eastAsia="en-US"/>
        </w:rPr>
        <w:t>M</w:t>
      </w:r>
      <w:r w:rsidR="00203714" w:rsidRPr="006238DC">
        <w:rPr>
          <w:rFonts w:ascii="Times New Roman" w:eastAsiaTheme="minorHAnsi" w:hAnsi="Times New Roman"/>
          <w:sz w:val="28"/>
          <w:lang w:eastAsia="en-US"/>
        </w:rPr>
        <w:t>(</w:t>
      </w:r>
      <w:r w:rsidR="00203714" w:rsidRPr="00662AE8">
        <w:rPr>
          <w:rFonts w:ascii="Times New Roman" w:eastAsiaTheme="minorHAnsi" w:hAnsi="Times New Roman"/>
          <w:sz w:val="28"/>
          <w:lang w:val="en-US" w:eastAsia="en-US"/>
        </w:rPr>
        <w:t>n</w:t>
      </w:r>
      <w:r w:rsidR="00203714" w:rsidRPr="006238DC">
        <w:rPr>
          <w:rFonts w:ascii="Times New Roman" w:eastAsiaTheme="minorHAnsi" w:hAnsi="Times New Roman"/>
          <w:sz w:val="28"/>
          <w:lang w:eastAsia="en-US"/>
        </w:rPr>
        <w:t>) — число</w:t>
      </w:r>
      <w:r w:rsidR="00203714"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="00203714" w:rsidRPr="006238DC">
        <w:rPr>
          <w:rFonts w:ascii="Times New Roman" w:eastAsiaTheme="minorHAnsi" w:hAnsi="Times New Roman"/>
          <w:sz w:val="28"/>
          <w:lang w:eastAsia="en-US"/>
        </w:rPr>
        <w:t>сравнений при</w:t>
      </w:r>
      <w:r w:rsidR="00203714" w:rsidRPr="00662AE8">
        <w:rPr>
          <w:rFonts w:ascii="Times New Roman" w:eastAsiaTheme="minorHAnsi" w:hAnsi="Times New Roman"/>
          <w:sz w:val="28"/>
          <w:lang w:val="en-US" w:eastAsia="en-US"/>
        </w:rPr>
        <w:t> </w:t>
      </w:r>
      <w:r w:rsidR="00203714" w:rsidRPr="006238DC">
        <w:rPr>
          <w:rFonts w:ascii="Times New Roman" w:eastAsiaTheme="minorHAnsi" w:hAnsi="Times New Roman"/>
          <w:sz w:val="28"/>
          <w:lang w:eastAsia="en-US"/>
        </w:rPr>
        <w:t>слиянии</w:t>
      </w:r>
    </w:p>
    <w:p w14:paraId="2D253542" w14:textId="55026871" w:rsidR="00203714" w:rsidRPr="00662AE8" w:rsidRDefault="00DF39BD" w:rsidP="001E09BC">
      <w:pPr>
        <w:pStyle w:val="ab"/>
        <w:numPr>
          <w:ilvl w:val="0"/>
          <w:numId w:val="37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val="en-US" w:eastAsia="en-US"/>
        </w:rPr>
      </w:pPr>
      <m:oMath>
        <m:r>
          <w:rPr>
            <w:rFonts w:ascii="Cambria Math" w:eastAsiaTheme="minorHAnsi" w:hAnsi="Cambria Math"/>
            <w:sz w:val="28"/>
            <w:lang w:val="en-US" w:eastAsia="en-US"/>
          </w:rPr>
          <m:t>M</m:t>
        </m:r>
        <m:d>
          <m:dPr>
            <m:ctrlPr>
              <w:rPr>
                <w:rFonts w:ascii="Cambria Math" w:eastAsiaTheme="minorHAnsi" w:hAnsi="Cambria Math"/>
                <w:i/>
                <w:sz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/>
                <w:sz w:val="28"/>
                <w:lang w:val="en-US" w:eastAsia="en-US"/>
              </w:rPr>
              <m:t>n</m:t>
            </m:r>
          </m:e>
        </m:d>
        <m:r>
          <w:rPr>
            <w:rFonts w:ascii="Cambria Math" w:eastAsiaTheme="minorHAnsi" w:hAnsi="Cambria Math"/>
            <w:sz w:val="28"/>
            <w:lang w:val="en-US" w:eastAsia="en-US"/>
          </w:rPr>
          <m:t>= 2·M</m:t>
        </m:r>
        <m:d>
          <m:dPr>
            <m:ctrlPr>
              <w:rPr>
                <w:rFonts w:ascii="Cambria Math" w:eastAsiaTheme="minorHAnsi" w:hAnsi="Cambria Math"/>
                <w:i/>
                <w:sz w:val="28"/>
                <w:lang w:val="en-US" w:eastAsia="en-US"/>
              </w:rPr>
            </m:ctrlPr>
          </m:dPr>
          <m:e>
            <m:f>
              <m:fPr>
                <m:ctrlPr>
                  <w:rPr>
                    <w:rFonts w:ascii="Cambria Math" w:eastAsiaTheme="minorHAnsi" w:hAnsi="Cambria Math"/>
                    <w:i/>
                    <w:sz w:val="28"/>
                    <w:lang w:val="en-US" w:eastAsia="en-US"/>
                  </w:rPr>
                </m:ctrlPr>
              </m:fPr>
              <m:num>
                <m:r>
                  <w:rPr>
                    <w:rFonts w:ascii="Cambria Math" w:eastAsiaTheme="minorHAnsi" w:hAnsi="Cambria Math"/>
                    <w:sz w:val="28"/>
                    <w:lang w:val="en-US" w:eastAsia="en-US"/>
                  </w:rPr>
                  <m:t>n</m:t>
                </m:r>
              </m:num>
              <m:den>
                <m:r>
                  <w:rPr>
                    <w:rFonts w:ascii="Cambria Math" w:eastAsiaTheme="minorHAnsi" w:hAnsi="Cambria Math"/>
                    <w:sz w:val="28"/>
                    <w:lang w:val="en-US" w:eastAsia="en-US"/>
                  </w:rPr>
                  <m:t>2</m:t>
                </m:r>
              </m:den>
            </m:f>
          </m:e>
        </m:d>
        <m:r>
          <w:rPr>
            <w:rFonts w:ascii="Cambria Math" w:eastAsiaTheme="minorHAnsi" w:hAnsi="Cambria Math"/>
            <w:sz w:val="28"/>
            <w:lang w:val="en-US" w:eastAsia="en-US"/>
          </w:rPr>
          <m:t>+</m:t>
        </m:r>
        <m:f>
          <m:fPr>
            <m:ctrlPr>
              <w:rPr>
                <w:rFonts w:ascii="Cambria Math" w:eastAsiaTheme="minorHAnsi" w:hAnsi="Cambria Math"/>
                <w:i/>
                <w:sz w:val="28"/>
                <w:lang w:val="en-US" w:eastAsia="en-US"/>
              </w:rPr>
            </m:ctrlPr>
          </m:fPr>
          <m:num>
            <m:r>
              <w:rPr>
                <w:rFonts w:ascii="Cambria Math" w:eastAsiaTheme="minorHAnsi" w:hAnsi="Cambria Math"/>
                <w:sz w:val="28"/>
                <w:lang w:val="en-US" w:eastAsia="en-US"/>
              </w:rPr>
              <m:t>n</m:t>
            </m:r>
          </m:num>
          <m:den>
            <m:r>
              <w:rPr>
                <w:rFonts w:ascii="Cambria Math" w:eastAsiaTheme="minorHAnsi" w:hAnsi="Cambria Math"/>
                <w:sz w:val="28"/>
                <w:lang w:val="en-US" w:eastAsia="en-US"/>
              </w:rPr>
              <m:t>2 </m:t>
            </m:r>
          </m:den>
        </m:f>
        <m:r>
          <w:rPr>
            <w:rFonts w:ascii="Cambria Math" w:eastAsiaTheme="minorHAnsi" w:hAnsi="Cambria Math"/>
            <w:sz w:val="28"/>
            <w:lang w:val="en-US" w:eastAsia="en-US"/>
          </w:rPr>
          <m:t>– 1</m:t>
        </m:r>
      </m:oMath>
    </w:p>
    <w:p w14:paraId="0778EC03" w14:textId="255DE0B6" w:rsidR="00203714" w:rsidRPr="001E09BC" w:rsidRDefault="00203714" w:rsidP="001E09BC">
      <w:pPr>
        <w:pStyle w:val="ab"/>
        <w:numPr>
          <w:ilvl w:val="0"/>
          <w:numId w:val="37"/>
        </w:numPr>
        <w:spacing w:after="0" w:line="360" w:lineRule="auto"/>
        <w:jc w:val="both"/>
        <w:rPr>
          <w:rFonts w:ascii="Times New Roman" w:eastAsiaTheme="minorHAnsi" w:hAnsi="Times New Roman"/>
          <w:sz w:val="28"/>
          <w:lang w:eastAsia="en-US"/>
        </w:rPr>
      </w:pPr>
      <w:r w:rsidRPr="001E09BC">
        <w:rPr>
          <w:rFonts w:ascii="Times New Roman" w:eastAsiaTheme="minorHAnsi" w:hAnsi="Times New Roman"/>
          <w:sz w:val="28"/>
          <w:lang w:eastAsia="en-US"/>
        </w:rPr>
        <w:t xml:space="preserve">Решение: </w:t>
      </w:r>
      <m:oMath>
        <m:r>
          <w:rPr>
            <w:rFonts w:ascii="Cambria Math" w:eastAsiaTheme="minorHAnsi" w:hAnsi="Cambria Math"/>
            <w:sz w:val="28"/>
            <w:lang w:val="en-US" w:eastAsia="en-US"/>
          </w:rPr>
          <m:t>C</m:t>
        </m:r>
        <m:r>
          <w:rPr>
            <w:rFonts w:ascii="Cambria Math" w:eastAsiaTheme="minorHAnsi" w:hAnsi="Cambria Math"/>
            <w:sz w:val="28"/>
            <w:lang w:eastAsia="en-US"/>
          </w:rPr>
          <m:t>(</m:t>
        </m:r>
        <m:r>
          <w:rPr>
            <w:rFonts w:ascii="Cambria Math" w:eastAsiaTheme="minorHAnsi" w:hAnsi="Cambria Math"/>
            <w:sz w:val="28"/>
            <w:lang w:val="en-US" w:eastAsia="en-US"/>
          </w:rPr>
          <m:t>n</m:t>
        </m:r>
        <m:r>
          <w:rPr>
            <w:rFonts w:ascii="Cambria Math" w:eastAsiaTheme="minorHAnsi" w:hAnsi="Cambria Math"/>
            <w:sz w:val="28"/>
            <w:lang w:eastAsia="en-US"/>
          </w:rPr>
          <m:t>)</m:t>
        </m:r>
        <m:r>
          <w:rPr>
            <w:rFonts w:ascii="Cambria Math" w:eastAsiaTheme="minorHAnsi" w:hAnsi="Cambria Math"/>
            <w:sz w:val="28"/>
            <w:lang w:val="en-US" w:eastAsia="en-US"/>
          </w:rPr>
          <m:t> </m:t>
        </m:r>
        <m:r>
          <w:rPr>
            <w:rFonts w:ascii="Cambria Math" w:eastAsiaTheme="minorHAnsi" w:hAnsi="Cambria Math"/>
            <w:sz w:val="28"/>
            <w:lang w:eastAsia="en-US"/>
          </w:rPr>
          <m:t xml:space="preserve">= </m:t>
        </m:r>
        <m:r>
          <w:rPr>
            <w:rFonts w:ascii="Cambria Math" w:eastAsiaTheme="minorHAnsi" w:hAnsi="Cambria Math"/>
            <w:sz w:val="28"/>
            <w:lang w:val="en-US" w:eastAsia="en-US"/>
          </w:rPr>
          <m:t>Θ</m:t>
        </m:r>
        <m:r>
          <w:rPr>
            <w:rFonts w:ascii="Cambria Math" w:eastAsiaTheme="minorHAnsi" w:hAnsi="Cambria Math"/>
            <w:sz w:val="28"/>
            <w:lang w:eastAsia="en-US"/>
          </w:rPr>
          <m:t>(</m:t>
        </m:r>
        <m:r>
          <w:rPr>
            <w:rFonts w:ascii="Cambria Math" w:eastAsiaTheme="minorHAnsi" w:hAnsi="Cambria Math"/>
            <w:sz w:val="28"/>
            <w:lang w:val="en-US" w:eastAsia="en-US"/>
          </w:rPr>
          <m:t>n</m:t>
        </m:r>
        <m:r>
          <w:rPr>
            <w:rFonts w:ascii="Cambria Math" w:eastAsiaTheme="minorHAnsi" w:hAnsi="Cambria Math"/>
            <w:sz w:val="28"/>
            <w:lang w:eastAsia="en-US"/>
          </w:rPr>
          <m:t xml:space="preserve"> </m:t>
        </m:r>
        <m:r>
          <w:rPr>
            <w:rFonts w:ascii="Cambria Math" w:eastAsiaTheme="minorHAnsi" w:hAnsi="Cambria Math"/>
            <w:sz w:val="28"/>
            <w:lang w:val="en-US" w:eastAsia="en-US"/>
          </w:rPr>
          <m:t>log</m:t>
        </m:r>
        <m:r>
          <w:rPr>
            <w:rFonts w:ascii="Cambria Math" w:eastAsiaTheme="minorHAnsi" w:hAnsi="Cambria Math"/>
            <w:sz w:val="28"/>
            <w:lang w:eastAsia="en-US"/>
          </w:rPr>
          <m:t xml:space="preserve">² </m:t>
        </m:r>
        <m:r>
          <w:rPr>
            <w:rFonts w:ascii="Cambria Math" w:eastAsiaTheme="minorHAnsi" w:hAnsi="Cambria Math"/>
            <w:sz w:val="28"/>
            <w:lang w:val="en-US" w:eastAsia="en-US"/>
          </w:rPr>
          <m:t>n</m:t>
        </m:r>
        <m:r>
          <w:rPr>
            <w:rFonts w:ascii="Cambria Math" w:eastAsiaTheme="minorHAnsi" w:hAnsi="Cambria Math"/>
            <w:sz w:val="28"/>
            <w:lang w:eastAsia="en-US"/>
          </w:rPr>
          <m:t>)</m:t>
        </m:r>
      </m:oMath>
    </w:p>
    <w:p w14:paraId="4502EA0F" w14:textId="261A6469" w:rsidR="00203714" w:rsidRPr="00A10DED" w:rsidRDefault="00203714" w:rsidP="00A10DED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0371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Глубина сети:</w:t>
      </w:r>
      <w:r w:rsidRPr="00A10D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 </w:t>
      </w:r>
      <w:r w:rsidRPr="00A10DED">
        <w:rPr>
          <w:rFonts w:ascii="Times New Roman" w:eastAsia="Times New Roman" w:hAnsi="Times New Roman"/>
          <w:sz w:val="28"/>
          <w:szCs w:val="28"/>
          <w:lang w:eastAsia="ru-RU"/>
        </w:rPr>
        <w:t xml:space="preserve">D(n) =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Θ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dPr>
          <m:e>
            <m:func>
              <m:func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log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2</m:t>
                    </m: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</m:ctrlPr>
                  </m:sub>
                </m:sSub>
              </m:fName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n</m:t>
                </m:r>
              </m:e>
            </m:func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 xml:space="preserve"> </m:t>
            </m:r>
          </m:e>
        </m:d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</m:oMath>
      <w:r w:rsidRPr="00A10DED">
        <w:rPr>
          <w:rFonts w:ascii="Times New Roman" w:eastAsia="Times New Roman" w:hAnsi="Times New Roman"/>
          <w:sz w:val="28"/>
          <w:szCs w:val="28"/>
          <w:lang w:eastAsia="ru-RU"/>
        </w:rPr>
        <w:t xml:space="preserve"> что определяет время параллельного выполнения при наличии достаточного числа процессоров.</w:t>
      </w:r>
    </w:p>
    <w:p w14:paraId="45AC2143" w14:textId="4F9532E6" w:rsidR="004D27CE" w:rsidRPr="00A10DED" w:rsidRDefault="00203714" w:rsidP="00A10DED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0371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Детерминированность:</w:t>
      </w:r>
      <w:r w:rsidRPr="00A10D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 </w:t>
      </w:r>
      <w:r w:rsidRPr="00A10DED">
        <w:rPr>
          <w:rFonts w:ascii="Times New Roman" w:eastAsia="Times New Roman" w:hAnsi="Times New Roman"/>
          <w:sz w:val="28"/>
          <w:szCs w:val="28"/>
          <w:lang w:eastAsia="ru-RU"/>
        </w:rPr>
        <w:t>Последовательность сравнений фиксирована и не зависит от значений элементов, что обеспечивает предсказуемое время выполнения.</w:t>
      </w:r>
    </w:p>
    <w:p w14:paraId="61E91A6A" w14:textId="0905DE98" w:rsidR="00557CC1" w:rsidRPr="000E2383" w:rsidRDefault="004D27CE" w:rsidP="000E2383">
      <w:pPr>
        <w:spacing w:after="0" w:line="360" w:lineRule="auto"/>
        <w:ind w:firstLine="360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>Апробация разработанного метода асимптотического анализа проводится на следующих категориях данных:</w:t>
      </w:r>
    </w:p>
    <w:p w14:paraId="3D64461D" w14:textId="55706F9B" w:rsidR="000F664A" w:rsidRPr="003C7213" w:rsidRDefault="003C7213" w:rsidP="003C7213">
      <w:pPr>
        <w:pStyle w:val="af6"/>
        <w:numPr>
          <w:ilvl w:val="0"/>
          <w:numId w:val="0"/>
        </w:numPr>
        <w:ind w:firstLine="709"/>
        <w:rPr>
          <w:noProof/>
        </w:rPr>
      </w:pPr>
      <w:bookmarkStart w:id="23" w:name="_Toc217951047"/>
      <w:r w:rsidRPr="003C7213">
        <w:rPr>
          <w:noProof/>
        </w:rPr>
        <w:t xml:space="preserve">4.3 </w:t>
      </w:r>
      <w:r w:rsidR="004D27CE" w:rsidRPr="003C7213">
        <w:rPr>
          <w:noProof/>
        </w:rPr>
        <w:t>Случайные перестановки (основной набор данных)</w:t>
      </w:r>
      <w:bookmarkEnd w:id="23"/>
    </w:p>
    <w:p w14:paraId="25D1623E" w14:textId="13CF2EF6" w:rsidR="004D27CE" w:rsidRPr="00E416D8" w:rsidRDefault="004D27CE" w:rsidP="00FF22A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>Генерируются случайные перестановки N различных элементов</w:t>
      </w:r>
      <w:r w:rsidR="00FF22AA" w:rsidRPr="00FF22AA">
        <w:rPr>
          <w:rFonts w:ascii="Times New Roman" w:hAnsi="Times New Roman"/>
          <w:sz w:val="28"/>
        </w:rPr>
        <w:t xml:space="preserve"> </w:t>
      </w:r>
      <w:r w:rsidRPr="00A57830">
        <w:rPr>
          <w:rFonts w:ascii="Times New Roman" w:hAnsi="Times New Roman"/>
          <w:sz w:val="28"/>
        </w:rPr>
        <w:t>(</w:t>
      </w:r>
      <m:oMath>
        <m:r>
          <w:rPr>
            <w:rFonts w:ascii="Cambria Math" w:hAnsi="Cambria Math"/>
            <w:sz w:val="28"/>
          </w:rPr>
          <m:t>N = 2^k, где k = 1, 2, ..., 14)</m:t>
        </m:r>
      </m:oMath>
      <w:r w:rsidRPr="00A57830">
        <w:rPr>
          <w:rFonts w:ascii="Times New Roman" w:hAnsi="Times New Roman"/>
          <w:sz w:val="28"/>
        </w:rPr>
        <w:t>, равномерно распределённые на множестве всех N! перестановок. Такие данные являются стандартным входом для анализа среднего случая алгоритмов сортировки и позволяют:</w:t>
      </w:r>
    </w:p>
    <w:p w14:paraId="11BB26DB" w14:textId="750EE51F" w:rsidR="00B27DF6" w:rsidRPr="00B27DF6" w:rsidRDefault="00B27DF6" w:rsidP="00B27DF6">
      <w:pPr>
        <w:pStyle w:val="ab"/>
        <w:numPr>
          <w:ilvl w:val="0"/>
          <w:numId w:val="37"/>
        </w:numPr>
        <w:spacing w:after="0" w:line="360" w:lineRule="auto"/>
        <w:ind w:left="1429"/>
        <w:jc w:val="both"/>
        <w:rPr>
          <w:rFonts w:ascii="Times New Roman" w:eastAsiaTheme="minorHAnsi" w:hAnsi="Times New Roman"/>
          <w:sz w:val="28"/>
          <w:lang w:val="en-US" w:eastAsia="en-US"/>
        </w:rPr>
      </w:pPr>
      <w:r w:rsidRPr="00B27DF6">
        <w:rPr>
          <w:rFonts w:ascii="Times New Roman" w:eastAsiaTheme="minorHAnsi" w:hAnsi="Times New Roman"/>
          <w:sz w:val="28"/>
          <w:lang w:eastAsia="en-US"/>
        </w:rPr>
        <w:t>Верифицировать</w:t>
      </w:r>
      <w:r>
        <w:rPr>
          <w:rFonts w:ascii="Times New Roman" w:eastAsiaTheme="minorHAnsi" w:hAnsi="Times New Roman"/>
          <w:sz w:val="28"/>
          <w:lang w:eastAsia="en-US"/>
        </w:rPr>
        <w:t xml:space="preserve"> </w:t>
      </w:r>
      <w:r w:rsidRPr="00B27DF6">
        <w:rPr>
          <w:rFonts w:ascii="Times New Roman" w:eastAsiaTheme="minorHAnsi" w:hAnsi="Times New Roman"/>
          <w:sz w:val="28"/>
          <w:lang w:eastAsia="en-US"/>
        </w:rPr>
        <w:t>теоретическую формулу</w:t>
      </w:r>
      <w:r w:rsidR="000A4AC2">
        <w:rPr>
          <w:rFonts w:ascii="Times New Roman" w:eastAsiaTheme="minorHAnsi" w:hAnsi="Times New Roman"/>
          <w:sz w:val="28"/>
          <w:lang w:eastAsia="en-US"/>
        </w:rPr>
        <w:t xml:space="preserve"> (</w:t>
      </w:r>
      <w:r w:rsidR="00E416D8">
        <w:rPr>
          <w:rFonts w:ascii="Times New Roman" w:eastAsiaTheme="minorHAnsi" w:hAnsi="Times New Roman"/>
          <w:sz w:val="28"/>
          <w:lang w:eastAsia="en-US"/>
        </w:rPr>
        <w:t>4</w:t>
      </w:r>
      <w:r w:rsidR="000A4AC2">
        <w:rPr>
          <w:rFonts w:ascii="Times New Roman" w:eastAsiaTheme="minorHAnsi" w:hAnsi="Times New Roman"/>
          <w:sz w:val="28"/>
          <w:lang w:val="en-US" w:eastAsia="en-US"/>
        </w:rPr>
        <w:t>.1</w:t>
      </w:r>
      <w:r w:rsidR="000A4AC2">
        <w:rPr>
          <w:rFonts w:ascii="Times New Roman" w:eastAsiaTheme="minorHAnsi" w:hAnsi="Times New Roman"/>
          <w:sz w:val="28"/>
          <w:lang w:eastAsia="en-US"/>
        </w:rPr>
        <w:t>)</w:t>
      </w:r>
      <w:r w:rsidR="000A4AC2">
        <w:rPr>
          <w:rFonts w:ascii="Times New Roman" w:eastAsiaTheme="minorHAnsi" w:hAnsi="Times New Roman"/>
          <w:sz w:val="28"/>
          <w:lang w:val="en-US" w:eastAsia="en-US"/>
        </w:rPr>
        <w:t>.</w:t>
      </w:r>
    </w:p>
    <w:p w14:paraId="1A0A4FD4" w14:textId="35FD0778" w:rsidR="00804A98" w:rsidRPr="00804A98" w:rsidRDefault="0036576F" w:rsidP="0036576F">
      <w:pPr>
        <w:pStyle w:val="afc"/>
        <w:ind w:left="720"/>
      </w:pPr>
      <w:r w:rsidRPr="00475411">
        <w:tab/>
      </w:r>
      <w:bookmarkStart w:id="24" w:name="_Hlk217950154"/>
      <m:oMath>
        <m:r>
          <w:rPr>
            <w:rFonts w:ascii="Cambria Math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N·lo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475411">
        <w:tab/>
      </w:r>
      <w:bookmarkStart w:id="25" w:name="_Hlk217950185"/>
      <w:r>
        <w:t>(</w:t>
      </w:r>
      <w:r w:rsidR="00E416D8">
        <w:t>4</w:t>
      </w:r>
      <w:r>
        <w:t>.</w:t>
      </w:r>
      <w:r>
        <w:fldChar w:fldCharType="begin"/>
      </w:r>
      <w:r>
        <w:instrText xml:space="preserve"> seq eq \n </w:instrText>
      </w:r>
      <w:r>
        <w:fldChar w:fldCharType="separate"/>
      </w:r>
      <w:r w:rsidR="000A4AC2"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set EMC2 "</w:instrText>
      </w:r>
      <w:r>
        <w:rPr>
          <w:noProof/>
        </w:rPr>
        <w:fldChar w:fldCharType="begin"/>
      </w:r>
      <w:r>
        <w:rPr>
          <w:noProof/>
        </w:rPr>
        <w:instrText xml:space="preserve"> seq ch \c </w:instrText>
      </w:r>
      <w:r>
        <w:rPr>
          <w:noProof/>
        </w:rPr>
        <w:fldChar w:fldCharType="separate"/>
      </w:r>
      <w:r w:rsidR="000A4AC2">
        <w:rPr>
          <w:noProof/>
        </w:rPr>
        <w:instrText>0</w:instrText>
      </w:r>
      <w:r>
        <w:rPr>
          <w:noProof/>
        </w:rPr>
        <w:fldChar w:fldCharType="end"/>
      </w:r>
      <w:r>
        <w:rPr>
          <w:noProof/>
        </w:rPr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eq \c </w:instrText>
      </w:r>
      <w:r>
        <w:rPr>
          <w:noProof/>
        </w:rPr>
        <w:fldChar w:fldCharType="separate"/>
      </w:r>
      <w:r w:rsidR="000A4AC2">
        <w:rPr>
          <w:noProof/>
        </w:rPr>
        <w:instrText>1</w:instrText>
      </w:r>
      <w:r>
        <w:rPr>
          <w:noProof/>
        </w:rPr>
        <w:fldChar w:fldCharType="end"/>
      </w:r>
      <w:r>
        <w:rPr>
          <w:noProof/>
        </w:rPr>
        <w:instrText xml:space="preserve">" </w:instrText>
      </w:r>
      <w:r>
        <w:rPr>
          <w:noProof/>
        </w:rPr>
        <w:fldChar w:fldCharType="separate"/>
      </w:r>
      <w:r w:rsidR="000A4AC2">
        <w:rPr>
          <w:noProof/>
        </w:rPr>
        <w:fldChar w:fldCharType="begin"/>
      </w:r>
      <w:r w:rsidR="000A4AC2">
        <w:rPr>
          <w:noProof/>
        </w:rPr>
        <w:instrText xml:space="preserve"> seq ch \c </w:instrText>
      </w:r>
      <w:r w:rsidR="000A4AC2">
        <w:rPr>
          <w:noProof/>
        </w:rPr>
        <w:fldChar w:fldCharType="separate"/>
      </w:r>
      <w:r w:rsidR="000A4AC2">
        <w:rPr>
          <w:noProof/>
        </w:rPr>
        <w:t>0</w:t>
      </w:r>
      <w:r w:rsidR="000A4AC2">
        <w:rPr>
          <w:noProof/>
        </w:rPr>
        <w:fldChar w:fldCharType="end"/>
      </w:r>
      <w:r w:rsidR="000A4AC2">
        <w:rPr>
          <w:noProof/>
        </w:rPr>
        <w:t>.</w:t>
      </w:r>
      <w:r w:rsidR="000A4AC2">
        <w:rPr>
          <w:noProof/>
        </w:rPr>
        <w:fldChar w:fldCharType="begin"/>
      </w:r>
      <w:r w:rsidR="000A4AC2">
        <w:rPr>
          <w:noProof/>
        </w:rPr>
        <w:instrText xml:space="preserve"> seq eq \c </w:instrText>
      </w:r>
      <w:r w:rsidR="000A4AC2">
        <w:rPr>
          <w:noProof/>
        </w:rPr>
        <w:fldChar w:fldCharType="separate"/>
      </w:r>
      <w:r w:rsidR="000A4AC2">
        <w:rPr>
          <w:noProof/>
        </w:rPr>
        <w:t>1</w:t>
      </w:r>
      <w:r w:rsidR="000A4AC2">
        <w:rPr>
          <w:noProof/>
        </w:rPr>
        <w:fldChar w:fldCharType="end"/>
      </w:r>
      <w:r>
        <w:rPr>
          <w:noProof/>
        </w:rPr>
        <w:fldChar w:fldCharType="end"/>
      </w:r>
      <w:r>
        <w:fldChar w:fldCharType="begin"/>
      </w:r>
      <w:r>
        <w:instrText xml:space="preserve"> seq ceq \n \h </w:instrText>
      </w:r>
      <w:r>
        <w:fldChar w:fldCharType="end"/>
      </w:r>
      <w:r>
        <w:t>)</w:t>
      </w:r>
      <w:bookmarkStart w:id="26" w:name="_Hlk217950145"/>
      <w:bookmarkEnd w:id="24"/>
      <w:bookmarkEnd w:id="25"/>
      <w:r w:rsidR="00804A98">
        <w:rPr>
          <w:noProof/>
        </w:rPr>
        <w:fldChar w:fldCharType="begin"/>
      </w:r>
      <w:r w:rsidR="00804A98">
        <w:rPr>
          <w:noProof/>
        </w:rPr>
        <w:instrText xml:space="preserve"> set EMC2 "</w:instrText>
      </w:r>
      <w:r w:rsidR="00804A98">
        <w:rPr>
          <w:noProof/>
        </w:rPr>
        <w:fldChar w:fldCharType="begin"/>
      </w:r>
      <w:r w:rsidR="00804A98">
        <w:rPr>
          <w:noProof/>
        </w:rPr>
        <w:instrText xml:space="preserve"> seq ch \c </w:instrText>
      </w:r>
      <w:r w:rsidR="00804A98">
        <w:rPr>
          <w:noProof/>
        </w:rPr>
        <w:fldChar w:fldCharType="separate"/>
      </w:r>
      <w:r w:rsidR="000A4AC2">
        <w:rPr>
          <w:noProof/>
        </w:rPr>
        <w:instrText>0</w:instrText>
      </w:r>
      <w:r w:rsidR="00804A98">
        <w:rPr>
          <w:noProof/>
        </w:rPr>
        <w:fldChar w:fldCharType="end"/>
      </w:r>
      <w:r w:rsidR="00804A98">
        <w:rPr>
          <w:noProof/>
        </w:rPr>
        <w:instrText>.</w:instrText>
      </w:r>
      <w:r w:rsidR="00804A98">
        <w:rPr>
          <w:noProof/>
        </w:rPr>
        <w:fldChar w:fldCharType="begin"/>
      </w:r>
      <w:r w:rsidR="00804A98">
        <w:rPr>
          <w:noProof/>
        </w:rPr>
        <w:instrText xml:space="preserve"> seq eq \c </w:instrText>
      </w:r>
      <w:r w:rsidR="00804A98">
        <w:rPr>
          <w:noProof/>
        </w:rPr>
        <w:fldChar w:fldCharType="separate"/>
      </w:r>
      <w:r w:rsidR="000A4AC2">
        <w:rPr>
          <w:noProof/>
        </w:rPr>
        <w:instrText>1</w:instrText>
      </w:r>
      <w:r w:rsidR="00804A98">
        <w:rPr>
          <w:noProof/>
        </w:rPr>
        <w:fldChar w:fldCharType="end"/>
      </w:r>
      <w:r w:rsidR="00804A98">
        <w:rPr>
          <w:noProof/>
        </w:rPr>
        <w:instrText xml:space="preserve">" </w:instrText>
      </w:r>
      <w:r w:rsidR="00804A98">
        <w:rPr>
          <w:noProof/>
        </w:rPr>
        <w:fldChar w:fldCharType="separate"/>
      </w:r>
      <w:bookmarkStart w:id="27" w:name="EMC2"/>
      <w:r w:rsidR="000A4AC2">
        <w:rPr>
          <w:noProof/>
        </w:rPr>
        <w:fldChar w:fldCharType="begin"/>
      </w:r>
      <w:r w:rsidR="000A4AC2">
        <w:rPr>
          <w:noProof/>
        </w:rPr>
        <w:instrText xml:space="preserve"> seq ch \c </w:instrText>
      </w:r>
      <w:r w:rsidR="000A4AC2">
        <w:rPr>
          <w:noProof/>
        </w:rPr>
        <w:fldChar w:fldCharType="separate"/>
      </w:r>
      <w:r w:rsidR="000A4AC2">
        <w:rPr>
          <w:noProof/>
        </w:rPr>
        <w:t>0</w:t>
      </w:r>
      <w:r w:rsidR="000A4AC2">
        <w:rPr>
          <w:noProof/>
        </w:rPr>
        <w:fldChar w:fldCharType="end"/>
      </w:r>
      <w:r w:rsidR="000A4AC2">
        <w:rPr>
          <w:noProof/>
        </w:rPr>
        <w:t>.</w:t>
      </w:r>
      <w:r w:rsidR="000A4AC2">
        <w:rPr>
          <w:noProof/>
        </w:rPr>
        <w:fldChar w:fldCharType="begin"/>
      </w:r>
      <w:r w:rsidR="000A4AC2">
        <w:rPr>
          <w:noProof/>
        </w:rPr>
        <w:instrText xml:space="preserve"> seq eq \c </w:instrText>
      </w:r>
      <w:r w:rsidR="000A4AC2">
        <w:rPr>
          <w:noProof/>
        </w:rPr>
        <w:fldChar w:fldCharType="separate"/>
      </w:r>
      <w:r w:rsidR="000A4AC2">
        <w:rPr>
          <w:noProof/>
        </w:rPr>
        <w:t>1</w:t>
      </w:r>
      <w:r w:rsidR="000A4AC2">
        <w:rPr>
          <w:noProof/>
        </w:rPr>
        <w:fldChar w:fldCharType="end"/>
      </w:r>
      <w:bookmarkEnd w:id="27"/>
      <w:r w:rsidR="00804A98">
        <w:rPr>
          <w:noProof/>
        </w:rPr>
        <w:fldChar w:fldCharType="end"/>
      </w:r>
      <w:r w:rsidR="00804A98">
        <w:fldChar w:fldCharType="begin"/>
      </w:r>
      <w:r w:rsidR="00804A98">
        <w:instrText xml:space="preserve"> seq ceq \n \h </w:instrText>
      </w:r>
      <w:r w:rsidR="00804A98">
        <w:fldChar w:fldCharType="end"/>
      </w:r>
      <w:bookmarkEnd w:id="26"/>
    </w:p>
    <w:p w14:paraId="201B4903" w14:textId="77777777" w:rsidR="004D27CE" w:rsidRPr="000E2383" w:rsidRDefault="004D27CE" w:rsidP="003C7213">
      <w:pPr>
        <w:pStyle w:val="ab"/>
        <w:numPr>
          <w:ilvl w:val="0"/>
          <w:numId w:val="37"/>
        </w:numPr>
        <w:spacing w:after="0" w:line="360" w:lineRule="auto"/>
        <w:ind w:left="1429"/>
        <w:jc w:val="both"/>
        <w:rPr>
          <w:rFonts w:ascii="Times New Roman" w:eastAsiaTheme="minorHAnsi" w:hAnsi="Times New Roman"/>
          <w:sz w:val="28"/>
          <w:lang w:eastAsia="en-US"/>
        </w:rPr>
      </w:pPr>
      <w:r w:rsidRPr="000E2383">
        <w:rPr>
          <w:rFonts w:ascii="Times New Roman" w:eastAsiaTheme="minorHAnsi" w:hAnsi="Times New Roman"/>
          <w:sz w:val="28"/>
          <w:lang w:eastAsia="en-US"/>
        </w:rPr>
        <w:t>Измерить фактическое соотношение числа обменов к числу сравнений</w:t>
      </w:r>
    </w:p>
    <w:p w14:paraId="357C98BA" w14:textId="7C564397" w:rsidR="004D27CE" w:rsidRPr="00CF541E" w:rsidRDefault="004D27CE" w:rsidP="003C7213">
      <w:pPr>
        <w:pStyle w:val="ab"/>
        <w:numPr>
          <w:ilvl w:val="0"/>
          <w:numId w:val="37"/>
        </w:numPr>
        <w:spacing w:after="0" w:line="360" w:lineRule="auto"/>
        <w:ind w:left="1429"/>
        <w:jc w:val="both"/>
        <w:rPr>
          <w:rFonts w:ascii="Times New Roman" w:eastAsiaTheme="minorHAnsi" w:hAnsi="Times New Roman"/>
          <w:sz w:val="28"/>
          <w:lang w:eastAsia="en-US"/>
        </w:rPr>
      </w:pPr>
      <w:r w:rsidRPr="00CF541E">
        <w:rPr>
          <w:rFonts w:ascii="Times New Roman" w:eastAsiaTheme="minorHAnsi" w:hAnsi="Times New Roman"/>
          <w:sz w:val="28"/>
          <w:lang w:eastAsia="en-US"/>
        </w:rPr>
        <w:t>Объёмы</w:t>
      </w:r>
      <w:r w:rsidR="00CF541E">
        <w:rPr>
          <w:rFonts w:ascii="Times New Roman" w:eastAsiaTheme="minorHAnsi" w:hAnsi="Times New Roman"/>
          <w:sz w:val="28"/>
          <w:lang w:eastAsia="en-US"/>
        </w:rPr>
        <w:t xml:space="preserve"> </w:t>
      </w:r>
      <w:r w:rsidRPr="00CF541E">
        <w:rPr>
          <w:rFonts w:ascii="Times New Roman" w:eastAsiaTheme="minorHAnsi" w:hAnsi="Times New Roman"/>
          <w:sz w:val="28"/>
          <w:lang w:eastAsia="en-US"/>
        </w:rPr>
        <w:t>данных:</w:t>
      </w:r>
    </w:p>
    <w:p w14:paraId="07FBDEFB" w14:textId="77777777" w:rsidR="004D27CE" w:rsidRPr="006238DC" w:rsidRDefault="004D27CE" w:rsidP="006238DC">
      <w:pPr>
        <w:pStyle w:val="ab"/>
        <w:numPr>
          <w:ilvl w:val="0"/>
          <w:numId w:val="37"/>
        </w:numPr>
        <w:spacing w:after="0" w:line="360" w:lineRule="auto"/>
        <w:ind w:left="2149"/>
        <w:jc w:val="both"/>
        <w:rPr>
          <w:rFonts w:ascii="Times New Roman" w:eastAsiaTheme="minorHAnsi" w:hAnsi="Times New Roman"/>
          <w:sz w:val="28"/>
          <w:lang w:eastAsia="en-US"/>
        </w:rPr>
      </w:pPr>
      <w:r w:rsidRPr="006238DC">
        <w:rPr>
          <w:rFonts w:ascii="Times New Roman" w:eastAsiaTheme="minorHAnsi" w:hAnsi="Times New Roman"/>
          <w:sz w:val="28"/>
          <w:lang w:eastAsia="en-US"/>
        </w:rPr>
        <w:t>Малые массивы: N = 8, 16, 32 (полный перебор всех N! перестановок)</w:t>
      </w:r>
    </w:p>
    <w:p w14:paraId="64A5FAA1" w14:textId="77777777" w:rsidR="004D27CE" w:rsidRPr="006238DC" w:rsidRDefault="004D27CE" w:rsidP="006238DC">
      <w:pPr>
        <w:pStyle w:val="ab"/>
        <w:numPr>
          <w:ilvl w:val="0"/>
          <w:numId w:val="37"/>
        </w:numPr>
        <w:spacing w:after="0" w:line="360" w:lineRule="auto"/>
        <w:ind w:left="2149"/>
        <w:jc w:val="both"/>
        <w:rPr>
          <w:rFonts w:ascii="Times New Roman" w:eastAsiaTheme="minorHAnsi" w:hAnsi="Times New Roman"/>
          <w:sz w:val="28"/>
          <w:lang w:eastAsia="en-US"/>
        </w:rPr>
      </w:pPr>
      <w:r w:rsidRPr="006238DC">
        <w:rPr>
          <w:rFonts w:ascii="Times New Roman" w:eastAsiaTheme="minorHAnsi" w:hAnsi="Times New Roman"/>
          <w:sz w:val="28"/>
          <w:lang w:eastAsia="en-US"/>
        </w:rPr>
        <w:t>Средние массивы: N = 64, 128, 256, 512, 1024 (выборка 10 000 случайных перестановок)</w:t>
      </w:r>
    </w:p>
    <w:p w14:paraId="4E8CDC36" w14:textId="77777777" w:rsidR="004D27CE" w:rsidRDefault="004D27CE" w:rsidP="006238DC">
      <w:pPr>
        <w:pStyle w:val="ab"/>
        <w:numPr>
          <w:ilvl w:val="0"/>
          <w:numId w:val="37"/>
        </w:numPr>
        <w:spacing w:after="0" w:line="360" w:lineRule="auto"/>
        <w:ind w:left="2149"/>
        <w:jc w:val="both"/>
        <w:rPr>
          <w:rFonts w:ascii="Times New Roman" w:eastAsiaTheme="minorHAnsi" w:hAnsi="Times New Roman"/>
          <w:sz w:val="28"/>
          <w:lang w:eastAsia="en-US"/>
        </w:rPr>
      </w:pPr>
      <w:r w:rsidRPr="006238DC">
        <w:rPr>
          <w:rFonts w:ascii="Times New Roman" w:eastAsiaTheme="minorHAnsi" w:hAnsi="Times New Roman"/>
          <w:sz w:val="28"/>
          <w:lang w:eastAsia="en-US"/>
        </w:rPr>
        <w:lastRenderedPageBreak/>
        <w:t>Большие массивы: N = 2048, 4096, 8192 (выборка 1 000 случайных перестановок)</w:t>
      </w:r>
    </w:p>
    <w:p w14:paraId="1CDB7A52" w14:textId="626CCE01" w:rsidR="00FF22AA" w:rsidRPr="00FF22AA" w:rsidRDefault="00623459" w:rsidP="00FF22AA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Было произведено сравнение с результатами известной формулы</w:t>
      </w:r>
      <w:r w:rsidRPr="0062345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(рисунок </w:t>
      </w:r>
      <w:r w:rsidR="00E416D8">
        <w:rPr>
          <w:rFonts w:ascii="Times New Roman" w:hAnsi="Times New Roman"/>
          <w:sz w:val="28"/>
        </w:rPr>
        <w:t>4</w:t>
      </w:r>
      <w:r w:rsidRPr="00FF22A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1)</w:t>
      </w:r>
      <w:r w:rsidRPr="00623459">
        <w:rPr>
          <w:rFonts w:ascii="Times New Roman" w:hAnsi="Times New Roman"/>
          <w:sz w:val="28"/>
        </w:rPr>
        <w:t>.</w:t>
      </w:r>
    </w:p>
    <w:p w14:paraId="0E35D935" w14:textId="7BF9A452" w:rsidR="00203714" w:rsidRPr="00FF22AA" w:rsidRDefault="00203714" w:rsidP="000A4AC2">
      <w:pPr>
        <w:spacing w:after="0" w:line="360" w:lineRule="auto"/>
        <w:ind w:left="720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3714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175C954" wp14:editId="67513192">
            <wp:extent cx="4750185" cy="3360420"/>
            <wp:effectExtent l="0" t="0" r="0" b="0"/>
            <wp:docPr id="156434982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4982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4067" cy="339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4D0C" w14:textId="4FAEDD16" w:rsidR="00DF39BD" w:rsidRDefault="00E925ED" w:rsidP="00E416D8">
      <w:pPr>
        <w:pStyle w:val="af8"/>
        <w:jc w:val="both"/>
      </w:pPr>
      <w:r>
        <w:t xml:space="preserve">Рисунок </w:t>
      </w:r>
      <w:r w:rsidR="00E416D8">
        <w:t>4</w:t>
      </w:r>
      <w:r>
        <w:t>.</w:t>
      </w:r>
      <w:r>
        <w:fldChar w:fldCharType="begin"/>
      </w:r>
      <w:r>
        <w:instrText xml:space="preserve"> seq fig \n </w:instrText>
      </w:r>
      <w:r>
        <w:fldChar w:fldCharType="separate"/>
      </w:r>
      <w:r w:rsidR="000A4AC2">
        <w:rPr>
          <w:noProof/>
        </w:rPr>
        <w:t>1</w:t>
      </w:r>
      <w:r>
        <w:rPr>
          <w:noProof/>
        </w:rPr>
        <w:fldChar w:fldCharType="end"/>
      </w:r>
      <w:r>
        <w:fldChar w:fldCharType="begin"/>
      </w:r>
      <w:r>
        <w:instrText xml:space="preserve"> seq cfig \n \h </w:instrText>
      </w:r>
      <w:r>
        <w:fldChar w:fldCharType="end"/>
      </w:r>
      <w:r>
        <w:fldChar w:fldCharType="begin"/>
      </w:r>
      <w:r>
        <w:instrText xml:space="preserve"> set СкрытиеПробелов "</w:instrText>
      </w:r>
      <w:r>
        <w:fldChar w:fldCharType="begin"/>
      </w:r>
      <w:r>
        <w:instrText xml:space="preserve"> seq ch \c </w:instrText>
      </w:r>
      <w:r>
        <w:fldChar w:fldCharType="separate"/>
      </w:r>
      <w:r w:rsidR="000A4AC2">
        <w:rPr>
          <w:noProof/>
        </w:rPr>
        <w:instrText>0</w:instrText>
      </w:r>
      <w:r>
        <w:rPr>
          <w:noProof/>
        </w:rPr>
        <w:fldChar w:fldCharType="end"/>
      </w:r>
      <w:r>
        <w:instrText>.</w:instrText>
      </w:r>
      <w:r>
        <w:fldChar w:fldCharType="begin"/>
      </w:r>
      <w:r>
        <w:instrText xml:space="preserve"> seq fig \c </w:instrText>
      </w:r>
      <w:r>
        <w:fldChar w:fldCharType="separate"/>
      </w:r>
      <w:r w:rsidR="000A4AC2">
        <w:rPr>
          <w:noProof/>
        </w:rPr>
        <w:instrText>1</w:instrText>
      </w:r>
      <w:r>
        <w:rPr>
          <w:noProof/>
        </w:rPr>
        <w:fldChar w:fldCharType="end"/>
      </w:r>
      <w:r>
        <w:instrText xml:space="preserve">" </w:instrText>
      </w:r>
      <w:r>
        <w:fldChar w:fldCharType="separate"/>
      </w:r>
      <w:bookmarkStart w:id="28" w:name="СкрытиеПробелов"/>
      <w:r w:rsidR="000A4AC2">
        <w:rPr>
          <w:noProof/>
        </w:rPr>
        <w:fldChar w:fldCharType="begin"/>
      </w:r>
      <w:r w:rsidR="000A4AC2">
        <w:rPr>
          <w:noProof/>
        </w:rPr>
        <w:instrText xml:space="preserve"> seq ch \c </w:instrText>
      </w:r>
      <w:r w:rsidR="000A4AC2">
        <w:rPr>
          <w:noProof/>
        </w:rPr>
        <w:fldChar w:fldCharType="separate"/>
      </w:r>
      <w:r w:rsidR="000A4AC2">
        <w:rPr>
          <w:noProof/>
        </w:rPr>
        <w:t>0</w:t>
      </w:r>
      <w:r w:rsidR="000A4AC2">
        <w:rPr>
          <w:noProof/>
        </w:rPr>
        <w:fldChar w:fldCharType="end"/>
      </w:r>
      <w:r w:rsidR="000A4AC2">
        <w:rPr>
          <w:noProof/>
        </w:rPr>
        <w:t>.</w:t>
      </w:r>
      <w:r w:rsidR="000A4AC2">
        <w:rPr>
          <w:noProof/>
        </w:rPr>
        <w:fldChar w:fldCharType="begin"/>
      </w:r>
      <w:r w:rsidR="000A4AC2">
        <w:rPr>
          <w:noProof/>
        </w:rPr>
        <w:instrText xml:space="preserve"> seq fig \c </w:instrText>
      </w:r>
      <w:r w:rsidR="000A4AC2">
        <w:rPr>
          <w:noProof/>
        </w:rPr>
        <w:fldChar w:fldCharType="separate"/>
      </w:r>
      <w:r w:rsidR="000A4AC2">
        <w:rPr>
          <w:noProof/>
        </w:rPr>
        <w:t>1</w:t>
      </w:r>
      <w:r w:rsidR="000A4AC2">
        <w:rPr>
          <w:noProof/>
        </w:rPr>
        <w:fldChar w:fldCharType="end"/>
      </w:r>
      <w:bookmarkEnd w:id="28"/>
      <w:r>
        <w:fldChar w:fldCharType="end"/>
      </w:r>
      <w:r>
        <w:t xml:space="preserve"> — Графики сравнения аналитического и практического решений</w:t>
      </w:r>
      <w:bookmarkEnd w:id="17"/>
      <w:bookmarkEnd w:id="18"/>
      <w:r w:rsidR="00DF39BD" w:rsidRPr="00DF39BD">
        <w:br/>
      </w:r>
      <w:r w:rsidR="00DF39BD" w:rsidRPr="00DF39BD">
        <w:tab/>
        <w:t>Асимптотическое выражение для среднего числа операций обмена при применении алгоритма </w:t>
      </w:r>
      <w:proofErr w:type="spellStart"/>
      <w:r w:rsidR="00DF39BD" w:rsidRPr="00DF39BD">
        <w:t>Бэтчера</w:t>
      </w:r>
      <w:proofErr w:type="spellEnd"/>
      <w:r w:rsidR="00DF39BD" w:rsidRPr="00DF39BD">
        <w:t xml:space="preserve"> к случайной перестановке N = 2ⁿ различных элементов:</w:t>
      </w:r>
    </w:p>
    <w:p w14:paraId="0F06CC03" w14:textId="2581D097" w:rsidR="00DF39BD" w:rsidRPr="000A4AC2" w:rsidRDefault="00DF39BD" w:rsidP="00E416D8">
      <w:pPr>
        <w:pStyle w:val="afc"/>
        <w:ind w:left="720"/>
        <w:jc w:val="center"/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Xₙ</m:t>
            </m:r>
          </m:e>
        </m:d>
        <m:r>
          <w:rPr>
            <w:rFonts w:ascii="Cambria Math" w:hAnsi="Cambria Math"/>
          </w:rPr>
          <m:t>~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lo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 N·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 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8·l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2</m:t>
                </m:r>
              </m:e>
            </m:d>
          </m:den>
        </m:f>
        <m:r>
          <w:rPr>
            <w:rFonts w:ascii="Cambria Math" w:hAnsi="Cambria Math"/>
          </w:rPr>
          <m:t> ≈ 0.26·N·l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</m:t>
        </m:r>
      </m:oMath>
      <w:r w:rsidR="000A4AC2">
        <w:rPr>
          <w:rFonts w:eastAsiaTheme="minorEastAsia"/>
        </w:rPr>
        <w:t xml:space="preserve">           </w:t>
      </w:r>
      <w:r w:rsidR="00E416D8">
        <w:rPr>
          <w:noProof/>
        </w:rPr>
        <w:fldChar w:fldCharType="begin"/>
      </w:r>
      <w:r w:rsidR="00E416D8">
        <w:rPr>
          <w:noProof/>
        </w:rPr>
        <w:instrText xml:space="preserve"> set EMC2 "</w:instrText>
      </w:r>
      <w:r w:rsidR="00E416D8">
        <w:rPr>
          <w:noProof/>
        </w:rPr>
        <w:fldChar w:fldCharType="begin"/>
      </w:r>
      <w:r w:rsidR="00E416D8">
        <w:rPr>
          <w:noProof/>
        </w:rPr>
        <w:instrText xml:space="preserve"> seq ch \c </w:instrText>
      </w:r>
      <w:r w:rsidR="00E416D8">
        <w:rPr>
          <w:noProof/>
        </w:rPr>
        <w:fldChar w:fldCharType="separate"/>
      </w:r>
      <w:r w:rsidR="00E416D8">
        <w:rPr>
          <w:noProof/>
        </w:rPr>
        <w:instrText>0</w:instrText>
      </w:r>
      <w:r w:rsidR="00E416D8">
        <w:rPr>
          <w:noProof/>
        </w:rPr>
        <w:fldChar w:fldCharType="end"/>
      </w:r>
      <w:r w:rsidR="00E416D8">
        <w:rPr>
          <w:noProof/>
        </w:rPr>
        <w:instrText>.</w:instrText>
      </w:r>
      <w:r w:rsidR="00E416D8">
        <w:rPr>
          <w:noProof/>
        </w:rPr>
        <w:fldChar w:fldCharType="begin"/>
      </w:r>
      <w:r w:rsidR="00E416D8">
        <w:rPr>
          <w:noProof/>
        </w:rPr>
        <w:instrText xml:space="preserve"> seq eq \c </w:instrText>
      </w:r>
      <w:r w:rsidR="00E416D8">
        <w:rPr>
          <w:noProof/>
        </w:rPr>
        <w:fldChar w:fldCharType="separate"/>
      </w:r>
      <w:r w:rsidR="00E416D8">
        <w:rPr>
          <w:noProof/>
        </w:rPr>
        <w:instrText>1</w:instrText>
      </w:r>
      <w:r w:rsidR="00E416D8">
        <w:rPr>
          <w:noProof/>
        </w:rPr>
        <w:fldChar w:fldCharType="end"/>
      </w:r>
      <w:r w:rsidR="00E416D8">
        <w:rPr>
          <w:noProof/>
        </w:rPr>
        <w:instrText xml:space="preserve">" </w:instrText>
      </w:r>
      <w:r w:rsidR="00E416D8">
        <w:rPr>
          <w:noProof/>
        </w:rPr>
        <w:fldChar w:fldCharType="separate"/>
      </w:r>
      <w:r w:rsidR="00E416D8">
        <w:rPr>
          <w:noProof/>
        </w:rPr>
        <w:fldChar w:fldCharType="begin"/>
      </w:r>
      <w:r w:rsidR="00E416D8">
        <w:rPr>
          <w:noProof/>
        </w:rPr>
        <w:instrText xml:space="preserve"> seq ch \c </w:instrText>
      </w:r>
      <w:r w:rsidR="00E416D8">
        <w:rPr>
          <w:noProof/>
        </w:rPr>
        <w:fldChar w:fldCharType="separate"/>
      </w:r>
      <w:r w:rsidR="00E416D8">
        <w:rPr>
          <w:noProof/>
        </w:rPr>
        <w:t>0</w:t>
      </w:r>
      <w:r w:rsidR="00E416D8">
        <w:rPr>
          <w:noProof/>
        </w:rPr>
        <w:fldChar w:fldCharType="end"/>
      </w:r>
      <w:r w:rsidR="00E416D8">
        <w:rPr>
          <w:noProof/>
        </w:rPr>
        <w:t>.</w:t>
      </w:r>
      <w:r w:rsidR="00E416D8">
        <w:rPr>
          <w:noProof/>
        </w:rPr>
        <w:fldChar w:fldCharType="begin"/>
      </w:r>
      <w:r w:rsidR="00E416D8">
        <w:rPr>
          <w:noProof/>
        </w:rPr>
        <w:instrText xml:space="preserve"> seq eq \c </w:instrText>
      </w:r>
      <w:r w:rsidR="00E416D8">
        <w:rPr>
          <w:noProof/>
        </w:rPr>
        <w:fldChar w:fldCharType="separate"/>
      </w:r>
      <w:r w:rsidR="00E416D8">
        <w:rPr>
          <w:noProof/>
        </w:rPr>
        <w:t>1</w:t>
      </w:r>
      <w:r w:rsidR="00E416D8">
        <w:rPr>
          <w:noProof/>
        </w:rPr>
        <w:fldChar w:fldCharType="end"/>
      </w:r>
      <w:r w:rsidR="00E416D8">
        <w:rPr>
          <w:noProof/>
        </w:rPr>
        <w:fldChar w:fldCharType="end"/>
      </w:r>
      <w:r w:rsidR="00E416D8">
        <w:fldChar w:fldCharType="begin"/>
      </w:r>
      <w:r w:rsidR="00E416D8">
        <w:instrText xml:space="preserve"> seq ceq \n \h </w:instrText>
      </w:r>
      <w:r w:rsidR="00E416D8">
        <w:fldChar w:fldCharType="end"/>
      </w:r>
    </w:p>
    <w:p w14:paraId="0034C591" w14:textId="115FC918" w:rsidR="00DF39BD" w:rsidRPr="000A4AC2" w:rsidRDefault="00DF39BD" w:rsidP="000A4AC2">
      <w:pPr>
        <w:pStyle w:val="af8"/>
        <w:jc w:val="left"/>
      </w:pPr>
      <w:r w:rsidRPr="000A4AC2">
        <w:t>Число ко</w:t>
      </w:r>
      <w:r w:rsidRPr="00DF39BD">
        <w:t>мпараторов (сравнений) в сети </w:t>
      </w:r>
      <w:proofErr w:type="spellStart"/>
      <w:r w:rsidRPr="00DF39BD">
        <w:t>Бэтчера</w:t>
      </w:r>
      <w:proofErr w:type="spellEnd"/>
      <w:r w:rsidRPr="00DF39BD">
        <w:t>:</w:t>
      </w:r>
      <w:r>
        <w:br/>
      </w: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 N·lo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N·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lo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 - 1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 N - 1 ~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4 </m:t>
              </m:r>
            </m:den>
          </m:f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DF39BD">
        <w:t>Среднее число обменов составляет примерно 57% от числа компараторов:</w:t>
      </w:r>
    </w:p>
    <w:p w14:paraId="508A376A" w14:textId="7985897A" w:rsidR="0036576F" w:rsidRPr="00DF39BD" w:rsidRDefault="00DF39BD" w:rsidP="00DF39BD">
      <w:pPr>
        <w:pStyle w:val="af8"/>
      </w:pPr>
      <m:oMathPara>
        <m:oMath>
          <m:r>
            <w:rPr>
              <w:rFonts w:ascii="Cambria Math" w:hAnsi="Cambria Math"/>
            </w:rPr>
            <m:t>E[Xₙ] ≈ 0.57·C(N)</m:t>
          </m:r>
        </m:oMath>
      </m:oMathPara>
    </w:p>
    <w:p w14:paraId="7375F7AD" w14:textId="2AC12975" w:rsidR="003147FA" w:rsidRDefault="002A2AF6" w:rsidP="002A2AF6">
      <w:pPr>
        <w:pStyle w:val="af4"/>
      </w:pPr>
      <w:bookmarkStart w:id="29" w:name="_Toc217951048"/>
      <w:r>
        <w:lastRenderedPageBreak/>
        <w:t xml:space="preserve">5 </w:t>
      </w:r>
      <w:r w:rsidR="00EA5743" w:rsidRPr="003E2318">
        <w:t>Дальнейший ход работы</w:t>
      </w:r>
      <w:bookmarkEnd w:id="29"/>
    </w:p>
    <w:p w14:paraId="05C13DDC" w14:textId="1F1FF648" w:rsidR="004D27CE" w:rsidRPr="00A57830" w:rsidRDefault="00203714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>Предполагается, что систематическое применение разработанного метода асимптотического анализа позволит получить более точные оценки эффективности алгоритмов сортировки и сформулировать обоснованные рекомендации по их выбору.</w:t>
      </w:r>
      <w:r w:rsidR="004D27CE" w:rsidRPr="00A57830">
        <w:rPr>
          <w:rFonts w:ascii="Times New Roman" w:hAnsi="Times New Roman"/>
          <w:sz w:val="28"/>
        </w:rPr>
        <w:t xml:space="preserve"> </w:t>
      </w:r>
      <w:r w:rsidRPr="00A57830">
        <w:rPr>
          <w:rFonts w:ascii="Times New Roman" w:hAnsi="Times New Roman"/>
          <w:sz w:val="28"/>
        </w:rPr>
        <w:t>Задачи на следующий период</w:t>
      </w:r>
      <w:r w:rsidR="004D27CE" w:rsidRPr="00A57830">
        <w:rPr>
          <w:rFonts w:ascii="Times New Roman" w:hAnsi="Times New Roman"/>
          <w:sz w:val="28"/>
        </w:rPr>
        <w:t>.</w:t>
      </w:r>
    </w:p>
    <w:p w14:paraId="01869A81" w14:textId="6A2580FF" w:rsidR="004D27CE" w:rsidRPr="00A57830" w:rsidRDefault="004D27CE" w:rsidP="00A5783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57830">
        <w:rPr>
          <w:rFonts w:ascii="Times New Roman" w:hAnsi="Times New Roman"/>
          <w:sz w:val="28"/>
        </w:rPr>
        <w:t xml:space="preserve">Планируется провести детальный асимптотический анализ </w:t>
      </w:r>
      <w:r w:rsidR="00E3596B" w:rsidRPr="00A57830">
        <w:rPr>
          <w:rFonts w:ascii="Times New Roman" w:hAnsi="Times New Roman"/>
          <w:sz w:val="28"/>
        </w:rPr>
        <w:t>еще нескольких</w:t>
      </w:r>
      <w:r w:rsidRPr="00A57830">
        <w:rPr>
          <w:rFonts w:ascii="Times New Roman" w:hAnsi="Times New Roman"/>
          <w:sz w:val="28"/>
        </w:rPr>
        <w:t xml:space="preserve"> алгоритмов сортировки по аналогии с выполненным анализом сортировки </w:t>
      </w:r>
      <w:proofErr w:type="spellStart"/>
      <w:r w:rsidRPr="00A57830">
        <w:rPr>
          <w:rFonts w:ascii="Times New Roman" w:hAnsi="Times New Roman"/>
          <w:sz w:val="28"/>
        </w:rPr>
        <w:t>Бэтчера</w:t>
      </w:r>
      <w:proofErr w:type="spellEnd"/>
      <w:r w:rsidR="00E3596B" w:rsidRPr="00A57830">
        <w:rPr>
          <w:rFonts w:ascii="Times New Roman" w:hAnsi="Times New Roman"/>
          <w:sz w:val="28"/>
        </w:rPr>
        <w:t xml:space="preserve"> или усложнить изначальные условия и провести более глубокий анализ для различных вариаций алгоритма</w:t>
      </w:r>
      <w:r w:rsidRPr="00A57830">
        <w:rPr>
          <w:rFonts w:ascii="Times New Roman" w:hAnsi="Times New Roman"/>
          <w:sz w:val="28"/>
        </w:rPr>
        <w:t>. Для каждого алгоритма будет:</w:t>
      </w:r>
    </w:p>
    <w:p w14:paraId="23E1E908" w14:textId="77777777" w:rsidR="004D27CE" w:rsidRPr="00E416D8" w:rsidRDefault="004D27CE" w:rsidP="003C7213">
      <w:pPr>
        <w:pStyle w:val="ab"/>
        <w:numPr>
          <w:ilvl w:val="0"/>
          <w:numId w:val="37"/>
        </w:numPr>
        <w:spacing w:after="0" w:line="360" w:lineRule="auto"/>
        <w:ind w:left="1429"/>
        <w:jc w:val="both"/>
        <w:rPr>
          <w:rFonts w:ascii="Times New Roman" w:eastAsiaTheme="minorHAnsi" w:hAnsi="Times New Roman"/>
          <w:sz w:val="28"/>
          <w:lang w:eastAsia="en-US"/>
        </w:rPr>
      </w:pPr>
      <w:r w:rsidRPr="00E416D8">
        <w:rPr>
          <w:rFonts w:ascii="Times New Roman" w:eastAsiaTheme="minorHAnsi" w:hAnsi="Times New Roman"/>
          <w:sz w:val="28"/>
          <w:lang w:eastAsia="en-US"/>
        </w:rPr>
        <w:t>Выведена</w:t>
      </w:r>
      <w:r w:rsidRPr="003C7213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416D8">
        <w:rPr>
          <w:rFonts w:ascii="Times New Roman" w:eastAsiaTheme="minorHAnsi" w:hAnsi="Times New Roman"/>
          <w:sz w:val="28"/>
          <w:lang w:eastAsia="en-US"/>
        </w:rPr>
        <w:t>теоретическая формула для числа сравнений</w:t>
      </w:r>
      <w:r w:rsidRPr="003C7213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416D8">
        <w:rPr>
          <w:rFonts w:ascii="Times New Roman" w:eastAsiaTheme="minorHAnsi" w:hAnsi="Times New Roman"/>
          <w:sz w:val="28"/>
          <w:lang w:eastAsia="en-US"/>
        </w:rPr>
        <w:t>и</w:t>
      </w:r>
      <w:r w:rsidRPr="003C7213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416D8">
        <w:rPr>
          <w:rFonts w:ascii="Times New Roman" w:eastAsiaTheme="minorHAnsi" w:hAnsi="Times New Roman"/>
          <w:sz w:val="28"/>
          <w:lang w:eastAsia="en-US"/>
        </w:rPr>
        <w:t>обменов</w:t>
      </w:r>
    </w:p>
    <w:p w14:paraId="2CB5AB27" w14:textId="77777777" w:rsidR="004D27CE" w:rsidRPr="00E416D8" w:rsidRDefault="004D27CE" w:rsidP="003C7213">
      <w:pPr>
        <w:pStyle w:val="ab"/>
        <w:numPr>
          <w:ilvl w:val="0"/>
          <w:numId w:val="37"/>
        </w:numPr>
        <w:spacing w:after="0" w:line="360" w:lineRule="auto"/>
        <w:ind w:left="1429"/>
        <w:jc w:val="both"/>
        <w:rPr>
          <w:rFonts w:ascii="Times New Roman" w:eastAsiaTheme="minorHAnsi" w:hAnsi="Times New Roman"/>
          <w:sz w:val="28"/>
          <w:lang w:eastAsia="en-US"/>
        </w:rPr>
      </w:pPr>
      <w:r w:rsidRPr="00E416D8">
        <w:rPr>
          <w:rFonts w:ascii="Times New Roman" w:eastAsiaTheme="minorHAnsi" w:hAnsi="Times New Roman"/>
          <w:sz w:val="28"/>
          <w:lang w:eastAsia="en-US"/>
        </w:rPr>
        <w:t>Разработана программная реализация с</w:t>
      </w:r>
      <w:r w:rsidRPr="003C7213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416D8">
        <w:rPr>
          <w:rFonts w:ascii="Times New Roman" w:eastAsiaTheme="minorHAnsi" w:hAnsi="Times New Roman"/>
          <w:sz w:val="28"/>
          <w:lang w:eastAsia="en-US"/>
        </w:rPr>
        <w:t>подсчётом операций</w:t>
      </w:r>
    </w:p>
    <w:p w14:paraId="5073D4F1" w14:textId="77777777" w:rsidR="004D27CE" w:rsidRPr="00E416D8" w:rsidRDefault="004D27CE" w:rsidP="003C7213">
      <w:pPr>
        <w:pStyle w:val="ab"/>
        <w:numPr>
          <w:ilvl w:val="0"/>
          <w:numId w:val="37"/>
        </w:numPr>
        <w:spacing w:after="0" w:line="360" w:lineRule="auto"/>
        <w:ind w:left="1429"/>
        <w:jc w:val="both"/>
        <w:rPr>
          <w:rFonts w:ascii="Times New Roman" w:eastAsiaTheme="minorHAnsi" w:hAnsi="Times New Roman"/>
          <w:sz w:val="28"/>
          <w:lang w:eastAsia="en-US"/>
        </w:rPr>
      </w:pPr>
      <w:r w:rsidRPr="00E416D8">
        <w:rPr>
          <w:rFonts w:ascii="Times New Roman" w:eastAsiaTheme="minorHAnsi" w:hAnsi="Times New Roman"/>
          <w:sz w:val="28"/>
          <w:lang w:eastAsia="en-US"/>
        </w:rPr>
        <w:t>Проведена</w:t>
      </w:r>
      <w:r w:rsidRPr="003C7213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416D8">
        <w:rPr>
          <w:rFonts w:ascii="Times New Roman" w:eastAsiaTheme="minorHAnsi" w:hAnsi="Times New Roman"/>
          <w:sz w:val="28"/>
          <w:lang w:eastAsia="en-US"/>
        </w:rPr>
        <w:t>экспериментальная верификация на</w:t>
      </w:r>
      <w:r w:rsidRPr="003C7213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E416D8">
        <w:rPr>
          <w:rFonts w:ascii="Times New Roman" w:eastAsiaTheme="minorHAnsi" w:hAnsi="Times New Roman"/>
          <w:sz w:val="28"/>
          <w:lang w:eastAsia="en-US"/>
        </w:rPr>
        <w:t>случайных перестановках</w:t>
      </w:r>
    </w:p>
    <w:p w14:paraId="7A2747D6" w14:textId="57E447CA" w:rsidR="004D27CE" w:rsidRPr="00B57B75" w:rsidRDefault="004D27CE" w:rsidP="00804A98">
      <w:pPr>
        <w:pStyle w:val="ab"/>
        <w:numPr>
          <w:ilvl w:val="0"/>
          <w:numId w:val="37"/>
        </w:numPr>
        <w:spacing w:after="0" w:line="360" w:lineRule="auto"/>
        <w:ind w:left="1429"/>
        <w:jc w:val="both"/>
        <w:rPr>
          <w:rFonts w:ascii="Times New Roman" w:eastAsiaTheme="minorHAnsi" w:hAnsi="Times New Roman"/>
          <w:sz w:val="28"/>
          <w:lang w:eastAsia="en-US"/>
        </w:rPr>
      </w:pPr>
      <w:r w:rsidRPr="00B57B75">
        <w:rPr>
          <w:rFonts w:ascii="Times New Roman" w:eastAsiaTheme="minorHAnsi" w:hAnsi="Times New Roman"/>
          <w:sz w:val="28"/>
          <w:lang w:eastAsia="en-US"/>
        </w:rPr>
        <w:t>Выполнено</w:t>
      </w:r>
      <w:r w:rsidRPr="003C7213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B57B75">
        <w:rPr>
          <w:rFonts w:ascii="Times New Roman" w:eastAsiaTheme="minorHAnsi" w:hAnsi="Times New Roman"/>
          <w:sz w:val="28"/>
          <w:lang w:eastAsia="en-US"/>
        </w:rPr>
        <w:t>сравнение</w:t>
      </w:r>
      <w:r w:rsidR="00B57B75">
        <w:rPr>
          <w:rFonts w:ascii="Times New Roman" w:eastAsiaTheme="minorHAnsi" w:hAnsi="Times New Roman"/>
          <w:sz w:val="28"/>
          <w:lang w:eastAsia="en-US"/>
        </w:rPr>
        <w:t xml:space="preserve"> </w:t>
      </w:r>
      <w:r w:rsidRPr="00B57B75">
        <w:rPr>
          <w:rFonts w:ascii="Times New Roman" w:eastAsiaTheme="minorHAnsi" w:hAnsi="Times New Roman"/>
          <w:sz w:val="28"/>
          <w:lang w:eastAsia="en-US"/>
        </w:rPr>
        <w:t>теоретических</w:t>
      </w:r>
      <w:r w:rsidRPr="003C7213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B57B75">
        <w:rPr>
          <w:rFonts w:ascii="Times New Roman" w:eastAsiaTheme="minorHAnsi" w:hAnsi="Times New Roman"/>
          <w:sz w:val="28"/>
          <w:lang w:eastAsia="en-US"/>
        </w:rPr>
        <w:t>и</w:t>
      </w:r>
      <w:r w:rsidRPr="003C7213">
        <w:rPr>
          <w:rFonts w:ascii="Times New Roman" w:eastAsiaTheme="minorHAnsi" w:hAnsi="Times New Roman"/>
          <w:sz w:val="28"/>
          <w:lang w:val="en-US" w:eastAsia="en-US"/>
        </w:rPr>
        <w:t> </w:t>
      </w:r>
      <w:r w:rsidRPr="00B57B75">
        <w:rPr>
          <w:rFonts w:ascii="Times New Roman" w:eastAsiaTheme="minorHAnsi" w:hAnsi="Times New Roman"/>
          <w:sz w:val="28"/>
          <w:lang w:eastAsia="en-US"/>
        </w:rPr>
        <w:t>экспериментальных результатов.</w:t>
      </w:r>
    </w:p>
    <w:p w14:paraId="2FB077CC" w14:textId="11FA9A4B" w:rsidR="00D44C56" w:rsidRPr="00D44C56" w:rsidRDefault="00C95A3E" w:rsidP="001278B9">
      <w:pPr>
        <w:pStyle w:val="af"/>
      </w:pPr>
      <w:bookmarkStart w:id="30" w:name="_Toc168842995"/>
      <w:bookmarkStart w:id="31" w:name="_Toc168843188"/>
      <w:bookmarkStart w:id="32" w:name="_Toc217951049"/>
      <w:r w:rsidRPr="003147FA">
        <w:lastRenderedPageBreak/>
        <w:t>ЗАКЛЮЧЕНИЕ</w:t>
      </w:r>
      <w:bookmarkEnd w:id="30"/>
      <w:bookmarkEnd w:id="31"/>
      <w:bookmarkEnd w:id="32"/>
    </w:p>
    <w:p w14:paraId="4B974639" w14:textId="6BE121E1" w:rsidR="00D26FDC" w:rsidRPr="00A57830" w:rsidRDefault="00D44C56" w:rsidP="00BB777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44C56">
        <w:rPr>
          <w:rFonts w:ascii="Times New Roman" w:hAnsi="Times New Roman"/>
          <w:sz w:val="28"/>
        </w:rPr>
        <w:t xml:space="preserve">В этой работе рассматривается применение асимптотического анализа к алгоритмам сортировки, с упором на сортировку </w:t>
      </w:r>
      <w:proofErr w:type="spellStart"/>
      <w:r w:rsidRPr="00D44C56">
        <w:rPr>
          <w:rFonts w:ascii="Times New Roman" w:hAnsi="Times New Roman"/>
          <w:sz w:val="28"/>
        </w:rPr>
        <w:t>Бэтчера</w:t>
      </w:r>
      <w:proofErr w:type="spellEnd"/>
      <w:r w:rsidRPr="00D44C56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 w:rsidRPr="00D44C56">
        <w:rPr>
          <w:rFonts w:ascii="Times New Roman" w:hAnsi="Times New Roman"/>
          <w:sz w:val="28"/>
        </w:rPr>
        <w:t xml:space="preserve">Сначала потребовалось разложить по полочкам саму теорию асимптотического анализа и определить, по каким критериям вообще стоит сравнивать алгоритмы сортировки. Главными оказались </w:t>
      </w:r>
      <w:proofErr w:type="spellStart"/>
      <w:r w:rsidRPr="00D44C56">
        <w:rPr>
          <w:rFonts w:ascii="Times New Roman" w:hAnsi="Times New Roman"/>
          <w:sz w:val="28"/>
        </w:rPr>
        <w:t>временна́я</w:t>
      </w:r>
      <w:proofErr w:type="spellEnd"/>
      <w:r w:rsidRPr="00D44C56">
        <w:rPr>
          <w:rFonts w:ascii="Times New Roman" w:hAnsi="Times New Roman"/>
          <w:sz w:val="28"/>
        </w:rPr>
        <w:t xml:space="preserve"> сложность и детерминированность — то есть предсказуемость поведения алгоритма.</w:t>
      </w:r>
      <w:r w:rsidR="00002F76">
        <w:rPr>
          <w:rFonts w:ascii="Times New Roman" w:hAnsi="Times New Roman"/>
          <w:sz w:val="28"/>
        </w:rPr>
        <w:t xml:space="preserve"> </w:t>
      </w:r>
      <w:r w:rsidRPr="00D44C56">
        <w:rPr>
          <w:rFonts w:ascii="Times New Roman" w:hAnsi="Times New Roman"/>
          <w:sz w:val="28"/>
        </w:rPr>
        <w:t>Что</w:t>
      </w:r>
      <w:r w:rsidR="00002F76">
        <w:rPr>
          <w:rFonts w:ascii="Times New Roman" w:hAnsi="Times New Roman"/>
          <w:sz w:val="28"/>
        </w:rPr>
        <w:t xml:space="preserve"> </w:t>
      </w:r>
      <w:r w:rsidRPr="00D44C56">
        <w:rPr>
          <w:rFonts w:ascii="Times New Roman" w:hAnsi="Times New Roman"/>
          <w:sz w:val="28"/>
        </w:rPr>
        <w:t xml:space="preserve">касается сортировки </w:t>
      </w:r>
      <w:proofErr w:type="spellStart"/>
      <w:r w:rsidRPr="00D44C56">
        <w:rPr>
          <w:rFonts w:ascii="Times New Roman" w:hAnsi="Times New Roman"/>
          <w:sz w:val="28"/>
        </w:rPr>
        <w:t>Бэтчера</w:t>
      </w:r>
      <w:proofErr w:type="spellEnd"/>
      <w:r w:rsidRPr="00D44C56">
        <w:rPr>
          <w:rFonts w:ascii="Times New Roman" w:hAnsi="Times New Roman"/>
          <w:sz w:val="28"/>
        </w:rPr>
        <w:t xml:space="preserve"> — у неё сложность O(n·log²n) по числу сравнений, и она работает одинаково вне зависимости от того, какие данные ей подать. Последовательность операций всегда одна и та же.</w:t>
      </w:r>
      <w:r>
        <w:rPr>
          <w:rFonts w:ascii="Times New Roman" w:hAnsi="Times New Roman"/>
          <w:sz w:val="28"/>
        </w:rPr>
        <w:t xml:space="preserve"> </w:t>
      </w:r>
      <w:r w:rsidRPr="00D44C56">
        <w:rPr>
          <w:rFonts w:ascii="Times New Roman" w:hAnsi="Times New Roman"/>
          <w:sz w:val="28"/>
        </w:rPr>
        <w:t>При сравнении с классикой вроде быстрой сортировки или сортировки слиянием становится понятно, что</w:t>
      </w:r>
      <w:r w:rsidR="001E09BC">
        <w:rPr>
          <w:rFonts w:ascii="Times New Roman" w:hAnsi="Times New Roman"/>
          <w:sz w:val="28"/>
        </w:rPr>
        <w:t xml:space="preserve"> сортировка</w:t>
      </w:r>
      <w:r w:rsidRPr="00D44C56">
        <w:rPr>
          <w:rFonts w:ascii="Times New Roman" w:hAnsi="Times New Roman"/>
          <w:sz w:val="28"/>
        </w:rPr>
        <w:t xml:space="preserve"> </w:t>
      </w:r>
      <w:proofErr w:type="spellStart"/>
      <w:r w:rsidRPr="00D44C56">
        <w:rPr>
          <w:rFonts w:ascii="Times New Roman" w:hAnsi="Times New Roman"/>
          <w:sz w:val="28"/>
        </w:rPr>
        <w:t>Бэтчер</w:t>
      </w:r>
      <w:r w:rsidR="001E09BC">
        <w:rPr>
          <w:rFonts w:ascii="Times New Roman" w:hAnsi="Times New Roman"/>
          <w:sz w:val="28"/>
        </w:rPr>
        <w:t>а</w:t>
      </w:r>
      <w:proofErr w:type="spellEnd"/>
      <w:r w:rsidRPr="00D44C56">
        <w:rPr>
          <w:rFonts w:ascii="Times New Roman" w:hAnsi="Times New Roman"/>
          <w:sz w:val="28"/>
        </w:rPr>
        <w:t xml:space="preserve"> — это не про минимум сравнений. Да, сравнений тут больше, чем у оптимальных алгоритмов. Зато время работы гарантировано, никаких сюрпризов на «плохих» входных данных. Плюс алгоритм отлично распараллеливается — поэтому его любят в системах реального времени и при реализации сортировки прямо в железе.</w:t>
      </w:r>
      <w:r w:rsidR="00002F76">
        <w:rPr>
          <w:rFonts w:ascii="Times New Roman" w:hAnsi="Times New Roman"/>
          <w:sz w:val="28"/>
        </w:rPr>
        <w:t xml:space="preserve"> </w:t>
      </w:r>
      <w:r w:rsidRPr="00D44C56">
        <w:rPr>
          <w:rFonts w:ascii="Times New Roman" w:hAnsi="Times New Roman"/>
          <w:sz w:val="28"/>
        </w:rPr>
        <w:t>В</w:t>
      </w:r>
      <w:r w:rsidR="00002F76">
        <w:rPr>
          <w:rFonts w:ascii="Times New Roman" w:hAnsi="Times New Roman"/>
          <w:sz w:val="28"/>
        </w:rPr>
        <w:t xml:space="preserve"> </w:t>
      </w:r>
      <w:r w:rsidRPr="00D44C56">
        <w:rPr>
          <w:rFonts w:ascii="Times New Roman" w:hAnsi="Times New Roman"/>
          <w:sz w:val="28"/>
        </w:rPr>
        <w:t>итоге работа лишний раз показала, что асимптотический анализ — штука полезная, когда нужно осознанно выбирать алгоритм под конкретную задачу. Материал может пригодиться для дальнейших исследований в области параллельных вычислений.</w:t>
      </w:r>
    </w:p>
    <w:sectPr w:rsidR="00D26FDC" w:rsidRPr="00A57830" w:rsidSect="00973A0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D6AA4" w14:textId="77777777" w:rsidR="0035499A" w:rsidRDefault="0035499A" w:rsidP="00C95A3E">
      <w:pPr>
        <w:spacing w:after="0" w:line="240" w:lineRule="auto"/>
      </w:pPr>
      <w:r>
        <w:separator/>
      </w:r>
    </w:p>
  </w:endnote>
  <w:endnote w:type="continuationSeparator" w:id="0">
    <w:p w14:paraId="52051868" w14:textId="77777777" w:rsidR="0035499A" w:rsidRDefault="0035499A" w:rsidP="00C95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C9279" w14:textId="77777777" w:rsidR="00662AE8" w:rsidRDefault="00662AE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416E5" w14:textId="77777777" w:rsidR="00C95A3E" w:rsidRDefault="00C95A3E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327EFD0C" w14:textId="77777777" w:rsidR="00C95A3E" w:rsidRDefault="00C95A3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BD5A2" w14:textId="77777777" w:rsidR="00662AE8" w:rsidRDefault="00662AE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8DB50" w14:textId="77777777" w:rsidR="0035499A" w:rsidRDefault="0035499A" w:rsidP="00C95A3E">
      <w:pPr>
        <w:spacing w:after="0" w:line="240" w:lineRule="auto"/>
      </w:pPr>
      <w:r>
        <w:separator/>
      </w:r>
    </w:p>
  </w:footnote>
  <w:footnote w:type="continuationSeparator" w:id="0">
    <w:p w14:paraId="49633A83" w14:textId="77777777" w:rsidR="0035499A" w:rsidRDefault="0035499A" w:rsidP="00C95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F285A" w14:textId="77777777" w:rsidR="00662AE8" w:rsidRDefault="00662AE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EAE84" w14:textId="77777777" w:rsidR="00662AE8" w:rsidRDefault="00662AE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C73E5" w14:textId="77777777" w:rsidR="00662AE8" w:rsidRDefault="00662AE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12D"/>
    <w:multiLevelType w:val="multilevel"/>
    <w:tmpl w:val="A742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830BF"/>
    <w:multiLevelType w:val="multilevel"/>
    <w:tmpl w:val="91A0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F75F0"/>
    <w:multiLevelType w:val="multilevel"/>
    <w:tmpl w:val="9CBC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0648"/>
    <w:multiLevelType w:val="multilevel"/>
    <w:tmpl w:val="360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8114B"/>
    <w:multiLevelType w:val="multilevel"/>
    <w:tmpl w:val="2B9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B29A0"/>
    <w:multiLevelType w:val="hybridMultilevel"/>
    <w:tmpl w:val="5AD40C36"/>
    <w:lvl w:ilvl="0" w:tplc="A52030FA">
      <w:start w:val="4"/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B029B8"/>
    <w:multiLevelType w:val="multilevel"/>
    <w:tmpl w:val="6500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54E1A"/>
    <w:multiLevelType w:val="multilevel"/>
    <w:tmpl w:val="1BDE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D41C6"/>
    <w:multiLevelType w:val="multilevel"/>
    <w:tmpl w:val="046042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3692A"/>
    <w:multiLevelType w:val="multilevel"/>
    <w:tmpl w:val="5A0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73BED"/>
    <w:multiLevelType w:val="multilevel"/>
    <w:tmpl w:val="85D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66A4A"/>
    <w:multiLevelType w:val="multilevel"/>
    <w:tmpl w:val="BBF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E6746"/>
    <w:multiLevelType w:val="hybridMultilevel"/>
    <w:tmpl w:val="0832EB4C"/>
    <w:lvl w:ilvl="0" w:tplc="F05EC9DE">
      <w:start w:val="2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C24855"/>
    <w:multiLevelType w:val="multilevel"/>
    <w:tmpl w:val="4EF0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234B26"/>
    <w:multiLevelType w:val="multilevel"/>
    <w:tmpl w:val="4EB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179DB"/>
    <w:multiLevelType w:val="multilevel"/>
    <w:tmpl w:val="17E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57FE4"/>
    <w:multiLevelType w:val="multilevel"/>
    <w:tmpl w:val="5FDA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FB5B21"/>
    <w:multiLevelType w:val="hybridMultilevel"/>
    <w:tmpl w:val="E342EAB2"/>
    <w:lvl w:ilvl="0" w:tplc="44945FE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2ABE6C94"/>
    <w:multiLevelType w:val="multilevel"/>
    <w:tmpl w:val="4F28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4640F"/>
    <w:multiLevelType w:val="multilevel"/>
    <w:tmpl w:val="C074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815EF"/>
    <w:multiLevelType w:val="multilevel"/>
    <w:tmpl w:val="4AA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15617"/>
    <w:multiLevelType w:val="multilevel"/>
    <w:tmpl w:val="03D0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B6C6B"/>
    <w:multiLevelType w:val="multilevel"/>
    <w:tmpl w:val="2D6E27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325E06B6"/>
    <w:multiLevelType w:val="multilevel"/>
    <w:tmpl w:val="2E5A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62E86"/>
    <w:multiLevelType w:val="multilevel"/>
    <w:tmpl w:val="F280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852019"/>
    <w:multiLevelType w:val="multilevel"/>
    <w:tmpl w:val="1C4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977E7"/>
    <w:multiLevelType w:val="multilevel"/>
    <w:tmpl w:val="4E2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F420D"/>
    <w:multiLevelType w:val="multilevel"/>
    <w:tmpl w:val="3FBA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525F19"/>
    <w:multiLevelType w:val="multilevel"/>
    <w:tmpl w:val="0CAA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195813"/>
    <w:multiLevelType w:val="multilevel"/>
    <w:tmpl w:val="5302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ED19A6"/>
    <w:multiLevelType w:val="multilevel"/>
    <w:tmpl w:val="5E76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B0364E"/>
    <w:multiLevelType w:val="multilevel"/>
    <w:tmpl w:val="1686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2D7A78"/>
    <w:multiLevelType w:val="multilevel"/>
    <w:tmpl w:val="1EB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D27BAB"/>
    <w:multiLevelType w:val="multilevel"/>
    <w:tmpl w:val="2DF8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B51CC4"/>
    <w:multiLevelType w:val="hybridMultilevel"/>
    <w:tmpl w:val="1D0A6EBC"/>
    <w:lvl w:ilvl="0" w:tplc="7BE8DD9A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C731F77"/>
    <w:multiLevelType w:val="multilevel"/>
    <w:tmpl w:val="925C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F65BC"/>
    <w:multiLevelType w:val="multilevel"/>
    <w:tmpl w:val="5A20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9C3333"/>
    <w:multiLevelType w:val="multilevel"/>
    <w:tmpl w:val="B506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EB2983"/>
    <w:multiLevelType w:val="multilevel"/>
    <w:tmpl w:val="7FFC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94F6C"/>
    <w:multiLevelType w:val="multilevel"/>
    <w:tmpl w:val="6BB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F84F42"/>
    <w:multiLevelType w:val="multilevel"/>
    <w:tmpl w:val="A64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8F5CC7"/>
    <w:multiLevelType w:val="hybridMultilevel"/>
    <w:tmpl w:val="5F98A67C"/>
    <w:lvl w:ilvl="0" w:tplc="0E6819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FAE6994"/>
    <w:multiLevelType w:val="multilevel"/>
    <w:tmpl w:val="3F5E77BA"/>
    <w:lvl w:ilvl="0">
      <w:start w:val="1"/>
      <w:numFmt w:val="bullet"/>
      <w:lvlText w:val=""/>
      <w:lvlJc w:val="left"/>
      <w:pPr>
        <w:tabs>
          <w:tab w:val="num" w:pos="2454"/>
        </w:tabs>
        <w:ind w:left="245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174"/>
        </w:tabs>
        <w:ind w:left="31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74"/>
        </w:tabs>
        <w:ind w:left="67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94"/>
        </w:tabs>
        <w:ind w:left="74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14"/>
        </w:tabs>
        <w:ind w:left="8214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6530B8"/>
    <w:multiLevelType w:val="multilevel"/>
    <w:tmpl w:val="67F4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F00814"/>
    <w:multiLevelType w:val="hybridMultilevel"/>
    <w:tmpl w:val="17DEF13C"/>
    <w:lvl w:ilvl="0" w:tplc="D83270C0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45" w15:restartNumberingAfterBreak="0">
    <w:nsid w:val="626B6F6F"/>
    <w:multiLevelType w:val="multilevel"/>
    <w:tmpl w:val="D8C2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B878DD"/>
    <w:multiLevelType w:val="hybridMultilevel"/>
    <w:tmpl w:val="19E246B6"/>
    <w:lvl w:ilvl="0" w:tplc="308005C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" w15:restartNumberingAfterBreak="0">
    <w:nsid w:val="65680072"/>
    <w:multiLevelType w:val="multilevel"/>
    <w:tmpl w:val="6AA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9E2A7C"/>
    <w:multiLevelType w:val="hybridMultilevel"/>
    <w:tmpl w:val="1DA0EE66"/>
    <w:lvl w:ilvl="0" w:tplc="7D7EC2E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940C97"/>
    <w:multiLevelType w:val="multilevel"/>
    <w:tmpl w:val="5CC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BC72C5"/>
    <w:multiLevelType w:val="multilevel"/>
    <w:tmpl w:val="5E4C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FC6B6C"/>
    <w:multiLevelType w:val="multilevel"/>
    <w:tmpl w:val="C276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C4257C"/>
    <w:multiLevelType w:val="multilevel"/>
    <w:tmpl w:val="759C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0610AC"/>
    <w:multiLevelType w:val="hybridMultilevel"/>
    <w:tmpl w:val="CE5AF23A"/>
    <w:lvl w:ilvl="0" w:tplc="3ECA20E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85F15A6"/>
    <w:multiLevelType w:val="multilevel"/>
    <w:tmpl w:val="923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4A4D23"/>
    <w:multiLevelType w:val="hybridMultilevel"/>
    <w:tmpl w:val="047C4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ED1447"/>
    <w:multiLevelType w:val="multilevel"/>
    <w:tmpl w:val="354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F53FF8"/>
    <w:multiLevelType w:val="multilevel"/>
    <w:tmpl w:val="A8E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5115D"/>
    <w:multiLevelType w:val="multilevel"/>
    <w:tmpl w:val="AFC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D073B6"/>
    <w:multiLevelType w:val="multilevel"/>
    <w:tmpl w:val="A7B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5C6958"/>
    <w:multiLevelType w:val="multilevel"/>
    <w:tmpl w:val="4F5A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C10CD1"/>
    <w:multiLevelType w:val="multilevel"/>
    <w:tmpl w:val="A32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370391">
    <w:abstractNumId w:val="1"/>
  </w:num>
  <w:num w:numId="2" w16cid:durableId="748963589">
    <w:abstractNumId w:val="8"/>
  </w:num>
  <w:num w:numId="3" w16cid:durableId="1623658307">
    <w:abstractNumId w:val="48"/>
  </w:num>
  <w:num w:numId="4" w16cid:durableId="2091463797">
    <w:abstractNumId w:val="41"/>
  </w:num>
  <w:num w:numId="5" w16cid:durableId="458034121">
    <w:abstractNumId w:val="44"/>
  </w:num>
  <w:num w:numId="6" w16cid:durableId="690372276">
    <w:abstractNumId w:val="6"/>
    <w:lvlOverride w:ilvl="0">
      <w:startOverride w:val="1"/>
    </w:lvlOverride>
  </w:num>
  <w:num w:numId="7" w16cid:durableId="1619603958">
    <w:abstractNumId w:val="0"/>
    <w:lvlOverride w:ilvl="0">
      <w:startOverride w:val="2"/>
    </w:lvlOverride>
  </w:num>
  <w:num w:numId="8" w16cid:durableId="198905931">
    <w:abstractNumId w:val="7"/>
    <w:lvlOverride w:ilvl="0">
      <w:startOverride w:val="3"/>
    </w:lvlOverride>
  </w:num>
  <w:num w:numId="9" w16cid:durableId="168445056">
    <w:abstractNumId w:val="28"/>
    <w:lvlOverride w:ilvl="0">
      <w:startOverride w:val="4"/>
    </w:lvlOverride>
  </w:num>
  <w:num w:numId="10" w16cid:durableId="1598098172">
    <w:abstractNumId w:val="60"/>
    <w:lvlOverride w:ilvl="0">
      <w:startOverride w:val="5"/>
    </w:lvlOverride>
  </w:num>
  <w:num w:numId="11" w16cid:durableId="1574586993">
    <w:abstractNumId w:val="21"/>
  </w:num>
  <w:num w:numId="12" w16cid:durableId="814181877">
    <w:abstractNumId w:val="15"/>
  </w:num>
  <w:num w:numId="13" w16cid:durableId="2103261062">
    <w:abstractNumId w:val="14"/>
  </w:num>
  <w:num w:numId="14" w16cid:durableId="1180704822">
    <w:abstractNumId w:val="30"/>
  </w:num>
  <w:num w:numId="15" w16cid:durableId="1406032418">
    <w:abstractNumId w:val="49"/>
  </w:num>
  <w:num w:numId="16" w16cid:durableId="1604413673">
    <w:abstractNumId w:val="11"/>
  </w:num>
  <w:num w:numId="17" w16cid:durableId="1567640702">
    <w:abstractNumId w:val="61"/>
  </w:num>
  <w:num w:numId="18" w16cid:durableId="1211458393">
    <w:abstractNumId w:val="32"/>
  </w:num>
  <w:num w:numId="19" w16cid:durableId="1927880179">
    <w:abstractNumId w:val="3"/>
  </w:num>
  <w:num w:numId="20" w16cid:durableId="1678655859">
    <w:abstractNumId w:val="19"/>
  </w:num>
  <w:num w:numId="21" w16cid:durableId="167140654">
    <w:abstractNumId w:val="55"/>
  </w:num>
  <w:num w:numId="22" w16cid:durableId="786851707">
    <w:abstractNumId w:val="31"/>
    <w:lvlOverride w:ilvl="0">
      <w:startOverride w:val="1"/>
    </w:lvlOverride>
  </w:num>
  <w:num w:numId="23" w16cid:durableId="1654522795">
    <w:abstractNumId w:val="24"/>
    <w:lvlOverride w:ilvl="0">
      <w:startOverride w:val="2"/>
    </w:lvlOverride>
  </w:num>
  <w:num w:numId="24" w16cid:durableId="1839494532">
    <w:abstractNumId w:val="50"/>
    <w:lvlOverride w:ilvl="0">
      <w:startOverride w:val="3"/>
    </w:lvlOverride>
  </w:num>
  <w:num w:numId="25" w16cid:durableId="1004163761">
    <w:abstractNumId w:val="33"/>
    <w:lvlOverride w:ilvl="0">
      <w:startOverride w:val="4"/>
    </w:lvlOverride>
  </w:num>
  <w:num w:numId="26" w16cid:durableId="1835490037">
    <w:abstractNumId w:val="9"/>
  </w:num>
  <w:num w:numId="27" w16cid:durableId="1591886544">
    <w:abstractNumId w:val="26"/>
  </w:num>
  <w:num w:numId="28" w16cid:durableId="444811356">
    <w:abstractNumId w:val="54"/>
  </w:num>
  <w:num w:numId="29" w16cid:durableId="1020427624">
    <w:abstractNumId w:val="25"/>
  </w:num>
  <w:num w:numId="30" w16cid:durableId="1722512309">
    <w:abstractNumId w:val="43"/>
  </w:num>
  <w:num w:numId="31" w16cid:durableId="654843322">
    <w:abstractNumId w:val="17"/>
  </w:num>
  <w:num w:numId="32" w16cid:durableId="891580891">
    <w:abstractNumId w:val="4"/>
  </w:num>
  <w:num w:numId="33" w16cid:durableId="1118376936">
    <w:abstractNumId w:val="18"/>
  </w:num>
  <w:num w:numId="34" w16cid:durableId="836068678">
    <w:abstractNumId w:val="35"/>
  </w:num>
  <w:num w:numId="35" w16cid:durableId="517549819">
    <w:abstractNumId w:val="22"/>
    <w:lvlOverride w:ilvl="0">
      <w:startOverride w:val="1"/>
    </w:lvlOverride>
  </w:num>
  <w:num w:numId="36" w16cid:durableId="666831337">
    <w:abstractNumId w:val="16"/>
    <w:lvlOverride w:ilvl="0">
      <w:startOverride w:val="2"/>
    </w:lvlOverride>
  </w:num>
  <w:num w:numId="37" w16cid:durableId="1192304427">
    <w:abstractNumId w:val="42"/>
  </w:num>
  <w:num w:numId="38" w16cid:durableId="1848132990">
    <w:abstractNumId w:val="52"/>
  </w:num>
  <w:num w:numId="39" w16cid:durableId="1200317629">
    <w:abstractNumId w:val="27"/>
  </w:num>
  <w:num w:numId="40" w16cid:durableId="1130586976">
    <w:abstractNumId w:val="45"/>
    <w:lvlOverride w:ilvl="0">
      <w:startOverride w:val="3"/>
    </w:lvlOverride>
  </w:num>
  <w:num w:numId="41" w16cid:durableId="1708992235">
    <w:abstractNumId w:val="37"/>
    <w:lvlOverride w:ilvl="0">
      <w:startOverride w:val="4"/>
    </w:lvlOverride>
  </w:num>
  <w:num w:numId="42" w16cid:durableId="95953670">
    <w:abstractNumId w:val="10"/>
  </w:num>
  <w:num w:numId="43" w16cid:durableId="1335954555">
    <w:abstractNumId w:val="39"/>
  </w:num>
  <w:num w:numId="44" w16cid:durableId="1645430571">
    <w:abstractNumId w:val="59"/>
  </w:num>
  <w:num w:numId="45" w16cid:durableId="1650400745">
    <w:abstractNumId w:val="56"/>
  </w:num>
  <w:num w:numId="46" w16cid:durableId="819462993">
    <w:abstractNumId w:val="20"/>
  </w:num>
  <w:num w:numId="47" w16cid:durableId="1017737640">
    <w:abstractNumId w:val="47"/>
  </w:num>
  <w:num w:numId="48" w16cid:durableId="887300975">
    <w:abstractNumId w:val="46"/>
  </w:num>
  <w:num w:numId="49" w16cid:durableId="409927881">
    <w:abstractNumId w:val="34"/>
  </w:num>
  <w:num w:numId="50" w16cid:durableId="1238709242">
    <w:abstractNumId w:val="2"/>
  </w:num>
  <w:num w:numId="51" w16cid:durableId="828592356">
    <w:abstractNumId w:val="23"/>
  </w:num>
  <w:num w:numId="52" w16cid:durableId="1051884848">
    <w:abstractNumId w:val="57"/>
  </w:num>
  <w:num w:numId="53" w16cid:durableId="1698191948">
    <w:abstractNumId w:val="58"/>
  </w:num>
  <w:num w:numId="54" w16cid:durableId="620961041">
    <w:abstractNumId w:val="40"/>
  </w:num>
  <w:num w:numId="55" w16cid:durableId="625235000">
    <w:abstractNumId w:val="38"/>
  </w:num>
  <w:num w:numId="56" w16cid:durableId="1495804067">
    <w:abstractNumId w:val="36"/>
    <w:lvlOverride w:ilvl="0">
      <w:startOverride w:val="1"/>
    </w:lvlOverride>
  </w:num>
  <w:num w:numId="57" w16cid:durableId="1062828588">
    <w:abstractNumId w:val="13"/>
    <w:lvlOverride w:ilvl="0">
      <w:startOverride w:val="2"/>
    </w:lvlOverride>
  </w:num>
  <w:num w:numId="58" w16cid:durableId="1985236993">
    <w:abstractNumId w:val="29"/>
    <w:lvlOverride w:ilvl="0">
      <w:startOverride w:val="3"/>
    </w:lvlOverride>
  </w:num>
  <w:num w:numId="59" w16cid:durableId="1889536395">
    <w:abstractNumId w:val="51"/>
    <w:lvlOverride w:ilvl="0">
      <w:startOverride w:val="4"/>
    </w:lvlOverride>
  </w:num>
  <w:num w:numId="60" w16cid:durableId="64842894">
    <w:abstractNumId w:val="5"/>
  </w:num>
  <w:num w:numId="61" w16cid:durableId="1295328221">
    <w:abstractNumId w:val="53"/>
  </w:num>
  <w:num w:numId="62" w16cid:durableId="1520241910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linkStyles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29"/>
    <w:rsid w:val="00002F76"/>
    <w:rsid w:val="00021742"/>
    <w:rsid w:val="000429FD"/>
    <w:rsid w:val="00080A10"/>
    <w:rsid w:val="0009762E"/>
    <w:rsid w:val="000A42D3"/>
    <w:rsid w:val="000A4AC2"/>
    <w:rsid w:val="000B4E02"/>
    <w:rsid w:val="000D10D7"/>
    <w:rsid w:val="000E2383"/>
    <w:rsid w:val="000F664A"/>
    <w:rsid w:val="001227E8"/>
    <w:rsid w:val="001278B9"/>
    <w:rsid w:val="00146EBC"/>
    <w:rsid w:val="00147CA3"/>
    <w:rsid w:val="00162A8C"/>
    <w:rsid w:val="001631C6"/>
    <w:rsid w:val="0017260D"/>
    <w:rsid w:val="001740A8"/>
    <w:rsid w:val="00177152"/>
    <w:rsid w:val="001777DE"/>
    <w:rsid w:val="0019412F"/>
    <w:rsid w:val="001D2E56"/>
    <w:rsid w:val="001D454C"/>
    <w:rsid w:val="001D5A9E"/>
    <w:rsid w:val="001E09BC"/>
    <w:rsid w:val="00203346"/>
    <w:rsid w:val="00203714"/>
    <w:rsid w:val="00262329"/>
    <w:rsid w:val="002735E4"/>
    <w:rsid w:val="00280223"/>
    <w:rsid w:val="00286701"/>
    <w:rsid w:val="002952AD"/>
    <w:rsid w:val="002A0880"/>
    <w:rsid w:val="002A2AF6"/>
    <w:rsid w:val="002B68E2"/>
    <w:rsid w:val="003147FA"/>
    <w:rsid w:val="003236B7"/>
    <w:rsid w:val="0035499A"/>
    <w:rsid w:val="0036576F"/>
    <w:rsid w:val="00396ECF"/>
    <w:rsid w:val="003A14CF"/>
    <w:rsid w:val="003B22D0"/>
    <w:rsid w:val="003C7213"/>
    <w:rsid w:val="003E2318"/>
    <w:rsid w:val="00404B57"/>
    <w:rsid w:val="004055F4"/>
    <w:rsid w:val="004148C5"/>
    <w:rsid w:val="00437B89"/>
    <w:rsid w:val="00457221"/>
    <w:rsid w:val="004C751A"/>
    <w:rsid w:val="004D18AD"/>
    <w:rsid w:val="004D27CE"/>
    <w:rsid w:val="004D46CF"/>
    <w:rsid w:val="00547F5E"/>
    <w:rsid w:val="00557CC1"/>
    <w:rsid w:val="005902BC"/>
    <w:rsid w:val="00592CC3"/>
    <w:rsid w:val="005B1B51"/>
    <w:rsid w:val="005E3085"/>
    <w:rsid w:val="005E5725"/>
    <w:rsid w:val="00623459"/>
    <w:rsid w:val="006238DC"/>
    <w:rsid w:val="00646A03"/>
    <w:rsid w:val="00662AE8"/>
    <w:rsid w:val="00675EDB"/>
    <w:rsid w:val="00677460"/>
    <w:rsid w:val="007008DA"/>
    <w:rsid w:val="007105C5"/>
    <w:rsid w:val="00734E4C"/>
    <w:rsid w:val="00744A4F"/>
    <w:rsid w:val="0075141B"/>
    <w:rsid w:val="007C29B1"/>
    <w:rsid w:val="007D54D1"/>
    <w:rsid w:val="007F20B4"/>
    <w:rsid w:val="00804A98"/>
    <w:rsid w:val="00812478"/>
    <w:rsid w:val="008376FB"/>
    <w:rsid w:val="008461D3"/>
    <w:rsid w:val="00847B49"/>
    <w:rsid w:val="00864894"/>
    <w:rsid w:val="00876589"/>
    <w:rsid w:val="00877B9A"/>
    <w:rsid w:val="008A3771"/>
    <w:rsid w:val="008C0806"/>
    <w:rsid w:val="008D2E9D"/>
    <w:rsid w:val="008E7E0F"/>
    <w:rsid w:val="00926137"/>
    <w:rsid w:val="00947BCF"/>
    <w:rsid w:val="00953D26"/>
    <w:rsid w:val="00962593"/>
    <w:rsid w:val="00964FF9"/>
    <w:rsid w:val="00973A0A"/>
    <w:rsid w:val="009814CA"/>
    <w:rsid w:val="009D5A94"/>
    <w:rsid w:val="009D7761"/>
    <w:rsid w:val="009E07AA"/>
    <w:rsid w:val="009F5790"/>
    <w:rsid w:val="00A10DED"/>
    <w:rsid w:val="00A263DF"/>
    <w:rsid w:val="00A57830"/>
    <w:rsid w:val="00A661D1"/>
    <w:rsid w:val="00A90F51"/>
    <w:rsid w:val="00AE1014"/>
    <w:rsid w:val="00AF1A78"/>
    <w:rsid w:val="00B17746"/>
    <w:rsid w:val="00B27DF6"/>
    <w:rsid w:val="00B57B72"/>
    <w:rsid w:val="00B57B75"/>
    <w:rsid w:val="00B95C8D"/>
    <w:rsid w:val="00B97701"/>
    <w:rsid w:val="00BB7777"/>
    <w:rsid w:val="00BD2DE1"/>
    <w:rsid w:val="00BD6B1C"/>
    <w:rsid w:val="00BF3252"/>
    <w:rsid w:val="00C011FD"/>
    <w:rsid w:val="00C1461B"/>
    <w:rsid w:val="00C17499"/>
    <w:rsid w:val="00C208D1"/>
    <w:rsid w:val="00C3643E"/>
    <w:rsid w:val="00C37BEC"/>
    <w:rsid w:val="00C44A26"/>
    <w:rsid w:val="00C46AD8"/>
    <w:rsid w:val="00C61C39"/>
    <w:rsid w:val="00C66321"/>
    <w:rsid w:val="00C94B46"/>
    <w:rsid w:val="00C95A3E"/>
    <w:rsid w:val="00CA2E2B"/>
    <w:rsid w:val="00CA6986"/>
    <w:rsid w:val="00CD0A29"/>
    <w:rsid w:val="00CD34B7"/>
    <w:rsid w:val="00CD5C6F"/>
    <w:rsid w:val="00CE2AD3"/>
    <w:rsid w:val="00CE66DB"/>
    <w:rsid w:val="00CE6E42"/>
    <w:rsid w:val="00CF08BD"/>
    <w:rsid w:val="00CF541E"/>
    <w:rsid w:val="00CF587B"/>
    <w:rsid w:val="00D12953"/>
    <w:rsid w:val="00D24429"/>
    <w:rsid w:val="00D26FDC"/>
    <w:rsid w:val="00D34972"/>
    <w:rsid w:val="00D44C56"/>
    <w:rsid w:val="00D86C92"/>
    <w:rsid w:val="00D90A3F"/>
    <w:rsid w:val="00D9426C"/>
    <w:rsid w:val="00DA5F64"/>
    <w:rsid w:val="00DC7260"/>
    <w:rsid w:val="00DE061B"/>
    <w:rsid w:val="00DE762B"/>
    <w:rsid w:val="00DF39BD"/>
    <w:rsid w:val="00DF6D1B"/>
    <w:rsid w:val="00DF7A3C"/>
    <w:rsid w:val="00E07651"/>
    <w:rsid w:val="00E07872"/>
    <w:rsid w:val="00E07F8F"/>
    <w:rsid w:val="00E3596B"/>
    <w:rsid w:val="00E37C94"/>
    <w:rsid w:val="00E41636"/>
    <w:rsid w:val="00E416D8"/>
    <w:rsid w:val="00E43C0A"/>
    <w:rsid w:val="00E720B3"/>
    <w:rsid w:val="00E77DAC"/>
    <w:rsid w:val="00E925ED"/>
    <w:rsid w:val="00E94198"/>
    <w:rsid w:val="00EA02DD"/>
    <w:rsid w:val="00EA5743"/>
    <w:rsid w:val="00EC2937"/>
    <w:rsid w:val="00ED0A20"/>
    <w:rsid w:val="00F71828"/>
    <w:rsid w:val="00F839E0"/>
    <w:rsid w:val="00F928C7"/>
    <w:rsid w:val="00F94DF3"/>
    <w:rsid w:val="00F94F6E"/>
    <w:rsid w:val="00FA0F2E"/>
    <w:rsid w:val="00FA29B6"/>
    <w:rsid w:val="00FA5310"/>
    <w:rsid w:val="00FB3D6B"/>
    <w:rsid w:val="00FB7B19"/>
    <w:rsid w:val="00FC71E9"/>
    <w:rsid w:val="00FF22AA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D930A1"/>
  <w15:chartTrackingRefBased/>
  <w15:docId w15:val="{15852E5D-191C-4E7C-B0FA-F0AD74CA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61B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95A3E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0F2E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7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8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  <w:rsid w:val="00C1461B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C1461B"/>
  </w:style>
  <w:style w:type="character" w:styleId="a3">
    <w:name w:val="Hyperlink"/>
    <w:uiPriority w:val="99"/>
    <w:unhideWhenUsed/>
    <w:rsid w:val="00C3643E"/>
    <w:rPr>
      <w:color w:val="0000FF"/>
      <w:u w:val="single"/>
    </w:rPr>
  </w:style>
  <w:style w:type="paragraph" w:customStyle="1" w:styleId="Style2">
    <w:name w:val="Style2"/>
    <w:basedOn w:val="a"/>
    <w:rsid w:val="00877B9A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">
    <w:name w:val="Style3"/>
    <w:basedOn w:val="a"/>
    <w:rsid w:val="00877B9A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35">
    <w:name w:val="Font Style35"/>
    <w:rsid w:val="00877B9A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877B9A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877B9A"/>
    <w:rPr>
      <w:rFonts w:ascii="Times New Roman" w:hAnsi="Times New Roman" w:cs="Times New Roman"/>
      <w:b/>
      <w:bCs/>
      <w:sz w:val="18"/>
      <w:szCs w:val="18"/>
    </w:rPr>
  </w:style>
  <w:style w:type="paragraph" w:customStyle="1" w:styleId="a4">
    <w:name w:val="Нормальный"/>
    <w:rsid w:val="00877B9A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character" w:customStyle="1" w:styleId="10">
    <w:name w:val="Заголовок 1 Знак"/>
    <w:link w:val="1"/>
    <w:uiPriority w:val="9"/>
    <w:rsid w:val="00C95A3E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a5">
    <w:name w:val="TOC Heading"/>
    <w:basedOn w:val="1"/>
    <w:next w:val="a"/>
    <w:uiPriority w:val="39"/>
    <w:unhideWhenUsed/>
    <w:qFormat/>
    <w:rsid w:val="00C95A3E"/>
    <w:pPr>
      <w:keepLines/>
      <w:spacing w:after="0"/>
      <w:outlineLvl w:val="9"/>
    </w:pPr>
    <w:rPr>
      <w:b w:val="0"/>
      <w:bCs w:val="0"/>
      <w:color w:val="2F5496"/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A2AF6"/>
    <w:pPr>
      <w:tabs>
        <w:tab w:val="right" w:leader="dot" w:pos="9345"/>
      </w:tabs>
      <w:spacing w:line="240" w:lineRule="auto"/>
    </w:pPr>
  </w:style>
  <w:style w:type="paragraph" w:styleId="a6">
    <w:name w:val="header"/>
    <w:basedOn w:val="a"/>
    <w:link w:val="a7"/>
    <w:uiPriority w:val="99"/>
    <w:unhideWhenUsed/>
    <w:rsid w:val="00C95A3E"/>
    <w:pPr>
      <w:tabs>
        <w:tab w:val="center" w:pos="4513"/>
        <w:tab w:val="right" w:pos="9026"/>
      </w:tabs>
    </w:pPr>
  </w:style>
  <w:style w:type="character" w:customStyle="1" w:styleId="a7">
    <w:name w:val="Верхний колонтитул Знак"/>
    <w:link w:val="a6"/>
    <w:uiPriority w:val="99"/>
    <w:rsid w:val="00C95A3E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C95A3E"/>
    <w:pPr>
      <w:tabs>
        <w:tab w:val="center" w:pos="4513"/>
        <w:tab w:val="right" w:pos="9026"/>
      </w:tabs>
    </w:pPr>
  </w:style>
  <w:style w:type="character" w:customStyle="1" w:styleId="a9">
    <w:name w:val="Нижний колонтитул Знак"/>
    <w:link w:val="a8"/>
    <w:uiPriority w:val="99"/>
    <w:rsid w:val="00C95A3E"/>
    <w:rPr>
      <w:sz w:val="22"/>
      <w:szCs w:val="22"/>
      <w:lang w:eastAsia="en-US"/>
    </w:rPr>
  </w:style>
  <w:style w:type="paragraph" w:styleId="aa">
    <w:name w:val="Normal (Web)"/>
    <w:basedOn w:val="a"/>
    <w:uiPriority w:val="99"/>
    <w:unhideWhenUsed/>
    <w:rsid w:val="00FB7B1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0429FD"/>
    <w:pPr>
      <w:ind w:left="720"/>
      <w:contextualSpacing/>
    </w:pPr>
    <w:rPr>
      <w:rFonts w:eastAsia="Times New Roman"/>
      <w:lang w:eastAsia="ru-RU"/>
    </w:rPr>
  </w:style>
  <w:style w:type="character" w:customStyle="1" w:styleId="docdata">
    <w:name w:val="docdata"/>
    <w:aliases w:val="docy,v5,1749,bqiaagaaeyqcaaagiaiaaanebaaabwweaaaaaaaaaaaaaaaaaaaaaaaaaaaaaaaaaaaaaaaaaaaaaaaaaaaaaaaaaaaaaaaaaaaaaaaaaaaaaaaaaaaaaaaaaaaaaaaaaaaaaaaaaaaaaaaaaaaaaaaaaaaaaaaaaaaaaaaaaaaaaaaaaaaaaaaaaaaaaaaaaaaaaaaaaaaaaaaaaaaaaaaaaaaaaaaaaaaaaaaa"/>
    <w:basedOn w:val="a0"/>
    <w:rsid w:val="00C011FD"/>
  </w:style>
  <w:style w:type="character" w:customStyle="1" w:styleId="20">
    <w:name w:val="Заголовок 2 Знак"/>
    <w:link w:val="2"/>
    <w:uiPriority w:val="9"/>
    <w:rsid w:val="00FA0F2E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2A2AF6"/>
    <w:pPr>
      <w:tabs>
        <w:tab w:val="right" w:leader="dot" w:pos="9345"/>
      </w:tabs>
      <w:spacing w:line="240" w:lineRule="auto"/>
      <w:ind w:left="220"/>
    </w:pPr>
  </w:style>
  <w:style w:type="character" w:styleId="ac">
    <w:name w:val="Strong"/>
    <w:basedOn w:val="a0"/>
    <w:uiPriority w:val="22"/>
    <w:qFormat/>
    <w:rsid w:val="00DF6D1B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2A0880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EA574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styleId="ad">
    <w:name w:val="Placeholder Text"/>
    <w:basedOn w:val="a0"/>
    <w:uiPriority w:val="99"/>
    <w:semiHidden/>
    <w:rsid w:val="00F94DF3"/>
    <w:rPr>
      <w:color w:val="666666"/>
    </w:rPr>
  </w:style>
  <w:style w:type="paragraph" w:customStyle="1" w:styleId="ds-markdown-paragraph">
    <w:name w:val="ds-markdown-paragraph"/>
    <w:basedOn w:val="a"/>
    <w:rsid w:val="002867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947BCF"/>
    <w:rPr>
      <w:i/>
      <w:iCs/>
    </w:rPr>
  </w:style>
  <w:style w:type="paragraph" w:customStyle="1" w:styleId="af">
    <w:name w:val="Заголовок структурного элемента"/>
    <w:basedOn w:val="a"/>
    <w:next w:val="a"/>
    <w:link w:val="af0"/>
    <w:qFormat/>
    <w:rsid w:val="00A57830"/>
    <w:pPr>
      <w:pageBreakBefore/>
      <w:spacing w:after="0" w:line="360" w:lineRule="auto"/>
      <w:jc w:val="center"/>
      <w:outlineLvl w:val="0"/>
    </w:pPr>
    <w:rPr>
      <w:rFonts w:ascii="Times New Roman" w:hAnsi="Times New Roman"/>
      <w:caps/>
      <w:sz w:val="28"/>
    </w:rPr>
  </w:style>
  <w:style w:type="character" w:customStyle="1" w:styleId="af0">
    <w:name w:val="Заголовок структурного элемента Знак"/>
    <w:basedOn w:val="a0"/>
    <w:link w:val="af"/>
    <w:rsid w:val="00A57830"/>
    <w:rPr>
      <w:rFonts w:ascii="Times New Roman" w:eastAsiaTheme="minorHAnsi" w:hAnsi="Times New Roman" w:cstheme="minorBidi"/>
      <w:caps/>
      <w:sz w:val="28"/>
      <w:szCs w:val="22"/>
      <w:lang w:eastAsia="en-US"/>
    </w:rPr>
  </w:style>
  <w:style w:type="character" w:styleId="af1">
    <w:name w:val="annotation reference"/>
    <w:basedOn w:val="a0"/>
    <w:uiPriority w:val="99"/>
    <w:semiHidden/>
    <w:unhideWhenUsed/>
    <w:rsid w:val="00A57830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57830"/>
    <w:pPr>
      <w:spacing w:after="0" w:line="240" w:lineRule="auto"/>
      <w:ind w:firstLine="709"/>
      <w:jc w:val="both"/>
    </w:pPr>
    <w:rPr>
      <w:rFonts w:ascii="Times New Roman" w:hAnsi="Times New Roman"/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57830"/>
    <w:rPr>
      <w:rFonts w:ascii="Times New Roman" w:eastAsiaTheme="minorHAnsi" w:hAnsi="Times New Roman" w:cstheme="minorBidi"/>
      <w:lang w:eastAsia="en-US"/>
    </w:rPr>
  </w:style>
  <w:style w:type="paragraph" w:customStyle="1" w:styleId="af4">
    <w:name w:val="Раздел"/>
    <w:basedOn w:val="a"/>
    <w:next w:val="a"/>
    <w:link w:val="af5"/>
    <w:qFormat/>
    <w:rsid w:val="00A57830"/>
    <w:pPr>
      <w:keepNext/>
      <w:spacing w:before="240" w:after="120" w:line="360" w:lineRule="auto"/>
      <w:ind w:firstLine="709"/>
      <w:outlineLvl w:val="1"/>
    </w:pPr>
    <w:rPr>
      <w:rFonts w:ascii="Times New Roman" w:hAnsi="Times New Roman"/>
      <w:b/>
      <w:sz w:val="28"/>
    </w:rPr>
  </w:style>
  <w:style w:type="character" w:customStyle="1" w:styleId="af5">
    <w:name w:val="Раздел Знак"/>
    <w:basedOn w:val="af0"/>
    <w:link w:val="af4"/>
    <w:rsid w:val="00A57830"/>
    <w:rPr>
      <w:rFonts w:ascii="Times New Roman" w:eastAsiaTheme="minorHAnsi" w:hAnsi="Times New Roman" w:cstheme="minorBidi"/>
      <w:b/>
      <w:caps w:val="0"/>
      <w:sz w:val="28"/>
      <w:szCs w:val="22"/>
      <w:lang w:eastAsia="en-US"/>
    </w:rPr>
  </w:style>
  <w:style w:type="paragraph" w:customStyle="1" w:styleId="af6">
    <w:name w:val="Подраздел"/>
    <w:basedOn w:val="a"/>
    <w:next w:val="a"/>
    <w:link w:val="af7"/>
    <w:qFormat/>
    <w:rsid w:val="00A57830"/>
    <w:pPr>
      <w:keepNext/>
      <w:numPr>
        <w:ilvl w:val="1"/>
      </w:numPr>
      <w:spacing w:before="240" w:after="120" w:line="360" w:lineRule="auto"/>
      <w:ind w:firstLine="709"/>
      <w:outlineLvl w:val="2"/>
    </w:pPr>
    <w:rPr>
      <w:rFonts w:ascii="Times New Roman" w:hAnsi="Times New Roman"/>
      <w:b/>
      <w:sz w:val="28"/>
    </w:rPr>
  </w:style>
  <w:style w:type="character" w:customStyle="1" w:styleId="af7">
    <w:name w:val="Подраздел Знак"/>
    <w:basedOn w:val="a0"/>
    <w:link w:val="af6"/>
    <w:rsid w:val="00A57830"/>
    <w:rPr>
      <w:rFonts w:ascii="Times New Roman" w:eastAsiaTheme="minorHAnsi" w:hAnsi="Times New Roman" w:cstheme="minorBidi"/>
      <w:b/>
      <w:sz w:val="28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2A2AF6"/>
    <w:pPr>
      <w:tabs>
        <w:tab w:val="right" w:leader="dot" w:pos="9345"/>
      </w:tabs>
      <w:spacing w:after="100" w:line="240" w:lineRule="auto"/>
      <w:ind w:left="440"/>
    </w:pPr>
  </w:style>
  <w:style w:type="paragraph" w:styleId="41">
    <w:name w:val="toc 4"/>
    <w:basedOn w:val="a"/>
    <w:next w:val="a"/>
    <w:autoRedefine/>
    <w:uiPriority w:val="39"/>
    <w:unhideWhenUsed/>
    <w:rsid w:val="00A57830"/>
    <w:pPr>
      <w:spacing w:after="100"/>
      <w:ind w:left="660"/>
    </w:pPr>
  </w:style>
  <w:style w:type="paragraph" w:customStyle="1" w:styleId="af8">
    <w:name w:val="Название рисунка"/>
    <w:basedOn w:val="a"/>
    <w:next w:val="a"/>
    <w:qFormat/>
    <w:rsid w:val="00E925ED"/>
    <w:pPr>
      <w:spacing w:after="240" w:line="360" w:lineRule="auto"/>
      <w:jc w:val="center"/>
    </w:pPr>
    <w:rPr>
      <w:rFonts w:ascii="Times New Roman" w:hAnsi="Times New Roman"/>
      <w:sz w:val="28"/>
    </w:rPr>
  </w:style>
  <w:style w:type="paragraph" w:styleId="af9">
    <w:name w:val="footnote text"/>
    <w:basedOn w:val="a"/>
    <w:link w:val="afa"/>
    <w:uiPriority w:val="99"/>
    <w:semiHidden/>
    <w:unhideWhenUsed/>
    <w:rsid w:val="000E2383"/>
    <w:pPr>
      <w:spacing w:after="0"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0"/>
    <w:link w:val="af9"/>
    <w:uiPriority w:val="99"/>
    <w:semiHidden/>
    <w:rsid w:val="000E2383"/>
    <w:rPr>
      <w:lang w:eastAsia="en-US"/>
    </w:rPr>
  </w:style>
  <w:style w:type="character" w:styleId="afb">
    <w:name w:val="footnote reference"/>
    <w:basedOn w:val="a0"/>
    <w:uiPriority w:val="99"/>
    <w:semiHidden/>
    <w:unhideWhenUsed/>
    <w:rsid w:val="000E2383"/>
    <w:rPr>
      <w:vertAlign w:val="superscript"/>
    </w:rPr>
  </w:style>
  <w:style w:type="paragraph" w:customStyle="1" w:styleId="afc">
    <w:name w:val="Уравнение"/>
    <w:basedOn w:val="a"/>
    <w:next w:val="a"/>
    <w:qFormat/>
    <w:rsid w:val="00804A98"/>
    <w:pPr>
      <w:keepNext/>
      <w:tabs>
        <w:tab w:val="center" w:pos="4536"/>
        <w:tab w:val="right" w:pos="9356"/>
      </w:tabs>
      <w:spacing w:before="120" w:after="120" w:line="360" w:lineRule="auto"/>
      <w:jc w:val="both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9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75934A-02D2-455A-8811-0F0549204B30}">
  <we:reference id="wa104381909" version="3.20.0.0" store="ru-RU" storeType="OMEX"/>
  <we:alternateReferences>
    <we:reference id="WA104381909" version="3.20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90ED7-316F-4F0E-B7D0-061EFA99D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14</Pages>
  <Words>2396</Words>
  <Characters>13660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16024</CharactersWithSpaces>
  <SharedDoc>false</SharedDoc>
  <HLinks>
    <vt:vector size="72" baseType="variant"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_Toc168843189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_Toc168843188</vt:lpwstr>
      </vt:variant>
      <vt:variant>
        <vt:i4>1179708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_Toc168843187</vt:lpwstr>
      </vt:variant>
      <vt:variant>
        <vt:i4>1179708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_Toc168843186</vt:lpwstr>
      </vt:variant>
      <vt:variant>
        <vt:i4>1179708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_Toc168843185</vt:lpwstr>
      </vt:variant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_Toc168843184</vt:lpwstr>
      </vt:variant>
      <vt:variant>
        <vt:i4>1179708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_Toc168843183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_Toc168843182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_Toc168843181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_Toc168843180</vt:lpwstr>
      </vt:variant>
      <vt:variant>
        <vt:i4>1900604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_Toc168843179</vt:lpwstr>
      </vt:variant>
      <vt:variant>
        <vt:i4>1900604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_Toc168843178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Flambo</dc:creator>
  <cp:keywords/>
  <cp:lastModifiedBy>mitya much</cp:lastModifiedBy>
  <cp:revision>45</cp:revision>
  <cp:lastPrinted>2025-06-03T19:50:00Z</cp:lastPrinted>
  <dcterms:created xsi:type="dcterms:W3CDTF">2025-06-03T19:49:00Z</dcterms:created>
  <dcterms:modified xsi:type="dcterms:W3CDTF">2026-04-14T18:58:00Z</dcterms:modified>
</cp:coreProperties>
</file>