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07D79" w14:textId="77777777" w:rsidR="00A757C8" w:rsidRDefault="00A757C8" w:rsidP="00A757C8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62336" behindDoc="1" locked="0" layoutInCell="0" allowOverlap="1" wp14:anchorId="6D5772DB" wp14:editId="4EDE21D6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20" name="drawingObject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B925A" id="drawingObject337" o:spid="_x0000_s1026" style="position:absolute;margin-left:56pt;margin-top:156pt;width:493.25pt;height:.05pt;z-index:-251654144;visibility:visible;mso-wrap-style:square;mso-wrap-distance-left:.95pt;mso-wrap-distance-top:.95pt;mso-wrap-distance-right:.9pt;mso-wrap-distance-bottom:.8pt;mso-position-horizontal:absolute;mso-position-horizontal-relative:page;mso-position-vertical:absolute;mso-position-vertical-relative:page;v-text-anchor:top" coordsize="6264275,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" o:allowincell="f" path="m,l6264275,e" filled="f" strokeweight="1.75pt">
                <v:path arrowok="t" textboxrect="0,0,6271260,1474560"/>
                <w10:wrap anchorx="page" anchory="page"/>
              </v:shape>
            </w:pict>
          </mc:Fallback>
        </mc:AlternateContent>
      </w:r>
      <w:bookmarkStart w:id="0" w:name="__DdeLink__21054_2895686127"/>
      <w:bookmarkEnd w:id="0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3AC4E656" wp14:editId="2EC531A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E0FC224" wp14:editId="1D97C86E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>М</w:t>
      </w:r>
      <w:bookmarkStart w:id="1" w:name="_Hlk231926299"/>
      <w:r w:rsidRPr="00D8346C">
        <w:rPr>
          <w:b/>
          <w:bCs/>
          <w:sz w:val="20"/>
          <w:szCs w:val="20"/>
        </w:rPr>
        <w:t xml:space="preserve">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0C5A6DDE" w14:textId="77777777" w:rsidR="00A757C8" w:rsidRDefault="00A757C8" w:rsidP="00A757C8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04358823" w14:textId="77777777" w:rsidR="00A757C8" w:rsidRPr="00CB5FF6" w:rsidRDefault="00A757C8" w:rsidP="00A757C8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14B459D2" w14:textId="77777777" w:rsidR="00A757C8" w:rsidRPr="003560A9" w:rsidRDefault="00A757C8" w:rsidP="00A757C8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5E67C1E" w14:textId="77777777" w:rsidR="00A757C8" w:rsidRPr="00CB5FF6" w:rsidRDefault="00A757C8" w:rsidP="00A757C8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63478E4" w14:textId="77777777" w:rsidR="00A757C8" w:rsidRPr="003560A9" w:rsidRDefault="00A757C8" w:rsidP="00A757C8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bookmarkEnd w:id="1"/>
    <w:p w14:paraId="360EB58B" w14:textId="77777777" w:rsidR="00A757C8" w:rsidRPr="003560A9" w:rsidRDefault="00A757C8" w:rsidP="00A757C8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5CFF83DD" w14:textId="0D28087B" w:rsidR="006A5279" w:rsidRPr="00CB5FF6" w:rsidRDefault="006A5279" w:rsidP="00A757C8">
      <w:pPr>
        <w:pStyle w:val="a4"/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0745BDF4" w14:textId="77777777" w:rsidR="00A757C8" w:rsidRDefault="006A5279" w:rsidP="006A5279">
      <w:pPr>
        <w:pStyle w:val="a4"/>
        <w:spacing w:line="360" w:lineRule="auto"/>
        <w:ind w:right="-143"/>
        <w:rPr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</w:p>
    <w:p w14:paraId="5172A2AE" w14:textId="27587323" w:rsidR="006A5279" w:rsidRPr="00A757C8" w:rsidRDefault="00A757C8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A757C8">
        <w:rPr>
          <w:b/>
          <w:bCs/>
          <w:sz w:val="24"/>
          <w:szCs w:val="24"/>
          <w:u w:val="single"/>
          <w:lang w:val="ru-RU"/>
        </w:rPr>
        <w:t>Образовательный центр Института № 8</w:t>
      </w:r>
    </w:p>
    <w:p w14:paraId="35D7CE8B" w14:textId="1994E643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>.0</w:t>
      </w:r>
      <w:r w:rsidR="00AD49E5" w:rsidRPr="00AD49E5">
        <w:rPr>
          <w:bCs/>
          <w:sz w:val="24"/>
          <w:szCs w:val="24"/>
          <w:u w:val="single"/>
          <w:lang w:val="ru-RU"/>
        </w:rPr>
        <w:t>4</w:t>
      </w:r>
      <w:r w:rsidR="006B120C">
        <w:rPr>
          <w:bCs/>
          <w:sz w:val="24"/>
          <w:szCs w:val="24"/>
          <w:u w:val="single"/>
          <w:lang w:val="ru-RU"/>
        </w:rPr>
        <w:t xml:space="preserve">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5460CED0" w:rsidR="006B120C" w:rsidRPr="006B120C" w:rsidRDefault="00A757C8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П</w:t>
      </w:r>
      <w:r w:rsidRPr="00A757C8">
        <w:rPr>
          <w:rFonts w:eastAsia="OGPNU+TimesNewRomanPSMT" w:cs="OGPNU+TimesNewRomanPSMT"/>
          <w:b/>
          <w:bCs/>
          <w:color w:val="000000"/>
          <w:spacing w:val="1"/>
          <w:w w:val="99"/>
          <w:sz w:val="24"/>
          <w:szCs w:val="24"/>
          <w:lang w:val="ru-RU"/>
        </w:rPr>
        <w:t>р</w:t>
      </w: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о</w:t>
      </w:r>
      <w:r w:rsidRPr="00A757C8">
        <w:rPr>
          <w:rFonts w:eastAsia="OGPNU+TimesNewRomanPSMT" w:cs="OGPNU+TimesNewRomanPSMT"/>
          <w:b/>
          <w:bCs/>
          <w:color w:val="000000"/>
          <w:w w:val="99"/>
          <w:sz w:val="24"/>
          <w:szCs w:val="24"/>
          <w:lang w:val="ru-RU"/>
        </w:rPr>
        <w:t>гр</w:t>
      </w:r>
      <w:r w:rsidRPr="00A757C8"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  <w:lang w:val="ru-RU"/>
        </w:rPr>
        <w:t>а</w:t>
      </w:r>
      <w:r w:rsidRPr="00A757C8">
        <w:rPr>
          <w:rFonts w:eastAsia="OGPNU+TimesNewRomanPSMT" w:cs="OGPNU+TimesNewRomanPSMT"/>
          <w:b/>
          <w:bCs/>
          <w:color w:val="000000"/>
          <w:w w:val="99"/>
          <w:sz w:val="24"/>
          <w:szCs w:val="24"/>
          <w:lang w:val="ru-RU"/>
        </w:rPr>
        <w:t>мм</w:t>
      </w: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а</w:t>
      </w:r>
      <w:r w:rsidRPr="00E50947">
        <w:rPr>
          <w:bCs/>
          <w:sz w:val="24"/>
          <w:szCs w:val="24"/>
          <w:u w:val="single"/>
          <w:lang w:val="ru-RU"/>
        </w:rPr>
        <w:t xml:space="preserve">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322A0BFD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proofErr w:type="spellStart"/>
      <w:r w:rsidR="00A757C8">
        <w:rPr>
          <w:rFonts w:eastAsia="OGPNU+TimesNewRomanPSMT" w:cs="OGPNU+TimesNewRomanPSMT"/>
          <w:b/>
          <w:bCs/>
          <w:color w:val="000000"/>
          <w:sz w:val="24"/>
          <w:szCs w:val="24"/>
          <w:u w:val="single"/>
        </w:rPr>
        <w:t>Инженер-исследователь</w:t>
      </w:r>
      <w:proofErr w:type="spellEnd"/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3AAA8448" w14:textId="77777777" w:rsidR="00A757C8" w:rsidRDefault="00A757C8" w:rsidP="00A757C8">
      <w:pPr>
        <w:widowControl w:val="0"/>
        <w:spacing w:line="240" w:lineRule="auto"/>
        <w:ind w:right="-20"/>
      </w:pP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eastAsia="OGPNU+TimesNewRomanPSMT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а</w:t>
      </w:r>
      <w:r>
        <w:rPr>
          <w:rFonts w:eastAsia="OGPNU+TimesNewRomanPSMT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е</w:t>
      </w:r>
      <w:r>
        <w:rPr>
          <w:rFonts w:eastAsia="OGPNU+TimesNewRomanPSMT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eastAsia="OGPNU+TimesNewRomanPSMT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eastAsia="OGPNU+TimesNewRomanPSMT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ь</w:t>
      </w:r>
    </w:p>
    <w:p w14:paraId="3AA19F0A" w14:textId="77777777" w:rsidR="00A757C8" w:rsidRDefault="00A757C8" w:rsidP="00A757C8">
      <w:pPr>
        <w:spacing w:after="26" w:line="240" w:lineRule="exact"/>
        <w:rPr>
          <w:sz w:val="24"/>
          <w:szCs w:val="24"/>
        </w:rPr>
      </w:pPr>
    </w:p>
    <w:p w14:paraId="655F1726" w14:textId="77777777" w:rsidR="00A757C8" w:rsidRDefault="00A757C8" w:rsidP="00A757C8">
      <w:pPr>
        <w:spacing w:line="276" w:lineRule="auto"/>
        <w:ind w:right="-143"/>
        <w:rPr>
          <w:spacing w:val="-2"/>
          <w:sz w:val="24"/>
        </w:rPr>
      </w:pPr>
      <w:r>
        <w:rPr>
          <w:spacing w:val="-2"/>
          <w:sz w:val="24"/>
        </w:rPr>
        <w:t>И.о. директора Образовательного</w:t>
      </w:r>
    </w:p>
    <w:p w14:paraId="0C0808D1" w14:textId="77777777" w:rsidR="00A757C8" w:rsidRPr="00CB5FF6" w:rsidRDefault="00A757C8" w:rsidP="00A757C8">
      <w:pPr>
        <w:spacing w:line="276" w:lineRule="auto"/>
        <w:ind w:right="-143"/>
        <w:rPr>
          <w:sz w:val="24"/>
        </w:rPr>
      </w:pPr>
      <w:r>
        <w:rPr>
          <w:spacing w:val="-2"/>
          <w:sz w:val="24"/>
        </w:rPr>
        <w:t xml:space="preserve">центра Института № 8                                    </w:t>
      </w:r>
      <w:r w:rsidRPr="00AA1AD8">
        <w:rPr>
          <w:spacing w:val="-2"/>
          <w:sz w:val="24"/>
        </w:rPr>
        <w:t xml:space="preserve">   </w:t>
      </w:r>
      <w:r>
        <w:rPr>
          <w:spacing w:val="-2"/>
          <w:sz w:val="24"/>
        </w:rPr>
        <w:t xml:space="preserve">                      </w:t>
      </w:r>
      <w:r>
        <w:rPr>
          <w:spacing w:val="-2"/>
          <w:sz w:val="24"/>
          <w:u w:val="single"/>
        </w:rPr>
        <w:t xml:space="preserve">        </w:t>
      </w:r>
      <w:r>
        <w:rPr>
          <w:sz w:val="24"/>
          <w:u w:val="single"/>
        </w:rPr>
        <w:tab/>
        <w:t>Крылов С.С.</w:t>
      </w:r>
      <w:r>
        <w:rPr>
          <w:sz w:val="24"/>
          <w:u w:val="single"/>
        </w:rPr>
        <w:tab/>
        <w:t xml:space="preserve">         </w:t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2B46DEA4" w14:textId="77777777" w:rsidR="00A757C8" w:rsidRDefault="00A757C8" w:rsidP="00A757C8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 (фамилия, имя, отчество полностью)</w:t>
      </w:r>
    </w:p>
    <w:p w14:paraId="422CF7D4" w14:textId="522C48D8" w:rsidR="00A757C8" w:rsidRPr="00CB5FF6" w:rsidRDefault="00A757C8" w:rsidP="00A757C8">
      <w:pPr>
        <w:spacing w:line="240" w:lineRule="auto"/>
        <w:ind w:right="-143"/>
        <w:jc w:val="both"/>
        <w:rPr>
          <w:spacing w:val="-2"/>
          <w:sz w:val="24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Pr="00CB5FF6">
        <w:rPr>
          <w:spacing w:val="-2"/>
          <w:sz w:val="24"/>
        </w:rPr>
        <w:t>__________________ 20</w:t>
      </w:r>
      <w:r>
        <w:rPr>
          <w:spacing w:val="-2"/>
          <w:sz w:val="24"/>
        </w:rPr>
        <w:t xml:space="preserve">26 </w:t>
      </w:r>
      <w:r w:rsidRPr="00CB5FF6">
        <w:rPr>
          <w:spacing w:val="-2"/>
          <w:sz w:val="24"/>
        </w:rPr>
        <w:t xml:space="preserve">г.    </w:t>
      </w:r>
    </w:p>
    <w:p w14:paraId="06B03384" w14:textId="07F37597" w:rsidR="00D76D6B" w:rsidRPr="00D30A54" w:rsidRDefault="006A5279" w:rsidP="00A757C8">
      <w:pPr>
        <w:jc w:val="center"/>
        <w:rPr>
          <w:spacing w:val="-2"/>
          <w:sz w:val="24"/>
          <w:lang w:val="en-US"/>
        </w:rPr>
      </w:pPr>
      <w:r>
        <w:rPr>
          <w:spacing w:val="-2"/>
          <w:sz w:val="24"/>
        </w:rPr>
        <w:t>Москва 202</w:t>
      </w:r>
      <w:r w:rsidR="00D30A54">
        <w:rPr>
          <w:spacing w:val="-2"/>
          <w:sz w:val="24"/>
          <w:lang w:val="en-US"/>
        </w:rPr>
        <w:t>6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2" w:name="_Toc227090857"/>
      <w:bookmarkStart w:id="3" w:name="_Toc227090884"/>
      <w:bookmarkStart w:id="4" w:name="_Toc227092554"/>
      <w:bookmarkStart w:id="5" w:name="_Toc227094071"/>
      <w:bookmarkStart w:id="6" w:name="_Toc227879037"/>
      <w:bookmarkStart w:id="7" w:name="_Toc227879087"/>
      <w:bookmarkStart w:id="8" w:name="_Toc227889181"/>
      <w:bookmarkStart w:id="9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72C254A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5A427ED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65E77AEC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35D820F7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61D4B27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7684D4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19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00E5B2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604EC453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bookmarkStart w:id="10" w:name="_Hlk229441530"/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bookmarkEnd w:id="10"/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5CD731C8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2DA7EF1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4A66C7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29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36234FB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3F4D34A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5A5D9CA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2618402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7C8B721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3FFEF38A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198A6FB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0DBC493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144152D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268F3C6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6C6BBD3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1E682CE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57B6492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5A0C6E9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08932B8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1AF36A9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7EB22C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5776359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701445C6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4775F5B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1A56D7F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59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13AF16F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72423273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32D87DC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3175B4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638ADFD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674F519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1444EDD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4D6683E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D2DEF3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C90B4C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784B19C2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6C3CFE3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30FA88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1F95B97F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5AEB9E0F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33957F25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669E18C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19540C">
              <w:rPr>
                <w:noProof/>
                <w:webHidden/>
              </w:rPr>
              <w:t>87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1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11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B405D0">
      <w:pPr>
        <w:spacing w:after="240"/>
        <w:ind w:firstLine="708"/>
        <w:jc w:val="both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5FBD825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</w:rPr>
          <m:t>f(n)</m:t>
        </m:r>
      </m:oMath>
    </w:p>
    <w:p w14:paraId="728D7B0D" w14:textId="0C8CB07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3FFE8891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</w:t>
      </w:r>
      <m:oMath>
        <m:r>
          <w:rPr>
            <w:rFonts w:ascii="Cambria Math" w:hAnsi="Cambria Math"/>
          </w:rPr>
          <m:t>n→∞</m:t>
        </m:r>
      </m:oMath>
      <w:r w:rsidRPr="00992F9B">
        <w:t>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B405D0">
      <w:pPr>
        <w:spacing w:after="240"/>
        <w:jc w:val="both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B405D0">
      <w:pPr>
        <w:spacing w:after="240"/>
        <w:ind w:firstLine="708"/>
        <w:jc w:val="both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B405D0">
      <w:pPr>
        <w:spacing w:after="240"/>
        <w:jc w:val="both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2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2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128F7E52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3" w:name="_Hlk229441460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</w:t>
      </w:r>
      <w:bookmarkEnd w:id="13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4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4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5" w:name="_Toc227889236"/>
      <w:r w:rsidRPr="002628DC">
        <w:t>Обзор предметной области</w:t>
      </w:r>
      <w:bookmarkEnd w:id="15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6" w:name="_Toc227889237"/>
      <w:r w:rsidRPr="00292EC2">
        <w:rPr>
          <w:noProof/>
        </w:rPr>
        <w:t>1.1.1 Алгоритмы сортировки и их классификация</w:t>
      </w:r>
      <w:bookmarkEnd w:id="16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7" w:name="_Toc227889238"/>
      <w:r w:rsidRPr="00292EC2">
        <w:rPr>
          <w:noProof/>
        </w:rPr>
        <w:t>1.1.2 Сортировочные сети: определение и свойства</w:t>
      </w:r>
      <w:bookmarkEnd w:id="17"/>
    </w:p>
    <w:p w14:paraId="7646556E" w14:textId="705A8AE0" w:rsidR="00647AD5" w:rsidRPr="00943C97" w:rsidRDefault="00647AD5" w:rsidP="00B405D0">
      <w:pPr>
        <w:ind w:firstLine="708"/>
        <w:jc w:val="both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B405D0">
      <w:pPr>
        <w:ind w:firstLine="708"/>
        <w:jc w:val="both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B405D0">
      <w:pPr>
        <w:ind w:firstLine="708"/>
        <w:jc w:val="both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405D0">
      <w:pPr>
        <w:ind w:firstLine="708"/>
        <w:jc w:val="both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8" w:name="_Toc227889239"/>
      <w:r w:rsidRPr="00292EC2">
        <w:rPr>
          <w:noProof/>
        </w:rPr>
        <w:t>1.1.3 Чётно-нечётная сортировка слиянием Бэтчера</w:t>
      </w:r>
      <w:bookmarkEnd w:id="18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9" w:name="_Toc227889240"/>
      <w:r w:rsidRPr="00943C97">
        <w:t>Методы асимптотического анализа алгоритмов</w:t>
      </w:r>
      <w:bookmarkEnd w:id="19"/>
    </w:p>
    <w:p w14:paraId="2AE3CF4B" w14:textId="140E97FA" w:rsidR="006A4A55" w:rsidRPr="006A4A55" w:rsidRDefault="006A4A55" w:rsidP="00497895">
      <w:pPr>
        <w:ind w:firstLine="708"/>
        <w:jc w:val="both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20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20"/>
    </w:p>
    <w:p w14:paraId="6CC73A9D" w14:textId="767CA96D" w:rsidR="006A4A55" w:rsidRPr="00BB42DC" w:rsidRDefault="006A4A55" w:rsidP="00B405D0">
      <w:pPr>
        <w:ind w:firstLine="708"/>
        <w:jc w:val="both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B405D0">
      <w:pPr>
        <w:jc w:val="both"/>
      </w:pPr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B405D0">
      <w:pPr>
        <w:jc w:val="both"/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B405D0">
      <w:pPr>
        <w:jc w:val="both"/>
      </w:pPr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B405D0">
      <w:pPr>
        <w:jc w:val="both"/>
      </w:pPr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B405D0">
      <w:pPr>
        <w:jc w:val="both"/>
      </w:pPr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21" w:name="_Toc227889242"/>
      <w:r w:rsidRPr="00292EC2">
        <w:rPr>
          <w:noProof/>
        </w:rPr>
        <w:t>Метод решения рекуррентных соотношений (раскрутка)</w:t>
      </w:r>
      <w:bookmarkEnd w:id="21"/>
    </w:p>
    <w:p w14:paraId="1C628289" w14:textId="23138307" w:rsidR="00AA55F0" w:rsidRDefault="00AA55F0" w:rsidP="00497895">
      <w:pPr>
        <w:ind w:firstLine="708"/>
        <w:jc w:val="both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7C331E">
      <w:pPr>
        <w:ind w:firstLine="708"/>
        <w:jc w:val="both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7C331E">
      <w:pPr>
        <w:ind w:firstLine="708"/>
        <w:jc w:val="both"/>
      </w:pPr>
    </w:p>
    <w:p w14:paraId="3EAEBB73" w14:textId="5688C5BA" w:rsidR="00AA4CF0" w:rsidRPr="00AA4CF0" w:rsidRDefault="00AA4CF0" w:rsidP="007C331E">
      <w:pPr>
        <w:ind w:firstLine="708"/>
        <w:jc w:val="both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7C331E">
      <w:pPr>
        <w:ind w:firstLine="708"/>
        <w:jc w:val="both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проверяется </w:t>
      </w:r>
      <w:r w:rsidR="002D24BD" w:rsidRPr="002D24BD">
        <w:rPr>
          <w:sz w:val="28"/>
          <w:szCs w:val="22"/>
        </w:rPr>
        <w:lastRenderedPageBreak/>
        <w:t>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22" w:name="_Toc227889243"/>
      <w:r w:rsidRPr="00292EC2">
        <w:rPr>
          <w:noProof/>
        </w:rPr>
        <w:t>Мастер-теорема и метод Акра–Баззи</w:t>
      </w:r>
      <w:bookmarkEnd w:id="22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B405D0">
      <w:pPr>
        <w:ind w:firstLine="708"/>
        <w:jc w:val="both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7C331E">
      <w:pPr>
        <w:ind w:firstLine="708"/>
        <w:jc w:val="both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7C331E">
      <w:pPr>
        <w:ind w:firstLine="708"/>
        <w:jc w:val="both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7C331E">
      <w:pPr>
        <w:ind w:firstLine="708"/>
        <w:jc w:val="both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23" w:name="_Toc227889244"/>
      <w:r w:rsidRPr="00292EC2">
        <w:rPr>
          <w:noProof/>
        </w:rPr>
        <w:t>Метод подстановки и метод дерева рекурсии</w:t>
      </w:r>
      <w:bookmarkEnd w:id="23"/>
    </w:p>
    <w:p w14:paraId="5B5CFDFB" w14:textId="165CB02E" w:rsidR="00D935E7" w:rsidRPr="00D935E7" w:rsidRDefault="00D935E7" w:rsidP="00B405D0">
      <w:pPr>
        <w:ind w:firstLine="708"/>
        <w:jc w:val="both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B405D0">
      <w:pPr>
        <w:ind w:firstLine="708"/>
        <w:jc w:val="both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 w:rsidP="00B405D0">
      <w:pPr>
        <w:pStyle w:val="a7"/>
        <w:numPr>
          <w:ilvl w:val="0"/>
          <w:numId w:val="21"/>
        </w:numPr>
        <w:jc w:val="both"/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 w:rsidP="00B405D0">
      <w:pPr>
        <w:pStyle w:val="a7"/>
        <w:numPr>
          <w:ilvl w:val="0"/>
          <w:numId w:val="21"/>
        </w:numPr>
        <w:jc w:val="both"/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B405D0">
      <w:pPr>
        <w:ind w:firstLine="708"/>
        <w:jc w:val="both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B405D0">
      <w:pPr>
        <w:jc w:val="both"/>
      </w:pPr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B405D0">
      <w:pPr>
        <w:pStyle w:val="editorthemeparagraph"/>
        <w:spacing w:line="360" w:lineRule="auto"/>
        <w:jc w:val="both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4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4"/>
    </w:p>
    <w:p w14:paraId="253DCC0A" w14:textId="77777777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B405D0">
      <w:pPr>
        <w:ind w:firstLine="708"/>
        <w:jc w:val="both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lastRenderedPageBreak/>
        <w:t xml:space="preserve">1.3 </w:t>
      </w:r>
      <w:bookmarkStart w:id="25" w:name="_Toc227889246"/>
      <w:r w:rsidRPr="00292EC2">
        <w:t>Информационно-теоретическая нижняя граница сортировки сравнениями</w:t>
      </w:r>
      <w:bookmarkEnd w:id="25"/>
    </w:p>
    <w:p w14:paraId="49129442" w14:textId="6FE7DFA8" w:rsidR="00AF0AB4" w:rsidRPr="00AF0AB4" w:rsidRDefault="00AF0AB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B405D0">
      <w:pPr>
        <w:ind w:firstLine="360"/>
        <w:jc w:val="both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B405D0">
      <w:pPr>
        <w:ind w:firstLine="360"/>
        <w:jc w:val="both"/>
        <w:rPr>
          <w:lang w:eastAsia="en-US"/>
        </w:rPr>
      </w:pPr>
      <w:r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B405D0">
      <w:pPr>
        <w:ind w:firstLine="360"/>
        <w:jc w:val="both"/>
      </w:pPr>
      <w:r>
        <w:lastRenderedPageBreak/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B405D0">
      <w:pPr>
        <w:ind w:firstLine="360"/>
        <w:jc w:val="both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B405D0">
      <w:pPr>
        <w:ind w:firstLine="360"/>
        <w:jc w:val="both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B405D0">
      <w:pPr>
        <w:ind w:firstLine="360"/>
        <w:jc w:val="both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. Таким образом, при параллельном исполнении сравнительная </w:t>
      </w:r>
      <w:r>
        <w:lastRenderedPageBreak/>
        <w:t>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6" w:name="_Toc227889247"/>
      <w:r w:rsidRPr="00292EC2">
        <w:t>Постановка задачи исследования</w:t>
      </w:r>
      <w:bookmarkEnd w:id="26"/>
    </w:p>
    <w:p w14:paraId="5B933995" w14:textId="448FFCDE" w:rsidR="005C6E95" w:rsidRPr="00A65356" w:rsidRDefault="005C6E95" w:rsidP="00B405D0">
      <w:pPr>
        <w:ind w:firstLine="708"/>
        <w:jc w:val="both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B405D0">
      <w:pPr>
        <w:ind w:firstLine="708"/>
        <w:jc w:val="both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 w:rsidP="00B405D0">
      <w:pPr>
        <w:pStyle w:val="a7"/>
        <w:numPr>
          <w:ilvl w:val="0"/>
          <w:numId w:val="24"/>
        </w:numPr>
        <w:jc w:val="both"/>
      </w:pPr>
      <w:r>
        <w:lastRenderedPageBreak/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B405D0">
      <w:pPr>
        <w:ind w:firstLine="708"/>
        <w:jc w:val="both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7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7"/>
    </w:p>
    <w:p w14:paraId="75981CA9" w14:textId="51059D08" w:rsidR="005C6E95" w:rsidRPr="005C6E95" w:rsidRDefault="005C6E95" w:rsidP="00B405D0">
      <w:pPr>
        <w:ind w:firstLine="708"/>
        <w:jc w:val="both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</w:t>
      </w:r>
      <w:r w:rsidRPr="005C6E95">
        <w:rPr>
          <w:lang w:eastAsia="en-US"/>
        </w:rPr>
        <w:lastRenderedPageBreak/>
        <w:t>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lastRenderedPageBreak/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73B8D500" w14:textId="74BE0509" w:rsidR="00B405D0" w:rsidRPr="00FA6CB3" w:rsidRDefault="00572F3A" w:rsidP="00B405D0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8" w:name="_Toc227889249"/>
      <w:r w:rsidRPr="00572F3A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28"/>
    </w:p>
    <w:p w14:paraId="3C1B3066" w14:textId="77777777" w:rsidR="00B405D0" w:rsidRPr="00FA6CB3" w:rsidRDefault="00B405D0" w:rsidP="00B405D0">
      <w:pPr>
        <w:rPr>
          <w:lang w:eastAsia="en-US"/>
        </w:rPr>
      </w:pPr>
    </w:p>
    <w:p w14:paraId="2A121C3D" w14:textId="77777777" w:rsidR="00A65356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9" w:name="_Toc227889250"/>
      <w:r w:rsidRPr="00572F3A">
        <w:t>Доказательство асимптотической сложности сортировки Бэтчера</w:t>
      </w:r>
      <w:bookmarkEnd w:id="29"/>
    </w:p>
    <w:p w14:paraId="09E3A41F" w14:textId="012870EF" w:rsidR="00A65356" w:rsidRDefault="00C144B9" w:rsidP="00B405D0">
      <w:pPr>
        <w:ind w:firstLine="708"/>
        <w:jc w:val="both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B405D0">
      <w:pPr>
        <w:ind w:firstLine="708"/>
        <w:jc w:val="both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lastRenderedPageBreak/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B405D0">
      <w:pPr>
        <w:ind w:firstLine="708"/>
        <w:jc w:val="both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30" w:name="_Toc227889251"/>
      <w:r w:rsidRPr="00572F3A">
        <w:rPr>
          <w:noProof/>
        </w:rPr>
        <w:t>Сложность операции слияния (Odd-Even Merge)</w:t>
      </w:r>
      <w:bookmarkEnd w:id="30"/>
    </w:p>
    <w:p w14:paraId="46EF23C4" w14:textId="3A210366" w:rsidR="00C144B9" w:rsidRDefault="00C144B9" w:rsidP="00B405D0">
      <w:pPr>
        <w:ind w:firstLine="708"/>
        <w:jc w:val="both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B405D0">
      <w:pPr>
        <w:ind w:firstLine="708"/>
        <w:jc w:val="both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B405D0">
      <w:pPr>
        <w:ind w:firstLine="708"/>
        <w:jc w:val="both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75620A33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B405D0">
      <w:pPr>
        <w:ind w:firstLine="708"/>
        <w:jc w:val="both"/>
      </w:pPr>
      <w:r>
        <w:lastRenderedPageBreak/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B405D0">
      <w:pPr>
        <w:ind w:firstLine="708"/>
        <w:jc w:val="both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B405D0">
      <w:pPr>
        <w:ind w:firstLine="708"/>
        <w:jc w:val="both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B405D0">
      <w:pPr>
        <w:ind w:firstLine="708"/>
        <w:jc w:val="both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B405D0">
      <w:pPr>
        <w:ind w:firstLine="708"/>
        <w:jc w:val="both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1" w:name="_Toc227889252"/>
      <w:r w:rsidRPr="00572F3A">
        <w:rPr>
          <w:noProof/>
        </w:rPr>
        <w:t>Сложность полной сортировки</w:t>
      </w:r>
      <w:bookmarkEnd w:id="31"/>
    </w:p>
    <w:p w14:paraId="1E42C8E3" w14:textId="671FEE2F" w:rsidR="00DF223B" w:rsidRPr="00D367B7" w:rsidRDefault="00DF223B" w:rsidP="00B405D0">
      <w:pPr>
        <w:ind w:firstLine="708"/>
        <w:jc w:val="both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B405D0">
      <w:pPr>
        <w:ind w:firstLine="708"/>
        <w:jc w:val="both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B405D0">
      <w:pPr>
        <w:ind w:firstLine="708"/>
        <w:jc w:val="both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2" w:name="_Toc227889253"/>
      <w:r w:rsidRPr="00572F3A">
        <w:rPr>
          <w:noProof/>
        </w:rPr>
        <w:t>Глубина сети и параллельная сложность</w:t>
      </w:r>
      <w:bookmarkEnd w:id="32"/>
    </w:p>
    <w:p w14:paraId="3A30E446" w14:textId="7D8BC299" w:rsidR="008E04E0" w:rsidRPr="00D367B7" w:rsidRDefault="008E04E0" w:rsidP="00B405D0">
      <w:pPr>
        <w:ind w:firstLine="708"/>
        <w:jc w:val="both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B405D0">
      <w:pPr>
        <w:ind w:firstLine="708"/>
        <w:jc w:val="both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(a₁,a₂), (a₃,a₄), …, (aₙ₋₃,aₙ₋₂)</m:t>
          </m:r>
        </m:oMath>
      </m:oMathPara>
    </w:p>
    <w:p w14:paraId="109BE609" w14:textId="1EEC58EC" w:rsidR="008E04E0" w:rsidRDefault="008E04E0" w:rsidP="00B405D0">
      <w:pPr>
        <w:ind w:firstLine="708"/>
        <w:jc w:val="both"/>
        <w:rPr>
          <w:lang w:val="en-US"/>
        </w:rPr>
      </w:pPr>
      <w:r>
        <w:lastRenderedPageBreak/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B405D0">
      <w:pPr>
        <w:ind w:firstLine="708"/>
        <w:jc w:val="both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B405D0">
      <w:pPr>
        <w:ind w:firstLine="708"/>
        <w:jc w:val="both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33" w:name="_Toc227889254"/>
      <w:r w:rsidRPr="00572F3A">
        <w:t>Применение метода к классическим алгоритмам сортировки</w:t>
      </w:r>
      <w:bookmarkEnd w:id="33"/>
    </w:p>
    <w:p w14:paraId="6AA49AA3" w14:textId="5C129DCB" w:rsidR="000149E2" w:rsidRPr="000149E2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4" w:name="_Toc227889255"/>
      <w:r w:rsidRPr="00572F3A">
        <w:rPr>
          <w:noProof/>
        </w:rPr>
        <w:t>Сортировка слиянием (Merge Sort)</w:t>
      </w:r>
      <w:bookmarkEnd w:id="34"/>
    </w:p>
    <w:p w14:paraId="758B99DD" w14:textId="77777777" w:rsidR="00B303CB" w:rsidRDefault="00B303CB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lastRenderedPageBreak/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15542A10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36AA7721" w:rsidR="00190F8A" w:rsidRPr="00354426" w:rsidRDefault="00190F8A" w:rsidP="00B405D0">
      <w:pPr>
        <w:ind w:firstLine="708"/>
        <w:jc w:val="both"/>
        <w:rPr>
          <w:lang w:eastAsia="en-US"/>
        </w:rPr>
      </w:pPr>
      <w:r w:rsidRPr="00190F8A">
        <w:rPr>
          <w:lang w:eastAsia="en-US"/>
        </w:rPr>
        <w:t xml:space="preserve"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</w:t>
      </w:r>
      <m:oMath>
        <m:r>
          <w:rPr>
            <w:rFonts w:ascii="Cambria Math" w:hAnsi="Cambria Math"/>
            <w:lang w:val="en-US" w:eastAsia="en-US"/>
          </w:rPr>
          <m:t>Θ</m:t>
        </m:r>
      </m:oMath>
      <w:r w:rsidR="001A4FEC" w:rsidRPr="00190F8A">
        <w:rPr>
          <w:lang w:eastAsia="en-US"/>
        </w:rPr>
        <w:t xml:space="preserve"> 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27889256"/>
      <w:r w:rsidRPr="00572F3A">
        <w:rPr>
          <w:noProof/>
        </w:rPr>
        <w:t>Быстрая сортировка (Quick Sort)</w:t>
      </w:r>
      <w:bookmarkEnd w:id="35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B405D0">
      <w:pPr>
        <w:ind w:firstLine="708"/>
        <w:jc w:val="both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 xml:space="preserve">. </w:t>
      </w:r>
      <w:r>
        <w:lastRenderedPageBreak/>
        <w:t>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B405D0">
      <w:pPr>
        <w:ind w:firstLine="708"/>
        <w:jc w:val="both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B405D0">
      <w:pPr>
        <w:ind w:firstLine="708"/>
        <w:jc w:val="both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B405D0">
      <w:pPr>
        <w:ind w:firstLine="708"/>
        <w:jc w:val="both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B405D0">
      <w:pPr>
        <w:ind w:firstLine="708"/>
        <w:jc w:val="both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B405D0">
      <w:pPr>
        <w:ind w:firstLine="708"/>
        <w:jc w:val="both"/>
      </w:pPr>
      <w:r>
        <w:lastRenderedPageBreak/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B405D0">
      <w:pPr>
        <w:ind w:firstLine="708"/>
        <w:jc w:val="both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B405D0">
      <w:pPr>
        <w:ind w:firstLine="708"/>
        <w:jc w:val="both"/>
      </w:pPr>
      <w:r w:rsidRPr="00D13842">
        <w:lastRenderedPageBreak/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6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6"/>
    </w:p>
    <w:p w14:paraId="379FB337" w14:textId="20AE529B" w:rsidR="00D13842" w:rsidRPr="00354426" w:rsidRDefault="00D13842" w:rsidP="00B405D0">
      <w:pPr>
        <w:ind w:firstLine="708"/>
        <w:jc w:val="both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B405D0">
      <w:pPr>
        <w:ind w:firstLine="708"/>
        <w:jc w:val="both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w:lastRenderedPageBreak/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B405D0">
      <w:pPr>
        <w:ind w:firstLine="708"/>
        <w:jc w:val="both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7" w:name="_Toc227889258"/>
      <w:r w:rsidRPr="00572F3A">
        <w:rPr>
          <w:noProof/>
        </w:rPr>
        <w:t>Сортировка вставками и пирамидальная сортировка</w:t>
      </w:r>
      <w:bookmarkEnd w:id="37"/>
    </w:p>
    <w:p w14:paraId="458674D7" w14:textId="3948BE6E" w:rsidR="00786454" w:rsidRDefault="00786454" w:rsidP="00B405D0">
      <w:pPr>
        <w:ind w:firstLine="708"/>
        <w:jc w:val="both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B405D0">
      <w:pPr>
        <w:ind w:firstLine="708"/>
        <w:jc w:val="both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B405D0">
      <w:pPr>
        <w:ind w:firstLine="708"/>
        <w:jc w:val="both"/>
      </w:pPr>
      <w:r>
        <w:lastRenderedPageBreak/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B405D0">
      <w:pPr>
        <w:ind w:firstLine="708"/>
        <w:jc w:val="both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B405D0">
      <w:pPr>
        <w:ind w:firstLine="708"/>
        <w:jc w:val="both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B405D0">
      <w:pPr>
        <w:ind w:firstLine="708"/>
        <w:jc w:val="both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8" w:name="_Toc227889259"/>
      <w:r w:rsidRPr="00572F3A">
        <w:lastRenderedPageBreak/>
        <w:t>Границы применимости метода рекуррентных соотношений</w:t>
      </w:r>
      <w:bookmarkEnd w:id="38"/>
    </w:p>
    <w:p w14:paraId="3F88FF2B" w14:textId="0C219C05" w:rsidR="000969F4" w:rsidRPr="00354426" w:rsidRDefault="000969F4" w:rsidP="00B405D0">
      <w:pPr>
        <w:ind w:firstLine="708"/>
        <w:jc w:val="both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9" w:name="_Toc227889260"/>
      <w:r w:rsidRPr="00572F3A">
        <w:rPr>
          <w:noProof/>
        </w:rPr>
        <w:t>Необходимые условия применимости</w:t>
      </w:r>
      <w:bookmarkEnd w:id="39"/>
    </w:p>
    <w:p w14:paraId="2862D482" w14:textId="779D5343" w:rsidR="000969F4" w:rsidRPr="00354426" w:rsidRDefault="000969F4" w:rsidP="00B405D0">
      <w:pPr>
        <w:ind w:firstLine="708"/>
        <w:jc w:val="both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B405D0">
      <w:pPr>
        <w:ind w:firstLine="708"/>
        <w:jc w:val="both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B405D0">
      <w:pPr>
        <w:ind w:firstLine="708"/>
        <w:jc w:val="both"/>
      </w:pPr>
      <w:r w:rsidRPr="000969F4">
        <w:rPr>
          <w:b/>
          <w:bCs/>
        </w:rPr>
        <w:t>Условие B</w:t>
      </w:r>
      <w:r w:rsidRPr="000969F4">
        <w:t xml:space="preserve"> — </w:t>
      </w:r>
      <w:r w:rsidRPr="00B24700">
        <w:rPr>
          <w:b/>
          <w:bCs/>
        </w:rPr>
        <w:t>детерминированные размеры подзадач</w:t>
      </w:r>
      <w:r w:rsidRPr="000969F4">
        <w:t xml:space="preserve">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B405D0">
      <w:pPr>
        <w:ind w:firstLine="708"/>
        <w:jc w:val="both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B405D0">
      <w:pPr>
        <w:ind w:firstLine="708"/>
        <w:jc w:val="both"/>
      </w:pPr>
      <w:r>
        <w:lastRenderedPageBreak/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40" w:name="_Toc227889261"/>
      <w:r w:rsidRPr="00572F3A">
        <w:rPr>
          <w:noProof/>
        </w:rPr>
        <w:t>Алгоритмы, требующие альтернативных методов анализа</w:t>
      </w:r>
      <w:bookmarkEnd w:id="40"/>
    </w:p>
    <w:p w14:paraId="106E5262" w14:textId="722A2975" w:rsidR="000969F4" w:rsidRDefault="000969F4" w:rsidP="00B405D0">
      <w:pPr>
        <w:ind w:firstLine="708"/>
        <w:jc w:val="both"/>
      </w:pPr>
      <w:r>
        <w:t>Рассмотрим основные случаи нарушения условий A–C.</w:t>
      </w:r>
    </w:p>
    <w:p w14:paraId="72D8839E" w14:textId="77777777" w:rsidR="000969F4" w:rsidRDefault="000969F4" w:rsidP="00B405D0">
      <w:pPr>
        <w:ind w:firstLine="708"/>
        <w:jc w:val="both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B405D0">
      <w:pPr>
        <w:ind w:firstLine="708"/>
        <w:jc w:val="both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B405D0">
      <w:pPr>
        <w:ind w:firstLine="708"/>
        <w:jc w:val="both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>. Стоимость каждого прохода зависит от выбранной последовательности шагов и от числа инверсий, оставшихся после предыдущих 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4F55B279" w:rsidR="005E0E83" w:rsidRPr="005E0E83" w:rsidRDefault="004C03E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B405D0">
      <w:pPr>
        <w:ind w:firstLine="708"/>
        <w:jc w:val="both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41" w:name="_Toc227889262"/>
      <w:r w:rsidRPr="00572F3A">
        <w:lastRenderedPageBreak/>
        <w:t>Применение метода к криптографическим алгоритмам</w:t>
      </w:r>
      <w:bookmarkEnd w:id="41"/>
    </w:p>
    <w:p w14:paraId="566F9DBF" w14:textId="71E2F946" w:rsidR="005E0E83" w:rsidRPr="005E0E83" w:rsidRDefault="005E0E83" w:rsidP="00B405D0">
      <w:pPr>
        <w:ind w:firstLine="708"/>
        <w:jc w:val="both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42" w:name="_Toc227889263"/>
      <w:r w:rsidRPr="00572F3A">
        <w:rPr>
          <w:noProof/>
        </w:rPr>
        <w:t>Умножение Карацубы и алгоритм Тоома–Кука</w:t>
      </w:r>
      <w:bookmarkEnd w:id="42"/>
    </w:p>
    <w:p w14:paraId="0005E5B9" w14:textId="6C3F4E7E" w:rsidR="005E0E83" w:rsidRPr="00354426" w:rsidRDefault="005E0E83" w:rsidP="00B405D0">
      <w:pPr>
        <w:ind w:firstLine="708"/>
        <w:jc w:val="both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B405D0">
      <w:pPr>
        <w:ind w:firstLine="708"/>
        <w:jc w:val="both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B405D0">
      <w:pPr>
        <w:ind w:firstLine="708"/>
        <w:jc w:val="both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B405D0">
      <w:pPr>
        <w:ind w:firstLine="708"/>
        <w:jc w:val="both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43" w:name="_Toc227889264"/>
      <w:r w:rsidRPr="00572F3A">
        <w:rPr>
          <w:noProof/>
        </w:rPr>
        <w:lastRenderedPageBreak/>
        <w:t>Быстрое преобразование Фурье (FFT/NTT</w:t>
      </w:r>
      <w:r>
        <w:rPr>
          <w:noProof/>
        </w:rPr>
        <w:t>)</w:t>
      </w:r>
      <w:bookmarkEnd w:id="43"/>
    </w:p>
    <w:p w14:paraId="4D3506CD" w14:textId="7428EC62" w:rsidR="00297C5A" w:rsidRPr="00354426" w:rsidRDefault="00297C5A" w:rsidP="00B405D0">
      <w:pPr>
        <w:ind w:firstLine="708"/>
        <w:jc w:val="both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B405D0">
      <w:pPr>
        <w:ind w:firstLine="708"/>
        <w:jc w:val="both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B405D0">
      <w:pPr>
        <w:ind w:firstLine="708"/>
        <w:jc w:val="both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B405D0">
      <w:pPr>
        <w:ind w:firstLine="708"/>
        <w:jc w:val="both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B405D0">
      <w:pPr>
        <w:ind w:firstLine="708"/>
        <w:jc w:val="both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B405D0">
      <w:pPr>
        <w:ind w:firstLine="708"/>
        <w:jc w:val="both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B405D0">
      <w:pPr>
        <w:ind w:firstLine="708"/>
        <w:jc w:val="both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4" w:name="_Toc227889265"/>
      <w:r w:rsidRPr="00572F3A">
        <w:rPr>
          <w:noProof/>
        </w:rPr>
        <w:t>Алгоритм Штрассена и деревья Меркля</w:t>
      </w:r>
      <w:bookmarkEnd w:id="44"/>
    </w:p>
    <w:p w14:paraId="0E77E6AE" w14:textId="334BCEC6" w:rsidR="00297C5A" w:rsidRPr="00354426" w:rsidRDefault="004D725C" w:rsidP="00B405D0">
      <w:pPr>
        <w:ind w:firstLine="708"/>
        <w:jc w:val="both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B405D0">
      <w:pPr>
        <w:ind w:firstLine="708"/>
        <w:jc w:val="both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254907E1" w14:textId="77777777" w:rsidR="00D74D30" w:rsidRDefault="00D74D30">
      <w:pPr>
        <w:spacing w:line="276" w:lineRule="auto"/>
      </w:pPr>
      <w:r>
        <w:br w:type="page"/>
      </w:r>
    </w:p>
    <w:p w14:paraId="07AC9701" w14:textId="4181A2A2" w:rsidR="004D725C" w:rsidRDefault="004D725C" w:rsidP="004D725C">
      <w:pPr>
        <w:ind w:firstLine="708"/>
        <w:rPr>
          <w:lang w:val="en-US"/>
        </w:rPr>
      </w:pPr>
      <w:r>
        <w:lastRenderedPageBreak/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B405D0">
      <w:pPr>
        <w:ind w:firstLine="708"/>
        <w:jc w:val="both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B405D0">
      <w:pPr>
        <w:ind w:firstLine="708"/>
        <w:jc w:val="both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B405D0">
      <w:pPr>
        <w:ind w:firstLine="708"/>
        <w:jc w:val="both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5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5"/>
    </w:p>
    <w:p w14:paraId="6E3BB131" w14:textId="077DD58A" w:rsidR="004D725C" w:rsidRDefault="004D725C" w:rsidP="00B405D0">
      <w:pPr>
        <w:ind w:firstLine="708"/>
        <w:jc w:val="both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78AD4EB6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+n-1,</m:t>
        </m:r>
      </m:oMath>
      <w:r>
        <w:t xml:space="preserve">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w:bookmarkStart w:id="46" w:name="_Hlk230641075"/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bookmarkEnd w:id="46"/>
    </w:p>
    <w:p w14:paraId="7C7DD745" w14:textId="71C88374" w:rsidR="004D725C" w:rsidRPr="004651A8" w:rsidRDefault="004D725C" w:rsidP="00B405D0">
      <w:pPr>
        <w:pStyle w:val="a7"/>
        <w:numPr>
          <w:ilvl w:val="1"/>
          <w:numId w:val="33"/>
        </w:numPr>
        <w:jc w:val="both"/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w:bookmarkStart w:id="47" w:name="_Hlk230641087"/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mclose"/>
            <w:rFonts w:ascii="Cambria Math" w:hAnsi="Cambria Math"/>
          </w:rPr>
          <m:t>)</m:t>
        </m:r>
      </m:oMath>
      <w:bookmarkEnd w:id="47"/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bookmarkStart w:id="48" w:name="_Hlk230641390"/>
      <w:r>
        <w:t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</w:t>
      </w:r>
      <w:bookmarkEnd w:id="48"/>
      <w:r>
        <w:t xml:space="preserve">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B405D0">
      <w:pPr>
        <w:ind w:firstLine="708"/>
        <w:jc w:val="both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9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9"/>
    </w:p>
    <w:p w14:paraId="4CFAFE6D" w14:textId="03FEDA63" w:rsidR="00AF4BF2" w:rsidRDefault="00E922AD" w:rsidP="004A680A">
      <w:pPr>
        <w:ind w:firstLine="708"/>
        <w:jc w:val="both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4A680A">
      <w:pPr>
        <w:ind w:firstLine="708"/>
        <w:jc w:val="both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4A680A">
      <w:pPr>
        <w:ind w:firstLine="708"/>
        <w:jc w:val="both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68"/>
      <w:r w:rsidRPr="00AF4BF2">
        <w:t>Проведение машинного эксперимента</w:t>
      </w:r>
      <w:bookmarkEnd w:id="50"/>
    </w:p>
    <w:p w14:paraId="3B7D8B49" w14:textId="35F6DB95" w:rsidR="00E922AD" w:rsidRDefault="00E922AD" w:rsidP="004A680A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51" w:name="_Toc227889269"/>
      <w:r w:rsidRPr="00AF4BF2">
        <w:t>Программная реализация алгоритмов со счётчиками сравнений</w:t>
      </w:r>
      <w:bookmarkEnd w:id="51"/>
    </w:p>
    <w:p w14:paraId="3F5941CF" w14:textId="77777777" w:rsidR="00E922AD" w:rsidRDefault="00E922AD" w:rsidP="004A680A">
      <w:pPr>
        <w:jc w:val="both"/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4A680A">
      <w:pPr>
        <w:ind w:firstLine="360"/>
        <w:jc w:val="both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4A680A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 w:rsidP="004A680A">
      <w:pPr>
        <w:pStyle w:val="editorthemeparagraph"/>
        <w:numPr>
          <w:ilvl w:val="0"/>
          <w:numId w:val="27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 w:rsidP="004A680A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52" w:name="_Toc227889270"/>
      <w:r w:rsidRPr="00AF4BF2">
        <w:t>Параметры и методика эксперимента</w:t>
      </w:r>
      <w:bookmarkEnd w:id="52"/>
    </w:p>
    <w:p w14:paraId="5A691216" w14:textId="77777777" w:rsidR="00503A6D" w:rsidRDefault="00503A6D" w:rsidP="004A680A">
      <w:pPr>
        <w:ind w:firstLine="708"/>
        <w:jc w:val="both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4A680A">
      <w:pPr>
        <w:ind w:firstLine="360"/>
        <w:jc w:val="both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4A680A">
      <w:pPr>
        <w:ind w:firstLine="708"/>
        <w:jc w:val="both"/>
      </w:pPr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53" w:name="_Toc227889271"/>
      <w:r w:rsidRPr="00AF4BF2">
        <w:t>Сопоставление теоретических и эмпирических результатов</w:t>
      </w:r>
      <w:bookmarkEnd w:id="53"/>
    </w:p>
    <w:p w14:paraId="74E704CE" w14:textId="284CCEA5" w:rsidR="00503A6D" w:rsidRPr="00503A6D" w:rsidRDefault="00503A6D" w:rsidP="00F059EC">
      <w:pPr>
        <w:jc w:val="both"/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54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54"/>
    </w:p>
    <w:p w14:paraId="338B8A46" w14:textId="43D1A1AB" w:rsidR="00503A6D" w:rsidRDefault="00503A6D" w:rsidP="00F059EC">
      <w:pPr>
        <w:ind w:firstLine="708"/>
        <w:jc w:val="both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F059EC">
      <w:pPr>
        <w:ind w:firstLine="708"/>
        <w:jc w:val="both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F059EC">
      <w:pPr>
        <w:tabs>
          <w:tab w:val="left" w:pos="1965"/>
        </w:tabs>
        <w:ind w:firstLine="708"/>
        <w:jc w:val="both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F059EC">
      <w:pPr>
        <w:tabs>
          <w:tab w:val="left" w:pos="1965"/>
        </w:tabs>
        <w:ind w:firstLine="708"/>
        <w:jc w:val="both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F059EC">
      <w:pPr>
        <w:tabs>
          <w:tab w:val="left" w:pos="1965"/>
        </w:tabs>
        <w:ind w:firstLine="708"/>
        <w:jc w:val="both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5" w:name="_Toc227889273"/>
      <w:r w:rsidRPr="00AF4BF2">
        <w:t>Верификация формул для классических сортировок</w:t>
      </w:r>
      <w:bookmarkEnd w:id="55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F059EC">
      <w:pPr>
        <w:ind w:firstLine="708"/>
        <w:jc w:val="both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F059EC">
      <w:pPr>
        <w:ind w:firstLine="708"/>
        <w:jc w:val="both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Default="00F059EC" w:rsidP="00F059EC">
      <w:pPr>
        <w:ind w:firstLine="708"/>
        <w:jc w:val="both"/>
        <w:rPr>
          <w:lang w:val="en-US"/>
        </w:rPr>
      </w:pPr>
    </w:p>
    <w:p w14:paraId="11F50AEE" w14:textId="006BF518" w:rsidR="00CE26CE" w:rsidRPr="00C7181C" w:rsidRDefault="00CE26CE" w:rsidP="00F059EC">
      <w:pPr>
        <w:ind w:firstLine="708"/>
        <w:jc w:val="both"/>
      </w:pPr>
      <w:r>
        <w:lastRenderedPageBreak/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F059EC">
      <w:pPr>
        <w:ind w:firstLine="708"/>
        <w:jc w:val="both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F059EC">
      <w:pPr>
        <w:ind w:firstLine="708"/>
        <w:jc w:val="both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F059EC">
      <w:pPr>
        <w:ind w:firstLine="708"/>
        <w:jc w:val="both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6" w:name="_Toc227889274"/>
      <w:r w:rsidRPr="00AF4BF2">
        <w:t>Сводный сравнительный анализ алгоритмов</w:t>
      </w:r>
      <w:bookmarkEnd w:id="56"/>
    </w:p>
    <w:p w14:paraId="71663551" w14:textId="77777777" w:rsidR="002E23B6" w:rsidRPr="002E23B6" w:rsidRDefault="002E23B6" w:rsidP="00F059EC">
      <w:pPr>
        <w:ind w:firstLine="708"/>
        <w:jc w:val="both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Бэтчера;</w:t>
      </w:r>
    </w:p>
    <w:p w14:paraId="36A5B400" w14:textId="6387BE3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битоническая сортировка;</w:t>
      </w:r>
    </w:p>
    <w:p w14:paraId="0DF72A10" w14:textId="0F59CAD4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слиянием;</w:t>
      </w:r>
    </w:p>
    <w:p w14:paraId="5E1554EB" w14:textId="1BC9170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вставками в худшем случае;</w:t>
      </w:r>
    </w:p>
    <w:p w14:paraId="799132CF" w14:textId="170E14C0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F059EC">
      <w:pPr>
        <w:ind w:firstLine="708"/>
        <w:jc w:val="both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F059EC">
      <w:pPr>
        <w:ind w:firstLine="708"/>
        <w:jc w:val="both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F059EC">
      <w:pPr>
        <w:ind w:firstLine="708"/>
        <w:jc w:val="both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F059EC">
      <w:pPr>
        <w:ind w:firstLine="708"/>
        <w:jc w:val="both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F059EC">
      <w:pPr>
        <w:ind w:firstLine="708"/>
        <w:jc w:val="both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F059EC">
      <w:pPr>
        <w:ind w:firstLine="708"/>
        <w:jc w:val="both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F059EC">
      <w:pPr>
        <w:ind w:firstLine="708"/>
        <w:jc w:val="both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7" w:name="_Toc227889275"/>
      <w:r w:rsidRPr="00822FFF">
        <w:t>Практическая значимость результатов</w:t>
      </w:r>
      <w:bookmarkEnd w:id="57"/>
    </w:p>
    <w:p w14:paraId="2BACFBB7" w14:textId="2ED8732C" w:rsidR="002E23B6" w:rsidRPr="002E23B6" w:rsidRDefault="002E23B6" w:rsidP="00F059EC">
      <w:pPr>
        <w:ind w:firstLine="708"/>
        <w:jc w:val="both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8" w:name="_Toc227889276"/>
      <w:r w:rsidRPr="00822FFF">
        <w:t>Рекомендации по выбору алгоритма сортировки</w:t>
      </w:r>
      <w:bookmarkEnd w:id="58"/>
    </w:p>
    <w:p w14:paraId="3665C21E" w14:textId="245A3B9D" w:rsidR="002E23B6" w:rsidRPr="00C7181C" w:rsidRDefault="002E23B6" w:rsidP="00F059EC">
      <w:pPr>
        <w:ind w:firstLine="708"/>
        <w:jc w:val="both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фиксированное число сравнений;</w:t>
      </w:r>
    </w:p>
    <w:p w14:paraId="4EBAD261" w14:textId="260DA3B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отсутствие зависимости от входных данных;</w:t>
      </w:r>
    </w:p>
    <w:p w14:paraId="7025B2C5" w14:textId="32571F2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высокая степень параллелизма;</w:t>
      </w:r>
    </w:p>
    <w:p w14:paraId="7148201B" w14:textId="7FE0887E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регулярная структура;</w:t>
      </w:r>
    </w:p>
    <w:p w14:paraId="7704A56A" w14:textId="19D523C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удобство аппаратной реализации.</w:t>
      </w:r>
    </w:p>
    <w:p w14:paraId="41AB9975" w14:textId="05A8BA1F" w:rsidR="002E23B6" w:rsidRPr="00C7181C" w:rsidRDefault="002E23B6" w:rsidP="00F059EC">
      <w:pPr>
        <w:ind w:firstLine="360"/>
        <w:jc w:val="both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  <w:r w:rsidR="00F059EC" w:rsidRPr="00F059EC">
        <w:rPr>
          <w:lang w:eastAsia="en-US"/>
        </w:rPr>
        <w:t xml:space="preserve"> </w:t>
      </w: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9" w:name="_Toc227889277"/>
      <w:r w:rsidRPr="00822FFF">
        <w:t>Применимость результатов в параллельных и криптографических системах</w:t>
      </w:r>
      <w:bookmarkEnd w:id="59"/>
    </w:p>
    <w:p w14:paraId="0986C8AA" w14:textId="13E82893" w:rsidR="00EE088C" w:rsidRPr="00EE088C" w:rsidRDefault="002E23B6" w:rsidP="00F059EC">
      <w:pPr>
        <w:ind w:firstLine="708"/>
        <w:jc w:val="both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</w:t>
      </w:r>
      <w:r w:rsidR="00EE088C" w:rsidRPr="00EE088C">
        <w:lastRenderedPageBreak/>
        <w:t xml:space="preserve">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60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60"/>
    </w:p>
    <w:p w14:paraId="31F958A1" w14:textId="25F117B5" w:rsidR="00822FFF" w:rsidRDefault="00EE088C" w:rsidP="00F059EC">
      <w:pPr>
        <w:ind w:firstLine="708"/>
        <w:jc w:val="both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 w:rsidP="00F059EC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1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61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F059EC">
      <w:pPr>
        <w:ind w:firstLine="708"/>
        <w:jc w:val="both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F059EC">
      <w:pPr>
        <w:ind w:firstLine="708"/>
        <w:jc w:val="both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F059EC">
      <w:pPr>
        <w:ind w:firstLine="708"/>
        <w:jc w:val="both"/>
      </w:pPr>
      <w:r w:rsidRPr="004C116E">
        <w:lastRenderedPageBreak/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F059EC">
      <w:pPr>
        <w:ind w:firstLine="708"/>
        <w:jc w:val="both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lastRenderedPageBreak/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F059EC">
      <w:pPr>
        <w:ind w:left="360" w:firstLine="348"/>
        <w:jc w:val="both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62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62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3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63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F059EC">
      <w:pPr>
        <w:spacing w:before="240" w:after="240"/>
        <w:ind w:right="-281" w:firstLine="708"/>
        <w:jc w:val="both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101AE" w14:textId="77777777" w:rsidR="00DE7B00" w:rsidRDefault="00DE7B00" w:rsidP="00CC294D">
      <w:pPr>
        <w:spacing w:after="0" w:line="240" w:lineRule="auto"/>
      </w:pPr>
      <w:r>
        <w:separator/>
      </w:r>
    </w:p>
  </w:endnote>
  <w:endnote w:type="continuationSeparator" w:id="0">
    <w:p w14:paraId="3E569D15" w14:textId="77777777" w:rsidR="00DE7B00" w:rsidRDefault="00DE7B00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OGPNU+TimesNewRomanPSMT">
    <w:altName w:val="Cambria"/>
    <w:charset w:val="01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2D74D" w14:textId="77777777" w:rsidR="00DE7B00" w:rsidRDefault="00DE7B00" w:rsidP="00CC294D">
      <w:pPr>
        <w:spacing w:after="0" w:line="240" w:lineRule="auto"/>
      </w:pPr>
      <w:r>
        <w:separator/>
      </w:r>
    </w:p>
  </w:footnote>
  <w:footnote w:type="continuationSeparator" w:id="0">
    <w:p w14:paraId="48838D35" w14:textId="77777777" w:rsidR="00DE7B00" w:rsidRDefault="00DE7B00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1156"/>
    <w:rsid w:val="001647AE"/>
    <w:rsid w:val="00175612"/>
    <w:rsid w:val="00190F8A"/>
    <w:rsid w:val="0019540C"/>
    <w:rsid w:val="001A35F2"/>
    <w:rsid w:val="001A4FEC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0214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166DD"/>
    <w:rsid w:val="00330431"/>
    <w:rsid w:val="00332867"/>
    <w:rsid w:val="003538C0"/>
    <w:rsid w:val="00354426"/>
    <w:rsid w:val="003567A7"/>
    <w:rsid w:val="003608FE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5536"/>
    <w:rsid w:val="0044751F"/>
    <w:rsid w:val="00447D33"/>
    <w:rsid w:val="004651A8"/>
    <w:rsid w:val="00475927"/>
    <w:rsid w:val="00497895"/>
    <w:rsid w:val="004A680A"/>
    <w:rsid w:val="004B4D01"/>
    <w:rsid w:val="004C03E3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2062"/>
    <w:rsid w:val="00545084"/>
    <w:rsid w:val="005640F4"/>
    <w:rsid w:val="00571CE0"/>
    <w:rsid w:val="00572F3A"/>
    <w:rsid w:val="00573A0D"/>
    <w:rsid w:val="005C6E95"/>
    <w:rsid w:val="005C7596"/>
    <w:rsid w:val="005D5A94"/>
    <w:rsid w:val="005E0E83"/>
    <w:rsid w:val="0060249B"/>
    <w:rsid w:val="00636DBE"/>
    <w:rsid w:val="00637931"/>
    <w:rsid w:val="006416B3"/>
    <w:rsid w:val="0064469E"/>
    <w:rsid w:val="00647AD5"/>
    <w:rsid w:val="00663ED9"/>
    <w:rsid w:val="006661EF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308F2"/>
    <w:rsid w:val="00732DA9"/>
    <w:rsid w:val="00740404"/>
    <w:rsid w:val="007457EA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331E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77FE1"/>
    <w:rsid w:val="00884CBB"/>
    <w:rsid w:val="00886125"/>
    <w:rsid w:val="00891011"/>
    <w:rsid w:val="00893D61"/>
    <w:rsid w:val="0089672B"/>
    <w:rsid w:val="00896DB9"/>
    <w:rsid w:val="008C34B7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757C8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9E5"/>
    <w:rsid w:val="00AD4FAE"/>
    <w:rsid w:val="00AF0AB4"/>
    <w:rsid w:val="00AF4BF2"/>
    <w:rsid w:val="00B05558"/>
    <w:rsid w:val="00B07061"/>
    <w:rsid w:val="00B14B96"/>
    <w:rsid w:val="00B162F6"/>
    <w:rsid w:val="00B17254"/>
    <w:rsid w:val="00B20C69"/>
    <w:rsid w:val="00B23A5F"/>
    <w:rsid w:val="00B24700"/>
    <w:rsid w:val="00B303CB"/>
    <w:rsid w:val="00B323E3"/>
    <w:rsid w:val="00B405D0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6FC1"/>
    <w:rsid w:val="00CE761E"/>
    <w:rsid w:val="00CE7D11"/>
    <w:rsid w:val="00D13842"/>
    <w:rsid w:val="00D15C04"/>
    <w:rsid w:val="00D30A54"/>
    <w:rsid w:val="00D367B7"/>
    <w:rsid w:val="00D41E40"/>
    <w:rsid w:val="00D4561A"/>
    <w:rsid w:val="00D45B41"/>
    <w:rsid w:val="00D5578E"/>
    <w:rsid w:val="00D65C70"/>
    <w:rsid w:val="00D74D30"/>
    <w:rsid w:val="00D76D6B"/>
    <w:rsid w:val="00D80435"/>
    <w:rsid w:val="00D819F8"/>
    <w:rsid w:val="00D935E7"/>
    <w:rsid w:val="00DC45C7"/>
    <w:rsid w:val="00DD1F6F"/>
    <w:rsid w:val="00DD6454"/>
    <w:rsid w:val="00DE6B54"/>
    <w:rsid w:val="00DE7B00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059EC"/>
    <w:rsid w:val="00F522AF"/>
    <w:rsid w:val="00F5470E"/>
    <w:rsid w:val="00F6232D"/>
    <w:rsid w:val="00F928C7"/>
    <w:rsid w:val="00FA6CB3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qFormat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qFormat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91</Pages>
  <Words>18308</Words>
  <Characters>104357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130</cp:revision>
  <cp:lastPrinted>2022-05-11T11:21:00Z</cp:lastPrinted>
  <dcterms:created xsi:type="dcterms:W3CDTF">2022-03-01T09:12:00Z</dcterms:created>
  <dcterms:modified xsi:type="dcterms:W3CDTF">2026-06-09T16:40:00Z</dcterms:modified>
</cp:coreProperties>
</file>