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CF5C9F" w14:textId="1D52C961" w:rsidR="00357C6B" w:rsidRPr="00457A2E" w:rsidRDefault="00357C6B" w:rsidP="00357C6B">
      <w:pPr>
        <w:jc w:val="center"/>
        <w:outlineLvl w:val="0"/>
        <w:rPr>
          <w:rFonts w:ascii="Book Antiqua" w:hAnsi="Book Antiqua"/>
          <w:b/>
          <w:sz w:val="22"/>
          <w:szCs w:val="22"/>
          <w:lang w:val="pt-BR"/>
        </w:rPr>
      </w:pPr>
      <w:r w:rsidRPr="00457A2E">
        <w:rPr>
          <w:rFonts w:ascii="Book Antiqua" w:hAnsi="Book Antiqua"/>
          <w:b/>
          <w:sz w:val="22"/>
          <w:szCs w:val="22"/>
          <w:lang w:val="pt-BR"/>
        </w:rPr>
        <w:t xml:space="preserve">Roteiro </w:t>
      </w:r>
      <w:r>
        <w:rPr>
          <w:rFonts w:ascii="Book Antiqua" w:hAnsi="Book Antiqua"/>
          <w:b/>
          <w:sz w:val="22"/>
          <w:szCs w:val="22"/>
          <w:lang w:val="pt-BR"/>
        </w:rPr>
        <w:t>da aula prática</w:t>
      </w:r>
      <w:r w:rsidR="007D1401">
        <w:rPr>
          <w:rFonts w:ascii="Book Antiqua" w:hAnsi="Book Antiqua"/>
          <w:b/>
          <w:sz w:val="22"/>
          <w:szCs w:val="22"/>
          <w:lang w:val="pt-BR"/>
        </w:rPr>
        <w:t xml:space="preserve"> 01</w:t>
      </w:r>
      <w:bookmarkStart w:id="0" w:name="_GoBack"/>
      <w:bookmarkEnd w:id="0"/>
      <w:r>
        <w:rPr>
          <w:rFonts w:ascii="Book Antiqua" w:hAnsi="Book Antiqua"/>
          <w:b/>
          <w:sz w:val="22"/>
          <w:szCs w:val="22"/>
          <w:lang w:val="pt-BR"/>
        </w:rPr>
        <w:t xml:space="preserve"> </w:t>
      </w:r>
      <w:r w:rsidR="00FF353D">
        <w:rPr>
          <w:rFonts w:ascii="Book Antiqua" w:hAnsi="Book Antiqua"/>
          <w:b/>
          <w:sz w:val="22"/>
          <w:szCs w:val="22"/>
          <w:lang w:val="pt-BR"/>
        </w:rPr>
        <w:t xml:space="preserve"> - Ana P. Assis</w:t>
      </w:r>
      <w:r w:rsidR="00251101">
        <w:rPr>
          <w:rFonts w:ascii="Book Antiqua" w:hAnsi="Book Antiqua"/>
          <w:b/>
          <w:sz w:val="22"/>
          <w:szCs w:val="22"/>
          <w:lang w:val="pt-BR"/>
        </w:rPr>
        <w:t xml:space="preserve"> &amp; Paulo R. Guimarães Jr.</w:t>
      </w:r>
    </w:p>
    <w:p w14:paraId="4C211AA6" w14:textId="77777777" w:rsidR="00357C6B" w:rsidRPr="00457A2E" w:rsidRDefault="00357C6B" w:rsidP="00357C6B">
      <w:pPr>
        <w:rPr>
          <w:rFonts w:ascii="Book Antiqua" w:hAnsi="Book Antiqua"/>
          <w:sz w:val="22"/>
          <w:szCs w:val="22"/>
          <w:lang w:val="pt-BR"/>
        </w:rPr>
      </w:pPr>
    </w:p>
    <w:p w14:paraId="2D0838CF" w14:textId="77777777" w:rsidR="00357C6B" w:rsidRPr="00E72BFE" w:rsidRDefault="00357C6B" w:rsidP="00357C6B">
      <w:pPr>
        <w:rPr>
          <w:rFonts w:ascii="Book Antiqua" w:hAnsi="Book Antiqua"/>
          <w:sz w:val="22"/>
          <w:szCs w:val="22"/>
          <w:lang w:val="pt-BR"/>
        </w:rPr>
      </w:pPr>
    </w:p>
    <w:p w14:paraId="42BAEE1F" w14:textId="2C419A02" w:rsidR="008F75C6" w:rsidRPr="00020DAA" w:rsidRDefault="00357C6B" w:rsidP="00357C6B">
      <w:pPr>
        <w:jc w:val="both"/>
        <w:rPr>
          <w:rFonts w:ascii="Book Antiqua" w:hAnsi="Book Antiqua"/>
          <w:b/>
          <w:sz w:val="22"/>
          <w:szCs w:val="22"/>
          <w:lang w:val="pt-BR"/>
        </w:rPr>
      </w:pPr>
      <w:r w:rsidRPr="00E72BFE">
        <w:rPr>
          <w:rFonts w:ascii="Book Antiqua" w:hAnsi="Book Antiqua"/>
          <w:b/>
          <w:sz w:val="22"/>
          <w:szCs w:val="22"/>
          <w:lang w:val="pt-BR"/>
        </w:rPr>
        <w:t>Objetivo:</w:t>
      </w:r>
      <w:r w:rsidRPr="00E72BFE">
        <w:rPr>
          <w:rFonts w:ascii="Book Antiqua" w:hAnsi="Book Antiqua"/>
          <w:sz w:val="22"/>
          <w:szCs w:val="22"/>
          <w:lang w:val="pt-BR"/>
        </w:rPr>
        <w:t xml:space="preserve"> </w:t>
      </w:r>
      <w:r w:rsidR="00B907FB">
        <w:rPr>
          <w:rFonts w:ascii="Book Antiqua" w:hAnsi="Book Antiqua"/>
          <w:sz w:val="22"/>
          <w:szCs w:val="22"/>
          <w:lang w:val="pt-BR"/>
        </w:rPr>
        <w:t>Existem vários modelos teóricos que ajudam a descrever redes de interações. Estas redes teóricas são construídas com base em alguma regra (</w:t>
      </w:r>
      <w:r w:rsidR="008B09D1">
        <w:rPr>
          <w:rFonts w:ascii="Book Antiqua" w:hAnsi="Book Antiqua"/>
          <w:sz w:val="22"/>
          <w:szCs w:val="22"/>
          <w:lang w:val="pt-BR"/>
        </w:rPr>
        <w:t>princípio</w:t>
      </w:r>
      <w:r w:rsidR="00B907FB">
        <w:rPr>
          <w:rFonts w:ascii="Book Antiqua" w:hAnsi="Book Antiqua"/>
          <w:sz w:val="22"/>
          <w:szCs w:val="22"/>
          <w:lang w:val="pt-BR"/>
        </w:rPr>
        <w:t xml:space="preserve">) fundamental que descreva como as interações </w:t>
      </w:r>
      <w:r w:rsidR="008B09D1">
        <w:rPr>
          <w:rFonts w:ascii="Book Antiqua" w:hAnsi="Book Antiqua"/>
          <w:sz w:val="22"/>
          <w:szCs w:val="22"/>
          <w:lang w:val="pt-BR"/>
        </w:rPr>
        <w:t>acontecem</w:t>
      </w:r>
      <w:r w:rsidR="00B907FB">
        <w:rPr>
          <w:rFonts w:ascii="Book Antiqua" w:hAnsi="Book Antiqua"/>
          <w:sz w:val="22"/>
          <w:szCs w:val="22"/>
          <w:lang w:val="pt-BR"/>
        </w:rPr>
        <w:t xml:space="preserve"> na rede.</w:t>
      </w:r>
      <w:r w:rsidR="008B09D1">
        <w:rPr>
          <w:rFonts w:ascii="Book Antiqua" w:hAnsi="Book Antiqua"/>
          <w:sz w:val="22"/>
          <w:szCs w:val="22"/>
          <w:lang w:val="pt-BR"/>
        </w:rPr>
        <w:t xml:space="preserve"> Assim, estes modelos possuem pressupostos que nos indicam os mecanismos resp</w:t>
      </w:r>
      <w:r w:rsidR="001F1874">
        <w:rPr>
          <w:rFonts w:ascii="Book Antiqua" w:hAnsi="Book Antiqua"/>
          <w:sz w:val="22"/>
          <w:szCs w:val="22"/>
          <w:lang w:val="pt-BR"/>
        </w:rPr>
        <w:t xml:space="preserve">onsáveis pelos padrões da rede. </w:t>
      </w:r>
      <w:r w:rsidR="007E25D0">
        <w:rPr>
          <w:rFonts w:ascii="Book Antiqua" w:hAnsi="Book Antiqua"/>
          <w:sz w:val="22"/>
          <w:szCs w:val="22"/>
          <w:lang w:val="pt-BR"/>
        </w:rPr>
        <w:t>Ao estudarmos as</w:t>
      </w:r>
      <w:r w:rsidR="008B09D1">
        <w:rPr>
          <w:rFonts w:ascii="Book Antiqua" w:hAnsi="Book Antiqua"/>
          <w:sz w:val="22"/>
          <w:szCs w:val="22"/>
          <w:lang w:val="pt-BR"/>
        </w:rPr>
        <w:t xml:space="preserve"> redes teóricas podemos obter uma maior intuição de quais processos estão envolvidos na formação da rede</w:t>
      </w:r>
      <w:r w:rsidR="007E25D0">
        <w:rPr>
          <w:rFonts w:ascii="Book Antiqua" w:hAnsi="Book Antiqua"/>
          <w:sz w:val="22"/>
          <w:szCs w:val="22"/>
          <w:lang w:val="pt-BR"/>
        </w:rPr>
        <w:t>s</w:t>
      </w:r>
      <w:r w:rsidR="008B09D1">
        <w:rPr>
          <w:rFonts w:ascii="Book Antiqua" w:hAnsi="Book Antiqua"/>
          <w:sz w:val="22"/>
          <w:szCs w:val="22"/>
          <w:lang w:val="pt-BR"/>
        </w:rPr>
        <w:t xml:space="preserve"> empírica</w:t>
      </w:r>
      <w:r w:rsidR="007E25D0">
        <w:rPr>
          <w:rFonts w:ascii="Book Antiqua" w:hAnsi="Book Antiqua"/>
          <w:sz w:val="22"/>
          <w:szCs w:val="22"/>
          <w:lang w:val="pt-BR"/>
        </w:rPr>
        <w:t>s</w:t>
      </w:r>
      <w:r w:rsidR="008B09D1">
        <w:rPr>
          <w:rFonts w:ascii="Book Antiqua" w:hAnsi="Book Antiqua"/>
          <w:sz w:val="22"/>
          <w:szCs w:val="22"/>
          <w:lang w:val="pt-BR"/>
        </w:rPr>
        <w:t xml:space="preserve">. Vamos ver </w:t>
      </w:r>
      <w:r w:rsidR="007E25D0">
        <w:rPr>
          <w:rFonts w:ascii="Book Antiqua" w:hAnsi="Book Antiqua"/>
          <w:sz w:val="22"/>
          <w:szCs w:val="22"/>
          <w:lang w:val="pt-BR"/>
        </w:rPr>
        <w:t>dois</w:t>
      </w:r>
      <w:r w:rsidR="008B09D1">
        <w:rPr>
          <w:rFonts w:ascii="Book Antiqua" w:hAnsi="Book Antiqua"/>
          <w:sz w:val="22"/>
          <w:szCs w:val="22"/>
          <w:lang w:val="pt-BR"/>
        </w:rPr>
        <w:t xml:space="preserve"> diferentes modelos: </w:t>
      </w:r>
      <w:r w:rsidR="00F272C5">
        <w:rPr>
          <w:rFonts w:ascii="Book Antiqua" w:hAnsi="Book Antiqua"/>
          <w:sz w:val="22"/>
          <w:szCs w:val="22"/>
          <w:lang w:val="pt-BR"/>
        </w:rPr>
        <w:t>modelo Erdos-Renyi</w:t>
      </w:r>
      <w:r w:rsidR="001F1874">
        <w:rPr>
          <w:rFonts w:ascii="Book Antiqua" w:hAnsi="Book Antiqua"/>
          <w:sz w:val="22"/>
          <w:szCs w:val="22"/>
          <w:lang w:val="pt-BR"/>
        </w:rPr>
        <w:t xml:space="preserve"> e modelo Barabasi-Albert</w:t>
      </w:r>
      <w:r w:rsidR="008B09D1">
        <w:rPr>
          <w:rFonts w:ascii="Book Antiqua" w:hAnsi="Book Antiqua"/>
          <w:sz w:val="22"/>
          <w:szCs w:val="22"/>
          <w:lang w:val="pt-BR"/>
        </w:rPr>
        <w:t>.</w:t>
      </w:r>
    </w:p>
    <w:p w14:paraId="1DC391BF" w14:textId="77777777" w:rsidR="008B09D1" w:rsidRDefault="008B09D1" w:rsidP="00357C6B">
      <w:pPr>
        <w:jc w:val="both"/>
        <w:rPr>
          <w:rFonts w:ascii="Book Antiqua" w:hAnsi="Book Antiqua"/>
          <w:sz w:val="22"/>
          <w:szCs w:val="22"/>
          <w:lang w:val="pt-BR"/>
        </w:rPr>
      </w:pPr>
    </w:p>
    <w:p w14:paraId="4C2CE069" w14:textId="5F1516A5" w:rsidR="00F272C5" w:rsidRDefault="00F272C5" w:rsidP="00E24E2C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2"/>
          <w:szCs w:val="22"/>
          <w:lang w:val="pt-BR"/>
        </w:rPr>
      </w:pPr>
      <w:r>
        <w:rPr>
          <w:rFonts w:ascii="Book Antiqua" w:hAnsi="Book Antiqua"/>
          <w:sz w:val="22"/>
          <w:szCs w:val="22"/>
          <w:lang w:val="pt-BR"/>
        </w:rPr>
        <w:t xml:space="preserve">O modelo de Erdos-Renyi </w:t>
      </w:r>
      <w:r w:rsidR="00FF353D">
        <w:rPr>
          <w:rFonts w:ascii="Book Antiqua" w:hAnsi="Book Antiqua"/>
          <w:sz w:val="22"/>
          <w:szCs w:val="22"/>
          <w:lang w:val="pt-BR"/>
        </w:rPr>
        <w:t>gera</w:t>
      </w:r>
      <w:r>
        <w:rPr>
          <w:rFonts w:ascii="Book Antiqua" w:hAnsi="Book Antiqua"/>
          <w:sz w:val="22"/>
          <w:szCs w:val="22"/>
          <w:lang w:val="pt-BR"/>
        </w:rPr>
        <w:t xml:space="preserve"> redes aleatória</w:t>
      </w:r>
      <w:r w:rsidR="007E25D0">
        <w:rPr>
          <w:rFonts w:ascii="Book Antiqua" w:hAnsi="Book Antiqua"/>
          <w:sz w:val="22"/>
          <w:szCs w:val="22"/>
          <w:lang w:val="pt-BR"/>
        </w:rPr>
        <w:t>s</w:t>
      </w:r>
      <w:r>
        <w:rPr>
          <w:rFonts w:ascii="Book Antiqua" w:hAnsi="Book Antiqua"/>
          <w:sz w:val="22"/>
          <w:szCs w:val="22"/>
          <w:lang w:val="pt-BR"/>
        </w:rPr>
        <w:t>. Neste modelo cada interação (</w:t>
      </w:r>
      <w:r w:rsidRPr="00F272C5">
        <w:rPr>
          <w:rFonts w:ascii="Book Antiqua" w:hAnsi="Book Antiqua"/>
          <w:i/>
          <w:sz w:val="22"/>
          <w:szCs w:val="22"/>
          <w:lang w:val="pt-BR"/>
        </w:rPr>
        <w:t>link</w:t>
      </w:r>
      <w:r>
        <w:rPr>
          <w:rFonts w:ascii="Book Antiqua" w:hAnsi="Book Antiqua"/>
          <w:sz w:val="22"/>
          <w:szCs w:val="22"/>
          <w:lang w:val="pt-BR"/>
        </w:rPr>
        <w:t xml:space="preserve">) possui uma probabilidade constante </w:t>
      </w:r>
      <w:r w:rsidRPr="007E25D0">
        <w:rPr>
          <w:rFonts w:ascii="Book Antiqua" w:hAnsi="Book Antiqua"/>
          <w:i/>
          <w:sz w:val="22"/>
          <w:szCs w:val="22"/>
          <w:lang w:val="pt-BR"/>
        </w:rPr>
        <w:t>p</w:t>
      </w:r>
      <w:r>
        <w:rPr>
          <w:rFonts w:ascii="Book Antiqua" w:hAnsi="Book Antiqua"/>
          <w:sz w:val="22"/>
          <w:szCs w:val="22"/>
          <w:lang w:val="pt-BR"/>
        </w:rPr>
        <w:t xml:space="preserve"> de existir. </w:t>
      </w:r>
      <w:r w:rsidR="00FF353D">
        <w:rPr>
          <w:rFonts w:ascii="Book Antiqua" w:hAnsi="Book Antiqua"/>
          <w:sz w:val="22"/>
          <w:szCs w:val="22"/>
          <w:lang w:val="pt-BR"/>
        </w:rPr>
        <w:t>Vamos estudar uma variante do modelo no qual a cada instante de tempo uma interação é adicionada.</w:t>
      </w:r>
    </w:p>
    <w:p w14:paraId="20A56A1A" w14:textId="3B5FF157" w:rsidR="00FF353D" w:rsidRDefault="007D1401" w:rsidP="00F272C5">
      <w:pPr>
        <w:pStyle w:val="ListParagraph"/>
        <w:numPr>
          <w:ilvl w:val="1"/>
          <w:numId w:val="3"/>
        </w:numPr>
        <w:jc w:val="both"/>
        <w:rPr>
          <w:rFonts w:ascii="Book Antiqua" w:hAnsi="Book Antiqua"/>
          <w:sz w:val="22"/>
          <w:szCs w:val="22"/>
          <w:lang w:val="pt-BR"/>
        </w:rPr>
      </w:pPr>
      <w:hyperlink r:id="rId8" w:anchor="https://www.netlogoweb.org/assets/modelslib/Sample%20Models/Networks/Giant%20Component.nlogo" w:history="1">
        <w:r w:rsidR="00FF353D" w:rsidRPr="00F16323">
          <w:rPr>
            <w:rStyle w:val="Hyperlink"/>
            <w:rFonts w:ascii="Book Antiqua" w:hAnsi="Book Antiqua"/>
            <w:sz w:val="22"/>
            <w:szCs w:val="22"/>
            <w:lang w:val="pt-BR"/>
          </w:rPr>
          <w:t>https://www.netlogoweb.org/launch#https://www.netlogoweb.org/assets/modelslib/Sample%20Models/Networks/Giant%20Component.nlogo</w:t>
        </w:r>
      </w:hyperlink>
    </w:p>
    <w:p w14:paraId="7068B9C9" w14:textId="00A3104C" w:rsidR="00FF353D" w:rsidRDefault="00FF353D" w:rsidP="00F272C5">
      <w:pPr>
        <w:pStyle w:val="ListParagraph"/>
        <w:numPr>
          <w:ilvl w:val="1"/>
          <w:numId w:val="3"/>
        </w:numPr>
        <w:jc w:val="both"/>
        <w:rPr>
          <w:rFonts w:ascii="Book Antiqua" w:hAnsi="Book Antiqua"/>
          <w:sz w:val="22"/>
          <w:szCs w:val="22"/>
          <w:lang w:val="pt-BR"/>
        </w:rPr>
      </w:pPr>
      <w:r>
        <w:rPr>
          <w:rFonts w:ascii="Book Antiqua" w:hAnsi="Book Antiqua"/>
          <w:sz w:val="22"/>
          <w:szCs w:val="22"/>
          <w:lang w:val="pt-BR"/>
        </w:rPr>
        <w:t>Aqui, estudaremos como a adição de interações, no modelo mais simples possível, pode gerar mudanças qualitativas na estrutura da rede.</w:t>
      </w:r>
    </w:p>
    <w:p w14:paraId="04E43560" w14:textId="744C1367" w:rsidR="00FF353D" w:rsidRDefault="00FF353D" w:rsidP="00F272C5">
      <w:pPr>
        <w:pStyle w:val="ListParagraph"/>
        <w:numPr>
          <w:ilvl w:val="1"/>
          <w:numId w:val="3"/>
        </w:numPr>
        <w:jc w:val="both"/>
        <w:rPr>
          <w:rFonts w:ascii="Book Antiqua" w:hAnsi="Book Antiqua"/>
          <w:sz w:val="22"/>
          <w:szCs w:val="22"/>
          <w:lang w:val="pt-BR"/>
        </w:rPr>
      </w:pPr>
      <w:r>
        <w:rPr>
          <w:rFonts w:ascii="Book Antiqua" w:hAnsi="Book Antiqua"/>
          <w:sz w:val="22"/>
          <w:szCs w:val="22"/>
          <w:lang w:val="pt-BR"/>
        </w:rPr>
        <w:t xml:space="preserve">Nós caracterizaremos a estrutura da rede por meio do tamanho do maior componente da rede. </w:t>
      </w:r>
    </w:p>
    <w:p w14:paraId="04FDC62C" w14:textId="7E75DEB5" w:rsidR="00E24E2C" w:rsidRPr="00E24E2C" w:rsidRDefault="00FF353D" w:rsidP="00F272C5">
      <w:pPr>
        <w:pStyle w:val="ListParagraph"/>
        <w:numPr>
          <w:ilvl w:val="1"/>
          <w:numId w:val="3"/>
        </w:numPr>
        <w:jc w:val="both"/>
        <w:rPr>
          <w:rFonts w:ascii="Book Antiqua" w:hAnsi="Book Antiqua"/>
          <w:sz w:val="22"/>
          <w:szCs w:val="22"/>
          <w:lang w:val="pt-BR"/>
        </w:rPr>
      </w:pPr>
      <w:r>
        <w:rPr>
          <w:rFonts w:ascii="Book Antiqua" w:hAnsi="Book Antiqua"/>
          <w:sz w:val="22"/>
          <w:szCs w:val="22"/>
          <w:lang w:val="pt-BR"/>
        </w:rPr>
        <w:t>Como o tamanho do maior componente varia com o número de interações?</w:t>
      </w:r>
    </w:p>
    <w:p w14:paraId="6CE46145" w14:textId="77777777" w:rsidR="008C2D00" w:rsidRDefault="00E62DDA" w:rsidP="00357C6B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2"/>
          <w:szCs w:val="22"/>
          <w:lang w:val="pt-BR"/>
        </w:rPr>
      </w:pPr>
      <w:r>
        <w:rPr>
          <w:rFonts w:ascii="Book Antiqua" w:hAnsi="Book Antiqua"/>
          <w:sz w:val="22"/>
          <w:szCs w:val="22"/>
          <w:lang w:val="pt-BR"/>
        </w:rPr>
        <w:t>O modelo Barabasi-Albert</w:t>
      </w:r>
      <w:r w:rsidR="009A6F3D">
        <w:rPr>
          <w:rFonts w:ascii="Book Antiqua" w:hAnsi="Book Antiqua"/>
          <w:sz w:val="22"/>
          <w:szCs w:val="22"/>
          <w:lang w:val="pt-BR"/>
        </w:rPr>
        <w:t xml:space="preserve"> é um modelo </w:t>
      </w:r>
      <w:r w:rsidR="00626EFF">
        <w:rPr>
          <w:rFonts w:ascii="Book Antiqua" w:hAnsi="Book Antiqua"/>
          <w:sz w:val="22"/>
          <w:szCs w:val="22"/>
          <w:lang w:val="pt-BR"/>
        </w:rPr>
        <w:t xml:space="preserve">que gera redes nas quais as interações são adicionadas </w:t>
      </w:r>
      <w:r w:rsidR="008C2D00">
        <w:rPr>
          <w:rFonts w:ascii="Book Antiqua" w:hAnsi="Book Antiqua"/>
          <w:sz w:val="22"/>
          <w:szCs w:val="22"/>
          <w:lang w:val="pt-BR"/>
        </w:rPr>
        <w:t>por meio</w:t>
      </w:r>
      <w:r w:rsidR="00626EFF">
        <w:rPr>
          <w:rFonts w:ascii="Book Antiqua" w:hAnsi="Book Antiqua"/>
          <w:sz w:val="22"/>
          <w:szCs w:val="22"/>
          <w:lang w:val="pt-BR"/>
        </w:rPr>
        <w:t xml:space="preserve"> de um mecanismo de </w:t>
      </w:r>
      <w:r w:rsidR="008C2D00">
        <w:rPr>
          <w:rFonts w:ascii="Book Antiqua" w:hAnsi="Book Antiqua"/>
          <w:sz w:val="22"/>
          <w:szCs w:val="22"/>
          <w:lang w:val="pt-BR"/>
        </w:rPr>
        <w:t>anexo</w:t>
      </w:r>
      <w:r w:rsidR="00626EFF">
        <w:rPr>
          <w:rFonts w:ascii="Book Antiqua" w:hAnsi="Book Antiqua"/>
          <w:sz w:val="22"/>
          <w:szCs w:val="22"/>
          <w:lang w:val="pt-BR"/>
        </w:rPr>
        <w:t xml:space="preserve"> preferencial. </w:t>
      </w:r>
      <w:r w:rsidR="00FC48E9">
        <w:rPr>
          <w:rFonts w:ascii="Book Antiqua" w:hAnsi="Book Antiqua"/>
          <w:sz w:val="22"/>
          <w:szCs w:val="22"/>
          <w:lang w:val="pt-BR"/>
        </w:rPr>
        <w:t>Por este mecanismo</w:t>
      </w:r>
      <w:r w:rsidR="00626EFF">
        <w:rPr>
          <w:rFonts w:ascii="Book Antiqua" w:hAnsi="Book Antiqua"/>
          <w:sz w:val="22"/>
          <w:szCs w:val="22"/>
          <w:lang w:val="pt-BR"/>
        </w:rPr>
        <w:t xml:space="preserve"> vértices que possuam mais interações possuem uma probabilidade maior de adquirir uma nova interação. </w:t>
      </w:r>
    </w:p>
    <w:p w14:paraId="619D0181" w14:textId="6DC8CD25" w:rsidR="008C2D00" w:rsidRDefault="007D1401" w:rsidP="00BD790D">
      <w:pPr>
        <w:pStyle w:val="ListParagraph"/>
        <w:numPr>
          <w:ilvl w:val="1"/>
          <w:numId w:val="3"/>
        </w:numPr>
        <w:jc w:val="both"/>
        <w:rPr>
          <w:rFonts w:ascii="Book Antiqua" w:hAnsi="Book Antiqua"/>
          <w:sz w:val="22"/>
          <w:szCs w:val="22"/>
          <w:lang w:val="pt-BR"/>
        </w:rPr>
      </w:pPr>
      <w:hyperlink r:id="rId9" w:anchor="https://www.netlogoweb.org/assets/modelslib/Sample%20Models/Networks/Preferential%20Attachment.nlogo" w:history="1">
        <w:r w:rsidR="00BD790D" w:rsidRPr="00F16323">
          <w:rPr>
            <w:rStyle w:val="Hyperlink"/>
            <w:rFonts w:ascii="Book Antiqua" w:hAnsi="Book Antiqua"/>
            <w:sz w:val="22"/>
            <w:szCs w:val="22"/>
            <w:lang w:val="pt-BR"/>
          </w:rPr>
          <w:t>https://www.netlogoweb.org/launch#https://www.netlogoweb.org/assets/modelslib/Sample%20Models/Networks/Preferential%20Attachment.nlogo</w:t>
        </w:r>
      </w:hyperlink>
    </w:p>
    <w:p w14:paraId="6E0D2E64" w14:textId="19AFFEB2" w:rsidR="00BD790D" w:rsidRDefault="00BD790D" w:rsidP="00BD790D">
      <w:pPr>
        <w:pStyle w:val="ListParagraph"/>
        <w:numPr>
          <w:ilvl w:val="1"/>
          <w:numId w:val="3"/>
        </w:numPr>
        <w:jc w:val="both"/>
        <w:rPr>
          <w:rFonts w:ascii="Book Antiqua" w:hAnsi="Book Antiqua"/>
          <w:sz w:val="22"/>
          <w:szCs w:val="22"/>
          <w:lang w:val="pt-BR"/>
        </w:rPr>
      </w:pPr>
      <w:r>
        <w:rPr>
          <w:rFonts w:ascii="Book Antiqua" w:hAnsi="Book Antiqua"/>
          <w:sz w:val="22"/>
          <w:szCs w:val="22"/>
          <w:lang w:val="pt-BR"/>
        </w:rPr>
        <w:t>O modelo Barabasi-Albert varia em dois aspectos em relação ao primeiro modelo:</w:t>
      </w:r>
    </w:p>
    <w:p w14:paraId="12EC6D6D" w14:textId="5D2EDAB0" w:rsidR="00BD790D" w:rsidRDefault="00BD790D" w:rsidP="00BD790D">
      <w:pPr>
        <w:pStyle w:val="ListParagraph"/>
        <w:numPr>
          <w:ilvl w:val="2"/>
          <w:numId w:val="3"/>
        </w:numPr>
        <w:jc w:val="both"/>
        <w:rPr>
          <w:rFonts w:ascii="Book Antiqua" w:hAnsi="Book Antiqua"/>
          <w:sz w:val="22"/>
          <w:szCs w:val="22"/>
          <w:lang w:val="pt-BR"/>
        </w:rPr>
      </w:pPr>
      <w:r>
        <w:rPr>
          <w:rFonts w:ascii="Book Antiqua" w:hAnsi="Book Antiqua"/>
          <w:sz w:val="22"/>
          <w:szCs w:val="22"/>
          <w:lang w:val="pt-BR"/>
        </w:rPr>
        <w:t>O número de vértices aumenta com o tempo.</w:t>
      </w:r>
    </w:p>
    <w:p w14:paraId="40141322" w14:textId="3978A3A8" w:rsidR="00BD790D" w:rsidRDefault="00BD790D" w:rsidP="00BD790D">
      <w:pPr>
        <w:pStyle w:val="ListParagraph"/>
        <w:numPr>
          <w:ilvl w:val="2"/>
          <w:numId w:val="3"/>
        </w:numPr>
        <w:jc w:val="both"/>
        <w:rPr>
          <w:rFonts w:ascii="Book Antiqua" w:hAnsi="Book Antiqua"/>
          <w:sz w:val="22"/>
          <w:szCs w:val="22"/>
          <w:lang w:val="pt-BR"/>
        </w:rPr>
      </w:pPr>
      <w:r>
        <w:rPr>
          <w:rFonts w:ascii="Book Antiqua" w:hAnsi="Book Antiqua"/>
          <w:sz w:val="22"/>
          <w:szCs w:val="22"/>
          <w:lang w:val="pt-BR"/>
        </w:rPr>
        <w:t>As interações são distribuídas de tal forma que a probabilidade de um vértice receber uma interação é proporcional ao grau do ponto.</w:t>
      </w:r>
    </w:p>
    <w:p w14:paraId="06B7D9D6" w14:textId="25522FF5" w:rsidR="00BD790D" w:rsidRPr="00B16E24" w:rsidRDefault="00B16E24" w:rsidP="00B16E24">
      <w:pPr>
        <w:pStyle w:val="ListParagraph"/>
        <w:numPr>
          <w:ilvl w:val="1"/>
          <w:numId w:val="3"/>
        </w:numPr>
        <w:jc w:val="both"/>
        <w:rPr>
          <w:rFonts w:ascii="Book Antiqua" w:hAnsi="Book Antiqua"/>
          <w:sz w:val="22"/>
          <w:szCs w:val="22"/>
          <w:lang w:val="pt-BR"/>
        </w:rPr>
      </w:pPr>
      <w:r>
        <w:rPr>
          <w:rFonts w:ascii="Book Antiqua" w:hAnsi="Book Antiqua"/>
          <w:sz w:val="22"/>
          <w:szCs w:val="22"/>
          <w:lang w:val="pt-BR"/>
        </w:rPr>
        <w:t>Nessa rede há sempre apenas um componente. Então, vamos estudar outro aspecto da estrutura: a distribuição do grau.</w:t>
      </w:r>
      <w:r w:rsidR="00BD790D" w:rsidRPr="00B16E24">
        <w:rPr>
          <w:rFonts w:ascii="Book Antiqua" w:hAnsi="Book Antiqua"/>
          <w:sz w:val="22"/>
          <w:szCs w:val="22"/>
          <w:lang w:val="pt-BR"/>
        </w:rPr>
        <w:t xml:space="preserve"> </w:t>
      </w:r>
    </w:p>
    <w:p w14:paraId="562C9A38" w14:textId="4EB3E41F" w:rsidR="00BD790D" w:rsidRPr="00E24E2C" w:rsidRDefault="00BD790D" w:rsidP="00BD790D">
      <w:pPr>
        <w:pStyle w:val="ListParagraph"/>
        <w:numPr>
          <w:ilvl w:val="1"/>
          <w:numId w:val="3"/>
        </w:numPr>
        <w:jc w:val="both"/>
        <w:rPr>
          <w:rFonts w:ascii="Book Antiqua" w:hAnsi="Book Antiqua"/>
          <w:sz w:val="22"/>
          <w:szCs w:val="22"/>
          <w:lang w:val="pt-BR"/>
        </w:rPr>
      </w:pPr>
      <w:r>
        <w:rPr>
          <w:rFonts w:ascii="Book Antiqua" w:hAnsi="Book Antiqua"/>
          <w:sz w:val="22"/>
          <w:szCs w:val="22"/>
          <w:lang w:val="pt-BR"/>
        </w:rPr>
        <w:t xml:space="preserve">Como </w:t>
      </w:r>
      <w:r w:rsidR="00B16E24">
        <w:rPr>
          <w:rFonts w:ascii="Book Antiqua" w:hAnsi="Book Antiqua"/>
          <w:sz w:val="22"/>
          <w:szCs w:val="22"/>
          <w:lang w:val="pt-BR"/>
        </w:rPr>
        <w:t xml:space="preserve">a distribuição do grau muda </w:t>
      </w:r>
      <w:r>
        <w:rPr>
          <w:rFonts w:ascii="Book Antiqua" w:hAnsi="Book Antiqua"/>
          <w:sz w:val="22"/>
          <w:szCs w:val="22"/>
          <w:lang w:val="pt-BR"/>
        </w:rPr>
        <w:t>com o número de interações?</w:t>
      </w:r>
    </w:p>
    <w:p w14:paraId="4F9FCACE" w14:textId="77777777" w:rsidR="00F00F14" w:rsidRDefault="00F00F14" w:rsidP="00F00F14">
      <w:pPr>
        <w:pStyle w:val="ListParagraph"/>
        <w:jc w:val="both"/>
        <w:rPr>
          <w:rFonts w:ascii="Book Antiqua" w:hAnsi="Book Antiqua"/>
          <w:sz w:val="22"/>
          <w:szCs w:val="22"/>
          <w:lang w:val="pt-BR"/>
        </w:rPr>
      </w:pPr>
    </w:p>
    <w:p w14:paraId="0241DD86" w14:textId="77777777" w:rsidR="00F16456" w:rsidRDefault="00F16456"/>
    <w:sectPr w:rsidR="00F16456" w:rsidSect="00357C6B">
      <w:footerReference w:type="even" r:id="rId10"/>
      <w:foot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44C205" w14:textId="77777777" w:rsidR="008C2D00" w:rsidRDefault="008C2D00">
      <w:r>
        <w:separator/>
      </w:r>
    </w:p>
  </w:endnote>
  <w:endnote w:type="continuationSeparator" w:id="0">
    <w:p w14:paraId="69233251" w14:textId="77777777" w:rsidR="008C2D00" w:rsidRDefault="008C2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4CC7EE" w14:textId="77777777" w:rsidR="008C2D00" w:rsidRDefault="008C2D00" w:rsidP="00357C6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D9EB48C" w14:textId="77777777" w:rsidR="008C2D00" w:rsidRDefault="008C2D00" w:rsidP="00357C6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D27E71" w14:textId="77777777" w:rsidR="008C2D00" w:rsidRDefault="008C2D00" w:rsidP="00357C6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D1401">
      <w:rPr>
        <w:rStyle w:val="PageNumber"/>
        <w:noProof/>
      </w:rPr>
      <w:t>1</w:t>
    </w:r>
    <w:r>
      <w:rPr>
        <w:rStyle w:val="PageNumber"/>
      </w:rPr>
      <w:fldChar w:fldCharType="end"/>
    </w:r>
  </w:p>
  <w:p w14:paraId="6B4977A9" w14:textId="77777777" w:rsidR="008C2D00" w:rsidRDefault="008C2D00" w:rsidP="00357C6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DC0CBC" w14:textId="77777777" w:rsidR="008C2D00" w:rsidRDefault="008C2D00">
      <w:r>
        <w:separator/>
      </w:r>
    </w:p>
  </w:footnote>
  <w:footnote w:type="continuationSeparator" w:id="0">
    <w:p w14:paraId="30E63CBC" w14:textId="77777777" w:rsidR="008C2D00" w:rsidRDefault="008C2D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B5A6D"/>
    <w:multiLevelType w:val="hybridMultilevel"/>
    <w:tmpl w:val="8982A8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EFF1622"/>
    <w:multiLevelType w:val="hybridMultilevel"/>
    <w:tmpl w:val="F18C3A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8E70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F80369D"/>
    <w:multiLevelType w:val="hybridMultilevel"/>
    <w:tmpl w:val="6E2E42E6"/>
    <w:lvl w:ilvl="0" w:tplc="C4E29C8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C6B"/>
    <w:rsid w:val="000012B4"/>
    <w:rsid w:val="00020DAA"/>
    <w:rsid w:val="00022CAF"/>
    <w:rsid w:val="001C1FDC"/>
    <w:rsid w:val="001C2434"/>
    <w:rsid w:val="001E32F2"/>
    <w:rsid w:val="001F1874"/>
    <w:rsid w:val="002023ED"/>
    <w:rsid w:val="00202A75"/>
    <w:rsid w:val="00251101"/>
    <w:rsid w:val="00357C6B"/>
    <w:rsid w:val="00417C0D"/>
    <w:rsid w:val="004D2124"/>
    <w:rsid w:val="005049F4"/>
    <w:rsid w:val="0056542E"/>
    <w:rsid w:val="00573DEE"/>
    <w:rsid w:val="00596E1E"/>
    <w:rsid w:val="00626EFF"/>
    <w:rsid w:val="00786EB7"/>
    <w:rsid w:val="007D1401"/>
    <w:rsid w:val="007E25D0"/>
    <w:rsid w:val="007E6B16"/>
    <w:rsid w:val="008362BA"/>
    <w:rsid w:val="0087671C"/>
    <w:rsid w:val="008B09D1"/>
    <w:rsid w:val="008C1868"/>
    <w:rsid w:val="008C2D00"/>
    <w:rsid w:val="008F75C6"/>
    <w:rsid w:val="00917C92"/>
    <w:rsid w:val="009A50E3"/>
    <w:rsid w:val="009A6F3D"/>
    <w:rsid w:val="009B71C2"/>
    <w:rsid w:val="00B16E24"/>
    <w:rsid w:val="00B87752"/>
    <w:rsid w:val="00B907FB"/>
    <w:rsid w:val="00BD790D"/>
    <w:rsid w:val="00C33C2F"/>
    <w:rsid w:val="00C41612"/>
    <w:rsid w:val="00C53691"/>
    <w:rsid w:val="00C53EE8"/>
    <w:rsid w:val="00C57B6A"/>
    <w:rsid w:val="00D75C47"/>
    <w:rsid w:val="00E20727"/>
    <w:rsid w:val="00E24E2C"/>
    <w:rsid w:val="00E52E77"/>
    <w:rsid w:val="00E62DDA"/>
    <w:rsid w:val="00F00F14"/>
    <w:rsid w:val="00F16456"/>
    <w:rsid w:val="00F272C5"/>
    <w:rsid w:val="00F40318"/>
    <w:rsid w:val="00F65EB1"/>
    <w:rsid w:val="00F80C23"/>
    <w:rsid w:val="00FC48E9"/>
    <w:rsid w:val="00FE1C93"/>
    <w:rsid w:val="00FF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9DC6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C6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C6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57C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7C6B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357C6B"/>
  </w:style>
  <w:style w:type="paragraph" w:styleId="BalloonText">
    <w:name w:val="Balloon Text"/>
    <w:basedOn w:val="Normal"/>
    <w:link w:val="BalloonTextChar"/>
    <w:uiPriority w:val="99"/>
    <w:semiHidden/>
    <w:unhideWhenUsed/>
    <w:rsid w:val="00357C6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C6B"/>
    <w:rPr>
      <w:rFonts w:ascii="Lucida Grande" w:hAnsi="Lucida Grande" w:cs="Lucida Grande"/>
      <w:sz w:val="18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F80C2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F35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C6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C6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57C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7C6B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357C6B"/>
  </w:style>
  <w:style w:type="paragraph" w:styleId="BalloonText">
    <w:name w:val="Balloon Text"/>
    <w:basedOn w:val="Normal"/>
    <w:link w:val="BalloonTextChar"/>
    <w:uiPriority w:val="99"/>
    <w:semiHidden/>
    <w:unhideWhenUsed/>
    <w:rsid w:val="00357C6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C6B"/>
    <w:rPr>
      <w:rFonts w:ascii="Lucida Grande" w:hAnsi="Lucida Grande" w:cs="Lucida Grande"/>
      <w:sz w:val="18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F80C2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F35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3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netlogoweb.org/launch" TargetMode="External"/><Relationship Id="rId9" Type="http://schemas.openxmlformats.org/officeDocument/2006/relationships/hyperlink" Target="https://www.netlogoweb.org/launch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358</Words>
  <Characters>2042</Characters>
  <Application>Microsoft Macintosh Word</Application>
  <DocSecurity>0</DocSecurity>
  <Lines>17</Lines>
  <Paragraphs>4</Paragraphs>
  <ScaleCrop>false</ScaleCrop>
  <Company>Universidade de São Paulo</Company>
  <LinksUpToDate>false</LinksUpToDate>
  <CharactersWithSpaces>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Assis</dc:creator>
  <cp:keywords/>
  <dc:description/>
  <cp:lastModifiedBy>micrastur</cp:lastModifiedBy>
  <cp:revision>10</cp:revision>
  <dcterms:created xsi:type="dcterms:W3CDTF">2018-10-02T02:35:00Z</dcterms:created>
  <dcterms:modified xsi:type="dcterms:W3CDTF">2018-10-02T04:05:00Z</dcterms:modified>
</cp:coreProperties>
</file>